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446BC" w14:textId="0E842116" w:rsidR="00A23AB2" w:rsidRPr="00D264AC" w:rsidRDefault="00EE4D43" w:rsidP="00EE4D43">
      <w:pPr>
        <w:tabs>
          <w:tab w:val="center" w:pos="4535"/>
        </w:tabs>
        <w:jc w:val="center"/>
        <w:rPr>
          <w:szCs w:val="24"/>
          <w:lang w:val="lv-LV"/>
        </w:rPr>
      </w:pPr>
      <w:r w:rsidRPr="00D264AC">
        <w:rPr>
          <w:noProof/>
          <w:lang w:val="lv-LV" w:eastAsia="lv-LV"/>
        </w:rPr>
        <w:drawing>
          <wp:inline distT="0" distB="0" distL="0" distR="0" wp14:anchorId="291B3168" wp14:editId="451347E3">
            <wp:extent cx="3933333" cy="14952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3933333" cy="1495238"/>
                    </a:xfrm>
                    <a:prstGeom prst="rect">
                      <a:avLst/>
                    </a:prstGeom>
                  </pic:spPr>
                </pic:pic>
              </a:graphicData>
            </a:graphic>
          </wp:inline>
        </w:drawing>
      </w:r>
    </w:p>
    <w:p w14:paraId="0D9A708B" w14:textId="77777777" w:rsidR="00A23AB2" w:rsidRPr="00D264AC" w:rsidRDefault="00A23AB2" w:rsidP="00A23AB2">
      <w:pPr>
        <w:jc w:val="right"/>
        <w:rPr>
          <w:sz w:val="22"/>
          <w:szCs w:val="22"/>
          <w:lang w:val="lv-LV"/>
        </w:rPr>
      </w:pPr>
    </w:p>
    <w:p w14:paraId="27DC1887" w14:textId="3466B1D2" w:rsidR="00A23AB2" w:rsidRPr="00D264AC" w:rsidRDefault="00EE4D43" w:rsidP="00EE4D43">
      <w:pPr>
        <w:tabs>
          <w:tab w:val="left" w:pos="5880"/>
        </w:tabs>
        <w:rPr>
          <w:sz w:val="22"/>
          <w:szCs w:val="22"/>
          <w:lang w:val="lv-LV"/>
        </w:rPr>
      </w:pPr>
      <w:r w:rsidRPr="00D264AC">
        <w:rPr>
          <w:sz w:val="22"/>
          <w:szCs w:val="22"/>
          <w:lang w:val="lv-LV"/>
        </w:rPr>
        <w:tab/>
      </w:r>
    </w:p>
    <w:p w14:paraId="41A5CC35" w14:textId="77777777" w:rsidR="00A23AB2" w:rsidRPr="00D264AC" w:rsidRDefault="00A23AB2" w:rsidP="00A23AB2">
      <w:pPr>
        <w:jc w:val="right"/>
        <w:rPr>
          <w:sz w:val="22"/>
          <w:szCs w:val="22"/>
          <w:lang w:val="lv-LV"/>
        </w:rPr>
      </w:pPr>
      <w:r w:rsidRPr="00D264AC">
        <w:rPr>
          <w:sz w:val="22"/>
          <w:szCs w:val="22"/>
          <w:lang w:val="lv-LV"/>
        </w:rPr>
        <w:t>APSTIPRINĀTS</w:t>
      </w:r>
    </w:p>
    <w:p w14:paraId="1097ECF1" w14:textId="77777777" w:rsidR="00A23AB2" w:rsidRPr="00D264AC" w:rsidRDefault="00A23AB2" w:rsidP="00A23AB2">
      <w:pPr>
        <w:jc w:val="right"/>
        <w:rPr>
          <w:sz w:val="22"/>
          <w:szCs w:val="22"/>
          <w:lang w:val="lv-LV"/>
        </w:rPr>
      </w:pPr>
      <w:r w:rsidRPr="00D264AC">
        <w:rPr>
          <w:sz w:val="22"/>
          <w:szCs w:val="22"/>
          <w:lang w:val="lv-LV"/>
        </w:rPr>
        <w:t>ar Sabiedrības integrācijas fonda padomes</w:t>
      </w:r>
    </w:p>
    <w:p w14:paraId="2F698B4E" w14:textId="67804F51" w:rsidR="00A23AB2" w:rsidRPr="00D264AC" w:rsidRDefault="00260F89" w:rsidP="00A23AB2">
      <w:pPr>
        <w:jc w:val="right"/>
        <w:rPr>
          <w:sz w:val="22"/>
          <w:szCs w:val="22"/>
          <w:lang w:val="lv-LV"/>
        </w:rPr>
      </w:pPr>
      <w:r w:rsidRPr="00D264AC">
        <w:rPr>
          <w:sz w:val="22"/>
          <w:szCs w:val="22"/>
          <w:lang w:val="lv-LV"/>
        </w:rPr>
        <w:t>2021</w:t>
      </w:r>
      <w:r w:rsidR="00A23AB2" w:rsidRPr="00D264AC">
        <w:rPr>
          <w:sz w:val="22"/>
          <w:szCs w:val="22"/>
          <w:lang w:val="lv-LV"/>
        </w:rPr>
        <w:t>.gada</w:t>
      </w:r>
      <w:r w:rsidR="00E870E2" w:rsidRPr="00D264AC">
        <w:rPr>
          <w:sz w:val="22"/>
          <w:szCs w:val="22"/>
          <w:lang w:val="lv-LV"/>
        </w:rPr>
        <w:t xml:space="preserve"> </w:t>
      </w:r>
      <w:r w:rsidR="00BF7102">
        <w:rPr>
          <w:sz w:val="22"/>
          <w:szCs w:val="22"/>
          <w:lang w:val="lv-LV"/>
        </w:rPr>
        <w:t>5</w:t>
      </w:r>
      <w:r w:rsidR="002E0F9A" w:rsidRPr="00D264AC">
        <w:rPr>
          <w:sz w:val="22"/>
          <w:szCs w:val="22"/>
          <w:lang w:val="lv-LV"/>
        </w:rPr>
        <w:t>.</w:t>
      </w:r>
      <w:r w:rsidR="00BF7102">
        <w:rPr>
          <w:sz w:val="22"/>
          <w:szCs w:val="22"/>
          <w:lang w:val="lv-LV"/>
        </w:rPr>
        <w:t>novembra</w:t>
      </w:r>
      <w:r w:rsidR="00070F50" w:rsidRPr="00D264AC">
        <w:rPr>
          <w:sz w:val="22"/>
          <w:szCs w:val="22"/>
          <w:lang w:val="lv-LV"/>
        </w:rPr>
        <w:t xml:space="preserve"> </w:t>
      </w:r>
      <w:r w:rsidR="00A23AB2" w:rsidRPr="00D264AC">
        <w:rPr>
          <w:sz w:val="22"/>
          <w:szCs w:val="22"/>
          <w:lang w:val="lv-LV"/>
        </w:rPr>
        <w:t>lēmumu</w:t>
      </w:r>
    </w:p>
    <w:p w14:paraId="7F11FA30" w14:textId="4C101C00" w:rsidR="00A23AB2" w:rsidRPr="00D264AC" w:rsidRDefault="00A23AB2" w:rsidP="00A23AB2">
      <w:pPr>
        <w:jc w:val="right"/>
        <w:rPr>
          <w:sz w:val="22"/>
          <w:szCs w:val="22"/>
          <w:lang w:val="lv-LV"/>
        </w:rPr>
      </w:pPr>
      <w:r w:rsidRPr="00D264AC">
        <w:rPr>
          <w:sz w:val="22"/>
          <w:szCs w:val="22"/>
          <w:lang w:val="lv-LV"/>
        </w:rPr>
        <w:t>(Protokols Nr.</w:t>
      </w:r>
      <w:r w:rsidR="0019035E">
        <w:rPr>
          <w:sz w:val="22"/>
          <w:szCs w:val="22"/>
          <w:lang w:val="lv-LV"/>
        </w:rPr>
        <w:t>10</w:t>
      </w:r>
      <w:r w:rsidRPr="00D264AC">
        <w:rPr>
          <w:sz w:val="22"/>
          <w:szCs w:val="22"/>
          <w:lang w:val="lv-LV"/>
        </w:rPr>
        <w:t xml:space="preserve">, </w:t>
      </w:r>
      <w:r w:rsidR="0019035E">
        <w:rPr>
          <w:sz w:val="22"/>
          <w:szCs w:val="22"/>
          <w:lang w:val="lv-LV"/>
        </w:rPr>
        <w:t>5</w:t>
      </w:r>
      <w:r w:rsidR="002E0F9A" w:rsidRPr="00D264AC">
        <w:rPr>
          <w:sz w:val="22"/>
          <w:szCs w:val="22"/>
          <w:lang w:val="lv-LV"/>
        </w:rPr>
        <w:t>.</w:t>
      </w:r>
      <w:r w:rsidR="0019035E">
        <w:rPr>
          <w:sz w:val="22"/>
          <w:szCs w:val="22"/>
          <w:lang w:val="lv-LV"/>
        </w:rPr>
        <w:t>1</w:t>
      </w:r>
      <w:r w:rsidR="00363B55" w:rsidRPr="00D264AC">
        <w:rPr>
          <w:sz w:val="22"/>
          <w:szCs w:val="22"/>
          <w:lang w:val="lv-LV"/>
        </w:rPr>
        <w:t>.</w:t>
      </w:r>
      <w:r w:rsidR="002E0F9A" w:rsidRPr="00D264AC">
        <w:rPr>
          <w:sz w:val="22"/>
          <w:szCs w:val="22"/>
          <w:lang w:val="lv-LV"/>
        </w:rPr>
        <w:t>§)</w:t>
      </w:r>
    </w:p>
    <w:p w14:paraId="6FB7EEE2" w14:textId="77777777" w:rsidR="00A23AB2" w:rsidRPr="00D264AC" w:rsidRDefault="00A23AB2" w:rsidP="00245514">
      <w:pPr>
        <w:pStyle w:val="SubTitle2"/>
        <w:spacing w:after="0"/>
        <w:rPr>
          <w:sz w:val="24"/>
          <w:szCs w:val="24"/>
          <w:lang w:val="lv-LV"/>
        </w:rPr>
      </w:pPr>
    </w:p>
    <w:p w14:paraId="7E544038" w14:textId="77777777" w:rsidR="00A23AB2" w:rsidRPr="00D264AC" w:rsidRDefault="00A23AB2" w:rsidP="00245514">
      <w:pPr>
        <w:pStyle w:val="SubTitle2"/>
        <w:spacing w:after="0"/>
        <w:rPr>
          <w:sz w:val="24"/>
          <w:szCs w:val="24"/>
          <w:lang w:val="lv-LV"/>
        </w:rPr>
      </w:pPr>
    </w:p>
    <w:p w14:paraId="0130A8BF" w14:textId="77777777" w:rsidR="00A23AB2" w:rsidRPr="00D264AC" w:rsidRDefault="00A23AB2" w:rsidP="00245514">
      <w:pPr>
        <w:pStyle w:val="Title"/>
        <w:spacing w:after="0"/>
        <w:outlineLvl w:val="0"/>
        <w:rPr>
          <w:bCs/>
          <w:sz w:val="24"/>
          <w:szCs w:val="24"/>
          <w:lang w:val="lv-LV"/>
        </w:rPr>
      </w:pPr>
    </w:p>
    <w:p w14:paraId="552B833E" w14:textId="77777777" w:rsidR="00245514" w:rsidRPr="00D264AC" w:rsidRDefault="00245514" w:rsidP="00245514">
      <w:pPr>
        <w:pStyle w:val="SubTitle1"/>
        <w:spacing w:after="0"/>
        <w:rPr>
          <w:sz w:val="24"/>
          <w:szCs w:val="24"/>
          <w:lang w:val="lv-LV"/>
        </w:rPr>
      </w:pPr>
    </w:p>
    <w:p w14:paraId="42C6595D" w14:textId="77777777" w:rsidR="00A23AB2" w:rsidRPr="00D264AC" w:rsidRDefault="00A23AB2" w:rsidP="00245514">
      <w:pPr>
        <w:pStyle w:val="Title"/>
        <w:spacing w:after="0"/>
        <w:outlineLvl w:val="0"/>
        <w:rPr>
          <w:bCs/>
          <w:sz w:val="24"/>
          <w:szCs w:val="24"/>
          <w:lang w:val="lv-LV"/>
        </w:rPr>
      </w:pPr>
    </w:p>
    <w:p w14:paraId="3309D30C" w14:textId="77777777" w:rsidR="00A23AB2" w:rsidRPr="00D264AC" w:rsidRDefault="00A23AB2" w:rsidP="00A23AB2">
      <w:pPr>
        <w:pStyle w:val="Title"/>
        <w:spacing w:after="0"/>
        <w:outlineLvl w:val="0"/>
        <w:rPr>
          <w:bCs/>
          <w:sz w:val="44"/>
          <w:szCs w:val="44"/>
          <w:lang w:val="lv-LV"/>
        </w:rPr>
      </w:pPr>
      <w:r w:rsidRPr="00D264AC">
        <w:rPr>
          <w:bCs/>
          <w:sz w:val="44"/>
          <w:szCs w:val="44"/>
          <w:lang w:val="lv-LV"/>
        </w:rPr>
        <w:t>Latvijas valsts budžeta finansētā programma</w:t>
      </w:r>
    </w:p>
    <w:p w14:paraId="1AF23214" w14:textId="77777777" w:rsidR="00A23AB2" w:rsidRPr="00D264AC" w:rsidRDefault="00A23AB2" w:rsidP="00245514">
      <w:pPr>
        <w:pStyle w:val="SubTitle2"/>
        <w:spacing w:after="0"/>
        <w:rPr>
          <w:sz w:val="24"/>
          <w:szCs w:val="24"/>
          <w:lang w:val="lv-LV"/>
        </w:rPr>
      </w:pPr>
    </w:p>
    <w:p w14:paraId="5877DE04" w14:textId="77777777" w:rsidR="00A23AB2" w:rsidRPr="00D264AC" w:rsidRDefault="00A23AB2" w:rsidP="00A23AB2">
      <w:pPr>
        <w:pStyle w:val="SubTitle2"/>
        <w:spacing w:after="0"/>
        <w:rPr>
          <w:sz w:val="24"/>
          <w:szCs w:val="24"/>
          <w:lang w:val="lv-LV"/>
        </w:rPr>
      </w:pPr>
    </w:p>
    <w:p w14:paraId="098D1480" w14:textId="0B8BFC8F" w:rsidR="00A23AB2" w:rsidRPr="00D264AC" w:rsidRDefault="00C65B94" w:rsidP="00A23AB2">
      <w:pPr>
        <w:jc w:val="center"/>
        <w:rPr>
          <w:b/>
          <w:sz w:val="48"/>
          <w:szCs w:val="48"/>
          <w:lang w:val="lv-LV"/>
        </w:rPr>
      </w:pPr>
      <w:r w:rsidRPr="00D264AC">
        <w:rPr>
          <w:b/>
          <w:sz w:val="48"/>
          <w:szCs w:val="48"/>
          <w:lang w:val="lv-LV"/>
        </w:rPr>
        <w:t>“</w:t>
      </w:r>
      <w:bookmarkStart w:id="0" w:name="_Hlk86831597"/>
      <w:r w:rsidR="009C64CE" w:rsidRPr="00D264AC">
        <w:rPr>
          <w:b/>
          <w:sz w:val="48"/>
          <w:szCs w:val="48"/>
          <w:lang w:val="lv-LV" w:bidi="en-US"/>
        </w:rPr>
        <w:t>Par novadu ziņu televīzijas sižetu veidošanu 2022. gadā</w:t>
      </w:r>
      <w:bookmarkEnd w:id="0"/>
      <w:r w:rsidR="00A23AB2" w:rsidRPr="00D264AC">
        <w:rPr>
          <w:b/>
          <w:sz w:val="48"/>
          <w:szCs w:val="48"/>
          <w:lang w:val="lv-LV"/>
        </w:rPr>
        <w:t>”</w:t>
      </w:r>
    </w:p>
    <w:p w14:paraId="04582C33" w14:textId="77777777" w:rsidR="00A23AB2" w:rsidRPr="00D264AC" w:rsidRDefault="00A23AB2" w:rsidP="00A23AB2">
      <w:pPr>
        <w:pStyle w:val="SubTitle2"/>
        <w:spacing w:after="0"/>
        <w:rPr>
          <w:sz w:val="24"/>
          <w:szCs w:val="24"/>
          <w:lang w:val="lv-LV"/>
        </w:rPr>
      </w:pPr>
    </w:p>
    <w:p w14:paraId="45A44EC2" w14:textId="77777777" w:rsidR="00A23AB2" w:rsidRPr="00D264AC" w:rsidRDefault="00A23AB2" w:rsidP="00A23AB2">
      <w:pPr>
        <w:pStyle w:val="SubTitle2"/>
        <w:spacing w:after="0"/>
        <w:rPr>
          <w:sz w:val="24"/>
          <w:szCs w:val="24"/>
          <w:lang w:val="lv-LV"/>
        </w:rPr>
      </w:pPr>
    </w:p>
    <w:p w14:paraId="4B6E4516" w14:textId="77777777" w:rsidR="00A23AB2" w:rsidRPr="00D264AC" w:rsidRDefault="00A23AB2" w:rsidP="00A23AB2">
      <w:pPr>
        <w:pStyle w:val="SubTitle2"/>
        <w:spacing w:after="0"/>
        <w:rPr>
          <w:sz w:val="24"/>
          <w:szCs w:val="24"/>
          <w:lang w:val="lv-LV"/>
        </w:rPr>
      </w:pPr>
    </w:p>
    <w:p w14:paraId="605D4A50" w14:textId="77777777" w:rsidR="00A23AB2" w:rsidRPr="00D264AC" w:rsidRDefault="00A23AB2" w:rsidP="00A23AB2">
      <w:pPr>
        <w:pStyle w:val="SubTitle2"/>
        <w:spacing w:after="0"/>
        <w:rPr>
          <w:sz w:val="24"/>
          <w:szCs w:val="24"/>
          <w:lang w:val="lv-LV"/>
        </w:rPr>
      </w:pPr>
    </w:p>
    <w:p w14:paraId="11E62A8F" w14:textId="791FFADE" w:rsidR="00A23AB2" w:rsidRPr="00D264AC" w:rsidRDefault="00D234EF" w:rsidP="00A23AB2">
      <w:pPr>
        <w:pStyle w:val="Title"/>
        <w:spacing w:after="0"/>
        <w:rPr>
          <w:bCs/>
          <w:sz w:val="40"/>
          <w:szCs w:val="40"/>
          <w:lang w:val="lv-LV"/>
        </w:rPr>
      </w:pPr>
      <w:r w:rsidRPr="00D264AC">
        <w:rPr>
          <w:bCs/>
          <w:sz w:val="40"/>
          <w:szCs w:val="40"/>
          <w:lang w:val="lv-LV"/>
        </w:rPr>
        <w:t>K</w:t>
      </w:r>
      <w:r w:rsidR="00A23AB2" w:rsidRPr="00D264AC">
        <w:rPr>
          <w:bCs/>
          <w:sz w:val="40"/>
          <w:szCs w:val="40"/>
          <w:lang w:val="lv-LV"/>
        </w:rPr>
        <w:t>onkursa nolikums</w:t>
      </w:r>
    </w:p>
    <w:p w14:paraId="45FB6167" w14:textId="77777777" w:rsidR="00A23AB2" w:rsidRPr="00D264AC" w:rsidRDefault="00A23AB2" w:rsidP="00A23AB2">
      <w:pPr>
        <w:pStyle w:val="SubTitle1"/>
        <w:spacing w:after="0"/>
        <w:rPr>
          <w:sz w:val="24"/>
          <w:szCs w:val="24"/>
          <w:lang w:val="lv-LV"/>
        </w:rPr>
      </w:pPr>
    </w:p>
    <w:p w14:paraId="57D481C3" w14:textId="77777777" w:rsidR="00A23AB2" w:rsidRPr="00D264AC" w:rsidRDefault="00A23AB2" w:rsidP="00A23AB2">
      <w:pPr>
        <w:pStyle w:val="SubTitle2"/>
        <w:spacing w:after="0"/>
        <w:rPr>
          <w:sz w:val="24"/>
          <w:szCs w:val="24"/>
          <w:lang w:val="lv-LV"/>
        </w:rPr>
      </w:pPr>
    </w:p>
    <w:p w14:paraId="0E82EB69" w14:textId="77777777" w:rsidR="00A23AB2" w:rsidRPr="00D264AC" w:rsidRDefault="00A23AB2" w:rsidP="00A23AB2">
      <w:pPr>
        <w:pStyle w:val="SubTitle2"/>
        <w:spacing w:after="0"/>
        <w:rPr>
          <w:sz w:val="24"/>
          <w:szCs w:val="24"/>
          <w:lang w:val="lv-LV"/>
        </w:rPr>
      </w:pPr>
    </w:p>
    <w:p w14:paraId="4F8DDF41" w14:textId="77777777" w:rsidR="00A23AB2" w:rsidRPr="00D264AC" w:rsidRDefault="00A23AB2" w:rsidP="00A23AB2">
      <w:pPr>
        <w:pStyle w:val="SubTitle2"/>
        <w:spacing w:after="0"/>
        <w:rPr>
          <w:sz w:val="24"/>
          <w:szCs w:val="24"/>
          <w:lang w:val="lv-LV"/>
        </w:rPr>
      </w:pPr>
    </w:p>
    <w:p w14:paraId="10BA9EBA" w14:textId="77777777" w:rsidR="00A23AB2" w:rsidRPr="00D264AC" w:rsidRDefault="00A23AB2" w:rsidP="00A23AB2">
      <w:pPr>
        <w:pStyle w:val="SubTitle2"/>
        <w:spacing w:after="0"/>
        <w:rPr>
          <w:sz w:val="24"/>
          <w:szCs w:val="24"/>
          <w:lang w:val="lv-LV"/>
        </w:rPr>
      </w:pPr>
    </w:p>
    <w:p w14:paraId="6267FE70" w14:textId="77777777" w:rsidR="00A23AB2" w:rsidRPr="00D264AC" w:rsidRDefault="00A23AB2" w:rsidP="00A23AB2">
      <w:pPr>
        <w:pStyle w:val="SubTitle2"/>
        <w:spacing w:after="0"/>
        <w:rPr>
          <w:sz w:val="24"/>
          <w:szCs w:val="24"/>
          <w:lang w:val="lv-LV"/>
        </w:rPr>
      </w:pPr>
    </w:p>
    <w:p w14:paraId="4A9909B8" w14:textId="77777777" w:rsidR="00A23AB2" w:rsidRPr="00D264AC" w:rsidRDefault="00A23AB2" w:rsidP="00A23AB2">
      <w:pPr>
        <w:pStyle w:val="SubTitle2"/>
        <w:spacing w:after="0"/>
        <w:rPr>
          <w:sz w:val="24"/>
          <w:szCs w:val="24"/>
          <w:lang w:val="lv-LV"/>
        </w:rPr>
      </w:pPr>
    </w:p>
    <w:p w14:paraId="7A2BE9CC" w14:textId="77777777" w:rsidR="00245514" w:rsidRPr="00D264AC" w:rsidRDefault="00245514" w:rsidP="00A23AB2">
      <w:pPr>
        <w:pStyle w:val="SubTitle2"/>
        <w:spacing w:after="0"/>
        <w:rPr>
          <w:sz w:val="24"/>
          <w:szCs w:val="24"/>
          <w:lang w:val="lv-LV"/>
        </w:rPr>
      </w:pPr>
    </w:p>
    <w:p w14:paraId="01B526FB" w14:textId="77777777" w:rsidR="00245514" w:rsidRPr="00D264AC" w:rsidRDefault="00245514" w:rsidP="00A23AB2">
      <w:pPr>
        <w:pStyle w:val="SubTitle2"/>
        <w:spacing w:after="0"/>
        <w:rPr>
          <w:sz w:val="24"/>
          <w:szCs w:val="24"/>
          <w:lang w:val="lv-LV"/>
        </w:rPr>
      </w:pPr>
    </w:p>
    <w:p w14:paraId="647D2C2B" w14:textId="77777777" w:rsidR="00245514" w:rsidRPr="00D264AC" w:rsidRDefault="00245514" w:rsidP="00A23AB2">
      <w:pPr>
        <w:pStyle w:val="SubTitle2"/>
        <w:spacing w:after="0"/>
        <w:rPr>
          <w:sz w:val="24"/>
          <w:szCs w:val="24"/>
          <w:lang w:val="lv-LV"/>
        </w:rPr>
      </w:pPr>
    </w:p>
    <w:p w14:paraId="31144729" w14:textId="77777777" w:rsidR="00245514" w:rsidRPr="00D264AC" w:rsidRDefault="00245514" w:rsidP="00A23AB2">
      <w:pPr>
        <w:pStyle w:val="SubTitle2"/>
        <w:spacing w:after="0"/>
        <w:rPr>
          <w:sz w:val="24"/>
          <w:szCs w:val="24"/>
          <w:lang w:val="lv-LV"/>
        </w:rPr>
      </w:pPr>
    </w:p>
    <w:p w14:paraId="7127080F" w14:textId="77777777" w:rsidR="00A23AB2" w:rsidRPr="00D264AC" w:rsidRDefault="00A23AB2" w:rsidP="00A23AB2">
      <w:pPr>
        <w:pStyle w:val="SubTitle2"/>
        <w:spacing w:after="0"/>
        <w:rPr>
          <w:sz w:val="24"/>
          <w:szCs w:val="24"/>
          <w:lang w:val="lv-LV"/>
        </w:rPr>
      </w:pPr>
    </w:p>
    <w:p w14:paraId="016D2662" w14:textId="77777777" w:rsidR="00A23AB2" w:rsidRPr="00D264AC" w:rsidRDefault="00A23AB2" w:rsidP="00245514">
      <w:pPr>
        <w:pStyle w:val="SubTitle2"/>
        <w:spacing w:after="0"/>
        <w:rPr>
          <w:sz w:val="24"/>
          <w:szCs w:val="24"/>
          <w:lang w:val="lv-LV"/>
        </w:rPr>
      </w:pPr>
    </w:p>
    <w:p w14:paraId="536625B0" w14:textId="1B1D2071" w:rsidR="00A23AB2" w:rsidRPr="00D264AC" w:rsidRDefault="00A23AB2" w:rsidP="00245514">
      <w:pPr>
        <w:pStyle w:val="SubTitle2"/>
        <w:spacing w:after="0"/>
        <w:rPr>
          <w:sz w:val="24"/>
          <w:szCs w:val="24"/>
          <w:lang w:val="lv-LV"/>
        </w:rPr>
      </w:pPr>
      <w:r w:rsidRPr="00D264AC">
        <w:rPr>
          <w:sz w:val="24"/>
          <w:szCs w:val="24"/>
          <w:lang w:val="lv-LV"/>
        </w:rPr>
        <w:t>20</w:t>
      </w:r>
      <w:r w:rsidR="00244F9D" w:rsidRPr="00D264AC">
        <w:rPr>
          <w:sz w:val="24"/>
          <w:szCs w:val="24"/>
          <w:lang w:val="lv-LV"/>
        </w:rPr>
        <w:t>2</w:t>
      </w:r>
      <w:r w:rsidR="00930F63" w:rsidRPr="00D264AC">
        <w:rPr>
          <w:sz w:val="24"/>
          <w:szCs w:val="24"/>
          <w:lang w:val="lv-LV"/>
        </w:rPr>
        <w:t>2</w:t>
      </w:r>
      <w:r w:rsidRPr="00D264AC">
        <w:rPr>
          <w:sz w:val="24"/>
          <w:szCs w:val="24"/>
          <w:lang w:val="lv-LV"/>
        </w:rPr>
        <w:t>.gads</w:t>
      </w:r>
    </w:p>
    <w:p w14:paraId="10C0B199" w14:textId="77777777" w:rsidR="00A23AB2" w:rsidRPr="00D264AC" w:rsidRDefault="00A23AB2" w:rsidP="00A23AB2">
      <w:pPr>
        <w:pStyle w:val="SubTitle2"/>
        <w:spacing w:after="0"/>
        <w:rPr>
          <w:sz w:val="24"/>
          <w:szCs w:val="24"/>
          <w:lang w:val="lv-LV"/>
        </w:rPr>
      </w:pPr>
    </w:p>
    <w:p w14:paraId="4B6A05A9" w14:textId="310F41A5" w:rsidR="00A23AB2" w:rsidRPr="00D264AC" w:rsidRDefault="00A23AB2" w:rsidP="00A23AB2">
      <w:pPr>
        <w:pStyle w:val="SubTitle1"/>
        <w:spacing w:after="0"/>
        <w:outlineLvl w:val="0"/>
        <w:rPr>
          <w:rFonts w:cs="Arial"/>
          <w:sz w:val="28"/>
          <w:szCs w:val="28"/>
          <w:lang w:val="lv-LV"/>
        </w:rPr>
      </w:pPr>
      <w:r w:rsidRPr="00D264AC">
        <w:rPr>
          <w:rFonts w:cs="Arial"/>
          <w:sz w:val="28"/>
          <w:szCs w:val="28"/>
          <w:lang w:val="lv-LV"/>
        </w:rPr>
        <w:t xml:space="preserve">Identifikācijas Nr. </w:t>
      </w:r>
      <w:r w:rsidR="00930F63" w:rsidRPr="00D264AC">
        <w:rPr>
          <w:rFonts w:cs="Arial"/>
          <w:sz w:val="28"/>
          <w:szCs w:val="28"/>
          <w:lang w:val="lv-LV"/>
        </w:rPr>
        <w:t>2022.LV/</w:t>
      </w:r>
      <w:r w:rsidR="00BF7102">
        <w:rPr>
          <w:rFonts w:cs="Arial"/>
          <w:sz w:val="28"/>
          <w:szCs w:val="28"/>
          <w:lang w:val="lv-LV"/>
        </w:rPr>
        <w:t>NVZ</w:t>
      </w:r>
      <w:r w:rsidR="00930F63" w:rsidRPr="00D264AC">
        <w:rPr>
          <w:rFonts w:cs="Arial"/>
          <w:sz w:val="28"/>
          <w:szCs w:val="28"/>
          <w:lang w:val="lv-LV"/>
        </w:rPr>
        <w:t>/</w:t>
      </w:r>
    </w:p>
    <w:p w14:paraId="3D67FE62" w14:textId="0477902C" w:rsidR="00245514" w:rsidRPr="00D264AC" w:rsidRDefault="00245514">
      <w:pPr>
        <w:spacing w:after="200" w:line="276" w:lineRule="auto"/>
        <w:rPr>
          <w:b/>
          <w:szCs w:val="24"/>
          <w:lang w:val="lv-LV"/>
        </w:rPr>
      </w:pPr>
      <w:r w:rsidRPr="00D264AC">
        <w:rPr>
          <w:szCs w:val="24"/>
          <w:lang w:val="lv-LV"/>
        </w:rPr>
        <w:br w:type="page"/>
      </w:r>
    </w:p>
    <w:p w14:paraId="7D453E8A" w14:textId="0C18AAC7" w:rsidR="00245514" w:rsidRPr="00D264AC" w:rsidRDefault="00287E23" w:rsidP="001020A3">
      <w:pPr>
        <w:pStyle w:val="SubTitle2"/>
        <w:numPr>
          <w:ilvl w:val="0"/>
          <w:numId w:val="3"/>
        </w:numPr>
        <w:spacing w:after="120"/>
        <w:ind w:left="357" w:hanging="357"/>
        <w:rPr>
          <w:sz w:val="24"/>
          <w:szCs w:val="24"/>
          <w:lang w:val="lv-LV"/>
        </w:rPr>
      </w:pPr>
      <w:r w:rsidRPr="00D264AC">
        <w:rPr>
          <w:sz w:val="24"/>
          <w:szCs w:val="24"/>
          <w:lang w:val="lv-LV"/>
        </w:rPr>
        <w:lastRenderedPageBreak/>
        <w:t>Vispārīgie jautājumi</w:t>
      </w:r>
    </w:p>
    <w:p w14:paraId="4FC1B4E7" w14:textId="17C32627" w:rsidR="00014BFB" w:rsidRPr="00D264AC" w:rsidRDefault="008A2B66" w:rsidP="001020A3">
      <w:pPr>
        <w:pStyle w:val="SubTitle2"/>
        <w:numPr>
          <w:ilvl w:val="1"/>
          <w:numId w:val="3"/>
        </w:numPr>
        <w:spacing w:after="0"/>
        <w:ind w:left="567" w:hanging="567"/>
        <w:jc w:val="both"/>
        <w:rPr>
          <w:b w:val="0"/>
          <w:sz w:val="24"/>
          <w:szCs w:val="24"/>
          <w:lang w:val="lv-LV"/>
        </w:rPr>
      </w:pPr>
      <w:r w:rsidRPr="00D264AC">
        <w:rPr>
          <w:b w:val="0"/>
          <w:sz w:val="24"/>
          <w:szCs w:val="24"/>
          <w:lang w:val="lv-LV"/>
        </w:rPr>
        <w:t>Latvijas valsts budžeta finansētā</w:t>
      </w:r>
      <w:r w:rsidR="00FC18CA" w:rsidRPr="00D264AC">
        <w:rPr>
          <w:b w:val="0"/>
          <w:sz w:val="24"/>
          <w:szCs w:val="24"/>
          <w:lang w:val="lv-LV"/>
        </w:rPr>
        <w:t>s</w:t>
      </w:r>
      <w:r w:rsidRPr="00D264AC">
        <w:rPr>
          <w:b w:val="0"/>
          <w:sz w:val="24"/>
          <w:szCs w:val="24"/>
          <w:lang w:val="lv-LV"/>
        </w:rPr>
        <w:t xml:space="preserve"> programmas </w:t>
      </w:r>
      <w:r w:rsidR="00C65B94" w:rsidRPr="00D264AC">
        <w:rPr>
          <w:b w:val="0"/>
          <w:sz w:val="24"/>
          <w:szCs w:val="24"/>
          <w:lang w:val="lv-LV"/>
        </w:rPr>
        <w:t>“</w:t>
      </w:r>
      <w:r w:rsidR="009C64CE" w:rsidRPr="00D264AC">
        <w:rPr>
          <w:b w:val="0"/>
          <w:sz w:val="24"/>
          <w:szCs w:val="24"/>
          <w:lang w:val="lv-LV"/>
        </w:rPr>
        <w:t>Par novadu ziņu televīzijas sižetu veidošanu 2022. gadā</w:t>
      </w:r>
      <w:r w:rsidRPr="00D264AC">
        <w:rPr>
          <w:b w:val="0"/>
          <w:sz w:val="24"/>
          <w:szCs w:val="24"/>
          <w:lang w:val="lv-LV"/>
        </w:rPr>
        <w:t xml:space="preserve">” </w:t>
      </w:r>
      <w:r w:rsidR="00F501D6" w:rsidRPr="00D264AC">
        <w:rPr>
          <w:b w:val="0"/>
          <w:sz w:val="24"/>
          <w:szCs w:val="24"/>
          <w:lang w:val="lv-LV"/>
        </w:rPr>
        <w:t xml:space="preserve">(turpmāk – programma) </w:t>
      </w:r>
      <w:r w:rsidRPr="00D264AC">
        <w:rPr>
          <w:b w:val="0"/>
          <w:sz w:val="24"/>
          <w:szCs w:val="24"/>
          <w:lang w:val="lv-LV"/>
        </w:rPr>
        <w:t xml:space="preserve">konkursa </w:t>
      </w:r>
      <w:r w:rsidR="00FC18CA" w:rsidRPr="00D264AC">
        <w:rPr>
          <w:b w:val="0"/>
          <w:sz w:val="24"/>
          <w:szCs w:val="24"/>
          <w:lang w:val="lv-LV"/>
        </w:rPr>
        <w:t xml:space="preserve">(turpmāk – Konkurss) </w:t>
      </w:r>
      <w:r w:rsidRPr="00D264AC">
        <w:rPr>
          <w:b w:val="0"/>
          <w:sz w:val="24"/>
          <w:szCs w:val="24"/>
          <w:lang w:val="lv-LV"/>
        </w:rPr>
        <w:t>nolikums</w:t>
      </w:r>
      <w:r w:rsidR="00F501D6" w:rsidRPr="00D264AC">
        <w:rPr>
          <w:b w:val="0"/>
          <w:sz w:val="24"/>
          <w:szCs w:val="24"/>
          <w:lang w:val="lv-LV"/>
        </w:rPr>
        <w:t xml:space="preserve"> </w:t>
      </w:r>
      <w:r w:rsidR="003D66DF" w:rsidRPr="00D264AC">
        <w:rPr>
          <w:b w:val="0"/>
          <w:sz w:val="24"/>
          <w:szCs w:val="24"/>
          <w:lang w:val="lv-LV"/>
        </w:rPr>
        <w:t xml:space="preserve">(turpmāk – nolikums) </w:t>
      </w:r>
      <w:r w:rsidR="00F501D6" w:rsidRPr="00D264AC">
        <w:rPr>
          <w:b w:val="0"/>
          <w:sz w:val="24"/>
          <w:szCs w:val="24"/>
          <w:lang w:val="lv-LV"/>
        </w:rPr>
        <w:t>nosaka</w:t>
      </w:r>
      <w:r w:rsidR="00D871D7" w:rsidRPr="00D264AC">
        <w:rPr>
          <w:b w:val="0"/>
          <w:sz w:val="24"/>
          <w:szCs w:val="24"/>
          <w:lang w:val="lv-LV"/>
        </w:rPr>
        <w:t xml:space="preserve"> Konkur</w:t>
      </w:r>
      <w:r w:rsidR="00D36451" w:rsidRPr="00D264AC">
        <w:rPr>
          <w:b w:val="0"/>
          <w:sz w:val="24"/>
          <w:szCs w:val="24"/>
          <w:lang w:val="lv-LV"/>
        </w:rPr>
        <w:t>s</w:t>
      </w:r>
      <w:r w:rsidR="00D234EF" w:rsidRPr="00D264AC">
        <w:rPr>
          <w:b w:val="0"/>
          <w:sz w:val="24"/>
          <w:szCs w:val="24"/>
          <w:lang w:val="lv-LV"/>
        </w:rPr>
        <w:t>a</w:t>
      </w:r>
      <w:r w:rsidR="00F501D6" w:rsidRPr="00D264AC">
        <w:rPr>
          <w:b w:val="0"/>
          <w:sz w:val="24"/>
          <w:szCs w:val="24"/>
          <w:lang w:val="lv-LV"/>
        </w:rPr>
        <w:t xml:space="preserve"> </w:t>
      </w:r>
      <w:r w:rsidR="00D234EF" w:rsidRPr="00D264AC">
        <w:rPr>
          <w:b w:val="0"/>
          <w:sz w:val="24"/>
          <w:szCs w:val="24"/>
          <w:lang w:val="lv-LV"/>
        </w:rPr>
        <w:t xml:space="preserve">pieteikumu </w:t>
      </w:r>
      <w:r w:rsidR="00F501D6" w:rsidRPr="00D264AC">
        <w:rPr>
          <w:b w:val="0"/>
          <w:sz w:val="24"/>
          <w:szCs w:val="24"/>
          <w:lang w:val="lv-LV"/>
        </w:rPr>
        <w:t>iesniegšanas, vērtēšanas un finansējuma piešķiršanas kārtību</w:t>
      </w:r>
      <w:r w:rsidR="00FC18CA" w:rsidRPr="00D264AC">
        <w:rPr>
          <w:b w:val="0"/>
          <w:sz w:val="24"/>
          <w:szCs w:val="24"/>
          <w:lang w:val="lv-LV"/>
        </w:rPr>
        <w:t>.</w:t>
      </w:r>
    </w:p>
    <w:p w14:paraId="63BD06C1" w14:textId="7417E2E6" w:rsidR="002613A3" w:rsidRPr="00D264AC" w:rsidRDefault="002613A3" w:rsidP="00E0554A">
      <w:pPr>
        <w:pStyle w:val="SubTitle2"/>
        <w:numPr>
          <w:ilvl w:val="1"/>
          <w:numId w:val="3"/>
        </w:numPr>
        <w:spacing w:after="0"/>
        <w:ind w:left="567" w:hanging="567"/>
        <w:jc w:val="both"/>
        <w:rPr>
          <w:b w:val="0"/>
          <w:sz w:val="24"/>
          <w:szCs w:val="24"/>
          <w:lang w:val="lv-LV"/>
        </w:rPr>
      </w:pPr>
      <w:r w:rsidRPr="00D264AC">
        <w:rPr>
          <w:b w:val="0"/>
          <w:bCs/>
          <w:sz w:val="24"/>
          <w:szCs w:val="24"/>
          <w:lang w:val="lv-LV" w:eastAsia="lv-LV"/>
        </w:rPr>
        <w:t xml:space="preserve">Programma atbilst Ministru kabineta 2016.gada 8.novembra rīkojuma Nr.666 “Par Latvijas mediju politikas pamatnostādņu 2016.–2020.gadam </w:t>
      </w:r>
      <w:bookmarkStart w:id="1" w:name="OLE_LINK3"/>
      <w:r w:rsidRPr="00D264AC">
        <w:rPr>
          <w:b w:val="0"/>
          <w:bCs/>
          <w:sz w:val="24"/>
          <w:szCs w:val="24"/>
          <w:lang w:val="lv-LV" w:eastAsia="lv-LV"/>
        </w:rPr>
        <w:t xml:space="preserve">īstenošanas plānu” </w:t>
      </w:r>
      <w:bookmarkEnd w:id="1"/>
      <w:r w:rsidRPr="00D264AC">
        <w:rPr>
          <w:b w:val="0"/>
          <w:bCs/>
          <w:sz w:val="24"/>
          <w:szCs w:val="24"/>
          <w:lang w:val="lv-LV" w:eastAsia="lv-LV"/>
        </w:rPr>
        <w:t>1.1.3.punktā „Nodrošināt Mediju atbalsta programmu ieviešanu (Mediju atbalsta fonda izveidi un darbību) nekomerciāla, sabiedriski nozīmīga satura radīšanas veicināšanai medijos neatkarīgi no to veida un izmantotās platformas, vienlaikus nodrošinot demarkāciju ar sabiedrisko pasūtījumu, par prioritātēm nosakot atbalstu pētnieciskā, analītiskā un mediju kritikas žanriem, reģionālajiem medijiem” izvirzītajam uzdevumam</w:t>
      </w:r>
      <w:r w:rsidR="00FE2D92" w:rsidRPr="00D264AC">
        <w:rPr>
          <w:b w:val="0"/>
          <w:bCs/>
          <w:sz w:val="24"/>
          <w:szCs w:val="24"/>
          <w:lang w:val="lv-LV" w:eastAsia="lv-LV"/>
        </w:rPr>
        <w:t>.</w:t>
      </w:r>
    </w:p>
    <w:p w14:paraId="1E6D88DA" w14:textId="3DB27092" w:rsidR="00E0554A" w:rsidRPr="00D264AC" w:rsidRDefault="008F64EB" w:rsidP="00E0554A">
      <w:pPr>
        <w:pStyle w:val="SubTitle2"/>
        <w:numPr>
          <w:ilvl w:val="1"/>
          <w:numId w:val="3"/>
        </w:numPr>
        <w:spacing w:after="0"/>
        <w:ind w:left="567" w:hanging="567"/>
        <w:jc w:val="both"/>
        <w:rPr>
          <w:b w:val="0"/>
          <w:sz w:val="24"/>
          <w:szCs w:val="24"/>
          <w:lang w:val="lv-LV"/>
        </w:rPr>
      </w:pPr>
      <w:r w:rsidRPr="00D264AC">
        <w:rPr>
          <w:b w:val="0"/>
          <w:sz w:val="24"/>
          <w:szCs w:val="24"/>
          <w:lang w:val="lv-LV"/>
        </w:rPr>
        <w:t>Programmas mērķis ir</w:t>
      </w:r>
      <w:r w:rsidR="00D51D18" w:rsidRPr="00D264AC">
        <w:rPr>
          <w:b w:val="0"/>
          <w:sz w:val="24"/>
          <w:szCs w:val="24"/>
          <w:lang w:val="lv-LV"/>
        </w:rPr>
        <w:t xml:space="preserve"> </w:t>
      </w:r>
      <w:r w:rsidR="001C5BE4" w:rsidRPr="00D264AC">
        <w:rPr>
          <w:b w:val="0"/>
          <w:bCs/>
          <w:color w:val="000000"/>
          <w:sz w:val="24"/>
          <w:szCs w:val="24"/>
          <w:lang w:val="lv-LV"/>
        </w:rPr>
        <w:t xml:space="preserve">Mediju atbalsta fonda programmas ietvaros nodrošināt sabiedriski nozīmīgu Latvijas novadu ziņu satura vienību izgatavošanu un pārraidīšanu VSIA “Latvijas Televīzija” </w:t>
      </w:r>
      <w:r w:rsidR="008A1397" w:rsidRPr="00D264AC">
        <w:rPr>
          <w:b w:val="0"/>
          <w:bCs/>
          <w:color w:val="000000"/>
          <w:sz w:val="24"/>
          <w:szCs w:val="24"/>
          <w:lang w:val="lv-LV"/>
        </w:rPr>
        <w:t xml:space="preserve">(turpmāk – Latvijas Televīzija) </w:t>
      </w:r>
      <w:r w:rsidR="001C5BE4" w:rsidRPr="00D264AC">
        <w:rPr>
          <w:b w:val="0"/>
          <w:bCs/>
          <w:color w:val="000000"/>
          <w:sz w:val="24"/>
          <w:szCs w:val="24"/>
          <w:lang w:val="lv-LV"/>
        </w:rPr>
        <w:t>pakalpojumos un reģionālo un vietējo elektronisko plašsaziņas līdzekļu pakalpojumos 2022. gadā.</w:t>
      </w:r>
    </w:p>
    <w:p w14:paraId="4CF04431" w14:textId="15A2AE0A" w:rsidR="000915FB" w:rsidRPr="00D264AC" w:rsidRDefault="00D36451" w:rsidP="00D51D18">
      <w:pPr>
        <w:pStyle w:val="SubTitle2"/>
        <w:numPr>
          <w:ilvl w:val="1"/>
          <w:numId w:val="3"/>
        </w:numPr>
        <w:spacing w:after="0"/>
        <w:ind w:left="567" w:hanging="567"/>
        <w:jc w:val="both"/>
        <w:rPr>
          <w:b w:val="0"/>
          <w:sz w:val="24"/>
          <w:szCs w:val="24"/>
          <w:lang w:val="lv-LV"/>
        </w:rPr>
      </w:pPr>
      <w:r w:rsidRPr="00D264AC">
        <w:rPr>
          <w:b w:val="0"/>
          <w:sz w:val="24"/>
          <w:szCs w:val="24"/>
          <w:lang w:val="lv-LV"/>
        </w:rPr>
        <w:t>Konkursu organizē Sabiedrības integrācijas fon</w:t>
      </w:r>
      <w:r w:rsidR="00FE1F07" w:rsidRPr="00D264AC">
        <w:rPr>
          <w:b w:val="0"/>
          <w:sz w:val="24"/>
          <w:szCs w:val="24"/>
          <w:lang w:val="lv-LV"/>
        </w:rPr>
        <w:t>d</w:t>
      </w:r>
      <w:r w:rsidRPr="00D264AC">
        <w:rPr>
          <w:b w:val="0"/>
          <w:sz w:val="24"/>
          <w:szCs w:val="24"/>
          <w:lang w:val="lv-LV"/>
        </w:rPr>
        <w:t>s (turpmāk – Fonds).</w:t>
      </w:r>
    </w:p>
    <w:p w14:paraId="4CA4A641" w14:textId="6C1894C9" w:rsidR="002613A3" w:rsidRPr="00D264AC" w:rsidRDefault="00054D0D" w:rsidP="00044732">
      <w:pPr>
        <w:pStyle w:val="SubTitle2"/>
        <w:numPr>
          <w:ilvl w:val="1"/>
          <w:numId w:val="3"/>
        </w:numPr>
        <w:spacing w:after="0"/>
        <w:ind w:left="567" w:hanging="567"/>
        <w:jc w:val="both"/>
        <w:rPr>
          <w:b w:val="0"/>
          <w:bCs/>
          <w:sz w:val="24"/>
          <w:szCs w:val="24"/>
          <w:lang w:val="lv-LV"/>
        </w:rPr>
      </w:pPr>
      <w:r w:rsidRPr="00D264AC">
        <w:rPr>
          <w:b w:val="0"/>
          <w:bCs/>
          <w:sz w:val="24"/>
          <w:szCs w:val="24"/>
          <w:lang w:val="lv-LV"/>
        </w:rPr>
        <w:t>Konkursā netiks atbalstīti uz politiska spēka tēla veidošanu vērsti pasākumi</w:t>
      </w:r>
      <w:r w:rsidR="004763CB" w:rsidRPr="00D264AC">
        <w:rPr>
          <w:b w:val="0"/>
          <w:bCs/>
          <w:sz w:val="24"/>
          <w:szCs w:val="24"/>
          <w:lang w:val="lv-LV"/>
        </w:rPr>
        <w:t>.</w:t>
      </w:r>
      <w:r w:rsidR="002613A3" w:rsidRPr="00D264AC">
        <w:rPr>
          <w:b w:val="0"/>
          <w:bCs/>
          <w:sz w:val="24"/>
          <w:szCs w:val="24"/>
          <w:lang w:val="lv-LV"/>
        </w:rPr>
        <w:t xml:space="preserve"> </w:t>
      </w:r>
    </w:p>
    <w:p w14:paraId="638AE0A8" w14:textId="3BE90141" w:rsidR="002613A3" w:rsidRPr="00D264AC" w:rsidRDefault="00C42A3D" w:rsidP="00044732">
      <w:pPr>
        <w:pStyle w:val="SubTitle2"/>
        <w:numPr>
          <w:ilvl w:val="1"/>
          <w:numId w:val="3"/>
        </w:numPr>
        <w:spacing w:after="0"/>
        <w:ind w:left="567" w:hanging="567"/>
        <w:jc w:val="both"/>
        <w:rPr>
          <w:b w:val="0"/>
          <w:sz w:val="24"/>
          <w:szCs w:val="24"/>
          <w:lang w:val="lv-LV"/>
        </w:rPr>
      </w:pPr>
      <w:r w:rsidRPr="00D264AC">
        <w:rPr>
          <w:b w:val="0"/>
          <w:sz w:val="24"/>
          <w:szCs w:val="24"/>
          <w:lang w:val="lv-LV"/>
        </w:rPr>
        <w:t>Pieteikuma</w:t>
      </w:r>
      <w:r w:rsidR="0075460D" w:rsidRPr="00D264AC">
        <w:rPr>
          <w:b w:val="0"/>
          <w:sz w:val="24"/>
          <w:szCs w:val="24"/>
          <w:lang w:val="lv-LV"/>
        </w:rPr>
        <w:t xml:space="preserve"> </w:t>
      </w:r>
      <w:r w:rsidR="00312C60" w:rsidRPr="00D264AC">
        <w:rPr>
          <w:b w:val="0"/>
          <w:sz w:val="24"/>
          <w:szCs w:val="24"/>
          <w:lang w:val="lv-LV"/>
        </w:rPr>
        <w:t xml:space="preserve">īstenošanas un </w:t>
      </w:r>
      <w:r w:rsidR="0075460D" w:rsidRPr="00D264AC">
        <w:rPr>
          <w:b w:val="0"/>
          <w:sz w:val="24"/>
          <w:szCs w:val="24"/>
          <w:lang w:val="lv-LV"/>
        </w:rPr>
        <w:t xml:space="preserve">izmaksu </w:t>
      </w:r>
      <w:proofErr w:type="spellStart"/>
      <w:r w:rsidR="0075460D" w:rsidRPr="00D264AC">
        <w:rPr>
          <w:b w:val="0"/>
          <w:sz w:val="24"/>
          <w:szCs w:val="24"/>
          <w:lang w:val="lv-LV"/>
        </w:rPr>
        <w:t>attiecināmības</w:t>
      </w:r>
      <w:proofErr w:type="spellEnd"/>
      <w:r w:rsidR="0075460D" w:rsidRPr="00D264AC">
        <w:rPr>
          <w:b w:val="0"/>
          <w:sz w:val="24"/>
          <w:szCs w:val="24"/>
          <w:lang w:val="lv-LV"/>
        </w:rPr>
        <w:t xml:space="preserve"> periods ir no 202</w:t>
      </w:r>
      <w:r w:rsidR="001C5BE4" w:rsidRPr="00D264AC">
        <w:rPr>
          <w:b w:val="0"/>
          <w:sz w:val="24"/>
          <w:szCs w:val="24"/>
          <w:lang w:val="lv-LV"/>
        </w:rPr>
        <w:t>2</w:t>
      </w:r>
      <w:r w:rsidR="0075460D" w:rsidRPr="00D264AC">
        <w:rPr>
          <w:b w:val="0"/>
          <w:sz w:val="24"/>
          <w:szCs w:val="24"/>
          <w:lang w:val="lv-LV"/>
        </w:rPr>
        <w:t>.gada 1.</w:t>
      </w:r>
      <w:r w:rsidR="001C5BE4" w:rsidRPr="00D264AC">
        <w:rPr>
          <w:b w:val="0"/>
          <w:sz w:val="24"/>
          <w:szCs w:val="24"/>
          <w:lang w:val="lv-LV"/>
        </w:rPr>
        <w:t>janvār</w:t>
      </w:r>
      <w:r w:rsidR="0075460D" w:rsidRPr="00D264AC">
        <w:rPr>
          <w:b w:val="0"/>
          <w:sz w:val="24"/>
          <w:szCs w:val="24"/>
          <w:lang w:val="lv-LV"/>
        </w:rPr>
        <w:t>a līdz 2022.gada </w:t>
      </w:r>
      <w:r w:rsidR="001C5BE4" w:rsidRPr="00D264AC">
        <w:rPr>
          <w:b w:val="0"/>
          <w:sz w:val="24"/>
          <w:szCs w:val="24"/>
          <w:lang w:val="lv-LV"/>
        </w:rPr>
        <w:t>31</w:t>
      </w:r>
      <w:r w:rsidR="0075460D" w:rsidRPr="00D264AC">
        <w:rPr>
          <w:b w:val="0"/>
          <w:sz w:val="24"/>
          <w:szCs w:val="24"/>
          <w:lang w:val="lv-LV"/>
        </w:rPr>
        <w:t>.</w:t>
      </w:r>
      <w:r w:rsidR="001C5BE4" w:rsidRPr="00D264AC">
        <w:rPr>
          <w:b w:val="0"/>
          <w:sz w:val="24"/>
          <w:szCs w:val="24"/>
          <w:lang w:val="lv-LV"/>
        </w:rPr>
        <w:t>decemb</w:t>
      </w:r>
      <w:r w:rsidR="0075460D" w:rsidRPr="00D264AC">
        <w:rPr>
          <w:b w:val="0"/>
          <w:sz w:val="24"/>
          <w:szCs w:val="24"/>
          <w:lang w:val="lv-LV"/>
        </w:rPr>
        <w:t>rim.</w:t>
      </w:r>
    </w:p>
    <w:p w14:paraId="0407C0AA" w14:textId="77777777" w:rsidR="00FA46FF" w:rsidRPr="00D264AC" w:rsidRDefault="00637984" w:rsidP="00FA46FF">
      <w:pPr>
        <w:pStyle w:val="SubTitle2"/>
        <w:numPr>
          <w:ilvl w:val="1"/>
          <w:numId w:val="3"/>
        </w:numPr>
        <w:spacing w:after="0"/>
        <w:ind w:left="567" w:hanging="567"/>
        <w:jc w:val="both"/>
        <w:rPr>
          <w:b w:val="0"/>
          <w:sz w:val="24"/>
          <w:szCs w:val="24"/>
          <w:lang w:val="lv-LV"/>
        </w:rPr>
      </w:pPr>
      <w:bookmarkStart w:id="2" w:name="_Hlk57968148"/>
      <w:r w:rsidRPr="00D264AC">
        <w:rPr>
          <w:b w:val="0"/>
          <w:sz w:val="24"/>
          <w:szCs w:val="24"/>
          <w:lang w:val="lv-LV"/>
        </w:rPr>
        <w:t xml:space="preserve">Konkursā pieejamais finansējums ir </w:t>
      </w:r>
      <w:r w:rsidR="001C5BE4" w:rsidRPr="00D264AC">
        <w:rPr>
          <w:sz w:val="24"/>
          <w:szCs w:val="24"/>
          <w:lang w:val="lv-LV"/>
        </w:rPr>
        <w:t xml:space="preserve">244 259 </w:t>
      </w:r>
      <w:proofErr w:type="spellStart"/>
      <w:r w:rsidR="003D66DF" w:rsidRPr="00D264AC">
        <w:rPr>
          <w:i/>
          <w:iCs/>
          <w:sz w:val="24"/>
          <w:szCs w:val="24"/>
          <w:lang w:val="lv-LV"/>
        </w:rPr>
        <w:t>euro</w:t>
      </w:r>
      <w:proofErr w:type="spellEnd"/>
      <w:r w:rsidR="003D66DF" w:rsidRPr="00D264AC">
        <w:rPr>
          <w:sz w:val="24"/>
          <w:szCs w:val="24"/>
          <w:lang w:val="lv-LV"/>
        </w:rPr>
        <w:t xml:space="preserve"> </w:t>
      </w:r>
      <w:r w:rsidR="007C75F6" w:rsidRPr="00D264AC">
        <w:rPr>
          <w:sz w:val="24"/>
          <w:szCs w:val="24"/>
          <w:lang w:val="lv-LV"/>
        </w:rPr>
        <w:t>(</w:t>
      </w:r>
      <w:r w:rsidR="001C5BE4" w:rsidRPr="00D264AC">
        <w:rPr>
          <w:sz w:val="24"/>
          <w:szCs w:val="24"/>
          <w:lang w:val="lv-LV"/>
        </w:rPr>
        <w:t xml:space="preserve">divi simti četrdesmit četri tūkstoši divi simti piecdesmit deviņi </w:t>
      </w:r>
      <w:proofErr w:type="spellStart"/>
      <w:r w:rsidR="001C5BE4" w:rsidRPr="00D264AC">
        <w:rPr>
          <w:i/>
          <w:iCs/>
          <w:sz w:val="24"/>
          <w:szCs w:val="24"/>
          <w:lang w:val="lv-LV"/>
        </w:rPr>
        <w:t>euro</w:t>
      </w:r>
      <w:proofErr w:type="spellEnd"/>
      <w:r w:rsidR="001C5BE4" w:rsidRPr="00D264AC">
        <w:rPr>
          <w:sz w:val="24"/>
          <w:szCs w:val="24"/>
          <w:lang w:val="lv-LV"/>
        </w:rPr>
        <w:t xml:space="preserve"> un 00 </w:t>
      </w:r>
      <w:proofErr w:type="spellStart"/>
      <w:r w:rsidR="001C5BE4" w:rsidRPr="00D264AC">
        <w:rPr>
          <w:i/>
          <w:iCs/>
          <w:sz w:val="24"/>
          <w:szCs w:val="24"/>
          <w:lang w:val="lv-LV"/>
        </w:rPr>
        <w:t>euro</w:t>
      </w:r>
      <w:proofErr w:type="spellEnd"/>
      <w:r w:rsidR="001C5BE4" w:rsidRPr="00D264AC">
        <w:rPr>
          <w:sz w:val="24"/>
          <w:szCs w:val="24"/>
          <w:lang w:val="lv-LV"/>
        </w:rPr>
        <w:t xml:space="preserve"> centi</w:t>
      </w:r>
      <w:r w:rsidR="007C75F6" w:rsidRPr="00D264AC">
        <w:rPr>
          <w:sz w:val="24"/>
          <w:szCs w:val="24"/>
          <w:lang w:val="lv-LV"/>
        </w:rPr>
        <w:t>)</w:t>
      </w:r>
      <w:r w:rsidR="002613A3" w:rsidRPr="00D264AC">
        <w:rPr>
          <w:b w:val="0"/>
          <w:sz w:val="24"/>
          <w:szCs w:val="24"/>
          <w:lang w:val="lv-LV"/>
        </w:rPr>
        <w:t>.</w:t>
      </w:r>
      <w:bookmarkEnd w:id="2"/>
    </w:p>
    <w:p w14:paraId="3FBA11FC" w14:textId="46ED2857" w:rsidR="006616CC" w:rsidRPr="00D264AC" w:rsidRDefault="006616CC" w:rsidP="00FA46FF">
      <w:pPr>
        <w:pStyle w:val="SubTitle2"/>
        <w:numPr>
          <w:ilvl w:val="1"/>
          <w:numId w:val="3"/>
        </w:numPr>
        <w:spacing w:after="0"/>
        <w:ind w:left="567" w:hanging="567"/>
        <w:jc w:val="both"/>
        <w:rPr>
          <w:b w:val="0"/>
          <w:sz w:val="24"/>
          <w:szCs w:val="24"/>
          <w:lang w:val="lv-LV"/>
        </w:rPr>
      </w:pPr>
      <w:r w:rsidRPr="00D264AC">
        <w:rPr>
          <w:b w:val="0"/>
          <w:bCs/>
          <w:sz w:val="24"/>
          <w:szCs w:val="24"/>
          <w:lang w:val="lv-LV"/>
        </w:rPr>
        <w:t xml:space="preserve">Programmas finansējums veido 100% no kopējām pieteikuma īstenošanas attiecināmajām izmaksām un 50% finansējuma Fonds izmaksās finansējuma saņēmējam pēc pieteikuma īstenošanas līguma noslēgšanas. </w:t>
      </w:r>
    </w:p>
    <w:p w14:paraId="0EB4C5F7" w14:textId="6F1D48AF" w:rsidR="00FA46FF" w:rsidRPr="00D264AC" w:rsidRDefault="008A1397" w:rsidP="00FA46FF">
      <w:pPr>
        <w:pStyle w:val="SubTitle2"/>
        <w:numPr>
          <w:ilvl w:val="1"/>
          <w:numId w:val="3"/>
        </w:numPr>
        <w:spacing w:after="0"/>
        <w:ind w:left="567" w:hanging="567"/>
        <w:jc w:val="both"/>
        <w:rPr>
          <w:b w:val="0"/>
          <w:sz w:val="24"/>
          <w:szCs w:val="24"/>
          <w:lang w:val="lv-LV"/>
        </w:rPr>
      </w:pPr>
      <w:r w:rsidRPr="00D264AC">
        <w:rPr>
          <w:b w:val="0"/>
          <w:sz w:val="24"/>
          <w:szCs w:val="24"/>
          <w:lang w:val="lv-LV"/>
        </w:rPr>
        <w:t xml:space="preserve">Detalizēta Konkursa finansējuma nodošanas kārtība tiek noteikta </w:t>
      </w:r>
      <w:r w:rsidR="006C4FD9" w:rsidRPr="00D264AC">
        <w:rPr>
          <w:b w:val="0"/>
          <w:sz w:val="24"/>
          <w:szCs w:val="24"/>
          <w:lang w:val="lv-LV"/>
        </w:rPr>
        <w:t xml:space="preserve">pieteikuma īstenošanas </w:t>
      </w:r>
      <w:r w:rsidR="00034795" w:rsidRPr="00D264AC">
        <w:rPr>
          <w:b w:val="0"/>
          <w:sz w:val="24"/>
          <w:szCs w:val="24"/>
          <w:lang w:val="lv-LV"/>
        </w:rPr>
        <w:t>līgum</w:t>
      </w:r>
      <w:r w:rsidR="00C42A3D" w:rsidRPr="00D264AC">
        <w:rPr>
          <w:b w:val="0"/>
          <w:sz w:val="24"/>
          <w:szCs w:val="24"/>
          <w:lang w:val="lv-LV"/>
        </w:rPr>
        <w:t>ā</w:t>
      </w:r>
      <w:r w:rsidR="00034795" w:rsidRPr="00D264AC">
        <w:rPr>
          <w:b w:val="0"/>
          <w:sz w:val="24"/>
          <w:szCs w:val="24"/>
          <w:lang w:val="lv-LV"/>
        </w:rPr>
        <w:t xml:space="preserve"> </w:t>
      </w:r>
      <w:r w:rsidRPr="00D264AC">
        <w:rPr>
          <w:b w:val="0"/>
          <w:sz w:val="24"/>
          <w:szCs w:val="24"/>
          <w:lang w:val="lv-LV"/>
        </w:rPr>
        <w:t xml:space="preserve">starp Konkursa rezultātā </w:t>
      </w:r>
      <w:r w:rsidR="009B5639" w:rsidRPr="00D264AC">
        <w:rPr>
          <w:b w:val="0"/>
          <w:sz w:val="24"/>
          <w:szCs w:val="24"/>
          <w:lang w:val="lv-LV"/>
        </w:rPr>
        <w:t xml:space="preserve">apstiprināto </w:t>
      </w:r>
      <w:r w:rsidRPr="00D264AC">
        <w:rPr>
          <w:b w:val="0"/>
          <w:sz w:val="24"/>
          <w:szCs w:val="24"/>
          <w:lang w:val="lv-LV"/>
        </w:rPr>
        <w:t>pieteicēju, Fondu un Latvijas Televīziju.</w:t>
      </w:r>
    </w:p>
    <w:p w14:paraId="4349A9EA" w14:textId="2574D8FA" w:rsidR="00645534" w:rsidRPr="00D264AC" w:rsidRDefault="001A622A" w:rsidP="00FA46FF">
      <w:pPr>
        <w:pStyle w:val="SubTitle2"/>
        <w:numPr>
          <w:ilvl w:val="1"/>
          <w:numId w:val="3"/>
        </w:numPr>
        <w:spacing w:after="0"/>
        <w:ind w:left="567" w:hanging="567"/>
        <w:jc w:val="both"/>
        <w:rPr>
          <w:b w:val="0"/>
          <w:sz w:val="24"/>
          <w:szCs w:val="24"/>
          <w:lang w:val="lv-LV"/>
        </w:rPr>
      </w:pPr>
      <w:r w:rsidRPr="00D264AC">
        <w:rPr>
          <w:b w:val="0"/>
          <w:sz w:val="24"/>
          <w:szCs w:val="24"/>
          <w:lang w:val="lv-LV"/>
        </w:rPr>
        <w:t xml:space="preserve">Konkursa mērķis ir atlasīt kvalitatīvāko konkursa pieteikumu, </w:t>
      </w:r>
      <w:r w:rsidR="009F0FE6" w:rsidRPr="00D264AC">
        <w:rPr>
          <w:b w:val="0"/>
          <w:bCs/>
          <w:sz w:val="24"/>
          <w:szCs w:val="24"/>
          <w:lang w:val="lv-LV"/>
        </w:rPr>
        <w:t>kur</w:t>
      </w:r>
      <w:r w:rsidR="006E62FD" w:rsidRPr="00D264AC">
        <w:rPr>
          <w:b w:val="0"/>
          <w:bCs/>
          <w:sz w:val="24"/>
          <w:szCs w:val="24"/>
          <w:lang w:val="lv-LV"/>
        </w:rPr>
        <w:t>ā</w:t>
      </w:r>
      <w:r w:rsidR="009F0FE6" w:rsidRPr="00D264AC">
        <w:rPr>
          <w:b w:val="0"/>
          <w:bCs/>
          <w:sz w:val="24"/>
          <w:szCs w:val="24"/>
          <w:lang w:val="lv-LV"/>
        </w:rPr>
        <w:t xml:space="preserve"> paredzētās aktivitātes ir vērstas uz programmas mērķa sasniegšanu</w:t>
      </w:r>
      <w:r w:rsidR="006E62FD" w:rsidRPr="00D264AC">
        <w:rPr>
          <w:b w:val="0"/>
          <w:bCs/>
          <w:sz w:val="24"/>
          <w:szCs w:val="24"/>
          <w:lang w:val="lv-LV"/>
        </w:rPr>
        <w:t>, ietverot</w:t>
      </w:r>
      <w:r w:rsidR="009F0FE6" w:rsidRPr="00D264AC">
        <w:rPr>
          <w:b w:val="0"/>
          <w:bCs/>
          <w:sz w:val="24"/>
          <w:szCs w:val="24"/>
          <w:lang w:val="lv-LV"/>
        </w:rPr>
        <w:t xml:space="preserve"> </w:t>
      </w:r>
      <w:r w:rsidR="00645534" w:rsidRPr="00D264AC">
        <w:rPr>
          <w:b w:val="0"/>
          <w:bCs/>
          <w:sz w:val="24"/>
          <w:szCs w:val="24"/>
          <w:lang w:val="lv-LV"/>
        </w:rPr>
        <w:t>novadu ziņu</w:t>
      </w:r>
      <w:r w:rsidR="009326C8" w:rsidRPr="00D264AC">
        <w:rPr>
          <w:b w:val="0"/>
          <w:bCs/>
          <w:sz w:val="24"/>
          <w:szCs w:val="24"/>
          <w:lang w:val="lv-LV"/>
        </w:rPr>
        <w:t xml:space="preserve"> </w:t>
      </w:r>
      <w:r w:rsidR="00645534" w:rsidRPr="00D264AC">
        <w:rPr>
          <w:b w:val="0"/>
          <w:bCs/>
          <w:sz w:val="24"/>
          <w:szCs w:val="24"/>
          <w:lang w:val="lv-LV"/>
        </w:rPr>
        <w:t xml:space="preserve">satura vienību </w:t>
      </w:r>
      <w:r w:rsidR="006E62FD" w:rsidRPr="00D264AC">
        <w:rPr>
          <w:b w:val="0"/>
          <w:bCs/>
          <w:sz w:val="24"/>
          <w:szCs w:val="24"/>
          <w:lang w:val="lv-LV"/>
        </w:rPr>
        <w:t xml:space="preserve">izgatavošanu </w:t>
      </w:r>
      <w:r w:rsidR="00645534" w:rsidRPr="00D264AC">
        <w:rPr>
          <w:b w:val="0"/>
          <w:bCs/>
          <w:sz w:val="24"/>
          <w:szCs w:val="24"/>
          <w:lang w:val="lv-LV"/>
        </w:rPr>
        <w:t xml:space="preserve">un </w:t>
      </w:r>
      <w:r w:rsidR="006E62FD" w:rsidRPr="00D264AC">
        <w:rPr>
          <w:b w:val="0"/>
          <w:bCs/>
          <w:sz w:val="24"/>
          <w:szCs w:val="24"/>
          <w:lang w:val="lv-LV"/>
        </w:rPr>
        <w:t xml:space="preserve">pārraidīšanu </w:t>
      </w:r>
      <w:r w:rsidR="00AF3446" w:rsidRPr="00D264AC">
        <w:rPr>
          <w:b w:val="0"/>
          <w:bCs/>
          <w:sz w:val="24"/>
          <w:szCs w:val="24"/>
          <w:lang w:val="lv-LV"/>
        </w:rPr>
        <w:t>Latvijas Televīzija pakalpojumos</w:t>
      </w:r>
      <w:r w:rsidR="00645534" w:rsidRPr="00D264AC">
        <w:rPr>
          <w:b w:val="0"/>
          <w:bCs/>
          <w:sz w:val="24"/>
          <w:szCs w:val="24"/>
          <w:lang w:val="lv-LV"/>
        </w:rPr>
        <w:t xml:space="preserve"> </w:t>
      </w:r>
      <w:r w:rsidR="00AF3446" w:rsidRPr="00D264AC">
        <w:rPr>
          <w:b w:val="0"/>
          <w:bCs/>
          <w:sz w:val="24"/>
          <w:szCs w:val="24"/>
          <w:lang w:val="lv-LV"/>
        </w:rPr>
        <w:t>un reģionālo un vietējo elektronisko plašsaziņas līdzekļu pakalpojumos</w:t>
      </w:r>
      <w:r w:rsidR="00FB26B3" w:rsidRPr="00D264AC">
        <w:rPr>
          <w:b w:val="0"/>
          <w:bCs/>
          <w:sz w:val="24"/>
          <w:szCs w:val="24"/>
          <w:lang w:val="lv-LV"/>
        </w:rPr>
        <w:t xml:space="preserve"> </w:t>
      </w:r>
      <w:r w:rsidR="00645534" w:rsidRPr="00D264AC">
        <w:rPr>
          <w:b w:val="0"/>
          <w:bCs/>
          <w:sz w:val="24"/>
          <w:szCs w:val="24"/>
          <w:lang w:val="lv-LV"/>
        </w:rPr>
        <w:t>2022.gadā:</w:t>
      </w:r>
    </w:p>
    <w:p w14:paraId="08D84837" w14:textId="1E1309F2" w:rsidR="008A1397" w:rsidRPr="00D264AC" w:rsidRDefault="00645534" w:rsidP="00FA46FF">
      <w:pPr>
        <w:pStyle w:val="ListParagraph"/>
        <w:numPr>
          <w:ilvl w:val="2"/>
          <w:numId w:val="3"/>
        </w:numPr>
        <w:tabs>
          <w:tab w:val="left" w:pos="810"/>
          <w:tab w:val="left" w:pos="990"/>
        </w:tabs>
        <w:suppressAutoHyphens/>
        <w:spacing w:line="240" w:lineRule="auto"/>
        <w:jc w:val="both"/>
        <w:rPr>
          <w:rFonts w:ascii="Times New Roman" w:hAnsi="Times New Roman"/>
          <w:sz w:val="24"/>
          <w:szCs w:val="24"/>
        </w:rPr>
      </w:pPr>
      <w:r w:rsidRPr="00D264AC">
        <w:rPr>
          <w:rFonts w:ascii="Times New Roman" w:hAnsi="Times New Roman"/>
          <w:sz w:val="24"/>
          <w:szCs w:val="24"/>
        </w:rPr>
        <w:t xml:space="preserve">katru darba dienu izveidot novadu ziņu kopumu (ne mazāk kā </w:t>
      </w:r>
      <w:r w:rsidR="009326C8" w:rsidRPr="00D264AC">
        <w:rPr>
          <w:rFonts w:ascii="Times New Roman" w:hAnsi="Times New Roman"/>
          <w:sz w:val="24"/>
          <w:szCs w:val="24"/>
        </w:rPr>
        <w:t>8</w:t>
      </w:r>
      <w:r w:rsidRPr="00D264AC">
        <w:rPr>
          <w:rFonts w:ascii="Times New Roman" w:hAnsi="Times New Roman"/>
          <w:sz w:val="24"/>
          <w:szCs w:val="24"/>
        </w:rPr>
        <w:t xml:space="preserve"> min) pārraidīšanai Latvijas Televīzijas informatīvajos raidījumos un vienotajā sabiedrisko elektronisko plašsaziņas līdzekļu ziņu portālā LSM.lv</w:t>
      </w:r>
      <w:r w:rsidR="009326C8" w:rsidRPr="00D264AC">
        <w:rPr>
          <w:rFonts w:ascii="Times New Roman" w:hAnsi="Times New Roman"/>
          <w:sz w:val="24"/>
          <w:szCs w:val="24"/>
        </w:rPr>
        <w:t xml:space="preserve"> un Latvijas Televīzijas sociālo mediju kontos</w:t>
      </w:r>
      <w:r w:rsidRPr="00D264AC">
        <w:rPr>
          <w:rFonts w:ascii="Times New Roman" w:hAnsi="Times New Roman"/>
          <w:sz w:val="24"/>
          <w:szCs w:val="24"/>
        </w:rPr>
        <w:t xml:space="preserve">, kā arī komerciālajā/-s lineārajā/-s televīzijā/-s un </w:t>
      </w:r>
      <w:proofErr w:type="spellStart"/>
      <w:r w:rsidRPr="00D264AC">
        <w:rPr>
          <w:rFonts w:ascii="Times New Roman" w:hAnsi="Times New Roman"/>
          <w:sz w:val="24"/>
          <w:szCs w:val="24"/>
        </w:rPr>
        <w:t>daudzplatformu</w:t>
      </w:r>
      <w:proofErr w:type="spellEnd"/>
      <w:r w:rsidRPr="00D264AC">
        <w:rPr>
          <w:rFonts w:ascii="Times New Roman" w:hAnsi="Times New Roman"/>
          <w:sz w:val="24"/>
          <w:szCs w:val="24"/>
        </w:rPr>
        <w:t xml:space="preserve"> vidē, tostarp sociālajos medijos, iespējami plašai auditorijai;</w:t>
      </w:r>
    </w:p>
    <w:p w14:paraId="06742FE8" w14:textId="13317A6F" w:rsidR="008A1397" w:rsidRPr="00D264AC" w:rsidRDefault="00645534" w:rsidP="00034795">
      <w:pPr>
        <w:pStyle w:val="ListParagraph"/>
        <w:numPr>
          <w:ilvl w:val="2"/>
          <w:numId w:val="3"/>
        </w:numPr>
        <w:tabs>
          <w:tab w:val="left" w:pos="810"/>
          <w:tab w:val="left" w:pos="990"/>
        </w:tabs>
        <w:suppressAutoHyphens/>
        <w:spacing w:line="240" w:lineRule="auto"/>
        <w:jc w:val="both"/>
        <w:rPr>
          <w:rFonts w:ascii="Times New Roman" w:hAnsi="Times New Roman"/>
          <w:sz w:val="24"/>
          <w:szCs w:val="24"/>
        </w:rPr>
      </w:pPr>
      <w:bookmarkStart w:id="3" w:name="_Hlk86833014"/>
      <w:r w:rsidRPr="00D264AC">
        <w:rPr>
          <w:rFonts w:ascii="Times New Roman" w:hAnsi="Times New Roman"/>
          <w:sz w:val="24"/>
          <w:szCs w:val="24"/>
        </w:rPr>
        <w:t>nodrošināt sadarbību (</w:t>
      </w:r>
      <w:r w:rsidR="006616CC" w:rsidRPr="00D264AC">
        <w:rPr>
          <w:rFonts w:ascii="Times New Roman" w:hAnsi="Times New Roman"/>
          <w:sz w:val="24"/>
          <w:szCs w:val="24"/>
        </w:rPr>
        <w:t xml:space="preserve">pieteicēja </w:t>
      </w:r>
      <w:r w:rsidRPr="00D264AC">
        <w:rPr>
          <w:rFonts w:ascii="Times New Roman" w:hAnsi="Times New Roman"/>
          <w:sz w:val="24"/>
          <w:szCs w:val="24"/>
        </w:rPr>
        <w:t>atbildīgais/-</w:t>
      </w:r>
      <w:proofErr w:type="spellStart"/>
      <w:r w:rsidRPr="00D264AC">
        <w:rPr>
          <w:rFonts w:ascii="Times New Roman" w:hAnsi="Times New Roman"/>
          <w:sz w:val="24"/>
          <w:szCs w:val="24"/>
        </w:rPr>
        <w:t>ie</w:t>
      </w:r>
      <w:proofErr w:type="spellEnd"/>
      <w:r w:rsidRPr="00D264AC">
        <w:rPr>
          <w:rFonts w:ascii="Times New Roman" w:hAnsi="Times New Roman"/>
          <w:sz w:val="24"/>
          <w:szCs w:val="24"/>
        </w:rPr>
        <w:t xml:space="preserve"> darbinieks/-i) ar Latvijas Televīzijas atbildīgajiem darbiniekiem novadu ziņu satura nodošanā Latvijas Televīzijai;</w:t>
      </w:r>
    </w:p>
    <w:bookmarkEnd w:id="3"/>
    <w:p w14:paraId="1158694D" w14:textId="4DA26054" w:rsidR="008A1397" w:rsidRPr="00D264AC" w:rsidRDefault="00645534" w:rsidP="00034795">
      <w:pPr>
        <w:pStyle w:val="ListParagraph"/>
        <w:numPr>
          <w:ilvl w:val="2"/>
          <w:numId w:val="3"/>
        </w:numPr>
        <w:tabs>
          <w:tab w:val="left" w:pos="810"/>
          <w:tab w:val="left" w:pos="990"/>
        </w:tabs>
        <w:suppressAutoHyphens/>
        <w:spacing w:line="240" w:lineRule="auto"/>
        <w:jc w:val="both"/>
        <w:rPr>
          <w:rFonts w:ascii="Times New Roman" w:hAnsi="Times New Roman"/>
          <w:sz w:val="24"/>
          <w:szCs w:val="24"/>
        </w:rPr>
      </w:pPr>
      <w:r w:rsidRPr="00D264AC">
        <w:rPr>
          <w:rFonts w:ascii="Times New Roman" w:hAnsi="Times New Roman"/>
          <w:sz w:val="24"/>
          <w:szCs w:val="24"/>
        </w:rPr>
        <w:t>nodrošin</w:t>
      </w:r>
      <w:r w:rsidR="00C61948" w:rsidRPr="00D264AC">
        <w:rPr>
          <w:rFonts w:ascii="Times New Roman" w:hAnsi="Times New Roman"/>
          <w:sz w:val="24"/>
          <w:szCs w:val="24"/>
        </w:rPr>
        <w:t>ā</w:t>
      </w:r>
      <w:r w:rsidRPr="00D264AC">
        <w:rPr>
          <w:rFonts w:ascii="Times New Roman" w:hAnsi="Times New Roman"/>
          <w:sz w:val="24"/>
          <w:szCs w:val="24"/>
        </w:rPr>
        <w:t>t reģioniem veltītu analītisku ziņu saturu</w:t>
      </w:r>
      <w:r w:rsidR="009326C8" w:rsidRPr="00D264AC">
        <w:rPr>
          <w:rFonts w:ascii="Times New Roman" w:hAnsi="Times New Roman"/>
          <w:sz w:val="24"/>
          <w:szCs w:val="24"/>
        </w:rPr>
        <w:t xml:space="preserve"> vismaz 15% apmērā no kopējā satura vienību apjoma</w:t>
      </w:r>
      <w:r w:rsidRPr="00D264AC">
        <w:rPr>
          <w:rFonts w:ascii="Times New Roman" w:hAnsi="Times New Roman"/>
          <w:sz w:val="24"/>
          <w:szCs w:val="24"/>
        </w:rPr>
        <w:t>;</w:t>
      </w:r>
    </w:p>
    <w:p w14:paraId="48F3258A" w14:textId="08B19EF8" w:rsidR="008A1397" w:rsidRPr="00D264AC" w:rsidRDefault="00C61948" w:rsidP="00034795">
      <w:pPr>
        <w:pStyle w:val="ListParagraph"/>
        <w:numPr>
          <w:ilvl w:val="2"/>
          <w:numId w:val="3"/>
        </w:numPr>
        <w:tabs>
          <w:tab w:val="left" w:pos="810"/>
          <w:tab w:val="left" w:pos="990"/>
        </w:tabs>
        <w:suppressAutoHyphens/>
        <w:spacing w:line="240" w:lineRule="auto"/>
        <w:jc w:val="both"/>
        <w:rPr>
          <w:rFonts w:ascii="Times New Roman" w:hAnsi="Times New Roman"/>
          <w:sz w:val="24"/>
          <w:szCs w:val="24"/>
        </w:rPr>
      </w:pPr>
      <w:r w:rsidRPr="00D264AC">
        <w:rPr>
          <w:rFonts w:ascii="Times New Roman" w:hAnsi="Times New Roman"/>
          <w:sz w:val="24"/>
          <w:szCs w:val="24"/>
        </w:rPr>
        <w:t xml:space="preserve">nodrošināt satura un viedokļu daudzveidību </w:t>
      </w:r>
      <w:r w:rsidR="00645534" w:rsidRPr="00D264AC">
        <w:rPr>
          <w:rFonts w:ascii="Times New Roman" w:hAnsi="Times New Roman"/>
          <w:sz w:val="24"/>
          <w:szCs w:val="24"/>
        </w:rPr>
        <w:t>novadu ziņu sagatavošanā;</w:t>
      </w:r>
    </w:p>
    <w:p w14:paraId="3472721C" w14:textId="3E419DFB" w:rsidR="00034795" w:rsidRPr="00D264AC" w:rsidRDefault="00645534" w:rsidP="00034795">
      <w:pPr>
        <w:pStyle w:val="ListParagraph"/>
        <w:numPr>
          <w:ilvl w:val="2"/>
          <w:numId w:val="3"/>
        </w:numPr>
        <w:tabs>
          <w:tab w:val="left" w:pos="810"/>
          <w:tab w:val="left" w:pos="993"/>
        </w:tabs>
        <w:suppressAutoHyphens/>
        <w:spacing w:line="240" w:lineRule="auto"/>
        <w:jc w:val="both"/>
        <w:rPr>
          <w:rFonts w:ascii="Times New Roman" w:hAnsi="Times New Roman"/>
          <w:sz w:val="24"/>
          <w:szCs w:val="24"/>
        </w:rPr>
      </w:pPr>
      <w:r w:rsidRPr="00D264AC">
        <w:rPr>
          <w:rFonts w:ascii="Times New Roman" w:hAnsi="Times New Roman"/>
          <w:color w:val="000000" w:themeColor="text1"/>
          <w:sz w:val="24"/>
          <w:szCs w:val="24"/>
        </w:rPr>
        <w:t>novadu ziņu satura vienību sagatavošanā nodrošin</w:t>
      </w:r>
      <w:r w:rsidR="00436843" w:rsidRPr="00D264AC">
        <w:rPr>
          <w:rFonts w:ascii="Times New Roman" w:hAnsi="Times New Roman"/>
          <w:color w:val="000000" w:themeColor="text1"/>
          <w:sz w:val="24"/>
          <w:szCs w:val="24"/>
        </w:rPr>
        <w:t>āt</w:t>
      </w:r>
      <w:r w:rsidRPr="00D264AC">
        <w:rPr>
          <w:rFonts w:ascii="Times New Roman" w:hAnsi="Times New Roman"/>
          <w:color w:val="000000" w:themeColor="text1"/>
          <w:sz w:val="24"/>
          <w:szCs w:val="24"/>
        </w:rPr>
        <w:t xml:space="preserve"> satura kvalitātes izvērtēšanas sistēmu ar vismaz trīs pakāpju gradāciju, par </w:t>
      </w:r>
      <w:r w:rsidRPr="00D264AC">
        <w:rPr>
          <w:rFonts w:ascii="Times New Roman" w:hAnsi="Times New Roman"/>
          <w:sz w:val="24"/>
          <w:szCs w:val="24"/>
        </w:rPr>
        <w:t>augstākas kvalitātes satura vienību</w:t>
      </w:r>
      <w:r w:rsidR="000D7575" w:rsidRPr="00D264AC">
        <w:rPr>
          <w:rFonts w:ascii="Times New Roman" w:hAnsi="Times New Roman"/>
          <w:sz w:val="24"/>
          <w:szCs w:val="24"/>
        </w:rPr>
        <w:t xml:space="preserve"> (analītisks, pētniecisks, ekskluzīvs saturs)</w:t>
      </w:r>
      <w:r w:rsidR="00436843" w:rsidRPr="00D264AC">
        <w:rPr>
          <w:rFonts w:ascii="Times New Roman" w:hAnsi="Times New Roman"/>
          <w:sz w:val="24"/>
          <w:szCs w:val="24"/>
        </w:rPr>
        <w:t>,</w:t>
      </w:r>
      <w:r w:rsidRPr="00D264AC">
        <w:rPr>
          <w:rFonts w:ascii="Times New Roman" w:hAnsi="Times New Roman"/>
          <w:sz w:val="24"/>
          <w:szCs w:val="24"/>
        </w:rPr>
        <w:t xml:space="preserve"> paredzot iespēju satura veidotājam/-</w:t>
      </w:r>
      <w:proofErr w:type="spellStart"/>
      <w:r w:rsidRPr="00D264AC">
        <w:rPr>
          <w:rFonts w:ascii="Times New Roman" w:hAnsi="Times New Roman"/>
          <w:sz w:val="24"/>
          <w:szCs w:val="24"/>
        </w:rPr>
        <w:t>iem</w:t>
      </w:r>
      <w:proofErr w:type="spellEnd"/>
      <w:r w:rsidRPr="00D264AC">
        <w:rPr>
          <w:rFonts w:ascii="Times New Roman" w:hAnsi="Times New Roman"/>
          <w:sz w:val="24"/>
          <w:szCs w:val="24"/>
        </w:rPr>
        <w:t xml:space="preserve"> saņemt lielāku samaksu. Satura kvalitātes izvērtēšanas sistēma ir saskaņojama ar </w:t>
      </w:r>
      <w:r w:rsidR="008A1397" w:rsidRPr="00D264AC">
        <w:rPr>
          <w:rFonts w:ascii="Times New Roman" w:hAnsi="Times New Roman"/>
          <w:sz w:val="24"/>
          <w:szCs w:val="24"/>
        </w:rPr>
        <w:t>Latvijas Televīziju</w:t>
      </w:r>
      <w:r w:rsidR="006C4FD9" w:rsidRPr="00D264AC">
        <w:rPr>
          <w:rFonts w:ascii="Times New Roman" w:hAnsi="Times New Roman"/>
          <w:sz w:val="24"/>
          <w:szCs w:val="24"/>
        </w:rPr>
        <w:t xml:space="preserve"> brīdī, kad slēdz pieteikuma īstenošanas līgumu</w:t>
      </w:r>
      <w:r w:rsidRPr="00D264AC">
        <w:rPr>
          <w:rFonts w:ascii="Times New Roman" w:hAnsi="Times New Roman"/>
          <w:sz w:val="24"/>
          <w:szCs w:val="24"/>
        </w:rPr>
        <w:t>;</w:t>
      </w:r>
    </w:p>
    <w:p w14:paraId="41B8005C" w14:textId="17923331" w:rsidR="00034795" w:rsidRPr="00D264AC" w:rsidRDefault="00034795" w:rsidP="00034795">
      <w:pPr>
        <w:pStyle w:val="ListParagraph"/>
        <w:numPr>
          <w:ilvl w:val="2"/>
          <w:numId w:val="3"/>
        </w:numPr>
        <w:tabs>
          <w:tab w:val="left" w:pos="810"/>
          <w:tab w:val="left" w:pos="990"/>
        </w:tabs>
        <w:suppressAutoHyphens/>
        <w:spacing w:line="240" w:lineRule="auto"/>
        <w:jc w:val="both"/>
        <w:rPr>
          <w:szCs w:val="24"/>
        </w:rPr>
      </w:pPr>
      <w:r w:rsidRPr="00D264AC">
        <w:rPr>
          <w:rFonts w:ascii="Times New Roman" w:hAnsi="Times New Roman"/>
          <w:sz w:val="24"/>
          <w:szCs w:val="24"/>
        </w:rPr>
        <w:t xml:space="preserve">ievērojot notikumu aktualitāti, novadu ziņu televīzijas sižetiem jāaptver vienmērīgu informācijas apjomu par visiem Latvijas novadiem atbilstoši spēkā esošajam administratīvi teritoriālajam iedalījumam (neskaitot Rīgu). Šī punkta mērķis ir nodrošināt, ka </w:t>
      </w:r>
      <w:r w:rsidR="00C42A3D" w:rsidRPr="00D264AC">
        <w:rPr>
          <w:rFonts w:ascii="Times New Roman" w:hAnsi="Times New Roman"/>
          <w:sz w:val="24"/>
          <w:szCs w:val="24"/>
        </w:rPr>
        <w:t>pieteikuma</w:t>
      </w:r>
      <w:r w:rsidRPr="00D264AC">
        <w:rPr>
          <w:rFonts w:ascii="Times New Roman" w:hAnsi="Times New Roman"/>
          <w:sz w:val="24"/>
          <w:szCs w:val="24"/>
        </w:rPr>
        <w:t xml:space="preserve"> ietvaros veidotais saturs atspoguļo notikumus pēc iespējas vairāk Latvijas novados, izslēdzot pārāk lielu koncentrēšanos uz atsevišķu novadu notikumu atspoguļošanu iepretim citiem.</w:t>
      </w:r>
    </w:p>
    <w:p w14:paraId="43D82ECA" w14:textId="77777777" w:rsidR="006260B7" w:rsidRDefault="00935A79" w:rsidP="006260B7">
      <w:pPr>
        <w:pStyle w:val="ListParagraph"/>
        <w:numPr>
          <w:ilvl w:val="1"/>
          <w:numId w:val="3"/>
        </w:numPr>
        <w:tabs>
          <w:tab w:val="left" w:pos="810"/>
          <w:tab w:val="left" w:pos="993"/>
        </w:tabs>
        <w:suppressAutoHyphens/>
        <w:spacing w:line="240" w:lineRule="auto"/>
        <w:ind w:left="567" w:hanging="567"/>
        <w:jc w:val="both"/>
        <w:rPr>
          <w:rFonts w:ascii="Times New Roman" w:hAnsi="Times New Roman"/>
          <w:sz w:val="24"/>
          <w:szCs w:val="24"/>
        </w:rPr>
      </w:pPr>
      <w:r w:rsidRPr="00D264AC">
        <w:rPr>
          <w:rFonts w:ascii="Times New Roman" w:hAnsi="Times New Roman"/>
          <w:sz w:val="24"/>
          <w:szCs w:val="24"/>
        </w:rPr>
        <w:lastRenderedPageBreak/>
        <w:t>K</w:t>
      </w:r>
      <w:r w:rsidR="00645534" w:rsidRPr="00D264AC">
        <w:rPr>
          <w:rFonts w:ascii="Times New Roman" w:hAnsi="Times New Roman"/>
          <w:sz w:val="24"/>
          <w:szCs w:val="24"/>
        </w:rPr>
        <w:t>ā priekšrocība, izvērtējot iesniegtos piedāvājumus, tiek uzskatīta novadu ziņu izplatīšana ar zemes raidītājiem programmu tīklā, kas galalietotājiem ir pieejamas bez maksas</w:t>
      </w:r>
      <w:bookmarkStart w:id="4" w:name="_Hlk23855093"/>
      <w:bookmarkEnd w:id="4"/>
      <w:r w:rsidR="00FA46FF" w:rsidRPr="00D264AC">
        <w:rPr>
          <w:rFonts w:ascii="Times New Roman" w:hAnsi="Times New Roman"/>
          <w:sz w:val="24"/>
          <w:szCs w:val="24"/>
        </w:rPr>
        <w:t>.</w:t>
      </w:r>
    </w:p>
    <w:p w14:paraId="1AC9AC2E" w14:textId="4E6020EF" w:rsidR="00645534" w:rsidRDefault="00645534" w:rsidP="006260B7">
      <w:pPr>
        <w:pStyle w:val="ListParagraph"/>
        <w:numPr>
          <w:ilvl w:val="1"/>
          <w:numId w:val="3"/>
        </w:numPr>
        <w:tabs>
          <w:tab w:val="left" w:pos="810"/>
          <w:tab w:val="left" w:pos="993"/>
        </w:tabs>
        <w:suppressAutoHyphens/>
        <w:spacing w:after="0" w:line="240" w:lineRule="auto"/>
        <w:ind w:left="567" w:hanging="567"/>
        <w:jc w:val="both"/>
        <w:rPr>
          <w:rFonts w:ascii="Times New Roman" w:hAnsi="Times New Roman"/>
          <w:sz w:val="24"/>
          <w:szCs w:val="24"/>
        </w:rPr>
      </w:pPr>
      <w:r w:rsidRPr="006260B7">
        <w:rPr>
          <w:rFonts w:ascii="Times New Roman" w:hAnsi="Times New Roman"/>
          <w:sz w:val="24"/>
          <w:szCs w:val="24"/>
        </w:rPr>
        <w:t xml:space="preserve">Latvijas Televīzijai ir ekskluzīvas tiesības Konkursa ietvaros sagatavoto saturu </w:t>
      </w:r>
      <w:r w:rsidR="00AF3446" w:rsidRPr="006260B7">
        <w:rPr>
          <w:rFonts w:ascii="Times New Roman" w:hAnsi="Times New Roman"/>
          <w:sz w:val="24"/>
          <w:szCs w:val="24"/>
        </w:rPr>
        <w:t xml:space="preserve">izplatīt </w:t>
      </w:r>
      <w:r w:rsidRPr="006260B7">
        <w:rPr>
          <w:rFonts w:ascii="Times New Roman" w:hAnsi="Times New Roman"/>
          <w:sz w:val="24"/>
          <w:szCs w:val="24"/>
        </w:rPr>
        <w:t xml:space="preserve">pirms tā izplatīšanas </w:t>
      </w:r>
      <w:r w:rsidR="00AF3446" w:rsidRPr="006260B7">
        <w:rPr>
          <w:rFonts w:ascii="Times New Roman" w:hAnsi="Times New Roman"/>
          <w:sz w:val="24"/>
          <w:szCs w:val="24"/>
        </w:rPr>
        <w:t>citu plašsaziņas līdzekļu pakalpojumos jebkādā formātā.</w:t>
      </w:r>
      <w:r w:rsidRPr="006260B7">
        <w:rPr>
          <w:rFonts w:ascii="Times New Roman" w:hAnsi="Times New Roman"/>
          <w:sz w:val="24"/>
          <w:szCs w:val="24"/>
        </w:rPr>
        <w:t xml:space="preserve"> Latvijas Televīzijas ekskluzīvās tiesības beidzas </w:t>
      </w:r>
      <w:r w:rsidR="00371661" w:rsidRPr="006260B7">
        <w:rPr>
          <w:rFonts w:ascii="Times New Roman" w:hAnsi="Times New Roman"/>
          <w:sz w:val="24"/>
          <w:szCs w:val="24"/>
        </w:rPr>
        <w:t>30 minūtes</w:t>
      </w:r>
      <w:r w:rsidRPr="006260B7">
        <w:rPr>
          <w:rFonts w:ascii="Times New Roman" w:hAnsi="Times New Roman"/>
          <w:sz w:val="24"/>
          <w:szCs w:val="24"/>
        </w:rPr>
        <w:t xml:space="preserve"> pēc satura</w:t>
      </w:r>
      <w:r w:rsidR="00AF3446" w:rsidRPr="006260B7">
        <w:rPr>
          <w:rFonts w:ascii="Times New Roman" w:hAnsi="Times New Roman"/>
          <w:sz w:val="24"/>
          <w:szCs w:val="24"/>
        </w:rPr>
        <w:t xml:space="preserve"> pirmreizējās</w:t>
      </w:r>
      <w:r w:rsidRPr="006260B7">
        <w:rPr>
          <w:rFonts w:ascii="Times New Roman" w:hAnsi="Times New Roman"/>
          <w:sz w:val="24"/>
          <w:szCs w:val="24"/>
        </w:rPr>
        <w:t xml:space="preserve"> pārraidīšanas Latvijas Televīzijas </w:t>
      </w:r>
      <w:r w:rsidR="00AF3446" w:rsidRPr="006260B7">
        <w:rPr>
          <w:rFonts w:ascii="Times New Roman" w:hAnsi="Times New Roman"/>
          <w:sz w:val="24"/>
          <w:szCs w:val="24"/>
        </w:rPr>
        <w:t xml:space="preserve">pakalpojumos </w:t>
      </w:r>
      <w:r w:rsidRPr="006260B7">
        <w:rPr>
          <w:rFonts w:ascii="Times New Roman" w:hAnsi="Times New Roman"/>
          <w:sz w:val="24"/>
          <w:szCs w:val="24"/>
        </w:rPr>
        <w:t>lineārajā apraidē.</w:t>
      </w:r>
    </w:p>
    <w:p w14:paraId="58DC5633" w14:textId="5BB4B832" w:rsidR="00256740" w:rsidRPr="006260B7" w:rsidRDefault="00D56538" w:rsidP="006260B7">
      <w:pPr>
        <w:pStyle w:val="ListParagraph"/>
        <w:numPr>
          <w:ilvl w:val="1"/>
          <w:numId w:val="3"/>
        </w:numPr>
        <w:tabs>
          <w:tab w:val="left" w:pos="810"/>
          <w:tab w:val="left" w:pos="993"/>
        </w:tabs>
        <w:suppressAutoHyphens/>
        <w:spacing w:after="0" w:line="240" w:lineRule="auto"/>
        <w:ind w:left="567" w:hanging="567"/>
        <w:jc w:val="both"/>
        <w:rPr>
          <w:rFonts w:ascii="Times New Roman" w:hAnsi="Times New Roman"/>
          <w:sz w:val="24"/>
          <w:szCs w:val="24"/>
        </w:rPr>
      </w:pPr>
      <w:r>
        <w:rPr>
          <w:rFonts w:ascii="Times New Roman" w:hAnsi="Times New Roman"/>
          <w:sz w:val="24"/>
          <w:szCs w:val="24"/>
        </w:rPr>
        <w:t xml:space="preserve">Veicot projekta aktivitāšu izpildes uzraudzību, Fonds </w:t>
      </w:r>
      <w:r w:rsidR="00C13ADD">
        <w:rPr>
          <w:rFonts w:ascii="Times New Roman" w:hAnsi="Times New Roman"/>
          <w:sz w:val="24"/>
          <w:szCs w:val="24"/>
        </w:rPr>
        <w:t xml:space="preserve">uzraudzības veikšanā </w:t>
      </w:r>
      <w:r w:rsidR="004822CF">
        <w:rPr>
          <w:rFonts w:ascii="Times New Roman" w:hAnsi="Times New Roman"/>
          <w:sz w:val="24"/>
          <w:szCs w:val="24"/>
        </w:rPr>
        <w:t xml:space="preserve">var iesaistīt </w:t>
      </w:r>
      <w:r w:rsidR="00C13ADD">
        <w:rPr>
          <w:rFonts w:ascii="Times New Roman" w:hAnsi="Times New Roman"/>
          <w:sz w:val="24"/>
          <w:szCs w:val="24"/>
        </w:rPr>
        <w:t>Latvijas Televīziju.</w:t>
      </w:r>
    </w:p>
    <w:p w14:paraId="45DF2160" w14:textId="77777777" w:rsidR="00645534" w:rsidRPr="006260B7" w:rsidRDefault="00645534" w:rsidP="001A622A">
      <w:pPr>
        <w:tabs>
          <w:tab w:val="left" w:pos="810"/>
        </w:tabs>
        <w:suppressAutoHyphens/>
        <w:jc w:val="both"/>
        <w:rPr>
          <w:szCs w:val="24"/>
          <w:lang w:val="lv-LV"/>
        </w:rPr>
      </w:pPr>
    </w:p>
    <w:p w14:paraId="48F95194" w14:textId="75EA147C" w:rsidR="00DD6828" w:rsidRPr="00D264AC" w:rsidRDefault="00DE187A" w:rsidP="00160DAA">
      <w:pPr>
        <w:pStyle w:val="SubTitle2"/>
        <w:numPr>
          <w:ilvl w:val="0"/>
          <w:numId w:val="3"/>
        </w:numPr>
        <w:spacing w:after="120"/>
        <w:rPr>
          <w:sz w:val="24"/>
          <w:szCs w:val="24"/>
          <w:lang w:val="lv-LV"/>
        </w:rPr>
      </w:pPr>
      <w:r w:rsidRPr="00D264AC">
        <w:rPr>
          <w:sz w:val="24"/>
          <w:szCs w:val="24"/>
          <w:lang w:val="lv-LV"/>
        </w:rPr>
        <w:t>Konkursa p</w:t>
      </w:r>
      <w:r w:rsidR="003B5742" w:rsidRPr="00D264AC">
        <w:rPr>
          <w:sz w:val="24"/>
          <w:szCs w:val="24"/>
          <w:lang w:val="lv-LV"/>
        </w:rPr>
        <w:t xml:space="preserve">ieteikuma noformēšanas un </w:t>
      </w:r>
      <w:r w:rsidR="00287E23" w:rsidRPr="00D264AC">
        <w:rPr>
          <w:sz w:val="24"/>
          <w:szCs w:val="24"/>
          <w:lang w:val="lv-LV"/>
        </w:rPr>
        <w:t>iesniegšanas kārtība</w:t>
      </w:r>
    </w:p>
    <w:p w14:paraId="2D48A98B" w14:textId="12C8392C" w:rsidR="0070218F" w:rsidRPr="00D264AC" w:rsidRDefault="0070218F" w:rsidP="00B54F14">
      <w:pPr>
        <w:pStyle w:val="SubTitle2"/>
        <w:numPr>
          <w:ilvl w:val="1"/>
          <w:numId w:val="3"/>
        </w:numPr>
        <w:spacing w:after="0"/>
        <w:ind w:left="567" w:hanging="567"/>
        <w:jc w:val="both"/>
        <w:rPr>
          <w:b w:val="0"/>
          <w:sz w:val="24"/>
          <w:szCs w:val="24"/>
          <w:lang w:val="lv-LV"/>
        </w:rPr>
      </w:pPr>
      <w:r w:rsidRPr="00D264AC">
        <w:rPr>
          <w:b w:val="0"/>
          <w:sz w:val="24"/>
          <w:szCs w:val="24"/>
          <w:lang w:val="lv-LV"/>
        </w:rPr>
        <w:t xml:space="preserve">Lai piedalītos Konkursā, </w:t>
      </w:r>
      <w:r w:rsidR="00DE187A" w:rsidRPr="00D264AC">
        <w:rPr>
          <w:b w:val="0"/>
          <w:sz w:val="24"/>
          <w:szCs w:val="24"/>
          <w:lang w:val="lv-LV"/>
        </w:rPr>
        <w:t>pieteicējs</w:t>
      </w:r>
      <w:r w:rsidRPr="00D264AC">
        <w:rPr>
          <w:b w:val="0"/>
          <w:sz w:val="24"/>
          <w:szCs w:val="24"/>
          <w:lang w:val="lv-LV"/>
        </w:rPr>
        <w:t xml:space="preserve"> sagatavo </w:t>
      </w:r>
      <w:r w:rsidR="00DE187A" w:rsidRPr="00D264AC">
        <w:rPr>
          <w:b w:val="0"/>
          <w:sz w:val="24"/>
          <w:szCs w:val="24"/>
          <w:lang w:val="lv-LV"/>
        </w:rPr>
        <w:t>konkursa</w:t>
      </w:r>
      <w:r w:rsidRPr="00D264AC">
        <w:rPr>
          <w:b w:val="0"/>
          <w:sz w:val="24"/>
          <w:szCs w:val="24"/>
          <w:lang w:val="lv-LV"/>
        </w:rPr>
        <w:t xml:space="preserve"> pieteikumu, ietverot šādus dokumentus:</w:t>
      </w:r>
    </w:p>
    <w:p w14:paraId="579CFAFB" w14:textId="637C5D99" w:rsidR="0070218F" w:rsidRPr="00D264AC" w:rsidRDefault="00DE187A" w:rsidP="00B54F14">
      <w:pPr>
        <w:pStyle w:val="SubTitle2"/>
        <w:numPr>
          <w:ilvl w:val="2"/>
          <w:numId w:val="3"/>
        </w:numPr>
        <w:spacing w:after="0"/>
        <w:ind w:left="1287"/>
        <w:jc w:val="both"/>
        <w:rPr>
          <w:b w:val="0"/>
          <w:bCs/>
          <w:sz w:val="24"/>
          <w:szCs w:val="24"/>
          <w:lang w:val="lv-LV"/>
        </w:rPr>
      </w:pPr>
      <w:r w:rsidRPr="00D264AC">
        <w:rPr>
          <w:b w:val="0"/>
          <w:bCs/>
          <w:sz w:val="24"/>
          <w:szCs w:val="24"/>
          <w:lang w:val="lv-LV"/>
        </w:rPr>
        <w:t>konkursa</w:t>
      </w:r>
      <w:r w:rsidR="0070218F" w:rsidRPr="00D264AC">
        <w:rPr>
          <w:b w:val="0"/>
          <w:bCs/>
          <w:sz w:val="24"/>
          <w:szCs w:val="24"/>
          <w:lang w:val="lv-LV"/>
        </w:rPr>
        <w:t xml:space="preserve"> pieteikums saskaņā ar nolikuma 1.pielikumu;</w:t>
      </w:r>
    </w:p>
    <w:p w14:paraId="3C5565F2" w14:textId="65C9654A" w:rsidR="0070218F" w:rsidRPr="00D264AC" w:rsidRDefault="00F6316B" w:rsidP="00B54F14">
      <w:pPr>
        <w:pStyle w:val="SubTitle2"/>
        <w:numPr>
          <w:ilvl w:val="2"/>
          <w:numId w:val="3"/>
        </w:numPr>
        <w:spacing w:after="0"/>
        <w:ind w:left="1287"/>
        <w:jc w:val="both"/>
        <w:rPr>
          <w:b w:val="0"/>
          <w:bCs/>
          <w:sz w:val="24"/>
          <w:szCs w:val="24"/>
          <w:lang w:val="lv-LV"/>
        </w:rPr>
      </w:pPr>
      <w:r w:rsidRPr="00D264AC">
        <w:rPr>
          <w:b w:val="0"/>
          <w:bCs/>
          <w:sz w:val="24"/>
          <w:szCs w:val="24"/>
          <w:lang w:val="lv-LV"/>
        </w:rPr>
        <w:t>detalizēts finansējuma izlietojuma apraksts (</w:t>
      </w:r>
      <w:r w:rsidR="00DE187A" w:rsidRPr="00D264AC">
        <w:rPr>
          <w:b w:val="0"/>
          <w:bCs/>
          <w:sz w:val="24"/>
          <w:szCs w:val="24"/>
          <w:lang w:val="lv-LV"/>
        </w:rPr>
        <w:t>konkursa pieteikuma</w:t>
      </w:r>
      <w:r w:rsidR="0070218F" w:rsidRPr="00D264AC">
        <w:rPr>
          <w:b w:val="0"/>
          <w:bCs/>
          <w:sz w:val="24"/>
          <w:szCs w:val="24"/>
          <w:lang w:val="lv-LV"/>
        </w:rPr>
        <w:t xml:space="preserve"> </w:t>
      </w:r>
      <w:r w:rsidR="00645534" w:rsidRPr="00D264AC">
        <w:rPr>
          <w:b w:val="0"/>
          <w:bCs/>
          <w:sz w:val="24"/>
          <w:szCs w:val="24"/>
          <w:lang w:val="lv-LV"/>
        </w:rPr>
        <w:t>tāme</w:t>
      </w:r>
      <w:r w:rsidR="0070218F" w:rsidRPr="00D264AC">
        <w:rPr>
          <w:b w:val="0"/>
          <w:bCs/>
          <w:sz w:val="24"/>
          <w:szCs w:val="24"/>
          <w:lang w:val="lv-LV"/>
        </w:rPr>
        <w:t xml:space="preserve"> saskaņā ar nolikuma 2.pielikumu</w:t>
      </w:r>
      <w:r w:rsidRPr="00D264AC">
        <w:rPr>
          <w:b w:val="0"/>
          <w:bCs/>
          <w:sz w:val="24"/>
          <w:szCs w:val="24"/>
          <w:lang w:val="lv-LV"/>
        </w:rPr>
        <w:t>)</w:t>
      </w:r>
      <w:r w:rsidR="0070218F" w:rsidRPr="00D264AC">
        <w:rPr>
          <w:b w:val="0"/>
          <w:bCs/>
          <w:sz w:val="24"/>
          <w:szCs w:val="24"/>
          <w:lang w:val="lv-LV"/>
        </w:rPr>
        <w:t>;</w:t>
      </w:r>
    </w:p>
    <w:p w14:paraId="2671FF66" w14:textId="755D9FBD" w:rsidR="00F15E61" w:rsidRPr="00D264AC" w:rsidRDefault="00C42A3D" w:rsidP="00B54F14">
      <w:pPr>
        <w:pStyle w:val="SubTitle2"/>
        <w:numPr>
          <w:ilvl w:val="2"/>
          <w:numId w:val="3"/>
        </w:numPr>
        <w:spacing w:after="0"/>
        <w:ind w:left="1287"/>
        <w:jc w:val="both"/>
        <w:rPr>
          <w:b w:val="0"/>
          <w:bCs/>
          <w:sz w:val="24"/>
          <w:szCs w:val="24"/>
          <w:lang w:val="lv-LV"/>
        </w:rPr>
      </w:pPr>
      <w:r w:rsidRPr="00D264AC">
        <w:rPr>
          <w:b w:val="0"/>
          <w:bCs/>
          <w:sz w:val="24"/>
          <w:szCs w:val="24"/>
          <w:lang w:val="lv-LV"/>
        </w:rPr>
        <w:t>pieteikuma</w:t>
      </w:r>
      <w:r w:rsidR="00DE187A" w:rsidRPr="00D264AC">
        <w:rPr>
          <w:b w:val="0"/>
          <w:bCs/>
          <w:sz w:val="24"/>
          <w:szCs w:val="24"/>
          <w:lang w:val="lv-LV"/>
        </w:rPr>
        <w:t xml:space="preserve"> īstenošanā</w:t>
      </w:r>
      <w:r w:rsidR="0070218F" w:rsidRPr="00D264AC">
        <w:rPr>
          <w:b w:val="0"/>
          <w:bCs/>
          <w:sz w:val="24"/>
          <w:szCs w:val="24"/>
          <w:lang w:val="lv-LV"/>
        </w:rPr>
        <w:t xml:space="preserve"> iesaistītā personāla dzīves gājuma, </w:t>
      </w:r>
      <w:r w:rsidR="0070218F" w:rsidRPr="00D264AC">
        <w:rPr>
          <w:b w:val="0"/>
          <w:bCs/>
          <w:color w:val="000000"/>
          <w:sz w:val="24"/>
          <w:szCs w:val="24"/>
          <w:lang w:val="lv-LV"/>
        </w:rPr>
        <w:t xml:space="preserve">pieredzes un profesionālās kompetences </w:t>
      </w:r>
      <w:r w:rsidR="0070218F" w:rsidRPr="00D264AC">
        <w:rPr>
          <w:b w:val="0"/>
          <w:bCs/>
          <w:sz w:val="24"/>
          <w:szCs w:val="24"/>
          <w:lang w:val="lv-LV"/>
        </w:rPr>
        <w:t>apraksts (CV)</w:t>
      </w:r>
      <w:r w:rsidR="00B215B6" w:rsidRPr="00D264AC">
        <w:rPr>
          <w:b w:val="0"/>
          <w:bCs/>
          <w:sz w:val="24"/>
          <w:szCs w:val="24"/>
          <w:lang w:val="lv-LV"/>
        </w:rPr>
        <w:t xml:space="preserve">, </w:t>
      </w:r>
    </w:p>
    <w:p w14:paraId="3334CAEF" w14:textId="234E7A2F" w:rsidR="0070218F" w:rsidRPr="00D264AC" w:rsidRDefault="00B215B6" w:rsidP="00B54F14">
      <w:pPr>
        <w:pStyle w:val="SubTitle2"/>
        <w:numPr>
          <w:ilvl w:val="2"/>
          <w:numId w:val="3"/>
        </w:numPr>
        <w:spacing w:after="0"/>
        <w:ind w:left="1287"/>
        <w:jc w:val="both"/>
        <w:rPr>
          <w:b w:val="0"/>
          <w:sz w:val="24"/>
          <w:szCs w:val="24"/>
          <w:lang w:val="lv-LV"/>
        </w:rPr>
      </w:pPr>
      <w:r w:rsidRPr="00D264AC">
        <w:rPr>
          <w:b w:val="0"/>
          <w:sz w:val="24"/>
          <w:szCs w:val="24"/>
          <w:lang w:val="lv-LV"/>
        </w:rPr>
        <w:t xml:space="preserve">pieteicēja apliecinājums un apraksts par </w:t>
      </w:r>
      <w:bookmarkStart w:id="5" w:name="_Hlk86835011"/>
      <w:r w:rsidRPr="00D264AC">
        <w:rPr>
          <w:b w:val="0"/>
          <w:sz w:val="24"/>
          <w:szCs w:val="24"/>
          <w:lang w:val="lv-LV"/>
        </w:rPr>
        <w:t>pieredzi televīzijas ziņu satura vienību veidošanā</w:t>
      </w:r>
      <w:r w:rsidR="0070218F" w:rsidRPr="00D264AC">
        <w:rPr>
          <w:b w:val="0"/>
          <w:sz w:val="24"/>
          <w:szCs w:val="24"/>
          <w:lang w:val="lv-LV"/>
        </w:rPr>
        <w:t>;</w:t>
      </w:r>
      <w:bookmarkEnd w:id="5"/>
    </w:p>
    <w:p w14:paraId="6F332A23" w14:textId="56526BF3" w:rsidR="006616CC" w:rsidRPr="00D264AC" w:rsidRDefault="0070218F" w:rsidP="00B54F14">
      <w:pPr>
        <w:pStyle w:val="SubTitle2"/>
        <w:numPr>
          <w:ilvl w:val="2"/>
          <w:numId w:val="3"/>
        </w:numPr>
        <w:spacing w:after="0"/>
        <w:ind w:left="1287"/>
        <w:jc w:val="both"/>
        <w:rPr>
          <w:b w:val="0"/>
          <w:sz w:val="24"/>
          <w:szCs w:val="24"/>
          <w:lang w:val="lv-LV"/>
        </w:rPr>
      </w:pPr>
      <w:r w:rsidRPr="00D264AC">
        <w:rPr>
          <w:b w:val="0"/>
          <w:color w:val="000000"/>
          <w:sz w:val="24"/>
          <w:lang w:val="lv-LV"/>
        </w:rPr>
        <w:t xml:space="preserve">dokumenti, kas apliecina </w:t>
      </w:r>
      <w:r w:rsidR="00DE187A" w:rsidRPr="00D264AC">
        <w:rPr>
          <w:b w:val="0"/>
          <w:color w:val="000000"/>
          <w:sz w:val="24"/>
          <w:lang w:val="lv-LV"/>
        </w:rPr>
        <w:t>pieteicēja</w:t>
      </w:r>
      <w:r w:rsidRPr="00D264AC">
        <w:rPr>
          <w:b w:val="0"/>
          <w:color w:val="000000"/>
          <w:sz w:val="24"/>
          <w:lang w:val="lv-LV"/>
        </w:rPr>
        <w:t xml:space="preserve"> atbilstību </w:t>
      </w:r>
      <w:r w:rsidR="00DB15A9" w:rsidRPr="00D264AC">
        <w:rPr>
          <w:b w:val="0"/>
          <w:color w:val="000000"/>
          <w:sz w:val="24"/>
          <w:lang w:val="lv-LV"/>
        </w:rPr>
        <w:t xml:space="preserve">nolikuma </w:t>
      </w:r>
      <w:r w:rsidR="005D678B" w:rsidRPr="00D264AC">
        <w:rPr>
          <w:b w:val="0"/>
          <w:color w:val="000000"/>
          <w:sz w:val="24"/>
          <w:lang w:val="lv-LV"/>
        </w:rPr>
        <w:t>3</w:t>
      </w:r>
      <w:r w:rsidR="00DB15A9" w:rsidRPr="00D264AC">
        <w:rPr>
          <w:b w:val="0"/>
          <w:color w:val="000000"/>
          <w:sz w:val="24"/>
          <w:lang w:val="lv-LV"/>
        </w:rPr>
        <w:t>.1.</w:t>
      </w:r>
      <w:r w:rsidR="00B215B6" w:rsidRPr="00D264AC">
        <w:rPr>
          <w:b w:val="0"/>
          <w:color w:val="000000"/>
          <w:sz w:val="24"/>
          <w:lang w:val="lv-LV"/>
        </w:rPr>
        <w:t xml:space="preserve"> un </w:t>
      </w:r>
      <w:r w:rsidR="005D678B" w:rsidRPr="00D264AC">
        <w:rPr>
          <w:b w:val="0"/>
          <w:color w:val="000000"/>
          <w:sz w:val="24"/>
          <w:lang w:val="lv-LV"/>
        </w:rPr>
        <w:t>3</w:t>
      </w:r>
      <w:r w:rsidR="00B215B6" w:rsidRPr="00D264AC">
        <w:rPr>
          <w:b w:val="0"/>
          <w:color w:val="000000"/>
          <w:sz w:val="24"/>
          <w:lang w:val="lv-LV"/>
        </w:rPr>
        <w:t>.2.</w:t>
      </w:r>
      <w:r w:rsidRPr="00D264AC">
        <w:rPr>
          <w:b w:val="0"/>
          <w:color w:val="000000"/>
          <w:sz w:val="24"/>
          <w:lang w:val="lv-LV"/>
        </w:rPr>
        <w:t>punktā not</w:t>
      </w:r>
      <w:r w:rsidRPr="00D264AC">
        <w:rPr>
          <w:b w:val="0"/>
          <w:color w:val="000000"/>
          <w:sz w:val="24"/>
          <w:szCs w:val="24"/>
          <w:lang w:val="lv-LV"/>
        </w:rPr>
        <w:t>eiktajai prasīb</w:t>
      </w:r>
      <w:r w:rsidR="00EC3FBA" w:rsidRPr="00D264AC">
        <w:rPr>
          <w:b w:val="0"/>
          <w:color w:val="000000"/>
          <w:sz w:val="24"/>
          <w:szCs w:val="24"/>
          <w:lang w:val="lv-LV"/>
        </w:rPr>
        <w:t>ām</w:t>
      </w:r>
      <w:r w:rsidRPr="00D264AC">
        <w:rPr>
          <w:b w:val="0"/>
          <w:color w:val="000000"/>
          <w:sz w:val="24"/>
          <w:szCs w:val="24"/>
          <w:lang w:val="lv-LV"/>
        </w:rPr>
        <w:t xml:space="preserve"> (ja attiecināms, apliecināta izdruka no masu informācijas līdzekļu reģistra, saite uz tīmekļvietni, kurā pieejams ētikas kodekss vai ētikas kodeksa kopija</w:t>
      </w:r>
      <w:r w:rsidR="00260F89" w:rsidRPr="00D264AC">
        <w:rPr>
          <w:b w:val="0"/>
          <w:color w:val="000000"/>
          <w:sz w:val="24"/>
          <w:szCs w:val="24"/>
          <w:lang w:val="lv-LV"/>
        </w:rPr>
        <w:t xml:space="preserve">, </w:t>
      </w:r>
      <w:r w:rsidR="006E427A" w:rsidRPr="00D264AC">
        <w:rPr>
          <w:b w:val="0"/>
          <w:color w:val="000000"/>
          <w:sz w:val="24"/>
          <w:szCs w:val="24"/>
          <w:lang w:val="lv-LV"/>
        </w:rPr>
        <w:t>līgums ar sadarbības partneri par satura izplatīšanu)</w:t>
      </w:r>
      <w:r w:rsidR="00B215B6" w:rsidRPr="00D264AC">
        <w:rPr>
          <w:b w:val="0"/>
          <w:color w:val="000000"/>
          <w:sz w:val="24"/>
          <w:szCs w:val="24"/>
          <w:lang w:val="lv-LV"/>
        </w:rPr>
        <w:t xml:space="preserve">, kā arī apliecinājums tam, ka nepastāv </w:t>
      </w:r>
      <w:r w:rsidR="005D678B" w:rsidRPr="00D264AC">
        <w:rPr>
          <w:b w:val="0"/>
          <w:color w:val="000000"/>
          <w:sz w:val="24"/>
          <w:szCs w:val="24"/>
          <w:lang w:val="lv-LV"/>
        </w:rPr>
        <w:t>3</w:t>
      </w:r>
      <w:r w:rsidR="00B215B6" w:rsidRPr="00D264AC">
        <w:rPr>
          <w:b w:val="0"/>
          <w:color w:val="000000"/>
          <w:sz w:val="24"/>
          <w:szCs w:val="24"/>
          <w:lang w:val="lv-LV"/>
        </w:rPr>
        <w:t>.5.punktā minētie ierobežojumi</w:t>
      </w:r>
      <w:r w:rsidR="006E427A" w:rsidRPr="00D264AC">
        <w:rPr>
          <w:b w:val="0"/>
          <w:color w:val="000000"/>
          <w:sz w:val="24"/>
          <w:szCs w:val="24"/>
          <w:lang w:val="lv-LV"/>
        </w:rPr>
        <w:t>;</w:t>
      </w:r>
    </w:p>
    <w:p w14:paraId="495FD21A" w14:textId="3304291D" w:rsidR="006616CC" w:rsidRPr="00D264AC" w:rsidRDefault="00B215B6" w:rsidP="006616CC">
      <w:pPr>
        <w:pStyle w:val="SubTitle2"/>
        <w:numPr>
          <w:ilvl w:val="2"/>
          <w:numId w:val="3"/>
        </w:numPr>
        <w:spacing w:after="0"/>
        <w:ind w:left="1287"/>
        <w:jc w:val="both"/>
        <w:rPr>
          <w:b w:val="0"/>
          <w:sz w:val="24"/>
          <w:szCs w:val="24"/>
          <w:lang w:val="lv-LV"/>
        </w:rPr>
      </w:pPr>
      <w:r w:rsidRPr="00D264AC">
        <w:rPr>
          <w:b w:val="0"/>
          <w:sz w:val="24"/>
          <w:szCs w:val="24"/>
          <w:lang w:val="lv-LV"/>
        </w:rPr>
        <w:t>informācija par novadu aptveramību un sadarbības partneriem (t.sk. apliecinājums/-i) novadu ziņu sagatavošanā, ietverot:</w:t>
      </w:r>
    </w:p>
    <w:p w14:paraId="7669AF78" w14:textId="31645CAF" w:rsidR="006616CC" w:rsidRPr="00D264AC" w:rsidRDefault="0036392A" w:rsidP="00964E82">
      <w:pPr>
        <w:pStyle w:val="SubTitle2"/>
        <w:numPr>
          <w:ilvl w:val="3"/>
          <w:numId w:val="3"/>
        </w:numPr>
        <w:spacing w:after="0"/>
        <w:ind w:left="2007"/>
        <w:jc w:val="both"/>
        <w:rPr>
          <w:b w:val="0"/>
          <w:sz w:val="24"/>
          <w:szCs w:val="24"/>
          <w:lang w:val="lv-LV"/>
        </w:rPr>
      </w:pPr>
      <w:r w:rsidRPr="00D264AC">
        <w:rPr>
          <w:b w:val="0"/>
          <w:bCs/>
          <w:sz w:val="24"/>
          <w:szCs w:val="24"/>
          <w:lang w:val="lv-LV"/>
        </w:rPr>
        <w:t xml:space="preserve"> </w:t>
      </w:r>
      <w:r w:rsidR="00B215B6" w:rsidRPr="00D264AC">
        <w:rPr>
          <w:b w:val="0"/>
          <w:sz w:val="24"/>
          <w:szCs w:val="24"/>
          <w:lang w:val="lv-LV"/>
        </w:rPr>
        <w:t xml:space="preserve">apraides platformas un citus auditorijas sasniegšanas veidus </w:t>
      </w:r>
      <w:proofErr w:type="spellStart"/>
      <w:r w:rsidR="00B215B6" w:rsidRPr="00D264AC">
        <w:rPr>
          <w:b w:val="0"/>
          <w:sz w:val="24"/>
          <w:szCs w:val="24"/>
          <w:lang w:val="lv-LV"/>
        </w:rPr>
        <w:t>daudzplatformu</w:t>
      </w:r>
      <w:proofErr w:type="spellEnd"/>
      <w:r w:rsidR="00B215B6" w:rsidRPr="00D264AC">
        <w:rPr>
          <w:b w:val="0"/>
          <w:sz w:val="24"/>
          <w:szCs w:val="24"/>
          <w:lang w:val="lv-LV"/>
        </w:rPr>
        <w:t xml:space="preserve"> vidē,</w:t>
      </w:r>
    </w:p>
    <w:p w14:paraId="6686CD93" w14:textId="45D959B6" w:rsidR="006616CC" w:rsidRPr="00D264AC" w:rsidRDefault="0036392A" w:rsidP="00AE7C3D">
      <w:pPr>
        <w:pStyle w:val="SubTitle2"/>
        <w:numPr>
          <w:ilvl w:val="3"/>
          <w:numId w:val="3"/>
        </w:numPr>
        <w:spacing w:after="0"/>
        <w:ind w:left="1457"/>
        <w:jc w:val="both"/>
        <w:rPr>
          <w:b w:val="0"/>
          <w:sz w:val="24"/>
          <w:szCs w:val="24"/>
          <w:lang w:val="lv-LV"/>
        </w:rPr>
      </w:pPr>
      <w:r w:rsidRPr="00D264AC">
        <w:rPr>
          <w:b w:val="0"/>
          <w:sz w:val="24"/>
          <w:szCs w:val="24"/>
          <w:lang w:val="lv-LV"/>
        </w:rPr>
        <w:t xml:space="preserve"> </w:t>
      </w:r>
      <w:r w:rsidR="00B215B6" w:rsidRPr="00D264AC">
        <w:rPr>
          <w:b w:val="0"/>
          <w:sz w:val="24"/>
          <w:szCs w:val="24"/>
          <w:lang w:val="lv-LV"/>
        </w:rPr>
        <w:t>vienošanās (nodomu protokolu) ar sadarbības partneriem apliecinātas kopijas,</w:t>
      </w:r>
    </w:p>
    <w:p w14:paraId="15E746FD" w14:textId="3E53685E" w:rsidR="0070218F" w:rsidRPr="00D264AC" w:rsidRDefault="0036392A" w:rsidP="00AE7C3D">
      <w:pPr>
        <w:pStyle w:val="SubTitle2"/>
        <w:numPr>
          <w:ilvl w:val="3"/>
          <w:numId w:val="3"/>
        </w:numPr>
        <w:spacing w:after="0"/>
        <w:ind w:left="1457"/>
        <w:jc w:val="both"/>
        <w:rPr>
          <w:b w:val="0"/>
          <w:bCs/>
          <w:sz w:val="24"/>
          <w:szCs w:val="24"/>
          <w:lang w:val="lv-LV"/>
        </w:rPr>
      </w:pPr>
      <w:r w:rsidRPr="00D264AC">
        <w:rPr>
          <w:b w:val="0"/>
          <w:bCs/>
          <w:sz w:val="24"/>
          <w:szCs w:val="24"/>
          <w:lang w:val="lv-LV"/>
        </w:rPr>
        <w:t xml:space="preserve"> </w:t>
      </w:r>
      <w:r w:rsidR="00B215B6" w:rsidRPr="00D264AC">
        <w:rPr>
          <w:b w:val="0"/>
          <w:bCs/>
          <w:sz w:val="24"/>
          <w:szCs w:val="24"/>
          <w:lang w:val="lv-LV"/>
        </w:rPr>
        <w:t>mērķauditorijas sasniegšanas pamatojošos datus (piem</w:t>
      </w:r>
      <w:r w:rsidR="00A44AE6" w:rsidRPr="00D264AC">
        <w:rPr>
          <w:b w:val="0"/>
          <w:bCs/>
          <w:sz w:val="24"/>
          <w:szCs w:val="24"/>
          <w:lang w:val="lv-LV"/>
        </w:rPr>
        <w:t>ēram</w:t>
      </w:r>
      <w:r w:rsidR="00B215B6" w:rsidRPr="00D264AC">
        <w:rPr>
          <w:b w:val="0"/>
          <w:bCs/>
          <w:sz w:val="24"/>
          <w:szCs w:val="24"/>
          <w:lang w:val="lv-LV"/>
        </w:rPr>
        <w:t>, mediju auditoriju pētījumi u. tml.);</w:t>
      </w:r>
    </w:p>
    <w:p w14:paraId="0F0532B5" w14:textId="14B22070" w:rsidR="00645534" w:rsidRPr="00D264AC" w:rsidRDefault="00B215B6" w:rsidP="00FE141A">
      <w:pPr>
        <w:pStyle w:val="SubTitle2"/>
        <w:numPr>
          <w:ilvl w:val="2"/>
          <w:numId w:val="3"/>
        </w:numPr>
        <w:spacing w:after="0"/>
        <w:ind w:left="1287"/>
        <w:jc w:val="both"/>
        <w:rPr>
          <w:b w:val="0"/>
          <w:sz w:val="24"/>
          <w:szCs w:val="24"/>
          <w:lang w:val="lv-LV"/>
        </w:rPr>
      </w:pPr>
      <w:r w:rsidRPr="00D264AC">
        <w:rPr>
          <w:b w:val="0"/>
          <w:sz w:val="24"/>
          <w:szCs w:val="24"/>
          <w:lang w:val="lv-LV"/>
        </w:rPr>
        <w:t xml:space="preserve">raidījumu satura koncepcija (publiskojamā daļa), tajā skaitā atbilstība programmas mērķim un </w:t>
      </w:r>
      <w:r w:rsidR="00BE0980" w:rsidRPr="00D264AC">
        <w:rPr>
          <w:b w:val="0"/>
          <w:sz w:val="24"/>
          <w:szCs w:val="24"/>
          <w:lang w:val="lv-LV"/>
        </w:rPr>
        <w:t>nolikuma 1.1</w:t>
      </w:r>
      <w:r w:rsidR="00F15E61" w:rsidRPr="00D264AC">
        <w:rPr>
          <w:b w:val="0"/>
          <w:sz w:val="24"/>
          <w:szCs w:val="24"/>
          <w:lang w:val="lv-LV"/>
        </w:rPr>
        <w:t>0</w:t>
      </w:r>
      <w:r w:rsidR="00BE0980" w:rsidRPr="00D264AC">
        <w:rPr>
          <w:b w:val="0"/>
          <w:sz w:val="24"/>
          <w:szCs w:val="24"/>
          <w:lang w:val="lv-LV"/>
        </w:rPr>
        <w:t>. punktam</w:t>
      </w:r>
      <w:r w:rsidRPr="00D264AC">
        <w:rPr>
          <w:b w:val="0"/>
          <w:sz w:val="24"/>
          <w:szCs w:val="24"/>
          <w:lang w:val="lv-LV"/>
        </w:rPr>
        <w:t>;</w:t>
      </w:r>
    </w:p>
    <w:p w14:paraId="6CC7EC9C" w14:textId="1093277B" w:rsidR="00645534" w:rsidRPr="00D264AC" w:rsidRDefault="00645534" w:rsidP="00645534">
      <w:pPr>
        <w:pStyle w:val="SubTitle2"/>
        <w:numPr>
          <w:ilvl w:val="2"/>
          <w:numId w:val="3"/>
        </w:numPr>
        <w:spacing w:after="0"/>
        <w:ind w:left="1287"/>
        <w:jc w:val="both"/>
        <w:rPr>
          <w:b w:val="0"/>
          <w:sz w:val="24"/>
          <w:szCs w:val="24"/>
          <w:lang w:val="lv-LV"/>
        </w:rPr>
      </w:pPr>
      <w:r w:rsidRPr="00D264AC">
        <w:rPr>
          <w:b w:val="0"/>
          <w:sz w:val="24"/>
          <w:szCs w:val="24"/>
          <w:lang w:val="lv-LV"/>
        </w:rPr>
        <w:t xml:space="preserve">redzējums par sadarbību ar Latvijas Televīziju par ziņu satura vienību sagatavošanu un piegādi atbilstoši nolikuma </w:t>
      </w:r>
      <w:r w:rsidR="005D678B" w:rsidRPr="00D264AC">
        <w:rPr>
          <w:b w:val="0"/>
          <w:sz w:val="24"/>
          <w:szCs w:val="24"/>
          <w:lang w:val="lv-LV"/>
        </w:rPr>
        <w:t>1.1</w:t>
      </w:r>
      <w:r w:rsidR="00F15E61" w:rsidRPr="00D264AC">
        <w:rPr>
          <w:b w:val="0"/>
          <w:sz w:val="24"/>
          <w:szCs w:val="24"/>
          <w:lang w:val="lv-LV"/>
        </w:rPr>
        <w:t>0</w:t>
      </w:r>
      <w:r w:rsidRPr="00D264AC">
        <w:rPr>
          <w:b w:val="0"/>
          <w:sz w:val="24"/>
          <w:szCs w:val="24"/>
          <w:lang w:val="lv-LV"/>
        </w:rPr>
        <w:t>.punktam;</w:t>
      </w:r>
    </w:p>
    <w:p w14:paraId="0AF81483" w14:textId="1809E4B4" w:rsidR="00645534" w:rsidRPr="00D264AC" w:rsidRDefault="00645534" w:rsidP="00645534">
      <w:pPr>
        <w:pStyle w:val="SubTitle2"/>
        <w:numPr>
          <w:ilvl w:val="2"/>
          <w:numId w:val="3"/>
        </w:numPr>
        <w:spacing w:after="0"/>
        <w:ind w:left="1287"/>
        <w:jc w:val="both"/>
        <w:rPr>
          <w:b w:val="0"/>
          <w:sz w:val="24"/>
          <w:szCs w:val="24"/>
          <w:lang w:val="lv-LV"/>
        </w:rPr>
      </w:pPr>
      <w:r w:rsidRPr="00D264AC">
        <w:rPr>
          <w:b w:val="0"/>
          <w:sz w:val="24"/>
          <w:szCs w:val="24"/>
          <w:lang w:val="lv-LV"/>
        </w:rPr>
        <w:t>informāciju par to, kā tiks nodrošināta raidījumu kvalitāte</w:t>
      </w:r>
      <w:r w:rsidR="007A5CE5" w:rsidRPr="00D264AC">
        <w:rPr>
          <w:b w:val="0"/>
          <w:sz w:val="24"/>
          <w:szCs w:val="24"/>
          <w:lang w:val="lv-LV"/>
        </w:rPr>
        <w:t>s</w:t>
      </w:r>
      <w:r w:rsidRPr="00D264AC">
        <w:rPr>
          <w:b w:val="0"/>
          <w:sz w:val="24"/>
          <w:szCs w:val="24"/>
          <w:lang w:val="lv-LV"/>
        </w:rPr>
        <w:t xml:space="preserve"> (paredzot vismaz trīs līmeņu gradāciju) izvērtēšana pirms satura publicēšanas, ieviešot motivācijas sistēmu satura veidotājiem;</w:t>
      </w:r>
    </w:p>
    <w:p w14:paraId="4ED1DAB0" w14:textId="77777777" w:rsidR="00913CED" w:rsidRDefault="00645534" w:rsidP="00913CED">
      <w:pPr>
        <w:pStyle w:val="SubTitle2"/>
        <w:numPr>
          <w:ilvl w:val="2"/>
          <w:numId w:val="3"/>
        </w:numPr>
        <w:spacing w:after="0"/>
        <w:ind w:left="1287"/>
        <w:jc w:val="both"/>
        <w:rPr>
          <w:b w:val="0"/>
          <w:sz w:val="24"/>
          <w:szCs w:val="24"/>
          <w:lang w:val="lv-LV"/>
        </w:rPr>
      </w:pPr>
      <w:r w:rsidRPr="00D264AC">
        <w:rPr>
          <w:b w:val="0"/>
          <w:sz w:val="24"/>
          <w:szCs w:val="24"/>
          <w:lang w:val="lv-LV"/>
        </w:rPr>
        <w:t>apraksts par novadu ziņu satura vienību kvalitātes kritērijiem</w:t>
      </w:r>
      <w:r w:rsidR="007B6E8F" w:rsidRPr="00D264AC">
        <w:rPr>
          <w:b w:val="0"/>
          <w:sz w:val="24"/>
          <w:szCs w:val="24"/>
          <w:lang w:val="lv-LV"/>
        </w:rPr>
        <w:t>, t.sk.</w:t>
      </w:r>
      <w:r w:rsidR="000D7575" w:rsidRPr="00D264AC">
        <w:rPr>
          <w:b w:val="0"/>
          <w:sz w:val="24"/>
          <w:szCs w:val="24"/>
          <w:lang w:val="lv-LV"/>
        </w:rPr>
        <w:t xml:space="preserve"> plānoto analītisko un pētniecisko sižetu apjomu</w:t>
      </w:r>
      <w:r w:rsidRPr="00D264AC">
        <w:rPr>
          <w:b w:val="0"/>
          <w:sz w:val="24"/>
          <w:szCs w:val="24"/>
          <w:lang w:val="lv-LV"/>
        </w:rPr>
        <w:t>;</w:t>
      </w:r>
    </w:p>
    <w:p w14:paraId="7EF4E8BC" w14:textId="77777777" w:rsidR="00AA467B" w:rsidRDefault="003D16EF" w:rsidP="00AA467B">
      <w:pPr>
        <w:pStyle w:val="SubTitle2"/>
        <w:numPr>
          <w:ilvl w:val="2"/>
          <w:numId w:val="3"/>
        </w:numPr>
        <w:spacing w:after="0"/>
        <w:ind w:left="1287"/>
        <w:jc w:val="both"/>
        <w:rPr>
          <w:b w:val="0"/>
          <w:sz w:val="24"/>
          <w:szCs w:val="24"/>
          <w:lang w:val="lv-LV"/>
        </w:rPr>
      </w:pPr>
      <w:r w:rsidRPr="00913CED">
        <w:rPr>
          <w:b w:val="0"/>
          <w:sz w:val="24"/>
          <w:szCs w:val="24"/>
          <w:lang w:val="lv-LV"/>
        </w:rPr>
        <w:t>informācijas par</w:t>
      </w:r>
      <w:r w:rsidR="00645534" w:rsidRPr="00913CED">
        <w:rPr>
          <w:b w:val="0"/>
          <w:sz w:val="24"/>
          <w:szCs w:val="24"/>
          <w:lang w:val="lv-LV"/>
        </w:rPr>
        <w:t xml:space="preserve"> pasākumi</w:t>
      </w:r>
      <w:r w:rsidRPr="00913CED">
        <w:rPr>
          <w:b w:val="0"/>
          <w:sz w:val="24"/>
          <w:szCs w:val="24"/>
          <w:lang w:val="lv-LV"/>
        </w:rPr>
        <w:t>em</w:t>
      </w:r>
      <w:r w:rsidR="00645534" w:rsidRPr="00913CED">
        <w:rPr>
          <w:b w:val="0"/>
          <w:sz w:val="24"/>
          <w:szCs w:val="24"/>
          <w:lang w:val="lv-LV"/>
        </w:rPr>
        <w:t xml:space="preserve"> </w:t>
      </w:r>
      <w:r w:rsidR="00C42A3D" w:rsidRPr="00913CED">
        <w:rPr>
          <w:b w:val="0"/>
          <w:sz w:val="24"/>
          <w:szCs w:val="24"/>
          <w:lang w:val="lv-LV"/>
        </w:rPr>
        <w:t>pieteikuma</w:t>
      </w:r>
      <w:r w:rsidR="004626C1" w:rsidRPr="00913CED">
        <w:rPr>
          <w:b w:val="0"/>
          <w:sz w:val="24"/>
          <w:szCs w:val="24"/>
          <w:lang w:val="lv-LV"/>
        </w:rPr>
        <w:t xml:space="preserve"> ietvaros radīto</w:t>
      </w:r>
      <w:r w:rsidR="00645534" w:rsidRPr="00913CED">
        <w:rPr>
          <w:b w:val="0"/>
          <w:sz w:val="24"/>
          <w:szCs w:val="24"/>
          <w:lang w:val="lv-LV"/>
        </w:rPr>
        <w:t xml:space="preserve"> raidījumu publiskas pieejamības un saglabāšanas nodrošināšanai, piemēram, arhīvā, interneta vietnē;</w:t>
      </w:r>
    </w:p>
    <w:p w14:paraId="7FE183E6" w14:textId="77777777" w:rsidR="00AA467B" w:rsidRPr="00AA467B" w:rsidRDefault="00645534" w:rsidP="00AA467B">
      <w:pPr>
        <w:pStyle w:val="SubTitle2"/>
        <w:numPr>
          <w:ilvl w:val="2"/>
          <w:numId w:val="3"/>
        </w:numPr>
        <w:spacing w:after="0"/>
        <w:ind w:left="1287"/>
        <w:jc w:val="both"/>
        <w:rPr>
          <w:b w:val="0"/>
          <w:bCs/>
          <w:sz w:val="20"/>
          <w:lang w:val="lv-LV"/>
        </w:rPr>
      </w:pPr>
      <w:r w:rsidRPr="00AA467B">
        <w:rPr>
          <w:b w:val="0"/>
          <w:bCs/>
          <w:sz w:val="24"/>
          <w:lang w:val="lv-LV"/>
        </w:rPr>
        <w:t>informācija par atgriezeniskās saites veidošanas pasākumiem;</w:t>
      </w:r>
    </w:p>
    <w:p w14:paraId="2BD43B1D" w14:textId="77777777" w:rsidR="00C47117" w:rsidRPr="00C47117" w:rsidRDefault="00645534" w:rsidP="00C47117">
      <w:pPr>
        <w:pStyle w:val="SubTitle2"/>
        <w:numPr>
          <w:ilvl w:val="2"/>
          <w:numId w:val="3"/>
        </w:numPr>
        <w:spacing w:after="0"/>
        <w:ind w:left="1287"/>
        <w:jc w:val="both"/>
        <w:rPr>
          <w:b w:val="0"/>
          <w:bCs/>
          <w:sz w:val="20"/>
          <w:lang w:val="lv-LV"/>
        </w:rPr>
      </w:pPr>
      <w:r w:rsidRPr="00AA467B">
        <w:rPr>
          <w:b w:val="0"/>
          <w:bCs/>
          <w:sz w:val="24"/>
          <w:lang w:val="lv-LV"/>
        </w:rPr>
        <w:t>informācija, vai tiek nodrošinātas apmācības satura veidotāju kvalifikācijas celšanai;</w:t>
      </w:r>
    </w:p>
    <w:p w14:paraId="7A240FF3" w14:textId="77777777" w:rsidR="00C47117" w:rsidRPr="00C47117" w:rsidRDefault="00645534" w:rsidP="00C47117">
      <w:pPr>
        <w:pStyle w:val="SubTitle2"/>
        <w:numPr>
          <w:ilvl w:val="2"/>
          <w:numId w:val="3"/>
        </w:numPr>
        <w:spacing w:after="0"/>
        <w:ind w:left="1287"/>
        <w:jc w:val="both"/>
        <w:rPr>
          <w:b w:val="0"/>
          <w:bCs/>
          <w:sz w:val="16"/>
          <w:szCs w:val="16"/>
          <w:lang w:val="lv-LV"/>
        </w:rPr>
      </w:pPr>
      <w:r w:rsidRPr="00C47117">
        <w:rPr>
          <w:b w:val="0"/>
          <w:bCs/>
          <w:sz w:val="24"/>
          <w:lang w:val="lv-LV"/>
        </w:rPr>
        <w:t xml:space="preserve">ieraksts līdz </w:t>
      </w:r>
      <w:r w:rsidR="000D7575" w:rsidRPr="00C47117">
        <w:rPr>
          <w:b w:val="0"/>
          <w:bCs/>
          <w:sz w:val="24"/>
          <w:lang w:val="lv-LV"/>
        </w:rPr>
        <w:t>8</w:t>
      </w:r>
      <w:r w:rsidRPr="00C47117">
        <w:rPr>
          <w:b w:val="0"/>
          <w:bCs/>
          <w:sz w:val="24"/>
          <w:lang w:val="lv-LV"/>
        </w:rPr>
        <w:t xml:space="preserve"> min video formātā ar vismaz 3 aktuālu ziņu satura vienību paraugiem, kas apliecina spēju nodrošināt informāciju par dažādiem Latvijas novadiem;</w:t>
      </w:r>
    </w:p>
    <w:p w14:paraId="1AFFADEC" w14:textId="12524B6B" w:rsidR="001B08B2" w:rsidRPr="00C47117" w:rsidRDefault="001B08B2" w:rsidP="00C47117">
      <w:pPr>
        <w:pStyle w:val="SubTitle2"/>
        <w:numPr>
          <w:ilvl w:val="2"/>
          <w:numId w:val="3"/>
        </w:numPr>
        <w:spacing w:after="0"/>
        <w:ind w:left="1287"/>
        <w:jc w:val="both"/>
        <w:rPr>
          <w:b w:val="0"/>
          <w:bCs/>
          <w:sz w:val="16"/>
          <w:szCs w:val="16"/>
          <w:lang w:val="lv-LV"/>
        </w:rPr>
      </w:pPr>
      <w:r w:rsidRPr="00C47117">
        <w:rPr>
          <w:b w:val="0"/>
          <w:bCs/>
          <w:sz w:val="24"/>
          <w:lang w:val="lv-LV"/>
        </w:rPr>
        <w:t xml:space="preserve">Ja detalizētā finansējuma izlietojuma aprakstā </w:t>
      </w:r>
      <w:r w:rsidR="00B80574" w:rsidRPr="00C47117">
        <w:rPr>
          <w:b w:val="0"/>
          <w:bCs/>
          <w:sz w:val="24"/>
          <w:lang w:val="lv-LV"/>
        </w:rPr>
        <w:t>(konkursa pieteikuma tām</w:t>
      </w:r>
      <w:r w:rsidR="00D54C3B" w:rsidRPr="00C47117">
        <w:rPr>
          <w:b w:val="0"/>
          <w:bCs/>
          <w:sz w:val="24"/>
          <w:lang w:val="lv-LV"/>
        </w:rPr>
        <w:t>e</w:t>
      </w:r>
      <w:r w:rsidR="00B80574" w:rsidRPr="00C47117">
        <w:rPr>
          <w:b w:val="0"/>
          <w:bCs/>
          <w:sz w:val="24"/>
          <w:lang w:val="lv-LV"/>
        </w:rPr>
        <w:t xml:space="preserve">) </w:t>
      </w:r>
      <w:r w:rsidRPr="00C47117">
        <w:rPr>
          <w:b w:val="0"/>
          <w:bCs/>
          <w:sz w:val="24"/>
          <w:lang w:val="lv-LV"/>
        </w:rPr>
        <w:t>ir plānotas izmaksas par pakalpojumiem, tad ir jāiesniedz detalizēts pakalpojumu izmaksu sadalījums, t.sk., atalgojuma izmaksas.</w:t>
      </w:r>
    </w:p>
    <w:p w14:paraId="575F642A" w14:textId="41262C08" w:rsidR="001B08B2" w:rsidRPr="00D264AC" w:rsidRDefault="001B08B2" w:rsidP="001B08B2">
      <w:pPr>
        <w:pStyle w:val="SubTitle2"/>
        <w:numPr>
          <w:ilvl w:val="1"/>
          <w:numId w:val="3"/>
        </w:numPr>
        <w:spacing w:after="0"/>
        <w:ind w:left="567" w:hanging="567"/>
        <w:jc w:val="both"/>
        <w:rPr>
          <w:b w:val="0"/>
          <w:sz w:val="24"/>
          <w:szCs w:val="24"/>
          <w:lang w:val="lv-LV"/>
        </w:rPr>
      </w:pPr>
      <w:r w:rsidRPr="00D264AC">
        <w:rPr>
          <w:b w:val="0"/>
          <w:color w:val="000000"/>
          <w:sz w:val="24"/>
          <w:szCs w:val="24"/>
          <w:lang w:val="lv-LV"/>
        </w:rPr>
        <w:lastRenderedPageBreak/>
        <w:t>Konkursa pieteikumam var pievienot arī citus dokumentus pēc pieteicēja ieskatiem.</w:t>
      </w:r>
    </w:p>
    <w:p w14:paraId="2C35D972" w14:textId="0E4F2E74" w:rsidR="0070218F" w:rsidRPr="00D264AC" w:rsidRDefault="00DE187A" w:rsidP="00B54F14">
      <w:pPr>
        <w:pStyle w:val="SubTitle2"/>
        <w:numPr>
          <w:ilvl w:val="1"/>
          <w:numId w:val="3"/>
        </w:numPr>
        <w:spacing w:after="0"/>
        <w:ind w:left="567" w:hanging="567"/>
        <w:jc w:val="both"/>
        <w:rPr>
          <w:b w:val="0"/>
          <w:sz w:val="24"/>
          <w:szCs w:val="24"/>
          <w:lang w:val="lv-LV"/>
        </w:rPr>
      </w:pPr>
      <w:r w:rsidRPr="00D264AC">
        <w:rPr>
          <w:b w:val="0"/>
          <w:sz w:val="24"/>
          <w:szCs w:val="24"/>
          <w:lang w:val="lv-LV"/>
        </w:rPr>
        <w:t>Konkursa</w:t>
      </w:r>
      <w:r w:rsidR="0070218F" w:rsidRPr="00D264AC">
        <w:rPr>
          <w:b w:val="0"/>
          <w:sz w:val="24"/>
          <w:szCs w:val="24"/>
          <w:lang w:val="lv-LV"/>
        </w:rPr>
        <w:t xml:space="preserve"> pieteikumu paraksta </w:t>
      </w:r>
      <w:r w:rsidRPr="00D264AC">
        <w:rPr>
          <w:b w:val="0"/>
          <w:sz w:val="24"/>
          <w:szCs w:val="24"/>
          <w:lang w:val="lv-LV"/>
        </w:rPr>
        <w:t>pieteicēja</w:t>
      </w:r>
      <w:r w:rsidR="0070218F" w:rsidRPr="00D264AC">
        <w:rPr>
          <w:b w:val="0"/>
          <w:sz w:val="24"/>
          <w:szCs w:val="24"/>
          <w:lang w:val="lv-LV"/>
        </w:rPr>
        <w:t xml:space="preserve"> </w:t>
      </w:r>
      <w:proofErr w:type="spellStart"/>
      <w:r w:rsidR="0070218F" w:rsidRPr="00D264AC">
        <w:rPr>
          <w:b w:val="0"/>
          <w:sz w:val="24"/>
          <w:szCs w:val="24"/>
          <w:lang w:val="lv-LV"/>
        </w:rPr>
        <w:t>pārstāvēttiesīgā</w:t>
      </w:r>
      <w:proofErr w:type="spellEnd"/>
      <w:r w:rsidR="0070218F" w:rsidRPr="00D264AC">
        <w:rPr>
          <w:b w:val="0"/>
          <w:sz w:val="24"/>
          <w:szCs w:val="24"/>
          <w:lang w:val="lv-LV"/>
        </w:rPr>
        <w:t xml:space="preserve"> vai pilnvarotā persona.</w:t>
      </w:r>
    </w:p>
    <w:p w14:paraId="28E3C574" w14:textId="7431EF75" w:rsidR="0070218F" w:rsidRPr="00D264AC" w:rsidRDefault="00DE187A" w:rsidP="00B54F14">
      <w:pPr>
        <w:pStyle w:val="SubTitle2"/>
        <w:numPr>
          <w:ilvl w:val="1"/>
          <w:numId w:val="3"/>
        </w:numPr>
        <w:spacing w:after="0"/>
        <w:ind w:left="567" w:hanging="567"/>
        <w:jc w:val="both"/>
        <w:rPr>
          <w:b w:val="0"/>
          <w:sz w:val="24"/>
          <w:szCs w:val="24"/>
          <w:lang w:val="lv-LV"/>
        </w:rPr>
      </w:pPr>
      <w:r w:rsidRPr="00D264AC">
        <w:rPr>
          <w:b w:val="0"/>
          <w:sz w:val="24"/>
          <w:szCs w:val="24"/>
          <w:lang w:val="lv-LV"/>
        </w:rPr>
        <w:t>Pieteicējs konkursa</w:t>
      </w:r>
      <w:r w:rsidR="0070218F" w:rsidRPr="00D264AC">
        <w:rPr>
          <w:b w:val="0"/>
          <w:sz w:val="24"/>
          <w:szCs w:val="24"/>
          <w:lang w:val="lv-LV"/>
        </w:rPr>
        <w:t xml:space="preserve"> pieteikumu sagatavo latviešu valodā. Ja kāds no </w:t>
      </w:r>
      <w:r w:rsidRPr="00D264AC">
        <w:rPr>
          <w:b w:val="0"/>
          <w:sz w:val="24"/>
          <w:szCs w:val="24"/>
          <w:lang w:val="lv-LV"/>
        </w:rPr>
        <w:t>konkursa</w:t>
      </w:r>
      <w:r w:rsidR="0070218F" w:rsidRPr="00D264AC">
        <w:rPr>
          <w:b w:val="0"/>
          <w:sz w:val="24"/>
          <w:szCs w:val="24"/>
          <w:lang w:val="lv-LV"/>
        </w:rPr>
        <w:t xml:space="preserve"> pieteikuma dokumentiem ir svešvalodā, tam jāpievieno apliecināts tulkojums latviešu valodā saskaņā ar Ministru kabineta 2000. gada 22. augusta noteikumiem Nr. 291 “Kārtība, kādā apliecināmi dokumentu tulkojumi valsts valodā”. Par dokumentu tulkojuma atbilstību oriģinālam atbild </w:t>
      </w:r>
      <w:r w:rsidR="00D234EF" w:rsidRPr="00D264AC">
        <w:rPr>
          <w:b w:val="0"/>
          <w:sz w:val="24"/>
          <w:szCs w:val="24"/>
          <w:lang w:val="lv-LV"/>
        </w:rPr>
        <w:t>pieteicējs</w:t>
      </w:r>
      <w:r w:rsidR="0070218F" w:rsidRPr="00D264AC">
        <w:rPr>
          <w:b w:val="0"/>
          <w:sz w:val="24"/>
          <w:szCs w:val="24"/>
          <w:lang w:val="lv-LV"/>
        </w:rPr>
        <w:t>.</w:t>
      </w:r>
    </w:p>
    <w:p w14:paraId="451AC137" w14:textId="3FB607BB" w:rsidR="0070218F" w:rsidRPr="00D264AC" w:rsidRDefault="00DE187A" w:rsidP="00B54F14">
      <w:pPr>
        <w:pStyle w:val="SubTitle2"/>
        <w:numPr>
          <w:ilvl w:val="1"/>
          <w:numId w:val="3"/>
        </w:numPr>
        <w:spacing w:after="0"/>
        <w:ind w:left="567" w:hanging="567"/>
        <w:jc w:val="both"/>
        <w:rPr>
          <w:b w:val="0"/>
          <w:sz w:val="24"/>
          <w:szCs w:val="24"/>
          <w:lang w:val="lv-LV"/>
        </w:rPr>
      </w:pPr>
      <w:r w:rsidRPr="00D264AC">
        <w:rPr>
          <w:b w:val="0"/>
          <w:sz w:val="24"/>
          <w:szCs w:val="24"/>
          <w:lang w:val="lv-LV"/>
        </w:rPr>
        <w:t>Konkursa</w:t>
      </w:r>
      <w:r w:rsidR="0070218F" w:rsidRPr="00D264AC">
        <w:rPr>
          <w:b w:val="0"/>
          <w:sz w:val="24"/>
          <w:szCs w:val="24"/>
          <w:lang w:val="lv-LV"/>
        </w:rPr>
        <w:t xml:space="preserve"> pieteikumu var iesniegt elektroniski vai papīra formā:</w:t>
      </w:r>
    </w:p>
    <w:p w14:paraId="2E733F29" w14:textId="455D5B1F" w:rsidR="0070218F" w:rsidRPr="00D264AC" w:rsidRDefault="0070218F" w:rsidP="00B54F14">
      <w:pPr>
        <w:pStyle w:val="SubTitle2"/>
        <w:numPr>
          <w:ilvl w:val="2"/>
          <w:numId w:val="3"/>
        </w:numPr>
        <w:spacing w:after="0"/>
        <w:ind w:left="1287"/>
        <w:jc w:val="both"/>
        <w:rPr>
          <w:b w:val="0"/>
          <w:sz w:val="24"/>
          <w:szCs w:val="24"/>
          <w:lang w:val="lv-LV"/>
        </w:rPr>
      </w:pPr>
      <w:r w:rsidRPr="00D264AC">
        <w:rPr>
          <w:b w:val="0"/>
          <w:sz w:val="24"/>
          <w:szCs w:val="24"/>
          <w:lang w:val="lv-LV"/>
        </w:rPr>
        <w:t xml:space="preserve">iesniedzot </w:t>
      </w:r>
      <w:r w:rsidR="00DE187A" w:rsidRPr="00D264AC">
        <w:rPr>
          <w:b w:val="0"/>
          <w:sz w:val="24"/>
          <w:szCs w:val="24"/>
          <w:lang w:val="lv-LV"/>
        </w:rPr>
        <w:t>konkursa</w:t>
      </w:r>
      <w:r w:rsidRPr="00D264AC">
        <w:rPr>
          <w:b w:val="0"/>
          <w:sz w:val="24"/>
          <w:szCs w:val="24"/>
          <w:lang w:val="lv-LV"/>
        </w:rPr>
        <w:t xml:space="preserve"> pieteikumu elektroniski, to noformē atbilstoši Elektronisko dokumentu likumā un Ministru kabineta 2005.gada 28.jūnija noteikumos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noteiktajām prasībām. </w:t>
      </w:r>
      <w:r w:rsidR="00DE187A" w:rsidRPr="00D264AC">
        <w:rPr>
          <w:b w:val="0"/>
          <w:sz w:val="24"/>
          <w:szCs w:val="24"/>
          <w:lang w:val="lv-LV"/>
        </w:rPr>
        <w:t>Konkursa</w:t>
      </w:r>
      <w:r w:rsidRPr="00D264AC">
        <w:rPr>
          <w:b w:val="0"/>
          <w:sz w:val="24"/>
          <w:szCs w:val="24"/>
          <w:lang w:val="lv-LV"/>
        </w:rPr>
        <w:t xml:space="preserve"> pieteikumam (tajā skaitā </w:t>
      </w:r>
      <w:r w:rsidR="00DE187A" w:rsidRPr="00D264AC">
        <w:rPr>
          <w:b w:val="0"/>
          <w:sz w:val="24"/>
          <w:szCs w:val="24"/>
          <w:lang w:val="lv-LV"/>
        </w:rPr>
        <w:t>konkursa</w:t>
      </w:r>
      <w:r w:rsidRPr="00D264AC">
        <w:rPr>
          <w:b w:val="0"/>
          <w:sz w:val="24"/>
          <w:szCs w:val="24"/>
          <w:lang w:val="lv-LV"/>
        </w:rPr>
        <w:t xml:space="preserve"> pieteikuma veidlapai un pielikumiem) jābūt parakstītam ar drošu elektronisko parakstu un apliecinātam ar laika zīmogu.</w:t>
      </w:r>
    </w:p>
    <w:p w14:paraId="164ADC1E" w14:textId="480EAC33" w:rsidR="0070218F" w:rsidRPr="00D264AC" w:rsidRDefault="0070218F" w:rsidP="00B54F14">
      <w:pPr>
        <w:pStyle w:val="SubTitle2"/>
        <w:numPr>
          <w:ilvl w:val="2"/>
          <w:numId w:val="3"/>
        </w:numPr>
        <w:spacing w:after="0"/>
        <w:ind w:left="1287"/>
        <w:jc w:val="both"/>
        <w:rPr>
          <w:b w:val="0"/>
          <w:sz w:val="24"/>
          <w:szCs w:val="24"/>
          <w:lang w:val="lv-LV"/>
        </w:rPr>
      </w:pPr>
      <w:r w:rsidRPr="00D264AC">
        <w:rPr>
          <w:b w:val="0"/>
          <w:sz w:val="24"/>
          <w:szCs w:val="24"/>
          <w:lang w:val="lv-LV"/>
        </w:rPr>
        <w:t xml:space="preserve">iesniedzot </w:t>
      </w:r>
      <w:r w:rsidR="00272C8D" w:rsidRPr="00D264AC">
        <w:rPr>
          <w:b w:val="0"/>
          <w:sz w:val="24"/>
          <w:szCs w:val="24"/>
          <w:lang w:val="lv-LV"/>
        </w:rPr>
        <w:t>konkursa</w:t>
      </w:r>
      <w:r w:rsidRPr="00D264AC">
        <w:rPr>
          <w:b w:val="0"/>
          <w:sz w:val="24"/>
          <w:szCs w:val="24"/>
          <w:lang w:val="lv-LV"/>
        </w:rPr>
        <w:t xml:space="preserve"> pieteikumu papīra formā, to iesniedz vienā oriģināleksemplārā, ko noformē atbilstoši Ministru kabineta 2018.gada 4.septembra noteikumos Nr.558 „Dokumentu izstrādāšanas un noformēšanas kārtība” noteiktajām prasībām. </w:t>
      </w:r>
      <w:r w:rsidR="00272C8D" w:rsidRPr="00D264AC">
        <w:rPr>
          <w:b w:val="0"/>
          <w:sz w:val="24"/>
          <w:szCs w:val="24"/>
          <w:lang w:val="lv-LV"/>
        </w:rPr>
        <w:t>Konkursa</w:t>
      </w:r>
      <w:r w:rsidRPr="00D264AC">
        <w:rPr>
          <w:b w:val="0"/>
          <w:sz w:val="24"/>
          <w:szCs w:val="24"/>
          <w:lang w:val="lv-LV"/>
        </w:rPr>
        <w:t xml:space="preserve"> pieteikuma oriģinālam (tajā skaitā </w:t>
      </w:r>
      <w:r w:rsidR="00272C8D" w:rsidRPr="00D264AC">
        <w:rPr>
          <w:b w:val="0"/>
          <w:sz w:val="24"/>
          <w:szCs w:val="24"/>
          <w:lang w:val="lv-LV"/>
        </w:rPr>
        <w:t>konkursa</w:t>
      </w:r>
      <w:r w:rsidRPr="00D264AC">
        <w:rPr>
          <w:b w:val="0"/>
          <w:sz w:val="24"/>
          <w:szCs w:val="24"/>
          <w:lang w:val="lv-LV"/>
        </w:rPr>
        <w:t xml:space="preserve"> pieteikuma veidlapai un tās pielikumiem) jābūt </w:t>
      </w:r>
      <w:proofErr w:type="spellStart"/>
      <w:r w:rsidRPr="00D264AC">
        <w:rPr>
          <w:b w:val="0"/>
          <w:sz w:val="24"/>
          <w:szCs w:val="24"/>
          <w:lang w:val="lv-LV"/>
        </w:rPr>
        <w:t>cauršūtam</w:t>
      </w:r>
      <w:proofErr w:type="spellEnd"/>
      <w:r w:rsidRPr="00D264AC">
        <w:rPr>
          <w:b w:val="0"/>
          <w:sz w:val="24"/>
          <w:szCs w:val="24"/>
          <w:lang w:val="lv-LV"/>
        </w:rPr>
        <w:t xml:space="preserve"> (caurauklotam) un parakstītam, parakstam atšifrētam un lapām sanumurētām, kā arī jānorāda lappušu skaits un caurauklošanas datums. </w:t>
      </w:r>
      <w:r w:rsidR="00272C8D" w:rsidRPr="00D264AC">
        <w:rPr>
          <w:b w:val="0"/>
          <w:sz w:val="24"/>
          <w:szCs w:val="24"/>
          <w:lang w:val="lv-LV"/>
        </w:rPr>
        <w:t>Konkurs</w:t>
      </w:r>
      <w:r w:rsidRPr="00D264AC">
        <w:rPr>
          <w:b w:val="0"/>
          <w:sz w:val="24"/>
          <w:szCs w:val="24"/>
          <w:lang w:val="lv-LV"/>
        </w:rPr>
        <w:t xml:space="preserve">a pieteikuma elektronisko versiju </w:t>
      </w:r>
      <w:r w:rsidR="00272C8D" w:rsidRPr="00D264AC">
        <w:rPr>
          <w:b w:val="0"/>
          <w:sz w:val="24"/>
          <w:szCs w:val="24"/>
          <w:lang w:val="lv-LV"/>
        </w:rPr>
        <w:t>pieteicējs</w:t>
      </w:r>
      <w:r w:rsidRPr="00D264AC">
        <w:rPr>
          <w:b w:val="0"/>
          <w:sz w:val="24"/>
          <w:szCs w:val="24"/>
          <w:lang w:val="lv-LV"/>
        </w:rPr>
        <w:t xml:space="preserve"> nosūta līdz </w:t>
      </w:r>
      <w:r w:rsidR="005D678B" w:rsidRPr="00D264AC">
        <w:rPr>
          <w:b w:val="0"/>
          <w:sz w:val="24"/>
          <w:szCs w:val="24"/>
          <w:lang w:val="lv-LV"/>
        </w:rPr>
        <w:t>2</w:t>
      </w:r>
      <w:r w:rsidRPr="00D264AC">
        <w:rPr>
          <w:b w:val="0"/>
          <w:sz w:val="24"/>
          <w:szCs w:val="24"/>
          <w:lang w:val="lv-LV"/>
        </w:rPr>
        <w:t>.</w:t>
      </w:r>
      <w:r w:rsidR="00FB106D" w:rsidRPr="00D264AC">
        <w:rPr>
          <w:b w:val="0"/>
          <w:sz w:val="24"/>
          <w:szCs w:val="24"/>
          <w:lang w:val="lv-LV"/>
        </w:rPr>
        <w:t>7</w:t>
      </w:r>
      <w:r w:rsidRPr="00D264AC">
        <w:rPr>
          <w:b w:val="0"/>
          <w:sz w:val="24"/>
          <w:szCs w:val="24"/>
          <w:lang w:val="lv-LV"/>
        </w:rPr>
        <w:t xml:space="preserve">.punktā noteiktā termiņa beigām uz Fonda e-pasta adresi </w:t>
      </w:r>
      <w:hyperlink r:id="rId9" w:history="1">
        <w:r w:rsidRPr="00D264AC">
          <w:rPr>
            <w:rStyle w:val="Hyperlink"/>
            <w:b w:val="0"/>
            <w:sz w:val="24"/>
            <w:szCs w:val="24"/>
            <w:lang w:val="lv-LV"/>
          </w:rPr>
          <w:t>mediji@sif.gov.lv</w:t>
        </w:r>
      </w:hyperlink>
      <w:r w:rsidRPr="00D264AC">
        <w:rPr>
          <w:b w:val="0"/>
          <w:sz w:val="24"/>
          <w:szCs w:val="24"/>
          <w:lang w:val="lv-LV"/>
        </w:rPr>
        <w:t>, e-pasta temata ailē norādot p</w:t>
      </w:r>
      <w:r w:rsidR="00272C8D" w:rsidRPr="00D264AC">
        <w:rPr>
          <w:b w:val="0"/>
          <w:sz w:val="24"/>
          <w:szCs w:val="24"/>
          <w:lang w:val="lv-LV"/>
        </w:rPr>
        <w:t>ieteic</w:t>
      </w:r>
      <w:r w:rsidRPr="00D264AC">
        <w:rPr>
          <w:b w:val="0"/>
          <w:sz w:val="24"/>
          <w:szCs w:val="24"/>
          <w:lang w:val="lv-LV"/>
        </w:rPr>
        <w:t xml:space="preserve">ēja nosaukumu. </w:t>
      </w:r>
      <w:r w:rsidR="00272C8D" w:rsidRPr="00D264AC">
        <w:rPr>
          <w:b w:val="0"/>
          <w:sz w:val="24"/>
          <w:szCs w:val="24"/>
          <w:lang w:val="lv-LV"/>
        </w:rPr>
        <w:t>Pieteicējs</w:t>
      </w:r>
      <w:r w:rsidRPr="00D264AC">
        <w:rPr>
          <w:b w:val="0"/>
          <w:sz w:val="24"/>
          <w:szCs w:val="24"/>
          <w:lang w:val="lv-LV"/>
        </w:rPr>
        <w:t xml:space="preserve"> nodrošina </w:t>
      </w:r>
      <w:r w:rsidR="00D234EF" w:rsidRPr="00D264AC">
        <w:rPr>
          <w:b w:val="0"/>
          <w:sz w:val="24"/>
          <w:szCs w:val="24"/>
          <w:lang w:val="lv-LV"/>
        </w:rPr>
        <w:t>konkursa</w:t>
      </w:r>
      <w:r w:rsidRPr="00D264AC">
        <w:rPr>
          <w:b w:val="0"/>
          <w:sz w:val="24"/>
          <w:szCs w:val="24"/>
          <w:lang w:val="lv-LV"/>
        </w:rPr>
        <w:t xml:space="preserve"> pieteikuma elektroniskās versijas atbilstību papīra formā iesniegtajam oriģinālam.</w:t>
      </w:r>
    </w:p>
    <w:p w14:paraId="50EB24AB" w14:textId="7194FE2D" w:rsidR="0070218F" w:rsidRPr="00D264AC" w:rsidRDefault="00272C8D" w:rsidP="00B54F14">
      <w:pPr>
        <w:pStyle w:val="SubTitle2"/>
        <w:numPr>
          <w:ilvl w:val="1"/>
          <w:numId w:val="3"/>
        </w:numPr>
        <w:spacing w:after="0"/>
        <w:ind w:left="567" w:hanging="567"/>
        <w:jc w:val="both"/>
        <w:rPr>
          <w:b w:val="0"/>
          <w:sz w:val="24"/>
          <w:szCs w:val="24"/>
          <w:lang w:val="lv-LV"/>
        </w:rPr>
      </w:pPr>
      <w:r w:rsidRPr="00D264AC">
        <w:rPr>
          <w:b w:val="0"/>
          <w:sz w:val="24"/>
          <w:szCs w:val="24"/>
          <w:lang w:val="lv-LV"/>
        </w:rPr>
        <w:t>Konkurs</w:t>
      </w:r>
      <w:r w:rsidR="0070218F" w:rsidRPr="00D264AC">
        <w:rPr>
          <w:b w:val="0"/>
          <w:sz w:val="24"/>
          <w:szCs w:val="24"/>
          <w:lang w:val="lv-LV"/>
        </w:rPr>
        <w:t xml:space="preserve">a pieteikumu elektroniski iesniedz </w:t>
      </w:r>
      <w:r w:rsidR="0070218F" w:rsidRPr="00D264AC">
        <w:rPr>
          <w:sz w:val="24"/>
          <w:szCs w:val="24"/>
          <w:lang w:val="lv-LV"/>
        </w:rPr>
        <w:t xml:space="preserve">līdz 2021.gada </w:t>
      </w:r>
      <w:r w:rsidR="00B54F14" w:rsidRPr="00D264AC">
        <w:rPr>
          <w:sz w:val="24"/>
          <w:szCs w:val="24"/>
          <w:lang w:val="lv-LV"/>
        </w:rPr>
        <w:t>2</w:t>
      </w:r>
      <w:r w:rsidR="0070218F" w:rsidRPr="00D264AC">
        <w:rPr>
          <w:sz w:val="24"/>
          <w:szCs w:val="24"/>
          <w:lang w:val="lv-LV"/>
        </w:rPr>
        <w:t>.</w:t>
      </w:r>
      <w:r w:rsidR="00C10DCD" w:rsidRPr="00D264AC">
        <w:rPr>
          <w:sz w:val="24"/>
          <w:szCs w:val="24"/>
          <w:lang w:val="lv-LV"/>
        </w:rPr>
        <w:t>decembrim</w:t>
      </w:r>
      <w:r w:rsidR="0070218F" w:rsidRPr="00D264AC">
        <w:rPr>
          <w:sz w:val="24"/>
          <w:szCs w:val="24"/>
          <w:lang w:val="lv-LV"/>
        </w:rPr>
        <w:t xml:space="preserve"> plkst. 12:00</w:t>
      </w:r>
      <w:r w:rsidR="0070218F" w:rsidRPr="00D264AC">
        <w:rPr>
          <w:b w:val="0"/>
          <w:sz w:val="24"/>
          <w:szCs w:val="24"/>
          <w:lang w:val="lv-LV"/>
        </w:rPr>
        <w:t xml:space="preserve">, nosūtot uz Fonda e-pasta adresi </w:t>
      </w:r>
      <w:hyperlink r:id="rId10" w:history="1">
        <w:r w:rsidR="0070218F" w:rsidRPr="00D264AC">
          <w:rPr>
            <w:rStyle w:val="Hyperlink"/>
            <w:b w:val="0"/>
            <w:sz w:val="24"/>
            <w:szCs w:val="24"/>
            <w:lang w:val="lv-LV"/>
          </w:rPr>
          <w:t>mediji@sif.gov.lv</w:t>
        </w:r>
      </w:hyperlink>
      <w:r w:rsidR="0070218F" w:rsidRPr="00D264AC">
        <w:rPr>
          <w:b w:val="0"/>
          <w:sz w:val="24"/>
          <w:szCs w:val="24"/>
          <w:lang w:val="lv-LV"/>
        </w:rPr>
        <w:t xml:space="preserve">, e-pasta temata ailē norādot </w:t>
      </w:r>
      <w:r w:rsidRPr="00D264AC">
        <w:rPr>
          <w:b w:val="0"/>
          <w:sz w:val="24"/>
          <w:szCs w:val="24"/>
          <w:lang w:val="lv-LV"/>
        </w:rPr>
        <w:t>pieteic</w:t>
      </w:r>
      <w:r w:rsidR="0070218F" w:rsidRPr="00D264AC">
        <w:rPr>
          <w:b w:val="0"/>
          <w:sz w:val="24"/>
          <w:szCs w:val="24"/>
          <w:lang w:val="lv-LV"/>
        </w:rPr>
        <w:t xml:space="preserve">ēja nosaukumu. Par iesniegšanas termiņu tiek uzskatīts laiks, kad </w:t>
      </w:r>
      <w:r w:rsidRPr="00D264AC">
        <w:rPr>
          <w:b w:val="0"/>
          <w:sz w:val="24"/>
          <w:szCs w:val="24"/>
          <w:lang w:val="lv-LV"/>
        </w:rPr>
        <w:t>konkursa</w:t>
      </w:r>
      <w:r w:rsidR="0070218F" w:rsidRPr="00D264AC">
        <w:rPr>
          <w:b w:val="0"/>
          <w:sz w:val="24"/>
          <w:szCs w:val="24"/>
          <w:lang w:val="lv-LV"/>
        </w:rPr>
        <w:t xml:space="preserve"> pieteikums reģistrēts fonda elektronisko sūtījumu sistēmā. Pēc </w:t>
      </w:r>
      <w:r w:rsidRPr="00D264AC">
        <w:rPr>
          <w:b w:val="0"/>
          <w:sz w:val="24"/>
          <w:szCs w:val="24"/>
          <w:lang w:val="lv-LV"/>
        </w:rPr>
        <w:t>konkursa</w:t>
      </w:r>
      <w:r w:rsidR="0070218F" w:rsidRPr="00D264AC">
        <w:rPr>
          <w:b w:val="0"/>
          <w:sz w:val="24"/>
          <w:szCs w:val="24"/>
          <w:lang w:val="lv-LV"/>
        </w:rPr>
        <w:t xml:space="preserve"> pieteikuma iesniegšanas p</w:t>
      </w:r>
      <w:r w:rsidRPr="00D264AC">
        <w:rPr>
          <w:b w:val="0"/>
          <w:sz w:val="24"/>
          <w:szCs w:val="24"/>
          <w:lang w:val="lv-LV"/>
        </w:rPr>
        <w:t>ieteic</w:t>
      </w:r>
      <w:r w:rsidR="0070218F" w:rsidRPr="00D264AC">
        <w:rPr>
          <w:b w:val="0"/>
          <w:sz w:val="24"/>
          <w:szCs w:val="24"/>
          <w:lang w:val="lv-LV"/>
        </w:rPr>
        <w:t xml:space="preserve">ējs saņems automātisku sistēmas paziņojumu par e-pasta saņemšanu, taču tā atvēršana un elektroniskā paraksta identitātes un derīguma pārbaude tiks veikta tikai pēc </w:t>
      </w:r>
      <w:r w:rsidRPr="00D264AC">
        <w:rPr>
          <w:b w:val="0"/>
          <w:sz w:val="24"/>
          <w:szCs w:val="24"/>
          <w:lang w:val="lv-LV"/>
        </w:rPr>
        <w:t>konkursa</w:t>
      </w:r>
      <w:r w:rsidR="0070218F" w:rsidRPr="00D264AC">
        <w:rPr>
          <w:b w:val="0"/>
          <w:sz w:val="24"/>
          <w:szCs w:val="24"/>
          <w:lang w:val="lv-LV"/>
        </w:rPr>
        <w:t xml:space="preserve"> pieteikumu iesniegšanas termiņa beigām.</w:t>
      </w:r>
    </w:p>
    <w:p w14:paraId="67EA8FAE" w14:textId="0668CC2C" w:rsidR="0070218F" w:rsidRPr="00D264AC" w:rsidRDefault="0070218F" w:rsidP="00B54F14">
      <w:pPr>
        <w:pStyle w:val="SubTitle2"/>
        <w:numPr>
          <w:ilvl w:val="1"/>
          <w:numId w:val="3"/>
        </w:numPr>
        <w:spacing w:after="0"/>
        <w:ind w:left="567" w:hanging="567"/>
        <w:jc w:val="both"/>
        <w:rPr>
          <w:b w:val="0"/>
          <w:sz w:val="24"/>
          <w:szCs w:val="24"/>
          <w:lang w:val="lv-LV"/>
        </w:rPr>
      </w:pPr>
      <w:r w:rsidRPr="00D264AC">
        <w:rPr>
          <w:b w:val="0"/>
          <w:sz w:val="24"/>
          <w:szCs w:val="24"/>
          <w:lang w:val="lv-LV"/>
        </w:rPr>
        <w:t xml:space="preserve">Ja </w:t>
      </w:r>
      <w:r w:rsidR="00272C8D" w:rsidRPr="00D264AC">
        <w:rPr>
          <w:b w:val="0"/>
          <w:sz w:val="24"/>
          <w:szCs w:val="24"/>
          <w:lang w:val="lv-LV"/>
        </w:rPr>
        <w:t>konkursa</w:t>
      </w:r>
      <w:r w:rsidRPr="00D264AC">
        <w:rPr>
          <w:b w:val="0"/>
          <w:sz w:val="24"/>
          <w:szCs w:val="24"/>
          <w:lang w:val="lv-LV"/>
        </w:rPr>
        <w:t xml:space="preserve"> pieteikumu iesniedz papīra formā, to iesniedz </w:t>
      </w:r>
      <w:r w:rsidRPr="00D264AC">
        <w:rPr>
          <w:sz w:val="24"/>
          <w:szCs w:val="24"/>
          <w:lang w:val="lv-LV"/>
        </w:rPr>
        <w:t>līdz 2021.gada 2.</w:t>
      </w:r>
      <w:r w:rsidR="00C10DCD" w:rsidRPr="00D264AC">
        <w:rPr>
          <w:sz w:val="24"/>
          <w:szCs w:val="24"/>
          <w:lang w:val="lv-LV"/>
        </w:rPr>
        <w:t xml:space="preserve">decembrim </w:t>
      </w:r>
      <w:r w:rsidRPr="00D264AC">
        <w:rPr>
          <w:sz w:val="24"/>
          <w:szCs w:val="24"/>
          <w:lang w:val="lv-LV"/>
        </w:rPr>
        <w:t>plkst. 12:00</w:t>
      </w:r>
      <w:r w:rsidRPr="00D264AC">
        <w:rPr>
          <w:b w:val="0"/>
          <w:sz w:val="24"/>
          <w:szCs w:val="24"/>
          <w:lang w:val="lv-LV"/>
        </w:rPr>
        <w:t xml:space="preserve">, nogādājot to Fondā (Raiņa bulvārī 15, Rīgā, LV-1050) personīgi, ar kurjeru vai nosūtot pa pastu. Pasta sūtījums </w:t>
      </w:r>
      <w:r w:rsidR="00D234EF" w:rsidRPr="00D264AC">
        <w:rPr>
          <w:b w:val="0"/>
          <w:sz w:val="24"/>
          <w:szCs w:val="24"/>
          <w:lang w:val="lv-LV"/>
        </w:rPr>
        <w:t>pieteicējam</w:t>
      </w:r>
      <w:r w:rsidRPr="00D264AC">
        <w:rPr>
          <w:b w:val="0"/>
          <w:sz w:val="24"/>
          <w:szCs w:val="24"/>
          <w:lang w:val="lv-LV"/>
        </w:rPr>
        <w:t xml:space="preserve"> jānogādā Fondā līdz norādītā </w:t>
      </w:r>
      <w:r w:rsidR="00272C8D" w:rsidRPr="00D264AC">
        <w:rPr>
          <w:b w:val="0"/>
          <w:sz w:val="24"/>
          <w:szCs w:val="24"/>
          <w:lang w:val="lv-LV"/>
        </w:rPr>
        <w:t>konkursa</w:t>
      </w:r>
      <w:r w:rsidRPr="00D264AC">
        <w:rPr>
          <w:b w:val="0"/>
          <w:sz w:val="24"/>
          <w:szCs w:val="24"/>
          <w:lang w:val="lv-LV"/>
        </w:rPr>
        <w:t xml:space="preserve"> pieteikumu iesniegšanas termiņa beigām. Par iesniegšanas brīdi tiek uzskatīts tā saņemšanas datums </w:t>
      </w:r>
      <w:r w:rsidR="00E65BB0" w:rsidRPr="00D264AC">
        <w:rPr>
          <w:b w:val="0"/>
          <w:sz w:val="24"/>
          <w:szCs w:val="24"/>
          <w:lang w:val="lv-LV"/>
        </w:rPr>
        <w:t xml:space="preserve">un laiks </w:t>
      </w:r>
      <w:r w:rsidRPr="00D264AC">
        <w:rPr>
          <w:b w:val="0"/>
          <w:sz w:val="24"/>
          <w:szCs w:val="24"/>
          <w:lang w:val="lv-LV"/>
        </w:rPr>
        <w:t>Fondā.</w:t>
      </w:r>
    </w:p>
    <w:p w14:paraId="2C970511" w14:textId="364A3D35" w:rsidR="0070218F" w:rsidRPr="00D264AC" w:rsidRDefault="00272C8D" w:rsidP="00B54F14">
      <w:pPr>
        <w:pStyle w:val="SubTitle2"/>
        <w:numPr>
          <w:ilvl w:val="1"/>
          <w:numId w:val="3"/>
        </w:numPr>
        <w:spacing w:after="0"/>
        <w:ind w:left="567" w:hanging="567"/>
        <w:jc w:val="both"/>
        <w:rPr>
          <w:b w:val="0"/>
          <w:sz w:val="24"/>
          <w:szCs w:val="24"/>
          <w:lang w:val="lv-LV"/>
        </w:rPr>
      </w:pPr>
      <w:r w:rsidRPr="00D264AC">
        <w:rPr>
          <w:b w:val="0"/>
          <w:sz w:val="24"/>
          <w:szCs w:val="24"/>
          <w:lang w:val="lv-LV"/>
        </w:rPr>
        <w:t>Konkursa</w:t>
      </w:r>
      <w:r w:rsidR="0070218F" w:rsidRPr="00D264AC">
        <w:rPr>
          <w:b w:val="0"/>
          <w:sz w:val="24"/>
          <w:szCs w:val="24"/>
          <w:lang w:val="lv-LV"/>
        </w:rPr>
        <w:t xml:space="preserve"> pieteikumu, kas saņemts pēc norādītā termiņa beigām, Fonds neizskata un par to informē </w:t>
      </w:r>
      <w:r w:rsidRPr="00D264AC">
        <w:rPr>
          <w:b w:val="0"/>
          <w:sz w:val="24"/>
          <w:szCs w:val="24"/>
          <w:lang w:val="lv-LV"/>
        </w:rPr>
        <w:t>pieteic</w:t>
      </w:r>
      <w:r w:rsidR="0070218F" w:rsidRPr="00D264AC">
        <w:rPr>
          <w:b w:val="0"/>
          <w:sz w:val="24"/>
          <w:szCs w:val="24"/>
          <w:lang w:val="lv-LV"/>
        </w:rPr>
        <w:t>ēju.</w:t>
      </w:r>
    </w:p>
    <w:p w14:paraId="38AA2482" w14:textId="497F71E0" w:rsidR="0070218F" w:rsidRPr="00D264AC" w:rsidRDefault="00272C8D" w:rsidP="0070218F">
      <w:pPr>
        <w:pStyle w:val="SubTitle2"/>
        <w:numPr>
          <w:ilvl w:val="1"/>
          <w:numId w:val="3"/>
        </w:numPr>
        <w:spacing w:after="0"/>
        <w:ind w:left="567" w:hanging="567"/>
        <w:jc w:val="both"/>
        <w:rPr>
          <w:b w:val="0"/>
          <w:sz w:val="24"/>
          <w:szCs w:val="24"/>
          <w:lang w:val="lv-LV"/>
        </w:rPr>
      </w:pPr>
      <w:r w:rsidRPr="00D264AC">
        <w:rPr>
          <w:b w:val="0"/>
          <w:sz w:val="24"/>
          <w:szCs w:val="24"/>
          <w:lang w:val="lv-LV"/>
        </w:rPr>
        <w:t>Konkursa</w:t>
      </w:r>
      <w:r w:rsidR="0070218F" w:rsidRPr="00D264AC">
        <w:rPr>
          <w:b w:val="0"/>
          <w:sz w:val="24"/>
          <w:szCs w:val="24"/>
          <w:lang w:val="lv-LV"/>
        </w:rPr>
        <w:t xml:space="preserve"> pieteikumu papīra formā iesniedz ievietotu slēgtā aploksnē, uz kuras norāda šādu informāciju:</w:t>
      </w:r>
    </w:p>
    <w:tbl>
      <w:tblPr>
        <w:tblpPr w:leftFromText="180" w:rightFromText="180" w:vertAnchor="text" w:horzAnchor="margin" w:tblpXSpec="right" w:tblpY="46"/>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0F393A" w:rsidRPr="00D264AC" w14:paraId="1879A2D7" w14:textId="77777777" w:rsidTr="00E86745">
        <w:trPr>
          <w:cantSplit/>
          <w:trHeight w:val="416"/>
        </w:trPr>
        <w:tc>
          <w:tcPr>
            <w:tcW w:w="8818" w:type="dxa"/>
            <w:shd w:val="clear" w:color="auto" w:fill="auto"/>
          </w:tcPr>
          <w:p w14:paraId="5D5CC05A" w14:textId="566C0F87" w:rsidR="000F393A" w:rsidRPr="00D264AC" w:rsidRDefault="000F393A" w:rsidP="00245508">
            <w:pPr>
              <w:tabs>
                <w:tab w:val="num" w:pos="540"/>
              </w:tabs>
              <w:spacing w:before="240"/>
              <w:ind w:left="539" w:right="28" w:hanging="539"/>
              <w:jc w:val="right"/>
              <w:rPr>
                <w:rFonts w:eastAsia="Calibri"/>
                <w:szCs w:val="24"/>
                <w:lang w:val="lv-LV" w:eastAsia="ar-SA"/>
              </w:rPr>
            </w:pPr>
            <w:r w:rsidRPr="00D264AC">
              <w:rPr>
                <w:rFonts w:eastAsia="Calibri"/>
                <w:szCs w:val="24"/>
                <w:lang w:val="lv-LV" w:eastAsia="ar-SA"/>
              </w:rPr>
              <w:t>Sabiedrības integrācijas fondam</w:t>
            </w:r>
          </w:p>
          <w:p w14:paraId="63AD5B94" w14:textId="66C77903" w:rsidR="000F393A" w:rsidRPr="00D264AC" w:rsidRDefault="000F393A" w:rsidP="00245508">
            <w:pPr>
              <w:tabs>
                <w:tab w:val="num" w:pos="540"/>
              </w:tabs>
              <w:ind w:left="539" w:right="28" w:hanging="539"/>
              <w:jc w:val="right"/>
              <w:rPr>
                <w:rFonts w:eastAsia="Calibri"/>
                <w:szCs w:val="24"/>
                <w:lang w:val="lv-LV" w:eastAsia="ar-SA"/>
              </w:rPr>
            </w:pPr>
            <w:r w:rsidRPr="00D264AC">
              <w:rPr>
                <w:szCs w:val="24"/>
                <w:lang w:val="lv-LV" w:eastAsia="ar-SA"/>
              </w:rPr>
              <w:t>Raiņa bulvārī 15, Rīgā</w:t>
            </w:r>
            <w:r w:rsidRPr="00D264AC">
              <w:rPr>
                <w:szCs w:val="24"/>
                <w:lang w:val="lv-LV"/>
              </w:rPr>
              <w:t>,</w:t>
            </w:r>
            <w:r w:rsidRPr="00D264AC">
              <w:rPr>
                <w:rFonts w:eastAsia="Calibri"/>
                <w:szCs w:val="24"/>
                <w:lang w:val="lv-LV" w:eastAsia="ar-SA"/>
              </w:rPr>
              <w:t xml:space="preserve"> LV-1050</w:t>
            </w:r>
          </w:p>
          <w:p w14:paraId="0C9F26F1" w14:textId="5B5B570E" w:rsidR="000F393A" w:rsidRPr="00D264AC" w:rsidRDefault="00272C8D" w:rsidP="000F393A">
            <w:pPr>
              <w:tabs>
                <w:tab w:val="num" w:pos="540"/>
              </w:tabs>
              <w:spacing w:before="120"/>
              <w:ind w:left="539" w:hanging="539"/>
              <w:rPr>
                <w:rFonts w:eastAsia="Calibri"/>
                <w:i/>
                <w:szCs w:val="24"/>
                <w:lang w:val="lv-LV" w:eastAsia="ar-SA"/>
              </w:rPr>
            </w:pPr>
            <w:r w:rsidRPr="00D264AC">
              <w:rPr>
                <w:rFonts w:eastAsia="Calibri"/>
                <w:i/>
                <w:szCs w:val="24"/>
                <w:lang w:val="lv-LV" w:eastAsia="ar-SA"/>
              </w:rPr>
              <w:t>Pieteicēj</w:t>
            </w:r>
            <w:r w:rsidR="000F393A" w:rsidRPr="00D264AC">
              <w:rPr>
                <w:rFonts w:eastAsia="Calibri"/>
                <w:i/>
                <w:szCs w:val="24"/>
                <w:lang w:val="lv-LV" w:eastAsia="ar-SA"/>
              </w:rPr>
              <w:t>a nosaukums un adrese</w:t>
            </w:r>
          </w:p>
          <w:p w14:paraId="7F08E7BC" w14:textId="08F3CD4E" w:rsidR="000F393A" w:rsidRPr="00D264AC" w:rsidRDefault="00272C8D" w:rsidP="00E86745">
            <w:pPr>
              <w:tabs>
                <w:tab w:val="num" w:pos="540"/>
              </w:tabs>
              <w:spacing w:before="240" w:after="120"/>
              <w:ind w:left="539" w:right="28" w:hanging="539"/>
              <w:jc w:val="center"/>
              <w:rPr>
                <w:rFonts w:eastAsia="Calibri"/>
                <w:szCs w:val="24"/>
                <w:lang w:val="lv-LV" w:eastAsia="ar-SA"/>
              </w:rPr>
            </w:pPr>
            <w:r w:rsidRPr="00D264AC">
              <w:rPr>
                <w:rFonts w:eastAsia="Calibri"/>
                <w:szCs w:val="24"/>
                <w:lang w:val="lv-LV" w:eastAsia="ar-SA"/>
              </w:rPr>
              <w:t>Konkursa</w:t>
            </w:r>
            <w:r w:rsidR="00526ACF" w:rsidRPr="00D264AC">
              <w:rPr>
                <w:rFonts w:eastAsia="Calibri"/>
                <w:szCs w:val="24"/>
                <w:lang w:val="lv-LV" w:eastAsia="ar-SA"/>
              </w:rPr>
              <w:t xml:space="preserve"> </w:t>
            </w:r>
            <w:r w:rsidR="000F393A" w:rsidRPr="00D264AC">
              <w:rPr>
                <w:rFonts w:eastAsia="Calibri"/>
                <w:szCs w:val="24"/>
                <w:lang w:val="lv-LV" w:eastAsia="ar-SA"/>
              </w:rPr>
              <w:t>pieteikums</w:t>
            </w:r>
          </w:p>
          <w:p w14:paraId="40B26FD9" w14:textId="53BBB6A5" w:rsidR="000F393A" w:rsidRPr="00245508" w:rsidRDefault="0070218F" w:rsidP="00245508">
            <w:pPr>
              <w:pStyle w:val="Title"/>
              <w:spacing w:after="200"/>
              <w:outlineLvl w:val="0"/>
              <w:rPr>
                <w:sz w:val="24"/>
                <w:szCs w:val="24"/>
                <w:lang w:val="lv-LV"/>
              </w:rPr>
            </w:pPr>
            <w:r w:rsidRPr="00D264AC">
              <w:rPr>
                <w:sz w:val="24"/>
                <w:szCs w:val="24"/>
                <w:lang w:val="lv-LV"/>
              </w:rPr>
              <w:t>Latvijas valsts budžeta finansētās programmas “</w:t>
            </w:r>
            <w:r w:rsidR="00272C8D" w:rsidRPr="00D264AC">
              <w:rPr>
                <w:sz w:val="24"/>
                <w:szCs w:val="24"/>
                <w:lang w:val="lv-LV"/>
              </w:rPr>
              <w:t>Par novadu ziņu televīzijas sižetu veidošanu 2022. gadā</w:t>
            </w:r>
            <w:r w:rsidRPr="00D264AC">
              <w:rPr>
                <w:sz w:val="24"/>
                <w:szCs w:val="24"/>
                <w:lang w:val="lv-LV"/>
              </w:rPr>
              <w:t>” konkursam</w:t>
            </w:r>
          </w:p>
        </w:tc>
      </w:tr>
    </w:tbl>
    <w:p w14:paraId="5CF49C4F" w14:textId="2BF44697" w:rsidR="00265E1E" w:rsidRPr="00D264AC" w:rsidRDefault="00265E1E" w:rsidP="0070218F">
      <w:pPr>
        <w:pStyle w:val="SubTitle2"/>
        <w:spacing w:before="120" w:after="0"/>
        <w:jc w:val="both"/>
        <w:rPr>
          <w:b w:val="0"/>
          <w:sz w:val="24"/>
          <w:szCs w:val="24"/>
          <w:lang w:val="lv-LV"/>
        </w:rPr>
      </w:pPr>
    </w:p>
    <w:p w14:paraId="2814F8FF" w14:textId="1C4F4478" w:rsidR="005C69EF" w:rsidRPr="00D264AC" w:rsidRDefault="005C69EF" w:rsidP="001020A3">
      <w:pPr>
        <w:pStyle w:val="SubTitle2"/>
        <w:numPr>
          <w:ilvl w:val="0"/>
          <w:numId w:val="3"/>
        </w:numPr>
        <w:spacing w:after="120"/>
        <w:rPr>
          <w:sz w:val="24"/>
          <w:szCs w:val="24"/>
          <w:lang w:val="lv-LV"/>
        </w:rPr>
      </w:pPr>
      <w:r w:rsidRPr="00D264AC">
        <w:rPr>
          <w:sz w:val="24"/>
          <w:szCs w:val="24"/>
          <w:lang w:val="lv-LV"/>
        </w:rPr>
        <w:t xml:space="preserve">Prasības </w:t>
      </w:r>
      <w:r w:rsidR="00272C8D" w:rsidRPr="00D264AC">
        <w:rPr>
          <w:sz w:val="24"/>
          <w:szCs w:val="24"/>
          <w:lang w:val="lv-LV"/>
        </w:rPr>
        <w:t>pieteic</w:t>
      </w:r>
      <w:r w:rsidRPr="00D264AC">
        <w:rPr>
          <w:sz w:val="24"/>
          <w:szCs w:val="24"/>
          <w:lang w:val="lv-LV"/>
        </w:rPr>
        <w:t>ējam</w:t>
      </w:r>
    </w:p>
    <w:p w14:paraId="4AB16019" w14:textId="476E4167" w:rsidR="0070218F" w:rsidRPr="00D264AC" w:rsidRDefault="00272C8D" w:rsidP="0070218F">
      <w:pPr>
        <w:pStyle w:val="SubTitle2"/>
        <w:numPr>
          <w:ilvl w:val="1"/>
          <w:numId w:val="3"/>
        </w:numPr>
        <w:spacing w:after="0"/>
        <w:ind w:left="567" w:hanging="567"/>
        <w:jc w:val="both"/>
        <w:rPr>
          <w:b w:val="0"/>
          <w:bCs/>
          <w:sz w:val="24"/>
          <w:szCs w:val="24"/>
          <w:lang w:val="lv-LV"/>
        </w:rPr>
      </w:pPr>
      <w:r w:rsidRPr="00D264AC">
        <w:rPr>
          <w:b w:val="0"/>
          <w:sz w:val="24"/>
          <w:szCs w:val="24"/>
          <w:lang w:val="lv-LV"/>
        </w:rPr>
        <w:t>Konkursa</w:t>
      </w:r>
      <w:r w:rsidR="0070218F" w:rsidRPr="00D264AC">
        <w:rPr>
          <w:b w:val="0"/>
          <w:sz w:val="24"/>
          <w:szCs w:val="24"/>
          <w:lang w:val="lv-LV"/>
        </w:rPr>
        <w:t xml:space="preserve"> pieteikumu var iesniegt Latvijas Republikā </w:t>
      </w:r>
      <w:r w:rsidR="0070218F" w:rsidRPr="00D264AC">
        <w:rPr>
          <w:b w:val="0"/>
          <w:bCs/>
          <w:color w:val="000000"/>
          <w:sz w:val="24"/>
          <w:szCs w:val="24"/>
          <w:lang w:val="lv-LV"/>
        </w:rPr>
        <w:t>reģistrēta juridiska persona</w:t>
      </w:r>
      <w:r w:rsidR="00B80574" w:rsidRPr="00D264AC">
        <w:rPr>
          <w:b w:val="0"/>
          <w:bCs/>
          <w:color w:val="000000"/>
          <w:sz w:val="24"/>
          <w:szCs w:val="24"/>
          <w:lang w:val="lv-LV"/>
        </w:rPr>
        <w:t xml:space="preserve"> (turpmāk – pieteicējs)</w:t>
      </w:r>
      <w:r w:rsidR="0070218F" w:rsidRPr="00D264AC">
        <w:rPr>
          <w:b w:val="0"/>
          <w:bCs/>
          <w:color w:val="000000"/>
          <w:sz w:val="24"/>
          <w:szCs w:val="24"/>
          <w:lang w:val="lv-LV"/>
        </w:rPr>
        <w:t xml:space="preserve">, </w:t>
      </w:r>
      <w:r w:rsidR="0070218F" w:rsidRPr="00D264AC">
        <w:rPr>
          <w:b w:val="0"/>
          <w:bCs/>
          <w:sz w:val="24"/>
          <w:szCs w:val="24"/>
          <w:lang w:val="lv-LV"/>
        </w:rPr>
        <w:t>kas</w:t>
      </w:r>
      <w:r w:rsidR="0070218F" w:rsidRPr="00D264AC">
        <w:rPr>
          <w:b w:val="0"/>
          <w:bCs/>
          <w:color w:val="000000"/>
          <w:sz w:val="24"/>
          <w:szCs w:val="24"/>
          <w:lang w:val="lv-LV"/>
        </w:rPr>
        <w:t xml:space="preserve"> ir īpašnieks </w:t>
      </w:r>
      <w:r w:rsidR="00CE63B7" w:rsidRPr="00D264AC">
        <w:rPr>
          <w:b w:val="0"/>
          <w:bCs/>
          <w:color w:val="000000"/>
          <w:sz w:val="24"/>
          <w:szCs w:val="24"/>
          <w:lang w:val="lv-LV"/>
        </w:rPr>
        <w:t>Latvijas Republikā reģistrētam vietējam vai reģionālajam elektroniskajam plašsaziņas līdzeklim</w:t>
      </w:r>
      <w:r w:rsidR="0070218F" w:rsidRPr="00D264AC">
        <w:rPr>
          <w:b w:val="0"/>
          <w:bCs/>
          <w:color w:val="000000"/>
          <w:sz w:val="24"/>
          <w:szCs w:val="24"/>
          <w:lang w:val="lv-LV"/>
        </w:rPr>
        <w:t xml:space="preserve">, kas </w:t>
      </w:r>
      <w:r w:rsidR="0070218F" w:rsidRPr="00D264AC">
        <w:rPr>
          <w:b w:val="0"/>
          <w:bCs/>
          <w:sz w:val="24"/>
          <w:szCs w:val="24"/>
          <w:lang w:val="lv-LV"/>
        </w:rPr>
        <w:t>veido</w:t>
      </w:r>
      <w:r w:rsidR="007B6E8F" w:rsidRPr="00D264AC">
        <w:rPr>
          <w:b w:val="0"/>
          <w:bCs/>
          <w:sz w:val="24"/>
          <w:szCs w:val="24"/>
          <w:lang w:val="lv-LV"/>
        </w:rPr>
        <w:t xml:space="preserve"> audiovizuālu</w:t>
      </w:r>
      <w:r w:rsidR="0070218F" w:rsidRPr="00D264AC">
        <w:rPr>
          <w:b w:val="0"/>
          <w:bCs/>
          <w:sz w:val="24"/>
          <w:szCs w:val="24"/>
          <w:lang w:val="lv-LV"/>
        </w:rPr>
        <w:t xml:space="preserve"> redakcionāli neatkarīgu žurnālistikas saturu, </w:t>
      </w:r>
      <w:r w:rsidR="00FB77CA" w:rsidRPr="00D264AC">
        <w:rPr>
          <w:b w:val="0"/>
          <w:sz w:val="24"/>
          <w:szCs w:val="24"/>
          <w:lang w:val="lv-LV"/>
        </w:rPr>
        <w:t xml:space="preserve">ievērojot </w:t>
      </w:r>
      <w:r w:rsidR="00CE63B7" w:rsidRPr="00D264AC">
        <w:rPr>
          <w:b w:val="0"/>
          <w:sz w:val="24"/>
          <w:szCs w:val="24"/>
          <w:lang w:val="lv-LV"/>
        </w:rPr>
        <w:t xml:space="preserve">Elektronisko plašsaziņas līdzekļu likumā un </w:t>
      </w:r>
      <w:r w:rsidR="00FB77CA" w:rsidRPr="00D264AC">
        <w:rPr>
          <w:b w:val="0"/>
          <w:sz w:val="24"/>
          <w:szCs w:val="24"/>
          <w:lang w:val="lv-LV"/>
        </w:rPr>
        <w:t>likum</w:t>
      </w:r>
      <w:r w:rsidR="00CE63B7" w:rsidRPr="00D264AC">
        <w:rPr>
          <w:b w:val="0"/>
          <w:sz w:val="24"/>
          <w:szCs w:val="24"/>
          <w:lang w:val="lv-LV"/>
        </w:rPr>
        <w:t>ā</w:t>
      </w:r>
      <w:r w:rsidR="00FB77CA" w:rsidRPr="00D264AC">
        <w:rPr>
          <w:b w:val="0"/>
          <w:sz w:val="24"/>
          <w:szCs w:val="24"/>
          <w:lang w:val="lv-LV"/>
        </w:rPr>
        <w:t xml:space="preserve"> “Par presi un citiem masu informācijas līdzekļiem” noteikto </w:t>
      </w:r>
      <w:r w:rsidR="0070218F" w:rsidRPr="00D264AC">
        <w:rPr>
          <w:b w:val="0"/>
          <w:bCs/>
          <w:sz w:val="24"/>
          <w:szCs w:val="24"/>
          <w:lang w:val="lv-LV"/>
        </w:rPr>
        <w:t>un</w:t>
      </w:r>
      <w:r w:rsidR="0070218F" w:rsidRPr="00D264AC">
        <w:rPr>
          <w:b w:val="0"/>
          <w:bCs/>
          <w:color w:val="000000"/>
          <w:sz w:val="24"/>
          <w:szCs w:val="24"/>
          <w:lang w:val="lv-LV"/>
        </w:rPr>
        <w:t xml:space="preserve"> atbilst šādām prasībām:</w:t>
      </w:r>
    </w:p>
    <w:p w14:paraId="11C08A02" w14:textId="6C6EFBCB" w:rsidR="0070218F" w:rsidRPr="00D264AC" w:rsidRDefault="0070218F" w:rsidP="0070218F">
      <w:pPr>
        <w:pStyle w:val="SubTitle2"/>
        <w:numPr>
          <w:ilvl w:val="2"/>
          <w:numId w:val="3"/>
        </w:numPr>
        <w:spacing w:after="0"/>
        <w:ind w:left="1287"/>
        <w:jc w:val="both"/>
        <w:rPr>
          <w:b w:val="0"/>
          <w:bCs/>
          <w:sz w:val="24"/>
          <w:szCs w:val="24"/>
          <w:lang w:val="lv-LV"/>
        </w:rPr>
      </w:pPr>
      <w:r w:rsidRPr="00D264AC">
        <w:rPr>
          <w:b w:val="0"/>
          <w:bCs/>
          <w:color w:val="000000"/>
          <w:sz w:val="24"/>
          <w:szCs w:val="24"/>
          <w:lang w:val="lv-LV"/>
        </w:rPr>
        <w:t xml:space="preserve">ir reģistrēts </w:t>
      </w:r>
      <w:r w:rsidR="00646D66" w:rsidRPr="00D264AC">
        <w:rPr>
          <w:b w:val="0"/>
          <w:bCs/>
          <w:color w:val="000000"/>
          <w:sz w:val="24"/>
          <w:szCs w:val="24"/>
          <w:lang w:val="lv-LV"/>
        </w:rPr>
        <w:t xml:space="preserve">Uzņēmumu reģistrā </w:t>
      </w:r>
      <w:r w:rsidRPr="00D264AC">
        <w:rPr>
          <w:b w:val="0"/>
          <w:bCs/>
          <w:color w:val="000000"/>
          <w:sz w:val="24"/>
          <w:szCs w:val="24"/>
          <w:lang w:val="lv-LV"/>
        </w:rPr>
        <w:t xml:space="preserve">vismaz </w:t>
      </w:r>
      <w:r w:rsidR="008723AF" w:rsidRPr="00D264AC">
        <w:rPr>
          <w:b w:val="0"/>
          <w:bCs/>
          <w:color w:val="000000"/>
          <w:sz w:val="24"/>
          <w:szCs w:val="24"/>
          <w:lang w:val="lv-LV"/>
        </w:rPr>
        <w:t>2</w:t>
      </w:r>
      <w:r w:rsidRPr="00D264AC">
        <w:rPr>
          <w:b w:val="0"/>
          <w:bCs/>
          <w:color w:val="000000"/>
          <w:sz w:val="24"/>
          <w:szCs w:val="24"/>
          <w:lang w:val="lv-LV"/>
        </w:rPr>
        <w:t xml:space="preserve"> (</w:t>
      </w:r>
      <w:r w:rsidR="008723AF" w:rsidRPr="00D264AC">
        <w:rPr>
          <w:b w:val="0"/>
          <w:bCs/>
          <w:color w:val="000000"/>
          <w:sz w:val="24"/>
          <w:szCs w:val="24"/>
          <w:lang w:val="lv-LV"/>
        </w:rPr>
        <w:t>divus</w:t>
      </w:r>
      <w:r w:rsidRPr="00D264AC">
        <w:rPr>
          <w:b w:val="0"/>
          <w:bCs/>
          <w:color w:val="000000"/>
          <w:sz w:val="24"/>
          <w:szCs w:val="24"/>
          <w:lang w:val="lv-LV"/>
        </w:rPr>
        <w:t>) gadus</w:t>
      </w:r>
      <w:r w:rsidR="008723AF" w:rsidRPr="00D264AC">
        <w:rPr>
          <w:b w:val="0"/>
          <w:bCs/>
          <w:color w:val="000000"/>
          <w:sz w:val="24"/>
          <w:szCs w:val="24"/>
          <w:lang w:val="lv-LV"/>
        </w:rPr>
        <w:t>;</w:t>
      </w:r>
    </w:p>
    <w:p w14:paraId="0B9516BB" w14:textId="1BD69B23" w:rsidR="00FB77CA" w:rsidRPr="00D264AC" w:rsidRDefault="0070218F" w:rsidP="0070218F">
      <w:pPr>
        <w:pStyle w:val="SubTitle2"/>
        <w:numPr>
          <w:ilvl w:val="2"/>
          <w:numId w:val="3"/>
        </w:numPr>
        <w:spacing w:after="0"/>
        <w:ind w:left="1287"/>
        <w:jc w:val="both"/>
        <w:rPr>
          <w:b w:val="0"/>
          <w:bCs/>
          <w:sz w:val="24"/>
          <w:szCs w:val="24"/>
          <w:lang w:val="lv-LV"/>
        </w:rPr>
      </w:pPr>
      <w:r w:rsidRPr="00D264AC">
        <w:rPr>
          <w:b w:val="0"/>
          <w:bCs/>
          <w:color w:val="000000"/>
          <w:sz w:val="24"/>
          <w:szCs w:val="24"/>
          <w:lang w:val="lv-LV"/>
        </w:rPr>
        <w:t xml:space="preserve">satura veidošanā iesaistītajam personālam ir saistošs ētikas kodekss (vai rīcības kodekss Elektronisko plašsaziņas līdzekļu likuma 24.panta piektās daļas izpratnē) vai kuru </w:t>
      </w:r>
      <w:r w:rsidR="00C42A3D" w:rsidRPr="00D264AC">
        <w:rPr>
          <w:b w:val="0"/>
          <w:bCs/>
          <w:color w:val="000000"/>
          <w:sz w:val="24"/>
          <w:szCs w:val="24"/>
          <w:lang w:val="lv-LV"/>
        </w:rPr>
        <w:t>pieteikuma</w:t>
      </w:r>
      <w:r w:rsidRPr="00D264AC">
        <w:rPr>
          <w:b w:val="0"/>
          <w:bCs/>
          <w:color w:val="000000"/>
          <w:sz w:val="24"/>
          <w:szCs w:val="24"/>
          <w:lang w:val="lv-LV"/>
        </w:rPr>
        <w:t xml:space="preserve"> īstenošanā iesaistītais personāls ir ar biedra statusu tādās žurnālistu profesionālajās organizācijās, kuras piemēro </w:t>
      </w:r>
      <w:proofErr w:type="spellStart"/>
      <w:r w:rsidRPr="00D264AC">
        <w:rPr>
          <w:b w:val="0"/>
          <w:bCs/>
          <w:color w:val="000000"/>
          <w:sz w:val="24"/>
          <w:szCs w:val="24"/>
          <w:lang w:val="lv-LV"/>
        </w:rPr>
        <w:t>pašregulatīvu</w:t>
      </w:r>
      <w:proofErr w:type="spellEnd"/>
      <w:r w:rsidRPr="00D264AC">
        <w:rPr>
          <w:b w:val="0"/>
          <w:bCs/>
          <w:color w:val="000000"/>
          <w:sz w:val="24"/>
          <w:szCs w:val="24"/>
          <w:lang w:val="lv-LV"/>
        </w:rPr>
        <w:t xml:space="preserve"> ētikas kodeksu</w:t>
      </w:r>
      <w:r w:rsidR="00E65BB0" w:rsidRPr="00D264AC">
        <w:rPr>
          <w:b w:val="0"/>
          <w:bCs/>
          <w:color w:val="000000"/>
          <w:sz w:val="24"/>
          <w:szCs w:val="24"/>
          <w:lang w:val="lv-LV"/>
        </w:rPr>
        <w:t>.</w:t>
      </w:r>
    </w:p>
    <w:p w14:paraId="79B2098C" w14:textId="5A344707" w:rsidR="009A76B1" w:rsidRPr="00D264AC" w:rsidRDefault="00B80574" w:rsidP="00272C8D">
      <w:pPr>
        <w:pStyle w:val="SubTitle2"/>
        <w:numPr>
          <w:ilvl w:val="1"/>
          <w:numId w:val="3"/>
        </w:numPr>
        <w:spacing w:after="0"/>
        <w:ind w:left="567" w:hanging="567"/>
        <w:jc w:val="both"/>
        <w:rPr>
          <w:sz w:val="24"/>
          <w:szCs w:val="24"/>
          <w:lang w:val="lv-LV"/>
        </w:rPr>
      </w:pPr>
      <w:r w:rsidRPr="00D264AC">
        <w:rPr>
          <w:b w:val="0"/>
          <w:bCs/>
          <w:sz w:val="24"/>
          <w:szCs w:val="24"/>
          <w:lang w:val="lv-LV"/>
        </w:rPr>
        <w:t>P</w:t>
      </w:r>
      <w:r w:rsidR="00CE63B7" w:rsidRPr="00D264AC">
        <w:rPr>
          <w:b w:val="0"/>
          <w:bCs/>
          <w:sz w:val="24"/>
          <w:szCs w:val="24"/>
          <w:lang w:val="lv-LV"/>
        </w:rPr>
        <w:t xml:space="preserve">ieteicējs kā sadarbības partnerus satura veidošanā kopprojektos var piesaistīt citus </w:t>
      </w:r>
      <w:r w:rsidR="00550F28" w:rsidRPr="00D264AC">
        <w:rPr>
          <w:b w:val="0"/>
          <w:bCs/>
          <w:sz w:val="24"/>
          <w:szCs w:val="24"/>
          <w:lang w:val="lv-LV"/>
        </w:rPr>
        <w:t>elektroniskos plašsaziņas līdzekļus, kuri pēc to aptveršanas zonas ir reģionālie un vietējie elektroniskie plašsaziņas līdzekļi.</w:t>
      </w:r>
    </w:p>
    <w:p w14:paraId="5813911B" w14:textId="5D45CBD8" w:rsidR="0070218F" w:rsidRPr="00D264AC" w:rsidRDefault="0070218F" w:rsidP="00272C8D">
      <w:pPr>
        <w:pStyle w:val="SubTitle2"/>
        <w:numPr>
          <w:ilvl w:val="1"/>
          <w:numId w:val="3"/>
        </w:numPr>
        <w:spacing w:after="0"/>
        <w:ind w:left="567" w:hanging="567"/>
        <w:jc w:val="both"/>
        <w:rPr>
          <w:sz w:val="24"/>
          <w:szCs w:val="24"/>
          <w:lang w:val="lv-LV"/>
        </w:rPr>
      </w:pPr>
      <w:r w:rsidRPr="00D264AC">
        <w:rPr>
          <w:b w:val="0"/>
          <w:bCs/>
          <w:sz w:val="24"/>
          <w:szCs w:val="24"/>
          <w:lang w:val="lv-LV"/>
        </w:rPr>
        <w:t xml:space="preserve">Lai apliecinātu atbilstību attiecīgi </w:t>
      </w:r>
      <w:r w:rsidR="005D678B" w:rsidRPr="00D264AC">
        <w:rPr>
          <w:b w:val="0"/>
          <w:bCs/>
          <w:sz w:val="24"/>
          <w:szCs w:val="24"/>
          <w:lang w:val="lv-LV"/>
        </w:rPr>
        <w:t>3</w:t>
      </w:r>
      <w:r w:rsidRPr="00D264AC">
        <w:rPr>
          <w:b w:val="0"/>
          <w:bCs/>
          <w:sz w:val="24"/>
          <w:szCs w:val="24"/>
          <w:lang w:val="lv-LV"/>
        </w:rPr>
        <w:t>.1.</w:t>
      </w:r>
      <w:r w:rsidR="00B215B6" w:rsidRPr="00D264AC">
        <w:rPr>
          <w:b w:val="0"/>
          <w:bCs/>
          <w:sz w:val="24"/>
          <w:szCs w:val="24"/>
          <w:lang w:val="lv-LV"/>
        </w:rPr>
        <w:t xml:space="preserve"> un </w:t>
      </w:r>
      <w:r w:rsidR="005D678B" w:rsidRPr="00D264AC">
        <w:rPr>
          <w:b w:val="0"/>
          <w:bCs/>
          <w:sz w:val="24"/>
          <w:szCs w:val="24"/>
          <w:lang w:val="lv-LV"/>
        </w:rPr>
        <w:t>3</w:t>
      </w:r>
      <w:r w:rsidR="00B215B6" w:rsidRPr="00D264AC">
        <w:rPr>
          <w:b w:val="0"/>
          <w:bCs/>
          <w:sz w:val="24"/>
          <w:szCs w:val="24"/>
          <w:lang w:val="lv-LV"/>
        </w:rPr>
        <w:t>.2.</w:t>
      </w:r>
      <w:r w:rsidRPr="00D264AC">
        <w:rPr>
          <w:b w:val="0"/>
          <w:bCs/>
          <w:sz w:val="24"/>
          <w:szCs w:val="24"/>
          <w:lang w:val="lv-LV"/>
        </w:rPr>
        <w:t>punktā noteiktajām prasībām</w:t>
      </w:r>
      <w:r w:rsidR="003D16EF" w:rsidRPr="00D264AC">
        <w:rPr>
          <w:b w:val="0"/>
          <w:bCs/>
          <w:sz w:val="24"/>
          <w:szCs w:val="24"/>
          <w:lang w:val="lv-LV"/>
        </w:rPr>
        <w:t>,</w:t>
      </w:r>
      <w:r w:rsidRPr="00D264AC">
        <w:rPr>
          <w:b w:val="0"/>
          <w:bCs/>
          <w:sz w:val="24"/>
          <w:szCs w:val="24"/>
          <w:lang w:val="lv-LV"/>
        </w:rPr>
        <w:t xml:space="preserve"> </w:t>
      </w:r>
      <w:r w:rsidR="00272C8D" w:rsidRPr="00D264AC">
        <w:rPr>
          <w:b w:val="0"/>
          <w:bCs/>
          <w:sz w:val="24"/>
          <w:szCs w:val="24"/>
          <w:lang w:val="lv-LV"/>
        </w:rPr>
        <w:t>pieteic</w:t>
      </w:r>
      <w:r w:rsidRPr="00D264AC">
        <w:rPr>
          <w:b w:val="0"/>
          <w:bCs/>
          <w:sz w:val="24"/>
          <w:szCs w:val="24"/>
          <w:lang w:val="lv-LV"/>
        </w:rPr>
        <w:t xml:space="preserve">ējs iesniedz aizpildītu </w:t>
      </w:r>
      <w:r w:rsidR="00272C8D" w:rsidRPr="00D264AC">
        <w:rPr>
          <w:b w:val="0"/>
          <w:bCs/>
          <w:sz w:val="24"/>
          <w:szCs w:val="24"/>
          <w:lang w:val="lv-LV"/>
        </w:rPr>
        <w:t>konkurs</w:t>
      </w:r>
      <w:r w:rsidRPr="00D264AC">
        <w:rPr>
          <w:b w:val="0"/>
          <w:bCs/>
          <w:sz w:val="24"/>
          <w:szCs w:val="24"/>
          <w:lang w:val="lv-LV"/>
        </w:rPr>
        <w:t xml:space="preserve">a pieteikuma veidlapu atbilstoši nolikuma 1.pielikumam (turpmāk – </w:t>
      </w:r>
      <w:r w:rsidR="00272C8D" w:rsidRPr="00D264AC">
        <w:rPr>
          <w:b w:val="0"/>
          <w:bCs/>
          <w:sz w:val="24"/>
          <w:szCs w:val="24"/>
          <w:lang w:val="lv-LV"/>
        </w:rPr>
        <w:t>konkursa</w:t>
      </w:r>
      <w:r w:rsidRPr="00D264AC">
        <w:rPr>
          <w:b w:val="0"/>
          <w:bCs/>
          <w:sz w:val="24"/>
          <w:szCs w:val="24"/>
          <w:lang w:val="lv-LV"/>
        </w:rPr>
        <w:t xml:space="preserve"> pieteikuma veidlapa).</w:t>
      </w:r>
    </w:p>
    <w:p w14:paraId="05B5849B" w14:textId="5C4BC361" w:rsidR="0070218F" w:rsidRPr="00D264AC" w:rsidRDefault="00935A79" w:rsidP="00DB15A9">
      <w:pPr>
        <w:pStyle w:val="ListParagraph"/>
        <w:numPr>
          <w:ilvl w:val="1"/>
          <w:numId w:val="3"/>
        </w:numPr>
        <w:tabs>
          <w:tab w:val="left" w:pos="1418"/>
        </w:tabs>
        <w:autoSpaceDE w:val="0"/>
        <w:autoSpaceDN w:val="0"/>
        <w:adjustRightInd w:val="0"/>
        <w:spacing w:after="0" w:line="240" w:lineRule="auto"/>
        <w:ind w:left="567" w:hanging="567"/>
        <w:jc w:val="both"/>
        <w:rPr>
          <w:rFonts w:ascii="Times New Roman" w:hAnsi="Times New Roman"/>
          <w:sz w:val="24"/>
          <w:szCs w:val="24"/>
        </w:rPr>
      </w:pPr>
      <w:r w:rsidRPr="00D264AC">
        <w:rPr>
          <w:rFonts w:ascii="Times New Roman" w:hAnsi="Times New Roman"/>
          <w:sz w:val="24"/>
          <w:szCs w:val="24"/>
        </w:rPr>
        <w:t>Nolikuma 5.1. punktā minētajai pieteikuma vērtēšanas komisijai</w:t>
      </w:r>
      <w:r w:rsidRPr="00D264AC" w:rsidDel="00935A79">
        <w:rPr>
          <w:rFonts w:ascii="Times New Roman" w:hAnsi="Times New Roman"/>
          <w:sz w:val="24"/>
          <w:szCs w:val="24"/>
        </w:rPr>
        <w:t xml:space="preserve"> </w:t>
      </w:r>
      <w:r w:rsidR="0070218F" w:rsidRPr="00D264AC">
        <w:rPr>
          <w:rFonts w:ascii="Times New Roman" w:hAnsi="Times New Roman"/>
          <w:sz w:val="24"/>
          <w:szCs w:val="24"/>
        </w:rPr>
        <w:t xml:space="preserve">ir tiesības pieprasīt </w:t>
      </w:r>
      <w:r w:rsidR="00272C8D" w:rsidRPr="00D264AC">
        <w:rPr>
          <w:rFonts w:ascii="Times New Roman" w:hAnsi="Times New Roman"/>
          <w:sz w:val="24"/>
          <w:szCs w:val="24"/>
        </w:rPr>
        <w:t>pieteic</w:t>
      </w:r>
      <w:r w:rsidR="0070218F" w:rsidRPr="00D264AC">
        <w:rPr>
          <w:rFonts w:ascii="Times New Roman" w:hAnsi="Times New Roman"/>
          <w:sz w:val="24"/>
          <w:szCs w:val="24"/>
        </w:rPr>
        <w:t>ējam papildu informāciju un dokumentus, kas apliecina pie</w:t>
      </w:r>
      <w:r w:rsidR="00272C8D" w:rsidRPr="00D264AC">
        <w:rPr>
          <w:rFonts w:ascii="Times New Roman" w:hAnsi="Times New Roman"/>
          <w:sz w:val="24"/>
          <w:szCs w:val="24"/>
        </w:rPr>
        <w:t>teic</w:t>
      </w:r>
      <w:r w:rsidR="0070218F" w:rsidRPr="00D264AC">
        <w:rPr>
          <w:rFonts w:ascii="Times New Roman" w:hAnsi="Times New Roman"/>
          <w:sz w:val="24"/>
          <w:szCs w:val="24"/>
        </w:rPr>
        <w:t xml:space="preserve">ēja </w:t>
      </w:r>
      <w:r w:rsidRPr="00D264AC">
        <w:rPr>
          <w:rFonts w:ascii="Times New Roman" w:hAnsi="Times New Roman"/>
          <w:sz w:val="24"/>
          <w:szCs w:val="24"/>
        </w:rPr>
        <w:t xml:space="preserve">un pieteicēja sadarbības partneru </w:t>
      </w:r>
      <w:r w:rsidR="0070218F" w:rsidRPr="00D264AC">
        <w:rPr>
          <w:rFonts w:ascii="Times New Roman" w:hAnsi="Times New Roman"/>
          <w:sz w:val="24"/>
          <w:szCs w:val="24"/>
        </w:rPr>
        <w:t xml:space="preserve">atbilstību </w:t>
      </w:r>
      <w:r w:rsidR="00E54A91" w:rsidRPr="00D264AC">
        <w:rPr>
          <w:rFonts w:ascii="Times New Roman" w:hAnsi="Times New Roman"/>
          <w:sz w:val="24"/>
          <w:szCs w:val="24"/>
        </w:rPr>
        <w:t xml:space="preserve">3.1., 3.2. un 3.5.punktā </w:t>
      </w:r>
      <w:r w:rsidR="0070218F" w:rsidRPr="00D264AC">
        <w:rPr>
          <w:rFonts w:ascii="Times New Roman" w:hAnsi="Times New Roman"/>
          <w:sz w:val="24"/>
          <w:szCs w:val="24"/>
        </w:rPr>
        <w:t>minētajām prasībām</w:t>
      </w:r>
      <w:r w:rsidR="00E54A91" w:rsidRPr="00D264AC">
        <w:rPr>
          <w:rFonts w:ascii="Times New Roman" w:hAnsi="Times New Roman"/>
          <w:sz w:val="24"/>
          <w:szCs w:val="24"/>
        </w:rPr>
        <w:t xml:space="preserve"> un ierobežojumiem</w:t>
      </w:r>
      <w:r w:rsidR="0070218F" w:rsidRPr="00D264AC">
        <w:rPr>
          <w:rFonts w:ascii="Times New Roman" w:hAnsi="Times New Roman"/>
          <w:sz w:val="24"/>
          <w:szCs w:val="24"/>
        </w:rPr>
        <w:t>.</w:t>
      </w:r>
    </w:p>
    <w:p w14:paraId="1FACEE3A" w14:textId="5ED5D2EF" w:rsidR="0070218F" w:rsidRPr="00D264AC" w:rsidRDefault="0070218F" w:rsidP="0070218F">
      <w:pPr>
        <w:pStyle w:val="ListParagraph"/>
        <w:numPr>
          <w:ilvl w:val="1"/>
          <w:numId w:val="3"/>
        </w:numPr>
        <w:tabs>
          <w:tab w:val="left" w:pos="1418"/>
        </w:tabs>
        <w:autoSpaceDE w:val="0"/>
        <w:autoSpaceDN w:val="0"/>
        <w:adjustRightInd w:val="0"/>
        <w:spacing w:line="240" w:lineRule="auto"/>
        <w:ind w:left="567" w:hanging="567"/>
        <w:jc w:val="both"/>
        <w:rPr>
          <w:rFonts w:ascii="Times New Roman" w:hAnsi="Times New Roman"/>
          <w:sz w:val="24"/>
          <w:szCs w:val="24"/>
        </w:rPr>
      </w:pPr>
      <w:r w:rsidRPr="00D264AC">
        <w:rPr>
          <w:rFonts w:ascii="Times New Roman" w:hAnsi="Times New Roman"/>
          <w:bCs/>
          <w:sz w:val="24"/>
          <w:szCs w:val="24"/>
        </w:rPr>
        <w:t>Pie</w:t>
      </w:r>
      <w:r w:rsidR="00272C8D" w:rsidRPr="00D264AC">
        <w:rPr>
          <w:rFonts w:ascii="Times New Roman" w:hAnsi="Times New Roman"/>
          <w:bCs/>
          <w:sz w:val="24"/>
          <w:szCs w:val="24"/>
        </w:rPr>
        <w:t>teic</w:t>
      </w:r>
      <w:r w:rsidRPr="00D264AC">
        <w:rPr>
          <w:rFonts w:ascii="Times New Roman" w:hAnsi="Times New Roman"/>
          <w:bCs/>
          <w:sz w:val="24"/>
          <w:szCs w:val="24"/>
        </w:rPr>
        <w:t xml:space="preserve">ējs </w:t>
      </w:r>
      <w:r w:rsidR="00B215B6" w:rsidRPr="00D264AC">
        <w:rPr>
          <w:rFonts w:ascii="Times New Roman" w:hAnsi="Times New Roman"/>
          <w:bCs/>
          <w:sz w:val="24"/>
          <w:szCs w:val="24"/>
        </w:rPr>
        <w:t xml:space="preserve">un pieteicēja sadarbības partneris </w:t>
      </w:r>
      <w:r w:rsidRPr="00D264AC">
        <w:rPr>
          <w:rFonts w:ascii="Times New Roman" w:hAnsi="Times New Roman"/>
          <w:bCs/>
          <w:sz w:val="24"/>
          <w:szCs w:val="24"/>
        </w:rPr>
        <w:t>nevar būt:</w:t>
      </w:r>
    </w:p>
    <w:p w14:paraId="483BD839" w14:textId="77777777" w:rsidR="0070218F" w:rsidRPr="00D264AC" w:rsidRDefault="0070218F" w:rsidP="0070218F">
      <w:pPr>
        <w:pStyle w:val="ListParagraph"/>
        <w:numPr>
          <w:ilvl w:val="2"/>
          <w:numId w:val="3"/>
        </w:numPr>
        <w:tabs>
          <w:tab w:val="left" w:pos="1418"/>
        </w:tabs>
        <w:autoSpaceDE w:val="0"/>
        <w:autoSpaceDN w:val="0"/>
        <w:adjustRightInd w:val="0"/>
        <w:spacing w:line="240" w:lineRule="auto"/>
        <w:jc w:val="both"/>
        <w:rPr>
          <w:rFonts w:ascii="Times New Roman" w:hAnsi="Times New Roman"/>
          <w:sz w:val="24"/>
          <w:szCs w:val="24"/>
        </w:rPr>
      </w:pPr>
      <w:r w:rsidRPr="00D264AC">
        <w:rPr>
          <w:rFonts w:ascii="Times New Roman" w:hAnsi="Times New Roman"/>
          <w:color w:val="000000"/>
          <w:sz w:val="24"/>
          <w:szCs w:val="24"/>
        </w:rPr>
        <w:t>valsts vai pašvaldības iestāde;</w:t>
      </w:r>
    </w:p>
    <w:p w14:paraId="3AE2E28A" w14:textId="61934DA2" w:rsidR="0070218F" w:rsidRPr="00D264AC" w:rsidRDefault="0070218F" w:rsidP="0070218F">
      <w:pPr>
        <w:pStyle w:val="ListParagraph"/>
        <w:numPr>
          <w:ilvl w:val="2"/>
          <w:numId w:val="3"/>
        </w:numPr>
        <w:tabs>
          <w:tab w:val="left" w:pos="1418"/>
        </w:tabs>
        <w:autoSpaceDE w:val="0"/>
        <w:autoSpaceDN w:val="0"/>
        <w:adjustRightInd w:val="0"/>
        <w:spacing w:line="240" w:lineRule="auto"/>
        <w:jc w:val="both"/>
        <w:rPr>
          <w:rFonts w:ascii="Times New Roman" w:hAnsi="Times New Roman"/>
          <w:strike/>
          <w:sz w:val="24"/>
          <w:szCs w:val="24"/>
        </w:rPr>
      </w:pPr>
      <w:r w:rsidRPr="00D264AC">
        <w:rPr>
          <w:rFonts w:ascii="Times New Roman" w:hAnsi="Times New Roman"/>
          <w:color w:val="000000"/>
          <w:sz w:val="24"/>
          <w:szCs w:val="24"/>
        </w:rPr>
        <w:t>juridiska persona, kura atrodas publiskas personas (arī publiskas personas kapitālsabiedrības) kontrolē (piemēram, pieder &gt;50% kapitāla daļu)</w:t>
      </w:r>
      <w:r w:rsidR="008723AF" w:rsidRPr="00D264AC">
        <w:rPr>
          <w:rFonts w:ascii="Times New Roman" w:hAnsi="Times New Roman"/>
          <w:color w:val="000000"/>
          <w:sz w:val="24"/>
          <w:szCs w:val="24"/>
        </w:rPr>
        <w:t>;</w:t>
      </w:r>
    </w:p>
    <w:p w14:paraId="2D19AE30" w14:textId="77777777" w:rsidR="0070218F" w:rsidRPr="00D264AC" w:rsidRDefault="0070218F" w:rsidP="0070218F">
      <w:pPr>
        <w:pStyle w:val="ListParagraph"/>
        <w:numPr>
          <w:ilvl w:val="2"/>
          <w:numId w:val="3"/>
        </w:numPr>
        <w:tabs>
          <w:tab w:val="left" w:pos="1418"/>
        </w:tabs>
        <w:autoSpaceDE w:val="0"/>
        <w:autoSpaceDN w:val="0"/>
        <w:adjustRightInd w:val="0"/>
        <w:spacing w:line="240" w:lineRule="auto"/>
        <w:jc w:val="both"/>
        <w:rPr>
          <w:rFonts w:ascii="Times New Roman" w:hAnsi="Times New Roman"/>
          <w:sz w:val="24"/>
          <w:szCs w:val="24"/>
        </w:rPr>
      </w:pPr>
      <w:r w:rsidRPr="00D264AC">
        <w:rPr>
          <w:rFonts w:ascii="Times New Roman" w:hAnsi="Times New Roman"/>
          <w:color w:val="000000"/>
          <w:sz w:val="24"/>
          <w:szCs w:val="24"/>
        </w:rPr>
        <w:t>juridiska persona, kurai pasludināta maksātnespēja, kura atrodas likvidācijas procesā, ir apturēta tās saimnieciskā darbība, pret kuru ir uzsākta tiesvedība par darbības izbeigšanu, maksātnespēju vai bankrotu;</w:t>
      </w:r>
    </w:p>
    <w:p w14:paraId="4D3C2A0C" w14:textId="49E24BC9" w:rsidR="0070218F" w:rsidRPr="00D264AC" w:rsidRDefault="00272C8D" w:rsidP="0070218F">
      <w:pPr>
        <w:pStyle w:val="ListParagraph"/>
        <w:numPr>
          <w:ilvl w:val="2"/>
          <w:numId w:val="3"/>
        </w:numPr>
        <w:tabs>
          <w:tab w:val="left" w:pos="1418"/>
        </w:tabs>
        <w:autoSpaceDE w:val="0"/>
        <w:autoSpaceDN w:val="0"/>
        <w:adjustRightInd w:val="0"/>
        <w:spacing w:after="0" w:line="240" w:lineRule="auto"/>
        <w:contextualSpacing w:val="0"/>
        <w:jc w:val="both"/>
        <w:rPr>
          <w:rFonts w:ascii="Times New Roman" w:hAnsi="Times New Roman"/>
          <w:sz w:val="24"/>
          <w:szCs w:val="24"/>
        </w:rPr>
      </w:pPr>
      <w:r w:rsidRPr="00D264AC">
        <w:rPr>
          <w:rFonts w:ascii="Times New Roman" w:hAnsi="Times New Roman"/>
          <w:color w:val="000000"/>
          <w:sz w:val="24"/>
          <w:szCs w:val="24"/>
        </w:rPr>
        <w:t>pieteicējs</w:t>
      </w:r>
      <w:r w:rsidR="00260F89" w:rsidRPr="00D264AC">
        <w:rPr>
          <w:rFonts w:ascii="Times New Roman" w:hAnsi="Times New Roman"/>
          <w:color w:val="000000"/>
          <w:sz w:val="24"/>
          <w:szCs w:val="24"/>
        </w:rPr>
        <w:t>, kurš</w:t>
      </w:r>
      <w:r w:rsidR="00260F89" w:rsidRPr="00D264AC">
        <w:rPr>
          <w:rFonts w:ascii="Times New Roman" w:hAnsi="Times New Roman"/>
          <w:snapToGrid w:val="0"/>
          <w:color w:val="000000"/>
          <w:sz w:val="24"/>
          <w:szCs w:val="24"/>
        </w:rPr>
        <w:t xml:space="preserve"> ar tādas kompetentas institūcijas lēmumu, kas ir stājies spēkā, ir atzīts par vainīgu</w:t>
      </w:r>
      <w:r w:rsidR="00260F89" w:rsidRPr="00D264AC">
        <w:rPr>
          <w:rFonts w:ascii="Times New Roman" w:hAnsi="Times New Roman"/>
          <w:color w:val="000000"/>
          <w:sz w:val="24"/>
          <w:szCs w:val="24"/>
        </w:rPr>
        <w:t xml:space="preserve"> par būtiskiem nozari regulējošiem normatīvo aktu pārkāpumiem vai būtiskiem mediju profesionālās ētikas pārkāpumiem 12 mēnešu periodā pirms konkursa izsludināšanas dienas</w:t>
      </w:r>
      <w:r w:rsidR="0070218F" w:rsidRPr="00D264AC">
        <w:rPr>
          <w:rFonts w:ascii="Times New Roman" w:hAnsi="Times New Roman"/>
          <w:color w:val="000000"/>
          <w:sz w:val="24"/>
          <w:szCs w:val="24"/>
        </w:rPr>
        <w:t>;</w:t>
      </w:r>
    </w:p>
    <w:p w14:paraId="1825FA8F" w14:textId="27818520" w:rsidR="0070218F" w:rsidRPr="006E152C" w:rsidRDefault="006E152C" w:rsidP="0070218F">
      <w:pPr>
        <w:pStyle w:val="ListParagraph"/>
        <w:numPr>
          <w:ilvl w:val="2"/>
          <w:numId w:val="3"/>
        </w:numPr>
        <w:tabs>
          <w:tab w:val="left" w:pos="1418"/>
        </w:tabs>
        <w:autoSpaceDE w:val="0"/>
        <w:autoSpaceDN w:val="0"/>
        <w:adjustRightInd w:val="0"/>
        <w:spacing w:after="0" w:line="240" w:lineRule="auto"/>
        <w:contextualSpacing w:val="0"/>
        <w:jc w:val="both"/>
        <w:rPr>
          <w:rFonts w:ascii="Times New Roman" w:hAnsi="Times New Roman"/>
          <w:color w:val="000000"/>
          <w:sz w:val="24"/>
          <w:szCs w:val="24"/>
        </w:rPr>
      </w:pPr>
      <w:r w:rsidRPr="006E152C">
        <w:rPr>
          <w:rFonts w:ascii="Times New Roman" w:hAnsi="Times New Roman"/>
          <w:color w:val="000000"/>
          <w:sz w:val="24"/>
          <w:szCs w:val="24"/>
        </w:rPr>
        <w:t xml:space="preserve">pieteicējs, kuram pieteikuma iesniegšanas termiņa pēdējā dienā vai dienā, kad komisija pieņem lēmumu par pieteikuma virzīšanu apstiprināšanai, ir nodokļu parādi, tai skaitā valsts sociālās apdrošināšanas obligāto iemaksu parādi, kas pārsniedz 150 </w:t>
      </w:r>
      <w:proofErr w:type="spellStart"/>
      <w:r w:rsidRPr="006E152C">
        <w:rPr>
          <w:rFonts w:ascii="Times New Roman" w:hAnsi="Times New Roman"/>
          <w:color w:val="000000"/>
          <w:sz w:val="24"/>
          <w:szCs w:val="24"/>
        </w:rPr>
        <w:t>euro</w:t>
      </w:r>
      <w:proofErr w:type="spellEnd"/>
      <w:r w:rsidRPr="006E152C">
        <w:rPr>
          <w:rFonts w:ascii="Times New Roman" w:hAnsi="Times New Roman"/>
          <w:sz w:val="24"/>
          <w:vertAlign w:val="superscript"/>
        </w:rPr>
        <w:footnoteReference w:id="1"/>
      </w:r>
      <w:r w:rsidRPr="006E152C">
        <w:rPr>
          <w:rFonts w:ascii="Times New Roman" w:hAnsi="Times New Roman"/>
          <w:color w:val="000000"/>
          <w:sz w:val="24"/>
          <w:szCs w:val="24"/>
          <w:vertAlign w:val="superscript"/>
        </w:rPr>
        <w:t xml:space="preserve"> </w:t>
      </w:r>
      <w:r w:rsidRPr="006E152C">
        <w:rPr>
          <w:rFonts w:ascii="Times New Roman" w:hAnsi="Times New Roman"/>
          <w:color w:val="000000"/>
          <w:sz w:val="24"/>
          <w:szCs w:val="24"/>
        </w:rPr>
        <w:t>un nav iesniegts atbilstošs pierādījums par parāda dzēšanu uz pieteikuma iesniegšanas brīdi vai arī pierādījums par rakstveida vienošanos starp nodokļu administrāciju un nodokļu maksātāju par parāda samaksas grafiku</w:t>
      </w:r>
      <w:r w:rsidR="0070218F" w:rsidRPr="006E152C">
        <w:rPr>
          <w:rFonts w:ascii="Times New Roman" w:hAnsi="Times New Roman"/>
          <w:color w:val="000000"/>
          <w:sz w:val="24"/>
          <w:szCs w:val="24"/>
        </w:rPr>
        <w:t>;</w:t>
      </w:r>
    </w:p>
    <w:p w14:paraId="0409FE85" w14:textId="0310E219" w:rsidR="0070218F" w:rsidRPr="00D264AC" w:rsidRDefault="00272C8D" w:rsidP="0070218F">
      <w:pPr>
        <w:pStyle w:val="ListParagraph"/>
        <w:numPr>
          <w:ilvl w:val="2"/>
          <w:numId w:val="3"/>
        </w:numPr>
        <w:tabs>
          <w:tab w:val="left" w:pos="1418"/>
        </w:tabs>
        <w:autoSpaceDE w:val="0"/>
        <w:autoSpaceDN w:val="0"/>
        <w:adjustRightInd w:val="0"/>
        <w:spacing w:after="0" w:line="240" w:lineRule="auto"/>
        <w:contextualSpacing w:val="0"/>
        <w:jc w:val="both"/>
        <w:rPr>
          <w:rFonts w:ascii="Times New Roman" w:hAnsi="Times New Roman"/>
          <w:sz w:val="24"/>
          <w:szCs w:val="24"/>
        </w:rPr>
      </w:pPr>
      <w:r w:rsidRPr="00D264AC">
        <w:rPr>
          <w:rFonts w:ascii="Times New Roman" w:hAnsi="Times New Roman"/>
          <w:color w:val="000000"/>
          <w:sz w:val="24"/>
          <w:szCs w:val="24"/>
        </w:rPr>
        <w:t>pieteicējs</w:t>
      </w:r>
      <w:r w:rsidR="0070218F" w:rsidRPr="00D264AC">
        <w:rPr>
          <w:rFonts w:ascii="Times New Roman" w:hAnsi="Times New Roman"/>
          <w:sz w:val="24"/>
          <w:szCs w:val="24"/>
        </w:rPr>
        <w:t>, kur</w:t>
      </w:r>
      <w:r w:rsidRPr="00D264AC">
        <w:rPr>
          <w:rFonts w:ascii="Times New Roman" w:hAnsi="Times New Roman"/>
          <w:sz w:val="24"/>
          <w:szCs w:val="24"/>
        </w:rPr>
        <w:t>š</w:t>
      </w:r>
      <w:r w:rsidR="0070218F" w:rsidRPr="00D264AC">
        <w:rPr>
          <w:rFonts w:ascii="Times New Roman" w:hAnsi="Times New Roman"/>
          <w:sz w:val="24"/>
          <w:szCs w:val="24"/>
        </w:rPr>
        <w:t xml:space="preserve"> ir vei</w:t>
      </w:r>
      <w:r w:rsidRPr="00D264AC">
        <w:rPr>
          <w:rFonts w:ascii="Times New Roman" w:hAnsi="Times New Roman"/>
          <w:sz w:val="24"/>
          <w:szCs w:val="24"/>
        </w:rPr>
        <w:t>c</w:t>
      </w:r>
      <w:r w:rsidR="0070218F" w:rsidRPr="00D264AC">
        <w:rPr>
          <w:rFonts w:ascii="Times New Roman" w:hAnsi="Times New Roman"/>
          <w:sz w:val="24"/>
          <w:szCs w:val="24"/>
        </w:rPr>
        <w:t>i</w:t>
      </w:r>
      <w:r w:rsidRPr="00D264AC">
        <w:rPr>
          <w:rFonts w:ascii="Times New Roman" w:hAnsi="Times New Roman"/>
          <w:sz w:val="24"/>
          <w:szCs w:val="24"/>
        </w:rPr>
        <w:t>s</w:t>
      </w:r>
      <w:r w:rsidR="0070218F" w:rsidRPr="00D264AC">
        <w:rPr>
          <w:rFonts w:ascii="Times New Roman" w:hAnsi="Times New Roman"/>
          <w:sz w:val="24"/>
          <w:szCs w:val="24"/>
        </w:rPr>
        <w:t xml:space="preserve"> krāpšanas, korupcijas vai jebkādas citas pretlikumīgas darbības, kas ir konstatētas normatīvajos aktos noteiktajā kārtībā;</w:t>
      </w:r>
    </w:p>
    <w:p w14:paraId="0E75DB22" w14:textId="4C5A9DCE" w:rsidR="0070218F" w:rsidRPr="00D264AC" w:rsidRDefault="00272C8D" w:rsidP="0070218F">
      <w:pPr>
        <w:pStyle w:val="ListParagraph"/>
        <w:numPr>
          <w:ilvl w:val="2"/>
          <w:numId w:val="3"/>
        </w:numPr>
        <w:tabs>
          <w:tab w:val="left" w:pos="1418"/>
        </w:tabs>
        <w:autoSpaceDE w:val="0"/>
        <w:autoSpaceDN w:val="0"/>
        <w:adjustRightInd w:val="0"/>
        <w:spacing w:after="0" w:line="240" w:lineRule="auto"/>
        <w:contextualSpacing w:val="0"/>
        <w:jc w:val="both"/>
        <w:rPr>
          <w:rFonts w:ascii="Times New Roman" w:hAnsi="Times New Roman"/>
          <w:sz w:val="24"/>
          <w:szCs w:val="24"/>
        </w:rPr>
      </w:pPr>
      <w:r w:rsidRPr="00D264AC">
        <w:rPr>
          <w:rFonts w:ascii="Times New Roman" w:hAnsi="Times New Roman"/>
          <w:color w:val="000000"/>
          <w:sz w:val="24"/>
          <w:szCs w:val="24"/>
        </w:rPr>
        <w:t>pieteicējs</w:t>
      </w:r>
      <w:r w:rsidR="0070218F" w:rsidRPr="00D264AC">
        <w:rPr>
          <w:rFonts w:ascii="Times New Roman" w:hAnsi="Times New Roman"/>
          <w:sz w:val="24"/>
          <w:szCs w:val="24"/>
        </w:rPr>
        <w:t>, kur</w:t>
      </w:r>
      <w:r w:rsidRPr="00D264AC">
        <w:rPr>
          <w:rFonts w:ascii="Times New Roman" w:hAnsi="Times New Roman"/>
          <w:sz w:val="24"/>
          <w:szCs w:val="24"/>
        </w:rPr>
        <w:t>š</w:t>
      </w:r>
      <w:r w:rsidR="0070218F" w:rsidRPr="00D264AC">
        <w:rPr>
          <w:rFonts w:ascii="Times New Roman" w:hAnsi="Times New Roman"/>
          <w:sz w:val="24"/>
          <w:szCs w:val="24"/>
        </w:rPr>
        <w:t xml:space="preserve"> ir snie</w:t>
      </w:r>
      <w:r w:rsidRPr="00D264AC">
        <w:rPr>
          <w:rFonts w:ascii="Times New Roman" w:hAnsi="Times New Roman"/>
          <w:sz w:val="24"/>
          <w:szCs w:val="24"/>
        </w:rPr>
        <w:t>dzis</w:t>
      </w:r>
      <w:r w:rsidR="0070218F" w:rsidRPr="00D264AC">
        <w:rPr>
          <w:rFonts w:ascii="Times New Roman" w:hAnsi="Times New Roman"/>
          <w:sz w:val="24"/>
          <w:szCs w:val="24"/>
        </w:rPr>
        <w:t xml:space="preserve"> </w:t>
      </w:r>
      <w:r w:rsidR="00CA26A7" w:rsidRPr="00D264AC">
        <w:rPr>
          <w:rFonts w:ascii="Times New Roman" w:hAnsi="Times New Roman"/>
          <w:sz w:val="24"/>
          <w:szCs w:val="24"/>
        </w:rPr>
        <w:t xml:space="preserve">Fondam </w:t>
      </w:r>
      <w:r w:rsidR="0070218F" w:rsidRPr="00D264AC">
        <w:rPr>
          <w:rFonts w:ascii="Times New Roman" w:hAnsi="Times New Roman"/>
          <w:sz w:val="24"/>
          <w:szCs w:val="24"/>
        </w:rPr>
        <w:t>nepatiesu informāciju nolūkā saņemt finansējumu;</w:t>
      </w:r>
    </w:p>
    <w:p w14:paraId="5A645E46" w14:textId="6D87A405" w:rsidR="0070218F" w:rsidRPr="00D264AC" w:rsidRDefault="00272C8D" w:rsidP="0070218F">
      <w:pPr>
        <w:pStyle w:val="ListParagraph"/>
        <w:numPr>
          <w:ilvl w:val="2"/>
          <w:numId w:val="3"/>
        </w:numPr>
        <w:tabs>
          <w:tab w:val="left" w:pos="1418"/>
        </w:tabs>
        <w:autoSpaceDE w:val="0"/>
        <w:autoSpaceDN w:val="0"/>
        <w:adjustRightInd w:val="0"/>
        <w:spacing w:after="0" w:line="240" w:lineRule="auto"/>
        <w:contextualSpacing w:val="0"/>
        <w:jc w:val="both"/>
        <w:rPr>
          <w:rFonts w:ascii="Times New Roman" w:hAnsi="Times New Roman"/>
          <w:sz w:val="24"/>
          <w:szCs w:val="24"/>
        </w:rPr>
      </w:pPr>
      <w:r w:rsidRPr="00D264AC">
        <w:rPr>
          <w:rFonts w:ascii="Times New Roman" w:hAnsi="Times New Roman"/>
          <w:color w:val="000000"/>
          <w:sz w:val="24"/>
          <w:szCs w:val="24"/>
        </w:rPr>
        <w:t>pieteicējs</w:t>
      </w:r>
      <w:r w:rsidRPr="00D264AC">
        <w:rPr>
          <w:rFonts w:ascii="Times New Roman" w:hAnsi="Times New Roman"/>
          <w:sz w:val="24"/>
          <w:szCs w:val="24"/>
        </w:rPr>
        <w:t xml:space="preserve">, kurš ir </w:t>
      </w:r>
      <w:r w:rsidR="0070218F" w:rsidRPr="00D264AC">
        <w:rPr>
          <w:rFonts w:ascii="Times New Roman" w:hAnsi="Times New Roman"/>
          <w:sz w:val="24"/>
          <w:szCs w:val="24"/>
        </w:rPr>
        <w:t xml:space="preserve">centies ietekmēt </w:t>
      </w:r>
      <w:r w:rsidR="005B4122" w:rsidRPr="00D264AC">
        <w:rPr>
          <w:rFonts w:ascii="Times New Roman" w:hAnsi="Times New Roman"/>
          <w:sz w:val="24"/>
          <w:szCs w:val="24"/>
        </w:rPr>
        <w:t>konkursa</w:t>
      </w:r>
      <w:r w:rsidR="0070218F" w:rsidRPr="00D264AC">
        <w:rPr>
          <w:rFonts w:ascii="Times New Roman" w:hAnsi="Times New Roman"/>
          <w:sz w:val="24"/>
          <w:szCs w:val="24"/>
        </w:rPr>
        <w:t xml:space="preserve"> pieteikumu vērtēšanas procesā iesaistītās personas;</w:t>
      </w:r>
    </w:p>
    <w:p w14:paraId="7A4ED322" w14:textId="16FA9070" w:rsidR="0070218F" w:rsidRPr="00D264AC" w:rsidRDefault="005D4902" w:rsidP="008A6D15">
      <w:pPr>
        <w:pStyle w:val="ListParagraph"/>
        <w:numPr>
          <w:ilvl w:val="2"/>
          <w:numId w:val="3"/>
        </w:numPr>
        <w:tabs>
          <w:tab w:val="left" w:pos="1418"/>
        </w:tabs>
        <w:autoSpaceDE w:val="0"/>
        <w:autoSpaceDN w:val="0"/>
        <w:adjustRightInd w:val="0"/>
        <w:spacing w:after="0" w:line="240" w:lineRule="auto"/>
        <w:contextualSpacing w:val="0"/>
        <w:jc w:val="both"/>
        <w:rPr>
          <w:rFonts w:ascii="Times New Roman" w:hAnsi="Times New Roman"/>
          <w:sz w:val="24"/>
          <w:szCs w:val="24"/>
        </w:rPr>
      </w:pPr>
      <w:r w:rsidRPr="00D264AC">
        <w:rPr>
          <w:rFonts w:ascii="Times New Roman" w:hAnsi="Times New Roman"/>
          <w:color w:val="000000"/>
          <w:sz w:val="24"/>
          <w:szCs w:val="24"/>
        </w:rPr>
        <w:t>pieteicējs</w:t>
      </w:r>
      <w:r w:rsidRPr="00D264AC">
        <w:rPr>
          <w:rFonts w:ascii="Times New Roman" w:hAnsi="Times New Roman"/>
          <w:sz w:val="24"/>
          <w:szCs w:val="24"/>
        </w:rPr>
        <w:t xml:space="preserve">, kurš </w:t>
      </w:r>
      <w:r w:rsidR="0070218F" w:rsidRPr="00D264AC">
        <w:rPr>
          <w:rFonts w:ascii="Times New Roman" w:hAnsi="Times New Roman"/>
          <w:sz w:val="24"/>
          <w:szCs w:val="24"/>
        </w:rPr>
        <w:t>nav nokārto</w:t>
      </w:r>
      <w:r w:rsidRPr="00D264AC">
        <w:rPr>
          <w:rFonts w:ascii="Times New Roman" w:hAnsi="Times New Roman"/>
          <w:sz w:val="24"/>
          <w:szCs w:val="24"/>
        </w:rPr>
        <w:t>jis</w:t>
      </w:r>
      <w:r w:rsidR="0070218F" w:rsidRPr="00D264AC">
        <w:rPr>
          <w:rFonts w:ascii="Times New Roman" w:hAnsi="Times New Roman"/>
          <w:sz w:val="24"/>
          <w:szCs w:val="24"/>
        </w:rPr>
        <w:t xml:space="preserve"> saistības citu Fonda administrēto programmu ietvaros</w:t>
      </w:r>
      <w:r w:rsidR="008A6D15" w:rsidRPr="00D264AC">
        <w:rPr>
          <w:rFonts w:ascii="Times New Roman" w:hAnsi="Times New Roman"/>
          <w:sz w:val="24"/>
          <w:szCs w:val="24"/>
        </w:rPr>
        <w:t>;</w:t>
      </w:r>
    </w:p>
    <w:p w14:paraId="3C866EA0" w14:textId="51BB4A84" w:rsidR="005A189F" w:rsidRPr="00D264AC" w:rsidRDefault="005D4902" w:rsidP="008A6D15">
      <w:pPr>
        <w:pStyle w:val="ListParagraph"/>
        <w:numPr>
          <w:ilvl w:val="2"/>
          <w:numId w:val="3"/>
        </w:numPr>
        <w:tabs>
          <w:tab w:val="left" w:pos="1418"/>
        </w:tabs>
        <w:autoSpaceDE w:val="0"/>
        <w:autoSpaceDN w:val="0"/>
        <w:adjustRightInd w:val="0"/>
        <w:spacing w:after="0" w:line="240" w:lineRule="auto"/>
        <w:contextualSpacing w:val="0"/>
        <w:jc w:val="both"/>
        <w:rPr>
          <w:rFonts w:ascii="Times New Roman" w:hAnsi="Times New Roman"/>
          <w:sz w:val="24"/>
          <w:szCs w:val="24"/>
        </w:rPr>
      </w:pPr>
      <w:bookmarkStart w:id="6" w:name="_Hlk58324624"/>
      <w:r w:rsidRPr="00D264AC">
        <w:rPr>
          <w:rFonts w:ascii="Times New Roman" w:hAnsi="Times New Roman"/>
          <w:color w:val="000000"/>
          <w:sz w:val="24"/>
          <w:szCs w:val="24"/>
        </w:rPr>
        <w:lastRenderedPageBreak/>
        <w:t>pieteicējs</w:t>
      </w:r>
      <w:r w:rsidRPr="00D264AC">
        <w:rPr>
          <w:rFonts w:ascii="Times New Roman" w:hAnsi="Times New Roman"/>
          <w:sz w:val="24"/>
          <w:szCs w:val="24"/>
        </w:rPr>
        <w:t>, kurš</w:t>
      </w:r>
      <w:r w:rsidR="008A6D15" w:rsidRPr="00D264AC">
        <w:rPr>
          <w:rFonts w:ascii="Times New Roman" w:hAnsi="Times New Roman"/>
          <w:sz w:val="24"/>
          <w:szCs w:val="24"/>
        </w:rPr>
        <w:t>, īstenojot projektus iepriekšējo gadu Mediju atbalsta fonda programmās, nav ievēroji</w:t>
      </w:r>
      <w:r w:rsidRPr="00D264AC">
        <w:rPr>
          <w:rFonts w:ascii="Times New Roman" w:hAnsi="Times New Roman"/>
          <w:sz w:val="24"/>
          <w:szCs w:val="24"/>
        </w:rPr>
        <w:t>s</w:t>
      </w:r>
      <w:r w:rsidR="008A6D15" w:rsidRPr="00D264AC">
        <w:rPr>
          <w:rFonts w:ascii="Times New Roman" w:hAnsi="Times New Roman"/>
          <w:sz w:val="24"/>
          <w:szCs w:val="24"/>
        </w:rPr>
        <w:t xml:space="preserve"> profesionālos žurnālistikas un ētikas standartus, vai īstenoji</w:t>
      </w:r>
      <w:r w:rsidRPr="00D264AC">
        <w:rPr>
          <w:rFonts w:ascii="Times New Roman" w:hAnsi="Times New Roman"/>
          <w:sz w:val="24"/>
          <w:szCs w:val="24"/>
        </w:rPr>
        <w:t>s</w:t>
      </w:r>
      <w:r w:rsidR="008A6D15" w:rsidRPr="00D264AC">
        <w:rPr>
          <w:rFonts w:ascii="Times New Roman" w:hAnsi="Times New Roman"/>
          <w:sz w:val="24"/>
          <w:szCs w:val="24"/>
        </w:rPr>
        <w:t xml:space="preserve"> </w:t>
      </w:r>
      <w:r w:rsidR="00547643" w:rsidRPr="00D264AC">
        <w:rPr>
          <w:rFonts w:ascii="Times New Roman" w:hAnsi="Times New Roman"/>
          <w:sz w:val="24"/>
          <w:szCs w:val="24"/>
        </w:rPr>
        <w:t xml:space="preserve">Fonda administrēto programmu </w:t>
      </w:r>
      <w:r w:rsidR="008A6D15" w:rsidRPr="00D264AC">
        <w:rPr>
          <w:rFonts w:ascii="Times New Roman" w:hAnsi="Times New Roman"/>
          <w:sz w:val="24"/>
          <w:szCs w:val="24"/>
        </w:rPr>
        <w:t>projektus nepilnīgi vai pretēji programmu mērķiem</w:t>
      </w:r>
      <w:r w:rsidR="005A189F" w:rsidRPr="00D264AC">
        <w:rPr>
          <w:rFonts w:ascii="Times New Roman" w:hAnsi="Times New Roman"/>
          <w:sz w:val="24"/>
          <w:szCs w:val="24"/>
        </w:rPr>
        <w:t>;</w:t>
      </w:r>
    </w:p>
    <w:p w14:paraId="7E54DD1D" w14:textId="71C2C74B" w:rsidR="008A6D15" w:rsidRPr="00D264AC" w:rsidRDefault="005D4902" w:rsidP="008A6D15">
      <w:pPr>
        <w:pStyle w:val="ListParagraph"/>
        <w:numPr>
          <w:ilvl w:val="2"/>
          <w:numId w:val="3"/>
        </w:numPr>
        <w:tabs>
          <w:tab w:val="left" w:pos="1418"/>
        </w:tabs>
        <w:autoSpaceDE w:val="0"/>
        <w:autoSpaceDN w:val="0"/>
        <w:adjustRightInd w:val="0"/>
        <w:spacing w:after="0" w:line="240" w:lineRule="auto"/>
        <w:contextualSpacing w:val="0"/>
        <w:jc w:val="both"/>
        <w:rPr>
          <w:rFonts w:ascii="Times New Roman" w:hAnsi="Times New Roman"/>
          <w:sz w:val="24"/>
          <w:szCs w:val="24"/>
        </w:rPr>
      </w:pPr>
      <w:bookmarkStart w:id="7" w:name="_Hlk60820673"/>
      <w:r w:rsidRPr="00D264AC">
        <w:rPr>
          <w:rFonts w:ascii="Times New Roman" w:hAnsi="Times New Roman"/>
          <w:sz w:val="24"/>
          <w:szCs w:val="24"/>
        </w:rPr>
        <w:t>pieteicējs</w:t>
      </w:r>
      <w:r w:rsidR="005A189F" w:rsidRPr="00D264AC">
        <w:rPr>
          <w:rFonts w:ascii="Times New Roman" w:hAnsi="Times New Roman"/>
          <w:sz w:val="24"/>
          <w:szCs w:val="24"/>
        </w:rPr>
        <w:t xml:space="preserve"> </w:t>
      </w:r>
      <w:r w:rsidR="00B31E85" w:rsidRPr="00D264AC">
        <w:rPr>
          <w:rFonts w:ascii="Times New Roman" w:hAnsi="Times New Roman"/>
          <w:sz w:val="24"/>
          <w:szCs w:val="24"/>
        </w:rPr>
        <w:t>vai</w:t>
      </w:r>
      <w:r w:rsidR="005A189F" w:rsidRPr="00D264AC">
        <w:rPr>
          <w:rFonts w:ascii="Times New Roman" w:hAnsi="Times New Roman"/>
          <w:sz w:val="24"/>
          <w:szCs w:val="24"/>
        </w:rPr>
        <w:t xml:space="preserve"> </w:t>
      </w:r>
      <w:r w:rsidR="00D94988" w:rsidRPr="00D264AC">
        <w:rPr>
          <w:rFonts w:ascii="Times New Roman" w:hAnsi="Times New Roman"/>
          <w:sz w:val="24"/>
          <w:szCs w:val="24"/>
        </w:rPr>
        <w:t>pieteikuma</w:t>
      </w:r>
      <w:r w:rsidR="00AA23DC" w:rsidRPr="00D264AC">
        <w:rPr>
          <w:rFonts w:ascii="Times New Roman" w:hAnsi="Times New Roman"/>
          <w:sz w:val="24"/>
          <w:szCs w:val="24"/>
        </w:rPr>
        <w:t xml:space="preserve"> īstenošanā</w:t>
      </w:r>
      <w:r w:rsidR="005A189F" w:rsidRPr="00D264AC">
        <w:rPr>
          <w:rFonts w:ascii="Times New Roman" w:hAnsi="Times New Roman"/>
          <w:sz w:val="24"/>
          <w:szCs w:val="24"/>
        </w:rPr>
        <w:t xml:space="preserve"> iesaistītais personāls</w:t>
      </w:r>
      <w:r w:rsidR="002C4D58" w:rsidRPr="00D264AC">
        <w:rPr>
          <w:rFonts w:ascii="Times New Roman" w:hAnsi="Times New Roman"/>
          <w:sz w:val="24"/>
          <w:szCs w:val="24"/>
        </w:rPr>
        <w:t xml:space="preserve"> pēdējā gada laikā pirms </w:t>
      </w:r>
      <w:r w:rsidR="00AA23DC" w:rsidRPr="00D264AC">
        <w:rPr>
          <w:rFonts w:ascii="Times New Roman" w:hAnsi="Times New Roman"/>
          <w:sz w:val="24"/>
          <w:szCs w:val="24"/>
        </w:rPr>
        <w:t>konkursa</w:t>
      </w:r>
      <w:r w:rsidR="002C4D58" w:rsidRPr="00D264AC">
        <w:rPr>
          <w:rFonts w:ascii="Times New Roman" w:hAnsi="Times New Roman"/>
          <w:sz w:val="24"/>
          <w:szCs w:val="24"/>
        </w:rPr>
        <w:t xml:space="preserve"> pieteikuma iesniegšanas</w:t>
      </w:r>
      <w:r w:rsidR="005A189F" w:rsidRPr="00D264AC">
        <w:rPr>
          <w:rFonts w:ascii="Times New Roman" w:hAnsi="Times New Roman"/>
          <w:sz w:val="24"/>
          <w:szCs w:val="24"/>
        </w:rPr>
        <w:t xml:space="preserve"> ir izplatījuš</w:t>
      </w:r>
      <w:r w:rsidR="002C4D58" w:rsidRPr="00D264AC">
        <w:rPr>
          <w:rFonts w:ascii="Times New Roman" w:hAnsi="Times New Roman"/>
          <w:sz w:val="24"/>
          <w:szCs w:val="24"/>
        </w:rPr>
        <w:t>i</w:t>
      </w:r>
      <w:r w:rsidR="005A189F" w:rsidRPr="00D264AC">
        <w:rPr>
          <w:rFonts w:ascii="Times New Roman" w:hAnsi="Times New Roman"/>
          <w:sz w:val="24"/>
          <w:szCs w:val="24"/>
        </w:rPr>
        <w:t xml:space="preserve"> dezinformāciju</w:t>
      </w:r>
      <w:r w:rsidR="005A189F" w:rsidRPr="00D264AC">
        <w:rPr>
          <w:rStyle w:val="FootnoteReference"/>
          <w:szCs w:val="24"/>
        </w:rPr>
        <w:footnoteReference w:id="2"/>
      </w:r>
      <w:r w:rsidR="00387ECC" w:rsidRPr="00D264AC">
        <w:rPr>
          <w:rFonts w:ascii="Times New Roman" w:hAnsi="Times New Roman"/>
          <w:sz w:val="24"/>
          <w:szCs w:val="24"/>
        </w:rPr>
        <w:t xml:space="preserve">. </w:t>
      </w:r>
      <w:bookmarkStart w:id="8" w:name="_Hlk60824636"/>
      <w:r w:rsidRPr="00D264AC">
        <w:rPr>
          <w:rFonts w:ascii="Times New Roman" w:hAnsi="Times New Roman"/>
          <w:sz w:val="24"/>
          <w:szCs w:val="24"/>
        </w:rPr>
        <w:t>Pieteicējam</w:t>
      </w:r>
      <w:r w:rsidR="00387ECC" w:rsidRPr="00D264AC">
        <w:rPr>
          <w:rFonts w:ascii="Times New Roman" w:hAnsi="Times New Roman"/>
          <w:sz w:val="24"/>
          <w:szCs w:val="24"/>
        </w:rPr>
        <w:t xml:space="preserve"> ir tiesības izskaidrot izplatītās dezinformācijas gadījuma apstākļus, norādīt, kā pieteicējs ir centies mazināt dezinformācijas ietekmi un sekas, kā arī paskaidrot, kādi pasākumi veikti, lai mazinātu dezinformācijas izplatības risku</w:t>
      </w:r>
      <w:r w:rsidR="00E50130" w:rsidRPr="00D264AC">
        <w:rPr>
          <w:rFonts w:ascii="Times New Roman" w:hAnsi="Times New Roman"/>
          <w:sz w:val="24"/>
          <w:szCs w:val="24"/>
        </w:rPr>
        <w:t xml:space="preserve"> turpmāk</w:t>
      </w:r>
      <w:r w:rsidR="00387ECC" w:rsidRPr="00D264AC">
        <w:rPr>
          <w:rFonts w:ascii="Times New Roman" w:hAnsi="Times New Roman"/>
          <w:sz w:val="24"/>
          <w:szCs w:val="24"/>
        </w:rPr>
        <w:t xml:space="preserve">. Ņemot vērā </w:t>
      </w:r>
      <w:r w:rsidRPr="00D264AC">
        <w:rPr>
          <w:rFonts w:ascii="Times New Roman" w:hAnsi="Times New Roman"/>
          <w:sz w:val="24"/>
          <w:szCs w:val="24"/>
        </w:rPr>
        <w:t>pieteicēja</w:t>
      </w:r>
      <w:r w:rsidR="00387ECC" w:rsidRPr="00D264AC">
        <w:rPr>
          <w:rFonts w:ascii="Times New Roman" w:hAnsi="Times New Roman"/>
          <w:sz w:val="24"/>
          <w:szCs w:val="24"/>
        </w:rPr>
        <w:t xml:space="preserve"> sniegto informāciju, nolikuma </w:t>
      </w:r>
      <w:r w:rsidR="005D678B" w:rsidRPr="00D264AC">
        <w:rPr>
          <w:rFonts w:ascii="Times New Roman" w:hAnsi="Times New Roman"/>
          <w:sz w:val="24"/>
          <w:szCs w:val="24"/>
        </w:rPr>
        <w:t>5</w:t>
      </w:r>
      <w:r w:rsidR="00387ECC" w:rsidRPr="00D264AC">
        <w:rPr>
          <w:rFonts w:ascii="Times New Roman" w:hAnsi="Times New Roman"/>
          <w:sz w:val="24"/>
          <w:szCs w:val="24"/>
        </w:rPr>
        <w:t xml:space="preserve">.1. punktā </w:t>
      </w:r>
      <w:r w:rsidR="00935A79" w:rsidRPr="00D264AC">
        <w:rPr>
          <w:rFonts w:ascii="Times New Roman" w:hAnsi="Times New Roman"/>
          <w:sz w:val="24"/>
          <w:szCs w:val="24"/>
        </w:rPr>
        <w:t xml:space="preserve">minētā </w:t>
      </w:r>
      <w:r w:rsidR="00D94988" w:rsidRPr="00D264AC">
        <w:rPr>
          <w:rFonts w:ascii="Times New Roman" w:hAnsi="Times New Roman"/>
          <w:sz w:val="24"/>
          <w:szCs w:val="24"/>
        </w:rPr>
        <w:t>pieteikuma</w:t>
      </w:r>
      <w:r w:rsidR="00387ECC" w:rsidRPr="00D264AC">
        <w:rPr>
          <w:rFonts w:ascii="Times New Roman" w:hAnsi="Times New Roman"/>
          <w:sz w:val="24"/>
          <w:szCs w:val="24"/>
        </w:rPr>
        <w:t xml:space="preserve"> vērtēšanas komisija ir tiesīga atzīt, ka </w:t>
      </w:r>
      <w:r w:rsidRPr="00D264AC">
        <w:rPr>
          <w:rFonts w:ascii="Times New Roman" w:hAnsi="Times New Roman"/>
          <w:sz w:val="24"/>
          <w:szCs w:val="24"/>
        </w:rPr>
        <w:t>pieteicējs</w:t>
      </w:r>
      <w:r w:rsidR="00387ECC" w:rsidRPr="00D264AC">
        <w:rPr>
          <w:rFonts w:ascii="Times New Roman" w:hAnsi="Times New Roman"/>
          <w:sz w:val="24"/>
          <w:szCs w:val="24"/>
        </w:rPr>
        <w:t xml:space="preserve"> nav izplatījis dezinformāciju.</w:t>
      </w:r>
      <w:bookmarkEnd w:id="8"/>
    </w:p>
    <w:bookmarkEnd w:id="6"/>
    <w:bookmarkEnd w:id="7"/>
    <w:p w14:paraId="08E10309" w14:textId="7D7C9C28" w:rsidR="005A504A" w:rsidRPr="00D264AC" w:rsidRDefault="005A504A" w:rsidP="008246C2">
      <w:pPr>
        <w:pStyle w:val="SubTitle2"/>
        <w:spacing w:after="0"/>
        <w:jc w:val="left"/>
        <w:rPr>
          <w:b w:val="0"/>
          <w:sz w:val="24"/>
          <w:szCs w:val="24"/>
          <w:lang w:val="lv-LV"/>
        </w:rPr>
      </w:pPr>
    </w:p>
    <w:p w14:paraId="710E966D" w14:textId="4791ED78" w:rsidR="00D24F93" w:rsidRPr="00D264AC" w:rsidRDefault="00D24F93" w:rsidP="00237E4D">
      <w:pPr>
        <w:pStyle w:val="SubTitle2"/>
        <w:numPr>
          <w:ilvl w:val="0"/>
          <w:numId w:val="3"/>
        </w:numPr>
        <w:spacing w:after="120"/>
        <w:rPr>
          <w:sz w:val="24"/>
          <w:szCs w:val="24"/>
          <w:lang w:val="lv-LV"/>
        </w:rPr>
      </w:pPr>
      <w:r w:rsidRPr="00D264AC">
        <w:rPr>
          <w:sz w:val="24"/>
          <w:szCs w:val="24"/>
          <w:lang w:val="lv-LV"/>
        </w:rPr>
        <w:t xml:space="preserve">Izmaksu </w:t>
      </w:r>
      <w:proofErr w:type="spellStart"/>
      <w:r w:rsidRPr="00D264AC">
        <w:rPr>
          <w:sz w:val="24"/>
          <w:szCs w:val="24"/>
          <w:lang w:val="lv-LV"/>
        </w:rPr>
        <w:t>attiecināmības</w:t>
      </w:r>
      <w:proofErr w:type="spellEnd"/>
      <w:r w:rsidRPr="00D264AC">
        <w:rPr>
          <w:sz w:val="24"/>
          <w:szCs w:val="24"/>
          <w:lang w:val="lv-LV"/>
        </w:rPr>
        <w:t xml:space="preserve"> nosacījumi</w:t>
      </w:r>
    </w:p>
    <w:p w14:paraId="2C0CEFA4" w14:textId="52A1BC55" w:rsidR="002F31FA" w:rsidRPr="00D264AC" w:rsidRDefault="00966A53" w:rsidP="00CE4E12">
      <w:pPr>
        <w:pStyle w:val="SubTitle2"/>
        <w:numPr>
          <w:ilvl w:val="1"/>
          <w:numId w:val="3"/>
        </w:numPr>
        <w:spacing w:after="0"/>
        <w:ind w:left="567" w:hanging="567"/>
        <w:jc w:val="both"/>
        <w:rPr>
          <w:b w:val="0"/>
          <w:sz w:val="24"/>
          <w:szCs w:val="24"/>
          <w:lang w:val="lv-LV"/>
        </w:rPr>
      </w:pPr>
      <w:r w:rsidRPr="00D264AC">
        <w:rPr>
          <w:b w:val="0"/>
          <w:sz w:val="24"/>
          <w:szCs w:val="24"/>
          <w:lang w:val="lv-LV"/>
        </w:rPr>
        <w:t>Pieteikuma</w:t>
      </w:r>
      <w:r w:rsidR="002F31FA" w:rsidRPr="00D264AC">
        <w:rPr>
          <w:b w:val="0"/>
          <w:sz w:val="24"/>
          <w:szCs w:val="24"/>
          <w:lang w:val="lv-LV"/>
        </w:rPr>
        <w:t xml:space="preserve"> izmaksas ir attiecināmas, ja tās atbilst šādiem nosacījumiem</w:t>
      </w:r>
      <w:r w:rsidR="00CE4E12" w:rsidRPr="00D264AC">
        <w:rPr>
          <w:b w:val="0"/>
          <w:sz w:val="24"/>
          <w:szCs w:val="24"/>
          <w:lang w:val="lv-LV"/>
        </w:rPr>
        <w:t xml:space="preserve"> un šādām izmaksu kategorijām</w:t>
      </w:r>
      <w:r w:rsidR="002F31FA" w:rsidRPr="00D264AC">
        <w:rPr>
          <w:b w:val="0"/>
          <w:sz w:val="24"/>
          <w:szCs w:val="24"/>
          <w:lang w:val="lv-LV"/>
        </w:rPr>
        <w:t>:</w:t>
      </w:r>
    </w:p>
    <w:p w14:paraId="61E70149" w14:textId="13DD8EE2" w:rsidR="00F17E39" w:rsidRPr="00D264AC" w:rsidRDefault="002F31FA" w:rsidP="00237E4D">
      <w:pPr>
        <w:pStyle w:val="SubTitle2"/>
        <w:numPr>
          <w:ilvl w:val="2"/>
          <w:numId w:val="3"/>
        </w:numPr>
        <w:spacing w:after="0"/>
        <w:ind w:left="1287"/>
        <w:jc w:val="both"/>
        <w:rPr>
          <w:b w:val="0"/>
          <w:sz w:val="24"/>
          <w:szCs w:val="24"/>
          <w:lang w:val="lv-LV"/>
        </w:rPr>
      </w:pPr>
      <w:r w:rsidRPr="00D264AC">
        <w:rPr>
          <w:b w:val="0"/>
          <w:sz w:val="24"/>
          <w:szCs w:val="24"/>
          <w:lang w:val="lv-LV"/>
        </w:rPr>
        <w:t xml:space="preserve">ir nepieciešamas </w:t>
      </w:r>
      <w:r w:rsidR="00966A53" w:rsidRPr="00D264AC">
        <w:rPr>
          <w:b w:val="0"/>
          <w:sz w:val="24"/>
          <w:szCs w:val="24"/>
          <w:lang w:val="lv-LV"/>
        </w:rPr>
        <w:t xml:space="preserve">pieteikuma </w:t>
      </w:r>
      <w:r w:rsidRPr="00D264AC">
        <w:rPr>
          <w:b w:val="0"/>
          <w:sz w:val="24"/>
          <w:szCs w:val="24"/>
          <w:lang w:val="lv-LV"/>
        </w:rPr>
        <w:t xml:space="preserve">aktivitāšu īstenošanai un ir paredzētas apstiprinātajā </w:t>
      </w:r>
      <w:r w:rsidR="005D4902" w:rsidRPr="00D264AC">
        <w:rPr>
          <w:b w:val="0"/>
          <w:sz w:val="24"/>
          <w:szCs w:val="24"/>
          <w:lang w:val="lv-LV"/>
        </w:rPr>
        <w:t>konkursa</w:t>
      </w:r>
      <w:r w:rsidRPr="00D264AC">
        <w:rPr>
          <w:b w:val="0"/>
          <w:sz w:val="24"/>
          <w:szCs w:val="24"/>
          <w:lang w:val="lv-LV"/>
        </w:rPr>
        <w:t xml:space="preserve"> pieteikumā</w:t>
      </w:r>
      <w:r w:rsidR="00F17E39" w:rsidRPr="00D264AC">
        <w:rPr>
          <w:b w:val="0"/>
          <w:sz w:val="24"/>
          <w:szCs w:val="24"/>
          <w:lang w:val="lv-LV"/>
        </w:rPr>
        <w:t>;</w:t>
      </w:r>
      <w:r w:rsidRPr="00D264AC">
        <w:rPr>
          <w:b w:val="0"/>
          <w:sz w:val="24"/>
          <w:szCs w:val="24"/>
          <w:lang w:val="lv-LV"/>
        </w:rPr>
        <w:t xml:space="preserve"> </w:t>
      </w:r>
    </w:p>
    <w:p w14:paraId="308CAE81" w14:textId="35BF204F" w:rsidR="00966A53" w:rsidRPr="00D264AC" w:rsidRDefault="002F31FA" w:rsidP="00237E4D">
      <w:pPr>
        <w:pStyle w:val="SubTitle2"/>
        <w:numPr>
          <w:ilvl w:val="2"/>
          <w:numId w:val="3"/>
        </w:numPr>
        <w:spacing w:after="0"/>
        <w:ind w:left="1287"/>
        <w:jc w:val="both"/>
        <w:rPr>
          <w:b w:val="0"/>
          <w:sz w:val="24"/>
          <w:szCs w:val="24"/>
          <w:lang w:val="lv-LV"/>
        </w:rPr>
      </w:pPr>
      <w:r w:rsidRPr="00D264AC">
        <w:rPr>
          <w:b w:val="0"/>
          <w:sz w:val="24"/>
          <w:szCs w:val="24"/>
          <w:lang w:val="lv-LV"/>
        </w:rPr>
        <w:t>ir veiktas, ievērojot drošas finanšu vadības principus, tai skaitā ievērojot izmaksu lietderības, ekonomiskuma un efektivitātes principus;</w:t>
      </w:r>
    </w:p>
    <w:p w14:paraId="050AF372" w14:textId="4D4E26F4" w:rsidR="00966A53" w:rsidRPr="00D264AC" w:rsidRDefault="00966A53" w:rsidP="00966A53">
      <w:pPr>
        <w:pStyle w:val="SubTitle2"/>
        <w:numPr>
          <w:ilvl w:val="2"/>
          <w:numId w:val="3"/>
        </w:numPr>
        <w:spacing w:after="0"/>
        <w:ind w:left="1287"/>
        <w:jc w:val="both"/>
        <w:rPr>
          <w:b w:val="0"/>
          <w:sz w:val="24"/>
          <w:szCs w:val="24"/>
          <w:lang w:val="lv-LV"/>
        </w:rPr>
      </w:pPr>
      <w:r w:rsidRPr="00D264AC">
        <w:rPr>
          <w:b w:val="0"/>
          <w:sz w:val="24"/>
          <w:szCs w:val="24"/>
          <w:lang w:val="lv-LV"/>
        </w:rPr>
        <w:t xml:space="preserve">ir radušās </w:t>
      </w:r>
      <w:r w:rsidR="00C018E6">
        <w:rPr>
          <w:b w:val="0"/>
          <w:sz w:val="24"/>
          <w:szCs w:val="24"/>
          <w:lang w:val="lv-LV"/>
        </w:rPr>
        <w:t>pieteikuma</w:t>
      </w:r>
      <w:r w:rsidR="00935A79" w:rsidRPr="00D264AC">
        <w:rPr>
          <w:b w:val="0"/>
          <w:sz w:val="24"/>
          <w:szCs w:val="24"/>
          <w:lang w:val="lv-LV"/>
        </w:rPr>
        <w:t xml:space="preserve"> </w:t>
      </w:r>
      <w:r w:rsidRPr="00D264AC">
        <w:rPr>
          <w:b w:val="0"/>
          <w:sz w:val="24"/>
          <w:szCs w:val="24"/>
          <w:lang w:val="lv-LV"/>
        </w:rPr>
        <w:t>īstenošanas laikā, kas noteikts pieteikuma īstenošanas līgumā, ir faktiski veiktas, tās ir reāli apmaksājis pieteikuma īstenotājs līdz pieteikuma noslēguma pārskata apstiprināšanas dienai</w:t>
      </w:r>
      <w:r w:rsidRPr="00D264AC" w:rsidDel="00966A53">
        <w:rPr>
          <w:b w:val="0"/>
          <w:sz w:val="24"/>
          <w:szCs w:val="24"/>
          <w:lang w:val="lv-LV"/>
        </w:rPr>
        <w:t xml:space="preserve"> </w:t>
      </w:r>
    </w:p>
    <w:p w14:paraId="29705579" w14:textId="152F9E73" w:rsidR="002F31FA" w:rsidRPr="00D264AC" w:rsidRDefault="002F31FA" w:rsidP="00237E4D">
      <w:pPr>
        <w:pStyle w:val="SubTitle2"/>
        <w:numPr>
          <w:ilvl w:val="2"/>
          <w:numId w:val="3"/>
        </w:numPr>
        <w:spacing w:after="0"/>
        <w:ind w:left="1287"/>
        <w:jc w:val="both"/>
        <w:rPr>
          <w:b w:val="0"/>
          <w:sz w:val="24"/>
          <w:szCs w:val="24"/>
          <w:lang w:val="lv-LV"/>
        </w:rPr>
      </w:pPr>
      <w:r w:rsidRPr="00D264AC">
        <w:rPr>
          <w:b w:val="0"/>
          <w:sz w:val="24"/>
          <w:szCs w:val="24"/>
          <w:lang w:val="lv-LV"/>
        </w:rPr>
        <w:t xml:space="preserve">ir uzskaitītas </w:t>
      </w:r>
      <w:r w:rsidR="005D4902" w:rsidRPr="00D264AC">
        <w:rPr>
          <w:b w:val="0"/>
          <w:sz w:val="24"/>
          <w:szCs w:val="24"/>
          <w:lang w:val="lv-LV"/>
        </w:rPr>
        <w:t>pieteicēja</w:t>
      </w:r>
      <w:r w:rsidRPr="00D264AC">
        <w:rPr>
          <w:b w:val="0"/>
          <w:sz w:val="24"/>
          <w:szCs w:val="24"/>
          <w:lang w:val="lv-LV"/>
        </w:rPr>
        <w:t xml:space="preserve"> grāmatvedības uzskaitē, ir identificējamas, nodalītas no pārējām izmaksām un pārbaudāmas, un tās apliecina attiecīgu attaisnojuma dokumentu oriģināli.</w:t>
      </w:r>
    </w:p>
    <w:p w14:paraId="558BC651" w14:textId="35E67D82" w:rsidR="002F31FA" w:rsidRPr="00D264AC" w:rsidRDefault="00D83251" w:rsidP="00237E4D">
      <w:pPr>
        <w:pStyle w:val="Guidelines5"/>
        <w:numPr>
          <w:ilvl w:val="2"/>
          <w:numId w:val="3"/>
        </w:numPr>
        <w:tabs>
          <w:tab w:val="left" w:pos="1418"/>
        </w:tabs>
        <w:spacing w:before="0" w:after="0"/>
        <w:ind w:left="1276" w:hanging="709"/>
        <w:rPr>
          <w:rFonts w:cs="Arial"/>
          <w:b w:val="0"/>
          <w:szCs w:val="24"/>
          <w:lang w:val="lv-LV"/>
        </w:rPr>
      </w:pPr>
      <w:r w:rsidRPr="00D264AC">
        <w:rPr>
          <w:b w:val="0"/>
          <w:szCs w:val="24"/>
          <w:lang w:val="lv-LV"/>
        </w:rPr>
        <w:t xml:space="preserve">pieteikuma </w:t>
      </w:r>
      <w:r w:rsidR="002F31FA" w:rsidRPr="00D264AC">
        <w:rPr>
          <w:b w:val="0"/>
          <w:szCs w:val="24"/>
          <w:lang w:val="lv-LV"/>
        </w:rPr>
        <w:t xml:space="preserve">īstenošanā iesaistītā personāla atlīdzība un ar to saistītās nodokļu maksājumu izmaksas (t.sk. uzņēmējdarbības riska valsts nodeva), ievērojot nosacījumu, ka tās nepārsniedz atbilstošas kvalifikācijas un profila personāla vidējās atlīdzības izmaksas. </w:t>
      </w:r>
      <w:r w:rsidRPr="00D264AC">
        <w:rPr>
          <w:b w:val="0"/>
          <w:szCs w:val="24"/>
          <w:lang w:val="lv-LV"/>
        </w:rPr>
        <w:t xml:space="preserve">Pieteikuma </w:t>
      </w:r>
      <w:r w:rsidR="005D4902" w:rsidRPr="00D264AC">
        <w:rPr>
          <w:b w:val="0"/>
          <w:szCs w:val="24"/>
          <w:lang w:val="lv-LV"/>
        </w:rPr>
        <w:t>īstenošanā</w:t>
      </w:r>
      <w:r w:rsidR="002F31FA" w:rsidRPr="00D264AC">
        <w:rPr>
          <w:b w:val="0"/>
          <w:szCs w:val="24"/>
          <w:lang w:val="lv-LV"/>
        </w:rPr>
        <w:t xml:space="preserve"> iesaistītajam </w:t>
      </w:r>
      <w:r w:rsidRPr="00D264AC">
        <w:rPr>
          <w:b w:val="0"/>
          <w:szCs w:val="24"/>
          <w:lang w:val="lv-LV"/>
        </w:rPr>
        <w:t xml:space="preserve">visam </w:t>
      </w:r>
      <w:r w:rsidR="002F31FA" w:rsidRPr="00D264AC">
        <w:rPr>
          <w:b w:val="0"/>
          <w:szCs w:val="24"/>
          <w:lang w:val="lv-LV"/>
        </w:rPr>
        <w:t>personālam (</w:t>
      </w:r>
      <w:r w:rsidR="00D94988" w:rsidRPr="00D264AC">
        <w:rPr>
          <w:b w:val="0"/>
          <w:szCs w:val="24"/>
          <w:lang w:val="lv-LV"/>
        </w:rPr>
        <w:t>pieteikuma</w:t>
      </w:r>
      <w:r w:rsidR="002F31FA" w:rsidRPr="00D264AC">
        <w:rPr>
          <w:b w:val="0"/>
          <w:szCs w:val="24"/>
          <w:lang w:val="lv-LV"/>
        </w:rPr>
        <w:t xml:space="preserve"> īstenošanas laikā) ir jābūt darba tiesiskajās attiecībās ar </w:t>
      </w:r>
      <w:r w:rsidR="005D4902" w:rsidRPr="00D264AC">
        <w:rPr>
          <w:b w:val="0"/>
          <w:szCs w:val="24"/>
          <w:lang w:val="lv-LV"/>
        </w:rPr>
        <w:t xml:space="preserve">pieteicēju </w:t>
      </w:r>
      <w:r w:rsidR="00CE63B7" w:rsidRPr="00D264AC">
        <w:rPr>
          <w:b w:val="0"/>
          <w:szCs w:val="24"/>
          <w:lang w:val="lv-LV"/>
        </w:rPr>
        <w:t xml:space="preserve">vai </w:t>
      </w:r>
      <w:r w:rsidR="005D678B" w:rsidRPr="00D264AC">
        <w:rPr>
          <w:b w:val="0"/>
          <w:szCs w:val="24"/>
          <w:lang w:val="lv-LV"/>
        </w:rPr>
        <w:t>3</w:t>
      </w:r>
      <w:r w:rsidR="00CE63B7" w:rsidRPr="00D264AC">
        <w:rPr>
          <w:b w:val="0"/>
          <w:szCs w:val="24"/>
          <w:lang w:val="lv-LV"/>
        </w:rPr>
        <w:t>.2.punktā minētajiem pieteicēja piesaistītajiem sadarbības partneriem</w:t>
      </w:r>
      <w:r w:rsidR="002F31FA" w:rsidRPr="00D264AC">
        <w:rPr>
          <w:b w:val="0"/>
          <w:szCs w:val="24"/>
          <w:lang w:val="lv-LV"/>
        </w:rPr>
        <w:t>, un par šiem darbiniekiem veicamas darba devēja valsts sociālās apdrošināšanas obligātās iemaksas (turpmāk – VSAOI).</w:t>
      </w:r>
    </w:p>
    <w:p w14:paraId="6E43F694" w14:textId="4D28BBD0" w:rsidR="002F31FA" w:rsidRPr="00D264AC" w:rsidRDefault="00735C93" w:rsidP="002F31FA">
      <w:pPr>
        <w:pStyle w:val="Guidelines5"/>
        <w:tabs>
          <w:tab w:val="left" w:pos="1418"/>
        </w:tabs>
        <w:spacing w:before="0" w:after="0"/>
        <w:ind w:left="1276"/>
        <w:rPr>
          <w:b w:val="0"/>
          <w:szCs w:val="24"/>
          <w:lang w:val="lv-LV"/>
        </w:rPr>
      </w:pPr>
      <w:r w:rsidRPr="00D264AC">
        <w:rPr>
          <w:b w:val="0"/>
          <w:szCs w:val="24"/>
          <w:lang w:val="lv-LV"/>
        </w:rPr>
        <w:t>Pieteicējs</w:t>
      </w:r>
      <w:r w:rsidR="002F31FA" w:rsidRPr="00D264AC">
        <w:rPr>
          <w:b w:val="0"/>
          <w:szCs w:val="24"/>
          <w:lang w:val="lv-LV"/>
        </w:rPr>
        <w:t xml:space="preserve"> </w:t>
      </w:r>
      <w:r w:rsidR="00CE63B7" w:rsidRPr="00D264AC">
        <w:rPr>
          <w:b w:val="0"/>
          <w:szCs w:val="24"/>
          <w:lang w:val="lv-LV"/>
        </w:rPr>
        <w:t xml:space="preserve">vai </w:t>
      </w:r>
      <w:r w:rsidR="005D678B" w:rsidRPr="00D264AC">
        <w:rPr>
          <w:b w:val="0"/>
          <w:szCs w:val="24"/>
          <w:lang w:val="lv-LV"/>
        </w:rPr>
        <w:t>3</w:t>
      </w:r>
      <w:r w:rsidR="00CE63B7" w:rsidRPr="00D264AC">
        <w:rPr>
          <w:b w:val="0"/>
          <w:szCs w:val="24"/>
          <w:lang w:val="lv-LV"/>
        </w:rPr>
        <w:t xml:space="preserve">.2.punktā minētie pieteicēja piesaistītie sadarbības partneri </w:t>
      </w:r>
      <w:r w:rsidR="002F31FA" w:rsidRPr="00D264AC">
        <w:rPr>
          <w:b w:val="0"/>
          <w:szCs w:val="24"/>
          <w:lang w:val="lv-LV"/>
        </w:rPr>
        <w:t>ar iesaistīto personālu (</w:t>
      </w:r>
      <w:r w:rsidR="00D83251" w:rsidRPr="00D264AC">
        <w:rPr>
          <w:b w:val="0"/>
          <w:szCs w:val="24"/>
          <w:lang w:val="lv-LV"/>
        </w:rPr>
        <w:t xml:space="preserve">pieteikuma </w:t>
      </w:r>
      <w:r w:rsidR="002F31FA" w:rsidRPr="00D264AC">
        <w:rPr>
          <w:b w:val="0"/>
          <w:szCs w:val="24"/>
          <w:lang w:val="lv-LV"/>
        </w:rPr>
        <w:t xml:space="preserve">īstenošanās laikā) var slēgt uzņēmuma līgumu, iesniedzot pamatojumu, kāpēc netiek slēgts darba līgums, un </w:t>
      </w:r>
      <w:r w:rsidR="00B5529F" w:rsidRPr="00D264AC">
        <w:rPr>
          <w:b w:val="0"/>
          <w:szCs w:val="24"/>
          <w:lang w:val="lv-LV"/>
        </w:rPr>
        <w:t xml:space="preserve">apliecinājumu, ka </w:t>
      </w:r>
      <w:r w:rsidR="002F31FA" w:rsidRPr="00D264AC">
        <w:rPr>
          <w:b w:val="0"/>
          <w:szCs w:val="24"/>
          <w:lang w:val="lv-LV"/>
        </w:rPr>
        <w:t>šādā gadījumā par attiecīgo personālu VSAOI tiek veiktas tādā apmērā, kas atbilst (ir ne mazāks kā) darba tiesiskajās attiecībās veicamajam sociālo iemaksu apmēram.</w:t>
      </w:r>
      <w:r w:rsidR="002F31FA" w:rsidRPr="00D264AC">
        <w:rPr>
          <w:b w:val="0"/>
          <w:szCs w:val="24"/>
          <w:vertAlign w:val="superscript"/>
          <w:lang w:val="lv-LV"/>
        </w:rPr>
        <w:footnoteReference w:id="3"/>
      </w:r>
    </w:p>
    <w:p w14:paraId="1860226B" w14:textId="77777777" w:rsidR="002F31FA" w:rsidRPr="00D264AC" w:rsidRDefault="002F31FA" w:rsidP="00237E4D">
      <w:pPr>
        <w:pStyle w:val="Guidelines5"/>
        <w:numPr>
          <w:ilvl w:val="2"/>
          <w:numId w:val="3"/>
        </w:numPr>
        <w:tabs>
          <w:tab w:val="left" w:pos="1418"/>
        </w:tabs>
        <w:spacing w:before="0" w:after="0"/>
        <w:ind w:left="1276" w:hanging="709"/>
        <w:rPr>
          <w:rFonts w:cs="Arial"/>
          <w:b w:val="0"/>
          <w:szCs w:val="24"/>
          <w:lang w:val="lv-LV"/>
        </w:rPr>
      </w:pPr>
      <w:r w:rsidRPr="00D264AC">
        <w:rPr>
          <w:b w:val="0"/>
          <w:szCs w:val="24"/>
          <w:lang w:val="lv-LV"/>
        </w:rPr>
        <w:t>ar satura veidošanu saistītās izmaksas, t.sk. sakaru pakalpojumu izdevumi;</w:t>
      </w:r>
    </w:p>
    <w:p w14:paraId="3B152FD3" w14:textId="2F2F2CF8" w:rsidR="002F31FA" w:rsidRPr="00D264AC" w:rsidRDefault="002F31FA" w:rsidP="00237E4D">
      <w:pPr>
        <w:pStyle w:val="BodyText"/>
        <w:numPr>
          <w:ilvl w:val="2"/>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1418"/>
        </w:tabs>
        <w:ind w:left="1276" w:hanging="709"/>
        <w:rPr>
          <w:szCs w:val="24"/>
          <w:lang w:val="lv-LV"/>
        </w:rPr>
      </w:pPr>
      <w:r w:rsidRPr="00D264AC">
        <w:rPr>
          <w:szCs w:val="24"/>
          <w:lang w:val="lv-LV"/>
        </w:rPr>
        <w:t>ar satura atspoguļošanu (apraide) saistītās izmaksas, nepārsniedzot 15% no kopējām attiecināmajām izmaksām;</w:t>
      </w:r>
    </w:p>
    <w:p w14:paraId="36D87A09" w14:textId="2D9A33D6" w:rsidR="002F31FA" w:rsidRPr="00D264AC" w:rsidRDefault="002F31FA" w:rsidP="00237E4D">
      <w:pPr>
        <w:pStyle w:val="SubTitle2"/>
        <w:numPr>
          <w:ilvl w:val="2"/>
          <w:numId w:val="3"/>
        </w:numPr>
        <w:tabs>
          <w:tab w:val="left" w:pos="1418"/>
        </w:tabs>
        <w:spacing w:after="0"/>
        <w:ind w:left="1276" w:hanging="709"/>
        <w:jc w:val="both"/>
        <w:rPr>
          <w:b w:val="0"/>
          <w:sz w:val="24"/>
          <w:szCs w:val="24"/>
          <w:lang w:val="lv-LV"/>
        </w:rPr>
      </w:pPr>
      <w:r w:rsidRPr="00D264AC">
        <w:rPr>
          <w:b w:val="0"/>
          <w:sz w:val="24"/>
          <w:szCs w:val="24"/>
          <w:lang w:val="lv-LV"/>
        </w:rPr>
        <w:t xml:space="preserve">citas ar </w:t>
      </w:r>
      <w:r w:rsidR="002835EB" w:rsidRPr="00D264AC">
        <w:rPr>
          <w:b w:val="0"/>
          <w:sz w:val="24"/>
          <w:szCs w:val="24"/>
          <w:lang w:val="lv-LV"/>
        </w:rPr>
        <w:t xml:space="preserve">pieteikuma </w:t>
      </w:r>
      <w:r w:rsidRPr="00D264AC">
        <w:rPr>
          <w:b w:val="0"/>
          <w:sz w:val="24"/>
          <w:szCs w:val="24"/>
          <w:lang w:val="lv-LV"/>
        </w:rPr>
        <w:t>īstenošanu tieši saistīto pakalpojumu izmaksas;</w:t>
      </w:r>
    </w:p>
    <w:p w14:paraId="29CE7094" w14:textId="10D504B3" w:rsidR="002F31FA" w:rsidRPr="00D264AC" w:rsidRDefault="002835EB" w:rsidP="00237E4D">
      <w:pPr>
        <w:pStyle w:val="SubTitle2"/>
        <w:numPr>
          <w:ilvl w:val="2"/>
          <w:numId w:val="3"/>
        </w:numPr>
        <w:tabs>
          <w:tab w:val="left" w:pos="1418"/>
        </w:tabs>
        <w:spacing w:after="0"/>
        <w:ind w:left="1276" w:hanging="709"/>
        <w:jc w:val="both"/>
        <w:rPr>
          <w:b w:val="0"/>
          <w:sz w:val="24"/>
          <w:szCs w:val="24"/>
          <w:lang w:val="lv-LV"/>
        </w:rPr>
      </w:pPr>
      <w:r w:rsidRPr="00D264AC">
        <w:rPr>
          <w:b w:val="0"/>
          <w:sz w:val="24"/>
          <w:szCs w:val="24"/>
          <w:lang w:val="lv-LV"/>
        </w:rPr>
        <w:t xml:space="preserve">pieteikuma </w:t>
      </w:r>
      <w:r w:rsidR="00735C93" w:rsidRPr="00D264AC">
        <w:rPr>
          <w:b w:val="0"/>
          <w:sz w:val="24"/>
          <w:szCs w:val="24"/>
          <w:lang w:val="lv-LV"/>
        </w:rPr>
        <w:t>īstenošanas</w:t>
      </w:r>
      <w:r w:rsidR="002F31FA" w:rsidRPr="00D264AC">
        <w:rPr>
          <w:b w:val="0"/>
          <w:sz w:val="24"/>
          <w:szCs w:val="24"/>
          <w:lang w:val="lv-LV"/>
        </w:rPr>
        <w:t xml:space="preserve"> administratīvās izmaksas, kas kopumā nedrīkst pārsniegt 15% no </w:t>
      </w:r>
      <w:r w:rsidRPr="00D264AC">
        <w:rPr>
          <w:b w:val="0"/>
          <w:sz w:val="24"/>
          <w:szCs w:val="24"/>
          <w:lang w:val="lv-LV"/>
        </w:rPr>
        <w:t xml:space="preserve">pieteikuma </w:t>
      </w:r>
      <w:r w:rsidR="002F31FA" w:rsidRPr="00D264AC">
        <w:rPr>
          <w:b w:val="0"/>
          <w:sz w:val="24"/>
          <w:szCs w:val="24"/>
          <w:lang w:val="lv-LV"/>
        </w:rPr>
        <w:t>kopējām attiecināmajām izmaksām:</w:t>
      </w:r>
    </w:p>
    <w:p w14:paraId="4E77D85D" w14:textId="77777777" w:rsidR="00260F89" w:rsidRPr="00D264AC" w:rsidRDefault="00260F89" w:rsidP="00237E4D">
      <w:pPr>
        <w:pStyle w:val="BodyText"/>
        <w:numPr>
          <w:ilvl w:val="3"/>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843" w:hanging="850"/>
        <w:rPr>
          <w:szCs w:val="24"/>
          <w:lang w:val="lv-LV"/>
        </w:rPr>
      </w:pPr>
      <w:r w:rsidRPr="00D264AC">
        <w:rPr>
          <w:szCs w:val="24"/>
          <w:lang w:val="lv-LV"/>
        </w:rPr>
        <w:t xml:space="preserve">administratīvā personāla atlīdzība (projekta vadītājs, grāmatvedis, asistents) un ar to saistītās izmaksas (nodokļus); </w:t>
      </w:r>
    </w:p>
    <w:p w14:paraId="66B44D29" w14:textId="7022D6BC" w:rsidR="00260F89" w:rsidRPr="00D264AC" w:rsidRDefault="00260F89" w:rsidP="00237E4D">
      <w:pPr>
        <w:pStyle w:val="BodyText"/>
        <w:numPr>
          <w:ilvl w:val="3"/>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843" w:hanging="850"/>
        <w:rPr>
          <w:szCs w:val="24"/>
          <w:lang w:val="lv-LV"/>
        </w:rPr>
      </w:pPr>
      <w:r w:rsidRPr="00D264AC">
        <w:rPr>
          <w:szCs w:val="24"/>
          <w:lang w:val="lv-LV"/>
        </w:rPr>
        <w:lastRenderedPageBreak/>
        <w:t xml:space="preserve">uz </w:t>
      </w:r>
      <w:bookmarkStart w:id="9" w:name="_Hlk82679007"/>
      <w:r w:rsidR="002835EB" w:rsidRPr="00D264AC">
        <w:rPr>
          <w:szCs w:val="24"/>
          <w:lang w:val="lv-LV"/>
        </w:rPr>
        <w:t xml:space="preserve">pieteikuma </w:t>
      </w:r>
      <w:r w:rsidR="00735C93" w:rsidRPr="00D264AC">
        <w:rPr>
          <w:szCs w:val="24"/>
          <w:lang w:val="lv-LV"/>
        </w:rPr>
        <w:t>īstenošanas</w:t>
      </w:r>
      <w:r w:rsidRPr="00D264AC">
        <w:rPr>
          <w:szCs w:val="24"/>
          <w:lang w:val="lv-LV"/>
        </w:rPr>
        <w:t xml:space="preserve"> </w:t>
      </w:r>
      <w:bookmarkEnd w:id="9"/>
      <w:r w:rsidRPr="00D264AC">
        <w:rPr>
          <w:szCs w:val="24"/>
          <w:lang w:val="lv-LV"/>
        </w:rPr>
        <w:t xml:space="preserve">administrēšanu attiecināmie sakaru izdevumi, ēku, biroja telpu noma, īre un komunālie izdevumi, biroja iekārtas, inventāra un aparatūras remonta, tehniskās apkalpošanas izmaksas, biroja iekārtu un inventāra īre un noma, citi ar </w:t>
      </w:r>
      <w:r w:rsidR="002835EB" w:rsidRPr="00D264AC">
        <w:rPr>
          <w:szCs w:val="24"/>
          <w:lang w:val="lv-LV"/>
        </w:rPr>
        <w:t xml:space="preserve">pieteikuma </w:t>
      </w:r>
      <w:r w:rsidR="00735C93" w:rsidRPr="00D264AC">
        <w:rPr>
          <w:szCs w:val="24"/>
          <w:lang w:val="lv-LV"/>
        </w:rPr>
        <w:t xml:space="preserve">īstenošanas </w:t>
      </w:r>
      <w:r w:rsidRPr="00D264AC">
        <w:rPr>
          <w:szCs w:val="24"/>
          <w:lang w:val="lv-LV"/>
        </w:rPr>
        <w:t>administrēšanu saistītie pakalpojumi;</w:t>
      </w:r>
    </w:p>
    <w:p w14:paraId="7D99DDA9" w14:textId="0394D9CB" w:rsidR="002F31FA" w:rsidRPr="00D264AC" w:rsidRDefault="002835EB" w:rsidP="00237E4D">
      <w:pPr>
        <w:pStyle w:val="SubTitle2"/>
        <w:numPr>
          <w:ilvl w:val="3"/>
          <w:numId w:val="3"/>
        </w:numPr>
        <w:tabs>
          <w:tab w:val="left" w:pos="1418"/>
        </w:tabs>
        <w:spacing w:after="0"/>
        <w:ind w:left="1843" w:hanging="850"/>
        <w:jc w:val="both"/>
        <w:rPr>
          <w:b w:val="0"/>
          <w:sz w:val="24"/>
          <w:szCs w:val="24"/>
          <w:lang w:val="lv-LV"/>
        </w:rPr>
      </w:pPr>
      <w:r w:rsidRPr="00D264AC">
        <w:rPr>
          <w:b w:val="0"/>
          <w:sz w:val="24"/>
          <w:szCs w:val="24"/>
          <w:lang w:val="lv-LV"/>
        </w:rPr>
        <w:t xml:space="preserve">pieteikuma </w:t>
      </w:r>
      <w:r w:rsidR="00735C93" w:rsidRPr="00D264AC">
        <w:rPr>
          <w:b w:val="0"/>
          <w:sz w:val="24"/>
          <w:szCs w:val="24"/>
          <w:lang w:val="lv-LV"/>
        </w:rPr>
        <w:t xml:space="preserve">īstenošanas </w:t>
      </w:r>
      <w:r w:rsidR="002F31FA" w:rsidRPr="00D264AC">
        <w:rPr>
          <w:b w:val="0"/>
          <w:sz w:val="24"/>
          <w:szCs w:val="24"/>
          <w:lang w:val="lv-LV"/>
        </w:rPr>
        <w:t xml:space="preserve">vajadzībām lietojamās </w:t>
      </w:r>
      <w:r w:rsidR="00ED023A" w:rsidRPr="00D264AC">
        <w:rPr>
          <w:b w:val="0"/>
          <w:sz w:val="24"/>
          <w:szCs w:val="24"/>
          <w:lang w:val="lv-LV"/>
        </w:rPr>
        <w:t xml:space="preserve">kancelejas </w:t>
      </w:r>
      <w:r w:rsidR="002F31FA" w:rsidRPr="00D264AC">
        <w:rPr>
          <w:b w:val="0"/>
          <w:sz w:val="24"/>
          <w:szCs w:val="24"/>
          <w:lang w:val="lv-LV"/>
        </w:rPr>
        <w:t>un saimniecības preces.</w:t>
      </w:r>
    </w:p>
    <w:p w14:paraId="12D99B67" w14:textId="77777777" w:rsidR="002F31FA" w:rsidRPr="00D264AC" w:rsidRDefault="002F31FA" w:rsidP="00237E4D">
      <w:pPr>
        <w:pStyle w:val="SubTitle2"/>
        <w:numPr>
          <w:ilvl w:val="1"/>
          <w:numId w:val="3"/>
        </w:numPr>
        <w:spacing w:after="0"/>
        <w:ind w:left="567" w:hanging="567"/>
        <w:jc w:val="both"/>
        <w:rPr>
          <w:b w:val="0"/>
          <w:sz w:val="24"/>
          <w:szCs w:val="24"/>
          <w:lang w:val="lv-LV"/>
        </w:rPr>
      </w:pPr>
      <w:r w:rsidRPr="00D264AC">
        <w:rPr>
          <w:b w:val="0"/>
          <w:sz w:val="24"/>
          <w:szCs w:val="24"/>
          <w:lang w:val="lv-LV"/>
        </w:rPr>
        <w:t>Neattiecināmās izmaksas:</w:t>
      </w:r>
    </w:p>
    <w:p w14:paraId="412B6D66" w14:textId="51354F0A" w:rsidR="002F31FA" w:rsidRPr="00D264AC" w:rsidRDefault="00735C93" w:rsidP="00237E4D">
      <w:pPr>
        <w:pStyle w:val="SubTitle2"/>
        <w:numPr>
          <w:ilvl w:val="2"/>
          <w:numId w:val="3"/>
        </w:numPr>
        <w:spacing w:after="0"/>
        <w:ind w:left="1287"/>
        <w:jc w:val="both"/>
        <w:rPr>
          <w:b w:val="0"/>
          <w:bCs/>
          <w:sz w:val="24"/>
          <w:szCs w:val="24"/>
          <w:lang w:val="lv-LV"/>
        </w:rPr>
      </w:pPr>
      <w:r w:rsidRPr="00D264AC">
        <w:rPr>
          <w:b w:val="0"/>
          <w:bCs/>
          <w:sz w:val="24"/>
          <w:szCs w:val="24"/>
          <w:lang w:val="lv-LV"/>
        </w:rPr>
        <w:t xml:space="preserve">konkursa </w:t>
      </w:r>
      <w:r w:rsidR="002F31FA" w:rsidRPr="00D264AC">
        <w:rPr>
          <w:b w:val="0"/>
          <w:bCs/>
          <w:sz w:val="24"/>
          <w:szCs w:val="24"/>
          <w:lang w:val="lv-LV"/>
        </w:rPr>
        <w:t>pieteikuma sagatavošanas izmaksas;</w:t>
      </w:r>
    </w:p>
    <w:p w14:paraId="3A10B7A0" w14:textId="470783BB" w:rsidR="002F31FA" w:rsidRPr="00D264AC" w:rsidRDefault="002F31FA" w:rsidP="00237E4D">
      <w:pPr>
        <w:pStyle w:val="SubTitle2"/>
        <w:numPr>
          <w:ilvl w:val="2"/>
          <w:numId w:val="3"/>
        </w:numPr>
        <w:spacing w:after="0"/>
        <w:ind w:left="1287"/>
        <w:jc w:val="both"/>
        <w:rPr>
          <w:b w:val="0"/>
          <w:bCs/>
          <w:sz w:val="24"/>
          <w:szCs w:val="24"/>
          <w:lang w:val="lv-LV"/>
        </w:rPr>
      </w:pPr>
      <w:r w:rsidRPr="00D264AC">
        <w:rPr>
          <w:b w:val="0"/>
          <w:bCs/>
          <w:sz w:val="24"/>
          <w:szCs w:val="24"/>
          <w:lang w:val="lv-LV"/>
        </w:rPr>
        <w:t>personālam izmaksātās prēmijas</w:t>
      </w:r>
      <w:r w:rsidR="002835EB" w:rsidRPr="00D264AC">
        <w:rPr>
          <w:b w:val="0"/>
          <w:bCs/>
          <w:sz w:val="24"/>
          <w:szCs w:val="24"/>
          <w:lang w:val="lv-LV"/>
        </w:rPr>
        <w:t>, atvaļinājumi</w:t>
      </w:r>
      <w:r w:rsidRPr="00D264AC">
        <w:rPr>
          <w:b w:val="0"/>
          <w:bCs/>
          <w:sz w:val="24"/>
          <w:szCs w:val="24"/>
          <w:lang w:val="lv-LV"/>
        </w:rPr>
        <w:t xml:space="preserve"> un dāvanas vai jebkurš cits gūtais labums, tajā skaitā veselības apdrošināšana, apmaksātas ēdienreizes;</w:t>
      </w:r>
    </w:p>
    <w:p w14:paraId="2E61393C" w14:textId="77777777" w:rsidR="002F31FA" w:rsidRPr="00D264AC" w:rsidRDefault="002F31FA" w:rsidP="00237E4D">
      <w:pPr>
        <w:pStyle w:val="SubTitle2"/>
        <w:numPr>
          <w:ilvl w:val="2"/>
          <w:numId w:val="3"/>
        </w:numPr>
        <w:spacing w:after="0"/>
        <w:ind w:left="1287"/>
        <w:jc w:val="both"/>
        <w:rPr>
          <w:b w:val="0"/>
          <w:bCs/>
          <w:sz w:val="24"/>
          <w:szCs w:val="24"/>
          <w:lang w:val="lv-LV"/>
        </w:rPr>
      </w:pPr>
      <w:r w:rsidRPr="00D264AC">
        <w:rPr>
          <w:b w:val="0"/>
          <w:bCs/>
          <w:sz w:val="24"/>
          <w:szCs w:val="24"/>
          <w:lang w:val="lv-LV"/>
        </w:rPr>
        <w:t>izmaksas, par kurām nav izdevumus pamatojoši un maksājumus apliecinoši dokumenti;</w:t>
      </w:r>
    </w:p>
    <w:p w14:paraId="62DD90E8" w14:textId="77777777" w:rsidR="002F31FA" w:rsidRPr="00D264AC" w:rsidRDefault="002F31FA" w:rsidP="00237E4D">
      <w:pPr>
        <w:pStyle w:val="SubTitle2"/>
        <w:numPr>
          <w:ilvl w:val="2"/>
          <w:numId w:val="3"/>
        </w:numPr>
        <w:spacing w:after="0"/>
        <w:ind w:left="1287"/>
        <w:jc w:val="both"/>
        <w:rPr>
          <w:b w:val="0"/>
          <w:bCs/>
          <w:sz w:val="24"/>
          <w:szCs w:val="24"/>
          <w:lang w:val="lv-LV"/>
        </w:rPr>
      </w:pPr>
      <w:r w:rsidRPr="00D264AC">
        <w:rPr>
          <w:b w:val="0"/>
          <w:bCs/>
          <w:sz w:val="24"/>
          <w:szCs w:val="24"/>
          <w:lang w:val="lv-LV"/>
        </w:rPr>
        <w:t>jebkādas skaidrā naudā veiktas izmaksas;</w:t>
      </w:r>
    </w:p>
    <w:p w14:paraId="690CF383" w14:textId="77777777" w:rsidR="002F31FA" w:rsidRPr="00D264AC" w:rsidRDefault="002F31FA" w:rsidP="00237E4D">
      <w:pPr>
        <w:pStyle w:val="SubTitle2"/>
        <w:numPr>
          <w:ilvl w:val="2"/>
          <w:numId w:val="3"/>
        </w:numPr>
        <w:spacing w:after="0"/>
        <w:ind w:left="1287"/>
        <w:jc w:val="both"/>
        <w:rPr>
          <w:b w:val="0"/>
          <w:bCs/>
          <w:sz w:val="24"/>
          <w:szCs w:val="24"/>
          <w:lang w:val="lv-LV"/>
        </w:rPr>
      </w:pPr>
      <w:r w:rsidRPr="00D264AC">
        <w:rPr>
          <w:b w:val="0"/>
          <w:bCs/>
          <w:sz w:val="24"/>
          <w:szCs w:val="24"/>
          <w:lang w:val="lv-LV"/>
        </w:rPr>
        <w:t>aizdevuma pamatsummas un procentu maksājumu vai citu saistību segšanas izmaksas;</w:t>
      </w:r>
    </w:p>
    <w:p w14:paraId="30E6E3A0" w14:textId="77777777" w:rsidR="002F31FA" w:rsidRPr="00D264AC" w:rsidRDefault="002F31FA" w:rsidP="00237E4D">
      <w:pPr>
        <w:pStyle w:val="BodyText"/>
        <w:numPr>
          <w:ilvl w:val="2"/>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87"/>
        <w:rPr>
          <w:bCs/>
          <w:szCs w:val="24"/>
          <w:lang w:val="lv-LV"/>
        </w:rPr>
      </w:pPr>
      <w:r w:rsidRPr="00D264AC">
        <w:rPr>
          <w:bCs/>
          <w:szCs w:val="24"/>
          <w:lang w:val="lv-LV"/>
        </w:rPr>
        <w:t>debeta procentu maksājumi par finanšu darījumiem;</w:t>
      </w:r>
    </w:p>
    <w:p w14:paraId="24B72E58" w14:textId="77777777" w:rsidR="002F31FA" w:rsidRPr="00D264AC" w:rsidRDefault="002F31FA" w:rsidP="00237E4D">
      <w:pPr>
        <w:pStyle w:val="BodyText"/>
        <w:numPr>
          <w:ilvl w:val="2"/>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87"/>
        <w:rPr>
          <w:bCs/>
          <w:szCs w:val="24"/>
          <w:lang w:val="lv-LV"/>
        </w:rPr>
      </w:pPr>
      <w:r w:rsidRPr="00D264AC">
        <w:rPr>
          <w:bCs/>
          <w:szCs w:val="24"/>
          <w:lang w:val="lv-LV"/>
        </w:rPr>
        <w:t>naudas sodi, līgumsodi, nokavējuma procenti un tiesvedības izdevumi;</w:t>
      </w:r>
    </w:p>
    <w:p w14:paraId="2279A8CF" w14:textId="77777777" w:rsidR="002F31FA" w:rsidRPr="00D264AC" w:rsidRDefault="002F31FA" w:rsidP="00237E4D">
      <w:pPr>
        <w:pStyle w:val="BodyText"/>
        <w:numPr>
          <w:ilvl w:val="2"/>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87"/>
        <w:rPr>
          <w:bCs/>
          <w:szCs w:val="24"/>
          <w:lang w:val="lv-LV"/>
        </w:rPr>
      </w:pPr>
      <w:r w:rsidRPr="00D264AC">
        <w:rPr>
          <w:bCs/>
          <w:szCs w:val="24"/>
          <w:lang w:val="lv-LV"/>
        </w:rPr>
        <w:t>pamatlīdzekļu iegādes izmaksas;</w:t>
      </w:r>
    </w:p>
    <w:p w14:paraId="304DC193" w14:textId="77777777" w:rsidR="002F31FA" w:rsidRPr="00D264AC" w:rsidRDefault="002F31FA" w:rsidP="00237E4D">
      <w:pPr>
        <w:pStyle w:val="BodyText"/>
        <w:numPr>
          <w:ilvl w:val="2"/>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87"/>
        <w:rPr>
          <w:bCs/>
          <w:szCs w:val="24"/>
          <w:lang w:val="lv-LV"/>
        </w:rPr>
      </w:pPr>
      <w:r w:rsidRPr="00D264AC">
        <w:rPr>
          <w:bCs/>
          <w:szCs w:val="24"/>
          <w:lang w:val="lv-LV"/>
        </w:rPr>
        <w:t>zemes un nekustamā īpašuma iegādes izmaksas;</w:t>
      </w:r>
    </w:p>
    <w:p w14:paraId="3207FCF8" w14:textId="77777777" w:rsidR="002F31FA" w:rsidRPr="00D264AC" w:rsidRDefault="002F31FA" w:rsidP="00237E4D">
      <w:pPr>
        <w:pStyle w:val="BodyText"/>
        <w:numPr>
          <w:ilvl w:val="2"/>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87"/>
        <w:rPr>
          <w:bCs/>
          <w:szCs w:val="24"/>
          <w:lang w:val="lv-LV"/>
        </w:rPr>
      </w:pPr>
      <w:r w:rsidRPr="00D264AC">
        <w:rPr>
          <w:bCs/>
          <w:szCs w:val="24"/>
          <w:lang w:val="lv-LV"/>
        </w:rPr>
        <w:t>būvniecības un telpu remonta izmaksas;</w:t>
      </w:r>
    </w:p>
    <w:p w14:paraId="77808464" w14:textId="77777777" w:rsidR="002F31FA" w:rsidRPr="00D264AC" w:rsidRDefault="002F31FA" w:rsidP="00237E4D">
      <w:pPr>
        <w:pStyle w:val="BodyText"/>
        <w:numPr>
          <w:ilvl w:val="2"/>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87"/>
        <w:rPr>
          <w:bCs/>
          <w:szCs w:val="24"/>
          <w:lang w:val="lv-LV"/>
        </w:rPr>
      </w:pPr>
      <w:r w:rsidRPr="00D264AC">
        <w:rPr>
          <w:bCs/>
          <w:szCs w:val="24"/>
          <w:lang w:val="lv-LV"/>
        </w:rPr>
        <w:t>izmaksas, kas jau tiek finansētas no citiem finanšu avotiem;</w:t>
      </w:r>
    </w:p>
    <w:p w14:paraId="1863E96A" w14:textId="0073FF04" w:rsidR="002F31FA" w:rsidRPr="00D264AC" w:rsidRDefault="002F31FA" w:rsidP="00237E4D">
      <w:pPr>
        <w:pStyle w:val="Text2"/>
        <w:numPr>
          <w:ilvl w:val="2"/>
          <w:numId w:val="3"/>
        </w:numPr>
        <w:tabs>
          <w:tab w:val="clear" w:pos="2161"/>
        </w:tabs>
        <w:spacing w:after="0"/>
        <w:ind w:left="1287"/>
        <w:rPr>
          <w:bCs/>
          <w:szCs w:val="24"/>
          <w:lang w:val="lv-LV"/>
        </w:rPr>
      </w:pPr>
      <w:r w:rsidRPr="00D264AC">
        <w:rPr>
          <w:bCs/>
          <w:szCs w:val="24"/>
          <w:lang w:val="lv-LV"/>
        </w:rPr>
        <w:t>citas izmaksas, kas neatbilst nolikuma 4.1.punktā minētajiem nosacījumiem.</w:t>
      </w:r>
    </w:p>
    <w:p w14:paraId="4BFE4F5D" w14:textId="77777777" w:rsidR="002F31FA" w:rsidRPr="00D264AC" w:rsidRDefault="002F31FA" w:rsidP="00237E4D">
      <w:pPr>
        <w:pStyle w:val="SubTitle2"/>
        <w:numPr>
          <w:ilvl w:val="1"/>
          <w:numId w:val="3"/>
        </w:numPr>
        <w:spacing w:after="0"/>
        <w:ind w:left="567" w:hanging="567"/>
        <w:jc w:val="both"/>
        <w:rPr>
          <w:b w:val="0"/>
          <w:sz w:val="24"/>
          <w:szCs w:val="24"/>
          <w:lang w:val="lv-LV"/>
        </w:rPr>
      </w:pPr>
      <w:r w:rsidRPr="00D264AC">
        <w:rPr>
          <w:b w:val="0"/>
          <w:sz w:val="24"/>
          <w:szCs w:val="24"/>
          <w:lang w:val="lv-LV"/>
        </w:rPr>
        <w:t xml:space="preserve">Pievienotās vērtības nodoklis (turpmāk – PVN) ir attiecināmās izmaksas, ja tas nav atgūstams no valsts budžeta atbilstoši attiecīgajiem normatīvajiem aktiem par pievienotās vērtības nodokli. </w:t>
      </w:r>
    </w:p>
    <w:p w14:paraId="69B765C2" w14:textId="2A0F6EE3" w:rsidR="006704CC" w:rsidRPr="00D264AC" w:rsidRDefault="002F31FA" w:rsidP="00237E4D">
      <w:pPr>
        <w:pStyle w:val="SubTitle2"/>
        <w:numPr>
          <w:ilvl w:val="1"/>
          <w:numId w:val="3"/>
        </w:numPr>
        <w:spacing w:after="0"/>
        <w:ind w:left="567" w:hanging="567"/>
        <w:jc w:val="both"/>
        <w:rPr>
          <w:b w:val="0"/>
          <w:sz w:val="24"/>
          <w:szCs w:val="24"/>
          <w:lang w:val="lv-LV"/>
        </w:rPr>
      </w:pPr>
      <w:r w:rsidRPr="00D264AC">
        <w:rPr>
          <w:b w:val="0"/>
          <w:sz w:val="24"/>
          <w:szCs w:val="24"/>
          <w:lang w:val="lv-LV"/>
        </w:rPr>
        <w:t xml:space="preserve">Ja </w:t>
      </w:r>
      <w:r w:rsidR="00735C93" w:rsidRPr="00D264AC">
        <w:rPr>
          <w:b w:val="0"/>
          <w:sz w:val="24"/>
          <w:szCs w:val="24"/>
          <w:lang w:val="lv-LV"/>
        </w:rPr>
        <w:t>pieteicējs</w:t>
      </w:r>
      <w:r w:rsidRPr="00D264AC">
        <w:rPr>
          <w:b w:val="0"/>
          <w:sz w:val="24"/>
          <w:szCs w:val="24"/>
          <w:lang w:val="lv-LV"/>
        </w:rPr>
        <w:t xml:space="preserve"> nav reģistrēts VID PVN maksātāju reģistrā, tas budžeta izmaksas plāno ar PVN. Savukārt, ja </w:t>
      </w:r>
      <w:r w:rsidR="00735C93" w:rsidRPr="00D264AC">
        <w:rPr>
          <w:b w:val="0"/>
          <w:sz w:val="24"/>
          <w:szCs w:val="24"/>
          <w:lang w:val="lv-LV"/>
        </w:rPr>
        <w:t>pieteicējs</w:t>
      </w:r>
      <w:r w:rsidRPr="00D264AC">
        <w:rPr>
          <w:b w:val="0"/>
          <w:sz w:val="24"/>
          <w:szCs w:val="24"/>
          <w:lang w:val="lv-LV"/>
        </w:rPr>
        <w:t xml:space="preserve"> ir reģistrēts VID kā PVN maksātājs, PVN būs attiecināmās izmaksas tikai tad, ja </w:t>
      </w:r>
      <w:r w:rsidR="00D94988" w:rsidRPr="00D264AC">
        <w:rPr>
          <w:b w:val="0"/>
          <w:sz w:val="24"/>
          <w:szCs w:val="24"/>
          <w:lang w:val="lv-LV"/>
        </w:rPr>
        <w:t>pieteikuma</w:t>
      </w:r>
      <w:r w:rsidR="00735C93" w:rsidRPr="00D264AC">
        <w:rPr>
          <w:b w:val="0"/>
          <w:sz w:val="24"/>
          <w:szCs w:val="24"/>
          <w:lang w:val="lv-LV"/>
        </w:rPr>
        <w:t xml:space="preserve"> īstenošanas</w:t>
      </w:r>
      <w:r w:rsidRPr="00D264AC">
        <w:rPr>
          <w:b w:val="0"/>
          <w:sz w:val="24"/>
          <w:szCs w:val="24"/>
          <w:lang w:val="lv-LV"/>
        </w:rPr>
        <w:t xml:space="preserve"> ietvaros netiks veikti ar PVN apliekami darījumi vai citi darījumi, uz kuriem attiecināms Pievienotās vērtības nodokļa likums. </w:t>
      </w:r>
      <w:r w:rsidR="00735C93" w:rsidRPr="00D264AC">
        <w:rPr>
          <w:b w:val="0"/>
          <w:sz w:val="24"/>
          <w:szCs w:val="24"/>
          <w:lang w:val="lv-LV"/>
        </w:rPr>
        <w:t>Pieteicējam</w:t>
      </w:r>
      <w:r w:rsidRPr="00D264AC">
        <w:rPr>
          <w:b w:val="0"/>
          <w:sz w:val="24"/>
          <w:szCs w:val="24"/>
          <w:lang w:val="lv-LV"/>
        </w:rPr>
        <w:t xml:space="preserve"> kopā ar </w:t>
      </w:r>
      <w:r w:rsidR="002835EB" w:rsidRPr="00D264AC">
        <w:rPr>
          <w:b w:val="0"/>
          <w:sz w:val="24"/>
          <w:szCs w:val="24"/>
          <w:lang w:val="lv-LV"/>
        </w:rPr>
        <w:t xml:space="preserve">pieteikuma </w:t>
      </w:r>
      <w:r w:rsidR="00735C93" w:rsidRPr="00D264AC">
        <w:rPr>
          <w:b w:val="0"/>
          <w:sz w:val="24"/>
          <w:szCs w:val="24"/>
          <w:lang w:val="lv-LV"/>
        </w:rPr>
        <w:t>īstenošanas</w:t>
      </w:r>
      <w:r w:rsidRPr="00D264AC">
        <w:rPr>
          <w:b w:val="0"/>
          <w:sz w:val="24"/>
          <w:szCs w:val="24"/>
          <w:lang w:val="lv-LV"/>
        </w:rPr>
        <w:t xml:space="preserve"> noslēguma pārskatu būs jāiesniedz organizācijas atbildīgās amatpersonas parakstīts apliecinājums, ka pārskatā iekļautā PVN summa nav atskaitīta kā priekšnodoklis Pievienotās vērtības nodokļa likuma XI nodaļā noteiktajā kārtībā.</w:t>
      </w:r>
    </w:p>
    <w:p w14:paraId="65D69DCD" w14:textId="77777777" w:rsidR="00747862" w:rsidRPr="00D264AC" w:rsidRDefault="00747862" w:rsidP="002C43D0">
      <w:pPr>
        <w:pStyle w:val="SubTitle2"/>
        <w:spacing w:after="0"/>
        <w:jc w:val="both"/>
        <w:rPr>
          <w:b w:val="0"/>
          <w:sz w:val="24"/>
          <w:szCs w:val="24"/>
          <w:lang w:val="lv-LV"/>
        </w:rPr>
      </w:pPr>
    </w:p>
    <w:p w14:paraId="5B3D9066" w14:textId="2EABEA24" w:rsidR="00F3031C" w:rsidRPr="00D264AC" w:rsidRDefault="00735C93" w:rsidP="00237E4D">
      <w:pPr>
        <w:pStyle w:val="SubTitle2"/>
        <w:numPr>
          <w:ilvl w:val="0"/>
          <w:numId w:val="3"/>
        </w:numPr>
        <w:spacing w:after="120"/>
        <w:rPr>
          <w:sz w:val="24"/>
          <w:szCs w:val="24"/>
          <w:lang w:val="lv-LV"/>
        </w:rPr>
      </w:pPr>
      <w:r w:rsidRPr="00D264AC">
        <w:rPr>
          <w:sz w:val="24"/>
          <w:szCs w:val="24"/>
          <w:lang w:val="lv-LV"/>
        </w:rPr>
        <w:t>Konkursa</w:t>
      </w:r>
      <w:r w:rsidR="00D325EA" w:rsidRPr="00D264AC">
        <w:rPr>
          <w:sz w:val="24"/>
          <w:szCs w:val="24"/>
          <w:lang w:val="lv-LV"/>
        </w:rPr>
        <w:t xml:space="preserve"> pieteikumu vērtēšana</w:t>
      </w:r>
      <w:r w:rsidR="00341672" w:rsidRPr="00D264AC">
        <w:rPr>
          <w:sz w:val="24"/>
          <w:szCs w:val="24"/>
          <w:lang w:val="lv-LV"/>
        </w:rPr>
        <w:t>s</w:t>
      </w:r>
      <w:r w:rsidR="00E42A7F" w:rsidRPr="00D264AC">
        <w:rPr>
          <w:sz w:val="24"/>
          <w:szCs w:val="24"/>
          <w:lang w:val="lv-LV"/>
        </w:rPr>
        <w:t xml:space="preserve"> kārtība un </w:t>
      </w:r>
      <w:r w:rsidR="00341672" w:rsidRPr="00D264AC">
        <w:rPr>
          <w:sz w:val="24"/>
          <w:szCs w:val="24"/>
          <w:lang w:val="lv-LV"/>
        </w:rPr>
        <w:t>kritēriji</w:t>
      </w:r>
    </w:p>
    <w:p w14:paraId="2DBD7740" w14:textId="5B0BE2A0" w:rsidR="00773FC9" w:rsidRPr="00D264AC" w:rsidRDefault="00735C93" w:rsidP="00773FC9">
      <w:pPr>
        <w:pStyle w:val="SubTitle2"/>
        <w:numPr>
          <w:ilvl w:val="1"/>
          <w:numId w:val="3"/>
        </w:numPr>
        <w:spacing w:after="0"/>
        <w:ind w:left="567" w:hanging="567"/>
        <w:jc w:val="both"/>
        <w:rPr>
          <w:b w:val="0"/>
          <w:sz w:val="24"/>
          <w:szCs w:val="24"/>
          <w:lang w:val="lv-LV"/>
        </w:rPr>
      </w:pPr>
      <w:bookmarkStart w:id="10" w:name="_Hlk58316330"/>
      <w:bookmarkStart w:id="11" w:name="_Hlk58319802"/>
      <w:r w:rsidRPr="00D264AC">
        <w:rPr>
          <w:b w:val="0"/>
          <w:sz w:val="24"/>
          <w:szCs w:val="24"/>
          <w:lang w:val="lv-LV"/>
        </w:rPr>
        <w:t>Konkursa</w:t>
      </w:r>
      <w:r w:rsidR="0051516E" w:rsidRPr="00D264AC">
        <w:rPr>
          <w:b w:val="0"/>
          <w:sz w:val="24"/>
          <w:szCs w:val="24"/>
          <w:lang w:val="lv-LV"/>
        </w:rPr>
        <w:t xml:space="preserve"> pieteikumu pēc atbilstības un kvalitātes vērtēšanas kritērijiem vērtē </w:t>
      </w:r>
      <w:r w:rsidR="00D94988" w:rsidRPr="00D264AC">
        <w:rPr>
          <w:b w:val="0"/>
          <w:sz w:val="24"/>
          <w:szCs w:val="24"/>
          <w:lang w:val="lv-LV"/>
        </w:rPr>
        <w:t>pieteikuma</w:t>
      </w:r>
      <w:r w:rsidR="0051516E" w:rsidRPr="00D264AC">
        <w:rPr>
          <w:b w:val="0"/>
          <w:sz w:val="24"/>
          <w:szCs w:val="24"/>
          <w:lang w:val="lv-LV"/>
        </w:rPr>
        <w:t xml:space="preserve"> konkursa komisija (turpmāk – komisija), kura sastāv no </w:t>
      </w:r>
      <w:r w:rsidRPr="00D264AC">
        <w:rPr>
          <w:b w:val="0"/>
          <w:sz w:val="24"/>
          <w:szCs w:val="24"/>
          <w:lang w:val="lv-LV"/>
        </w:rPr>
        <w:t>3</w:t>
      </w:r>
      <w:r w:rsidR="0051516E" w:rsidRPr="00D264AC">
        <w:rPr>
          <w:b w:val="0"/>
          <w:sz w:val="24"/>
          <w:szCs w:val="24"/>
          <w:lang w:val="lv-LV"/>
        </w:rPr>
        <w:t xml:space="preserve"> (</w:t>
      </w:r>
      <w:r w:rsidRPr="00D264AC">
        <w:rPr>
          <w:b w:val="0"/>
          <w:sz w:val="24"/>
          <w:szCs w:val="24"/>
          <w:lang w:val="lv-LV"/>
        </w:rPr>
        <w:t>trīs</w:t>
      </w:r>
      <w:r w:rsidR="0051516E" w:rsidRPr="00D264AC">
        <w:rPr>
          <w:b w:val="0"/>
          <w:sz w:val="24"/>
          <w:szCs w:val="24"/>
          <w:lang w:val="lv-LV"/>
        </w:rPr>
        <w:t xml:space="preserve">) </w:t>
      </w:r>
      <w:r w:rsidRPr="00D264AC">
        <w:rPr>
          <w:b w:val="0"/>
          <w:sz w:val="24"/>
          <w:szCs w:val="24"/>
          <w:lang w:val="lv-LV"/>
        </w:rPr>
        <w:t>Sabiedrisko elektronisko plašsaziņas līdzekļu padomes locekļiem,</w:t>
      </w:r>
      <w:r w:rsidR="004626C1" w:rsidRPr="00D264AC">
        <w:rPr>
          <w:b w:val="0"/>
          <w:sz w:val="24"/>
          <w:szCs w:val="24"/>
          <w:lang w:val="lv-LV"/>
        </w:rPr>
        <w:t xml:space="preserve"> </w:t>
      </w:r>
      <w:r w:rsidRPr="00D264AC">
        <w:rPr>
          <w:b w:val="0"/>
          <w:sz w:val="24"/>
          <w:szCs w:val="24"/>
          <w:lang w:val="lv-LV"/>
        </w:rPr>
        <w:t>1 (viena) Nacionālās elektronisko plašsaziņas līdzekļu padomes locekļa</w:t>
      </w:r>
      <w:r w:rsidR="009F0FE6" w:rsidRPr="00D264AC">
        <w:rPr>
          <w:b w:val="0"/>
          <w:sz w:val="24"/>
          <w:szCs w:val="24"/>
          <w:lang w:val="lv-LV"/>
        </w:rPr>
        <w:t>, 1 (viena) Kultūras ministrijas locekļa</w:t>
      </w:r>
      <w:r w:rsidR="004626C1" w:rsidRPr="00D264AC">
        <w:rPr>
          <w:b w:val="0"/>
          <w:sz w:val="24"/>
          <w:szCs w:val="24"/>
          <w:lang w:val="lv-LV"/>
        </w:rPr>
        <w:t xml:space="preserve"> </w:t>
      </w:r>
      <w:r w:rsidR="0051516E" w:rsidRPr="00D264AC">
        <w:rPr>
          <w:b w:val="0"/>
          <w:sz w:val="24"/>
          <w:szCs w:val="24"/>
          <w:lang w:val="lv-LV"/>
        </w:rPr>
        <w:t>un 1 (vien</w:t>
      </w:r>
      <w:r w:rsidRPr="00D264AC">
        <w:rPr>
          <w:b w:val="0"/>
          <w:sz w:val="24"/>
          <w:szCs w:val="24"/>
          <w:lang w:val="lv-LV"/>
        </w:rPr>
        <w:t>a</w:t>
      </w:r>
      <w:r w:rsidR="0051516E" w:rsidRPr="00D264AC">
        <w:rPr>
          <w:b w:val="0"/>
          <w:sz w:val="24"/>
          <w:szCs w:val="24"/>
          <w:lang w:val="lv-LV"/>
        </w:rPr>
        <w:t>) Fonda pārstāv</w:t>
      </w:r>
      <w:r w:rsidRPr="00D264AC">
        <w:rPr>
          <w:b w:val="0"/>
          <w:sz w:val="24"/>
          <w:szCs w:val="24"/>
          <w:lang w:val="lv-LV"/>
        </w:rPr>
        <w:t>ja</w:t>
      </w:r>
      <w:r w:rsidR="0051516E" w:rsidRPr="00D264AC">
        <w:rPr>
          <w:b w:val="0"/>
          <w:sz w:val="24"/>
          <w:szCs w:val="24"/>
          <w:lang w:val="lv-LV"/>
        </w:rPr>
        <w:t>, kurš vada komisijas darbu, bet vērtēšanā un balsošanā nepiedalās.</w:t>
      </w:r>
      <w:bookmarkEnd w:id="10"/>
      <w:r w:rsidR="0051516E" w:rsidRPr="00D264AC">
        <w:rPr>
          <w:b w:val="0"/>
          <w:sz w:val="24"/>
          <w:szCs w:val="24"/>
          <w:lang w:val="lv-LV"/>
        </w:rPr>
        <w:t xml:space="preserve"> </w:t>
      </w:r>
      <w:bookmarkEnd w:id="11"/>
      <w:r w:rsidR="00C10DCD" w:rsidRPr="00D264AC">
        <w:rPr>
          <w:b w:val="0"/>
          <w:sz w:val="24"/>
          <w:szCs w:val="24"/>
          <w:lang w:val="lv-LV"/>
        </w:rPr>
        <w:t>Konkursa pieteikumu izvērtēšanā ar padomdevēja tiesībām piedalās Latvijas Televīzijas pārstāvji.</w:t>
      </w:r>
    </w:p>
    <w:p w14:paraId="59B5914A" w14:textId="45E03201" w:rsidR="002F31FA" w:rsidRPr="00D264AC" w:rsidRDefault="002F31FA" w:rsidP="00773FC9">
      <w:pPr>
        <w:pStyle w:val="SubTitle2"/>
        <w:numPr>
          <w:ilvl w:val="1"/>
          <w:numId w:val="3"/>
        </w:numPr>
        <w:spacing w:after="0"/>
        <w:ind w:left="567" w:hanging="567"/>
        <w:jc w:val="both"/>
        <w:rPr>
          <w:b w:val="0"/>
          <w:sz w:val="24"/>
          <w:szCs w:val="24"/>
          <w:lang w:val="lv-LV"/>
        </w:rPr>
      </w:pPr>
      <w:r w:rsidRPr="00D264AC">
        <w:rPr>
          <w:b w:val="0"/>
          <w:sz w:val="24"/>
          <w:szCs w:val="24"/>
          <w:lang w:val="lv-LV"/>
        </w:rPr>
        <w:t xml:space="preserve">Komisijas sastāvu apstiprina Fonda padome. </w:t>
      </w:r>
      <w:r w:rsidR="00B47233" w:rsidRPr="00D264AC">
        <w:rPr>
          <w:b w:val="0"/>
          <w:sz w:val="24"/>
          <w:szCs w:val="24"/>
          <w:lang w:val="lv-LV"/>
        </w:rPr>
        <w:t>K</w:t>
      </w:r>
      <w:r w:rsidRPr="00D264AC">
        <w:rPr>
          <w:b w:val="0"/>
          <w:sz w:val="24"/>
          <w:szCs w:val="24"/>
          <w:lang w:val="lv-LV"/>
        </w:rPr>
        <w:t>omisija darbojas saskaņā ar Fonda padomes apstiprinātu vērtēšanas komisijas nolikumu.</w:t>
      </w:r>
    </w:p>
    <w:p w14:paraId="2593ACDC" w14:textId="2CCC3D95" w:rsidR="002F31FA" w:rsidRPr="00D264AC" w:rsidRDefault="00735C93" w:rsidP="00237E4D">
      <w:pPr>
        <w:pStyle w:val="SubTitle2"/>
        <w:numPr>
          <w:ilvl w:val="1"/>
          <w:numId w:val="3"/>
        </w:numPr>
        <w:spacing w:after="0"/>
        <w:ind w:left="567" w:hanging="567"/>
        <w:jc w:val="both"/>
        <w:rPr>
          <w:b w:val="0"/>
          <w:sz w:val="24"/>
          <w:szCs w:val="24"/>
          <w:lang w:val="lv-LV"/>
        </w:rPr>
      </w:pPr>
      <w:r w:rsidRPr="00D264AC">
        <w:rPr>
          <w:b w:val="0"/>
          <w:sz w:val="24"/>
          <w:szCs w:val="24"/>
          <w:lang w:val="lv-LV"/>
        </w:rPr>
        <w:t>Konkursa</w:t>
      </w:r>
      <w:r w:rsidR="002F31FA" w:rsidRPr="00D264AC">
        <w:rPr>
          <w:b w:val="0"/>
          <w:sz w:val="24"/>
          <w:szCs w:val="24"/>
          <w:lang w:val="lv-LV"/>
        </w:rPr>
        <w:t xml:space="preserve"> pieteikumu </w:t>
      </w:r>
      <w:r w:rsidR="002F31FA" w:rsidRPr="00D264AC">
        <w:rPr>
          <w:b w:val="0"/>
          <w:sz w:val="24"/>
          <w:szCs w:val="24"/>
          <w:u w:val="single"/>
          <w:lang w:val="lv-LV"/>
        </w:rPr>
        <w:t>administratīvie vērtēšanas kritēriji</w:t>
      </w:r>
      <w:r w:rsidR="002F31FA" w:rsidRPr="00D264AC">
        <w:rPr>
          <w:b w:val="0"/>
          <w:sz w:val="24"/>
          <w:szCs w:val="24"/>
          <w:lang w:val="lv-LV"/>
        </w:rPr>
        <w:t>:</w:t>
      </w:r>
    </w:p>
    <w:p w14:paraId="2D5B39C2" w14:textId="7A6B1C1B" w:rsidR="002F31FA" w:rsidRPr="00D264AC" w:rsidRDefault="00735C93" w:rsidP="00237E4D">
      <w:pPr>
        <w:pStyle w:val="SubTitle2"/>
        <w:numPr>
          <w:ilvl w:val="2"/>
          <w:numId w:val="3"/>
        </w:numPr>
        <w:spacing w:after="0"/>
        <w:ind w:left="1287"/>
        <w:jc w:val="both"/>
        <w:rPr>
          <w:b w:val="0"/>
          <w:sz w:val="24"/>
          <w:szCs w:val="24"/>
          <w:lang w:val="lv-LV"/>
        </w:rPr>
      </w:pPr>
      <w:r w:rsidRPr="00D264AC">
        <w:rPr>
          <w:b w:val="0"/>
          <w:sz w:val="24"/>
          <w:szCs w:val="24"/>
          <w:lang w:val="lv-LV"/>
        </w:rPr>
        <w:t>konkursa</w:t>
      </w:r>
      <w:r w:rsidR="002F31FA" w:rsidRPr="00D264AC">
        <w:rPr>
          <w:b w:val="0"/>
          <w:sz w:val="24"/>
          <w:szCs w:val="24"/>
          <w:lang w:val="lv-LV"/>
        </w:rPr>
        <w:t xml:space="preserve"> pieteikums atbilst nolikuma </w:t>
      </w:r>
      <w:r w:rsidR="005D678B" w:rsidRPr="00D264AC">
        <w:rPr>
          <w:b w:val="0"/>
          <w:sz w:val="24"/>
          <w:szCs w:val="24"/>
          <w:lang w:val="lv-LV"/>
        </w:rPr>
        <w:t>2</w:t>
      </w:r>
      <w:r w:rsidR="002F31FA" w:rsidRPr="00D264AC">
        <w:rPr>
          <w:b w:val="0"/>
          <w:sz w:val="24"/>
          <w:szCs w:val="24"/>
          <w:lang w:val="lv-LV"/>
        </w:rPr>
        <w:t xml:space="preserve">.punktā noteiktajām </w:t>
      </w:r>
      <w:r w:rsidR="00D234EF" w:rsidRPr="00D264AC">
        <w:rPr>
          <w:b w:val="0"/>
          <w:sz w:val="24"/>
          <w:szCs w:val="24"/>
          <w:lang w:val="lv-LV"/>
        </w:rPr>
        <w:t>konkursa</w:t>
      </w:r>
      <w:r w:rsidR="002F31FA" w:rsidRPr="00D264AC">
        <w:rPr>
          <w:b w:val="0"/>
          <w:sz w:val="24"/>
          <w:szCs w:val="24"/>
          <w:lang w:val="lv-LV"/>
        </w:rPr>
        <w:t xml:space="preserve"> pieteikuma noformēšanas un iesniegšanas prasībām;</w:t>
      </w:r>
    </w:p>
    <w:p w14:paraId="4BF0D639" w14:textId="6D3AB9DA" w:rsidR="00E0495F" w:rsidRPr="00D264AC" w:rsidRDefault="00E45FFF" w:rsidP="00237E4D">
      <w:pPr>
        <w:pStyle w:val="SubTitle2"/>
        <w:numPr>
          <w:ilvl w:val="2"/>
          <w:numId w:val="3"/>
        </w:numPr>
        <w:spacing w:after="0"/>
        <w:ind w:left="1287"/>
        <w:jc w:val="both"/>
        <w:rPr>
          <w:b w:val="0"/>
          <w:sz w:val="24"/>
          <w:szCs w:val="24"/>
          <w:lang w:val="lv-LV"/>
        </w:rPr>
      </w:pPr>
      <w:r w:rsidRPr="00D264AC">
        <w:rPr>
          <w:b w:val="0"/>
          <w:sz w:val="24"/>
          <w:szCs w:val="24"/>
          <w:lang w:val="lv-LV"/>
        </w:rPr>
        <w:t>p</w:t>
      </w:r>
      <w:r w:rsidR="002F31FA" w:rsidRPr="00D264AC">
        <w:rPr>
          <w:b w:val="0"/>
          <w:sz w:val="24"/>
          <w:szCs w:val="24"/>
          <w:lang w:val="lv-LV"/>
        </w:rPr>
        <w:t xml:space="preserve">ieprasītais </w:t>
      </w:r>
      <w:r w:rsidR="00D94988" w:rsidRPr="00D264AC">
        <w:rPr>
          <w:b w:val="0"/>
          <w:sz w:val="24"/>
          <w:szCs w:val="24"/>
          <w:lang w:val="lv-LV"/>
        </w:rPr>
        <w:t>pieteikuma</w:t>
      </w:r>
      <w:r w:rsidR="002F31FA" w:rsidRPr="00D264AC">
        <w:rPr>
          <w:b w:val="0"/>
          <w:sz w:val="24"/>
          <w:szCs w:val="24"/>
          <w:lang w:val="lv-LV"/>
        </w:rPr>
        <w:t xml:space="preserve"> finansējums nepārsniedz </w:t>
      </w:r>
      <w:r w:rsidR="00B25B5F" w:rsidRPr="00D264AC">
        <w:rPr>
          <w:b w:val="0"/>
          <w:sz w:val="24"/>
          <w:szCs w:val="24"/>
          <w:lang w:val="lv-LV"/>
        </w:rPr>
        <w:t>1.</w:t>
      </w:r>
      <w:r w:rsidR="00773FC9" w:rsidRPr="00D264AC">
        <w:rPr>
          <w:b w:val="0"/>
          <w:sz w:val="24"/>
          <w:szCs w:val="24"/>
          <w:lang w:val="lv-LV"/>
        </w:rPr>
        <w:t>7</w:t>
      </w:r>
      <w:r w:rsidR="00B25B5F" w:rsidRPr="00D264AC">
        <w:rPr>
          <w:b w:val="0"/>
          <w:sz w:val="24"/>
          <w:szCs w:val="24"/>
          <w:lang w:val="lv-LV"/>
        </w:rPr>
        <w:t>. punktā norādīto pieejamo finansējumu</w:t>
      </w:r>
      <w:r w:rsidR="00735C93" w:rsidRPr="00D264AC">
        <w:rPr>
          <w:b w:val="0"/>
          <w:sz w:val="24"/>
          <w:szCs w:val="24"/>
          <w:lang w:val="lv-LV"/>
        </w:rPr>
        <w:t>.</w:t>
      </w:r>
    </w:p>
    <w:p w14:paraId="2AFA212D" w14:textId="51E11B6E" w:rsidR="002F31FA" w:rsidRPr="00D264AC" w:rsidRDefault="00735C93" w:rsidP="00237E4D">
      <w:pPr>
        <w:pStyle w:val="SubTitle2"/>
        <w:numPr>
          <w:ilvl w:val="1"/>
          <w:numId w:val="3"/>
        </w:numPr>
        <w:spacing w:after="0"/>
        <w:ind w:left="567" w:hanging="567"/>
        <w:jc w:val="both"/>
        <w:rPr>
          <w:b w:val="0"/>
          <w:sz w:val="24"/>
          <w:szCs w:val="24"/>
          <w:lang w:val="lv-LV"/>
        </w:rPr>
      </w:pPr>
      <w:r w:rsidRPr="00D264AC">
        <w:rPr>
          <w:b w:val="0"/>
          <w:sz w:val="24"/>
          <w:szCs w:val="24"/>
          <w:lang w:val="lv-LV"/>
        </w:rPr>
        <w:t xml:space="preserve">Konkursa pieteikumu </w:t>
      </w:r>
      <w:r w:rsidR="002F31FA" w:rsidRPr="00D264AC">
        <w:rPr>
          <w:b w:val="0"/>
          <w:sz w:val="24"/>
          <w:szCs w:val="24"/>
          <w:u w:val="single"/>
          <w:lang w:val="lv-LV"/>
        </w:rPr>
        <w:t>atbilstības vērtēšanas kritēriji</w:t>
      </w:r>
      <w:r w:rsidR="002F31FA" w:rsidRPr="00D264AC">
        <w:rPr>
          <w:b w:val="0"/>
          <w:sz w:val="24"/>
          <w:szCs w:val="24"/>
          <w:lang w:val="lv-LV"/>
        </w:rPr>
        <w:t>:</w:t>
      </w:r>
    </w:p>
    <w:p w14:paraId="58D77245" w14:textId="1FF7DDB3" w:rsidR="002F31FA" w:rsidRPr="00D264AC" w:rsidRDefault="00735C93" w:rsidP="00237E4D">
      <w:pPr>
        <w:pStyle w:val="SubTitle2"/>
        <w:numPr>
          <w:ilvl w:val="2"/>
          <w:numId w:val="3"/>
        </w:numPr>
        <w:spacing w:after="0"/>
        <w:ind w:left="1287"/>
        <w:jc w:val="both"/>
        <w:rPr>
          <w:b w:val="0"/>
          <w:bCs/>
          <w:sz w:val="24"/>
          <w:szCs w:val="24"/>
          <w:lang w:val="lv-LV"/>
        </w:rPr>
      </w:pPr>
      <w:r w:rsidRPr="00D264AC">
        <w:rPr>
          <w:b w:val="0"/>
          <w:bCs/>
          <w:color w:val="000000"/>
          <w:sz w:val="24"/>
          <w:szCs w:val="24"/>
          <w:lang w:val="lv-LV"/>
        </w:rPr>
        <w:t>pieteicējs</w:t>
      </w:r>
      <w:r w:rsidR="002F31FA" w:rsidRPr="00D264AC">
        <w:rPr>
          <w:b w:val="0"/>
          <w:bCs/>
          <w:color w:val="000000"/>
          <w:sz w:val="24"/>
          <w:szCs w:val="24"/>
          <w:lang w:val="lv-LV"/>
        </w:rPr>
        <w:t xml:space="preserve"> un partneri</w:t>
      </w:r>
      <w:r w:rsidRPr="00D264AC">
        <w:rPr>
          <w:b w:val="0"/>
          <w:bCs/>
          <w:color w:val="000000"/>
          <w:sz w:val="24"/>
          <w:szCs w:val="24"/>
          <w:lang w:val="lv-LV"/>
        </w:rPr>
        <w:t xml:space="preserve"> </w:t>
      </w:r>
      <w:r w:rsidR="002F31FA" w:rsidRPr="00D264AC">
        <w:rPr>
          <w:b w:val="0"/>
          <w:bCs/>
          <w:color w:val="000000"/>
          <w:sz w:val="24"/>
          <w:szCs w:val="24"/>
          <w:lang w:val="lv-LV"/>
        </w:rPr>
        <w:t xml:space="preserve">(s) (ja attiecināms) atbilst nolikuma </w:t>
      </w:r>
      <w:r w:rsidR="005D678B" w:rsidRPr="00D264AC">
        <w:rPr>
          <w:b w:val="0"/>
          <w:bCs/>
          <w:color w:val="000000"/>
          <w:sz w:val="24"/>
          <w:szCs w:val="24"/>
          <w:lang w:val="lv-LV"/>
        </w:rPr>
        <w:t>3</w:t>
      </w:r>
      <w:r w:rsidR="002F31FA" w:rsidRPr="00D264AC">
        <w:rPr>
          <w:b w:val="0"/>
          <w:bCs/>
          <w:color w:val="000000"/>
          <w:sz w:val="24"/>
          <w:szCs w:val="24"/>
          <w:lang w:val="lv-LV"/>
        </w:rPr>
        <w:t xml:space="preserve">.punktā noteiktajām prasībām </w:t>
      </w:r>
      <w:r w:rsidRPr="00D264AC">
        <w:rPr>
          <w:b w:val="0"/>
          <w:bCs/>
          <w:color w:val="000000"/>
          <w:sz w:val="24"/>
          <w:szCs w:val="24"/>
          <w:lang w:val="lv-LV"/>
        </w:rPr>
        <w:t>pieteic</w:t>
      </w:r>
      <w:r w:rsidR="002F31FA" w:rsidRPr="00D264AC">
        <w:rPr>
          <w:b w:val="0"/>
          <w:bCs/>
          <w:color w:val="000000"/>
          <w:sz w:val="24"/>
          <w:szCs w:val="24"/>
          <w:lang w:val="lv-LV"/>
        </w:rPr>
        <w:t>ējam</w:t>
      </w:r>
      <w:r w:rsidR="00F465B9" w:rsidRPr="00D264AC">
        <w:rPr>
          <w:b w:val="0"/>
          <w:bCs/>
          <w:color w:val="000000"/>
          <w:sz w:val="24"/>
          <w:szCs w:val="24"/>
          <w:lang w:val="lv-LV"/>
        </w:rPr>
        <w:t>;</w:t>
      </w:r>
      <w:r w:rsidR="002F31FA" w:rsidRPr="00D264AC">
        <w:rPr>
          <w:b w:val="0"/>
          <w:bCs/>
          <w:color w:val="000000"/>
          <w:sz w:val="24"/>
          <w:szCs w:val="24"/>
          <w:lang w:val="lv-LV"/>
        </w:rPr>
        <w:t xml:space="preserve"> </w:t>
      </w:r>
    </w:p>
    <w:p w14:paraId="5C47A060" w14:textId="0300EF34" w:rsidR="002F31FA" w:rsidRPr="00D264AC" w:rsidRDefault="00735C93" w:rsidP="00237E4D">
      <w:pPr>
        <w:pStyle w:val="SubTitle2"/>
        <w:numPr>
          <w:ilvl w:val="2"/>
          <w:numId w:val="3"/>
        </w:numPr>
        <w:spacing w:after="0"/>
        <w:ind w:left="1287"/>
        <w:jc w:val="both"/>
        <w:rPr>
          <w:b w:val="0"/>
          <w:sz w:val="24"/>
          <w:szCs w:val="24"/>
          <w:lang w:val="lv-LV"/>
        </w:rPr>
      </w:pPr>
      <w:r w:rsidRPr="00D264AC">
        <w:rPr>
          <w:b w:val="0"/>
          <w:color w:val="000000" w:themeColor="text1"/>
          <w:sz w:val="24"/>
          <w:szCs w:val="24"/>
          <w:lang w:val="lv-LV"/>
        </w:rPr>
        <w:lastRenderedPageBreak/>
        <w:t>konkursa pieteikums</w:t>
      </w:r>
      <w:r w:rsidR="002F31FA" w:rsidRPr="00D264AC">
        <w:rPr>
          <w:b w:val="0"/>
          <w:color w:val="000000" w:themeColor="text1"/>
          <w:sz w:val="24"/>
          <w:szCs w:val="24"/>
          <w:lang w:val="lv-LV"/>
        </w:rPr>
        <w:t xml:space="preserve"> atbilst nolikuma 1.3.punktā noteiktajam programmas mērķim</w:t>
      </w:r>
      <w:r w:rsidR="002F31FA" w:rsidRPr="00D264AC">
        <w:rPr>
          <w:b w:val="0"/>
          <w:sz w:val="24"/>
          <w:szCs w:val="24"/>
          <w:lang w:val="lv-LV"/>
        </w:rPr>
        <w:t>.</w:t>
      </w:r>
    </w:p>
    <w:p w14:paraId="42E05E83" w14:textId="55E542D4" w:rsidR="002F31FA" w:rsidRPr="00D264AC" w:rsidRDefault="002F31FA" w:rsidP="00237E4D">
      <w:pPr>
        <w:pStyle w:val="SubTitle2"/>
        <w:numPr>
          <w:ilvl w:val="1"/>
          <w:numId w:val="3"/>
        </w:numPr>
        <w:spacing w:after="0"/>
        <w:ind w:left="567" w:hanging="567"/>
        <w:jc w:val="both"/>
        <w:rPr>
          <w:b w:val="0"/>
          <w:sz w:val="24"/>
          <w:szCs w:val="24"/>
          <w:lang w:val="lv-LV"/>
        </w:rPr>
      </w:pPr>
      <w:r w:rsidRPr="00D264AC">
        <w:rPr>
          <w:b w:val="0"/>
          <w:sz w:val="24"/>
          <w:szCs w:val="24"/>
          <w:lang w:val="lv-LV"/>
        </w:rPr>
        <w:t xml:space="preserve">Ja </w:t>
      </w:r>
      <w:r w:rsidR="00735C93" w:rsidRPr="00D264AC">
        <w:rPr>
          <w:b w:val="0"/>
          <w:sz w:val="24"/>
          <w:szCs w:val="24"/>
          <w:lang w:val="lv-LV"/>
        </w:rPr>
        <w:t>konkursa</w:t>
      </w:r>
      <w:r w:rsidRPr="00D264AC">
        <w:rPr>
          <w:b w:val="0"/>
          <w:sz w:val="24"/>
          <w:szCs w:val="24"/>
          <w:lang w:val="lv-LV"/>
        </w:rPr>
        <w:t xml:space="preserve"> pieteikumā tiks konstatētas neatbilstības kādam no nolikumā noteiktajiem administratīvās vērtēšanas kritērijiem vai </w:t>
      </w:r>
      <w:r w:rsidR="005D678B" w:rsidRPr="00D264AC">
        <w:rPr>
          <w:b w:val="0"/>
          <w:sz w:val="24"/>
          <w:szCs w:val="24"/>
          <w:lang w:val="lv-LV"/>
        </w:rPr>
        <w:t>5</w:t>
      </w:r>
      <w:r w:rsidRPr="00D264AC">
        <w:rPr>
          <w:b w:val="0"/>
          <w:sz w:val="24"/>
          <w:szCs w:val="24"/>
          <w:lang w:val="lv-LV"/>
        </w:rPr>
        <w:t>.4.1.punktā noteiktajam atbilstības vērtēšanas kritērijam</w:t>
      </w:r>
      <w:r w:rsidR="00AF58A3" w:rsidRPr="00D264AC">
        <w:rPr>
          <w:rStyle w:val="FootnoteReference"/>
          <w:b w:val="0"/>
          <w:szCs w:val="24"/>
          <w:lang w:val="lv-LV"/>
        </w:rPr>
        <w:footnoteReference w:id="4"/>
      </w:r>
      <w:r w:rsidRPr="00D264AC">
        <w:rPr>
          <w:b w:val="0"/>
          <w:sz w:val="24"/>
          <w:szCs w:val="24"/>
          <w:lang w:val="lv-LV"/>
        </w:rPr>
        <w:t xml:space="preserve">, Fonds, nosūtot pieprasījumu uz </w:t>
      </w:r>
      <w:r w:rsidR="00735C93" w:rsidRPr="00D264AC">
        <w:rPr>
          <w:b w:val="0"/>
          <w:sz w:val="24"/>
          <w:szCs w:val="24"/>
          <w:lang w:val="lv-LV"/>
        </w:rPr>
        <w:t>konkursa</w:t>
      </w:r>
      <w:r w:rsidRPr="00D264AC">
        <w:rPr>
          <w:b w:val="0"/>
          <w:sz w:val="24"/>
          <w:szCs w:val="24"/>
          <w:lang w:val="lv-LV"/>
        </w:rPr>
        <w:t xml:space="preserve"> pieteikumā norādīto </w:t>
      </w:r>
      <w:r w:rsidR="00735C93" w:rsidRPr="00D264AC">
        <w:rPr>
          <w:b w:val="0"/>
          <w:sz w:val="24"/>
          <w:szCs w:val="24"/>
          <w:lang w:val="lv-LV"/>
        </w:rPr>
        <w:t>pieteicēja</w:t>
      </w:r>
      <w:r w:rsidRPr="00D264AC">
        <w:rPr>
          <w:b w:val="0"/>
          <w:sz w:val="24"/>
          <w:szCs w:val="24"/>
          <w:lang w:val="lv-LV"/>
        </w:rPr>
        <w:t xml:space="preserve"> elektroniskā pasta adresi, vienu reizi rakstiski pieprasa </w:t>
      </w:r>
      <w:r w:rsidR="00735C93" w:rsidRPr="00D264AC">
        <w:rPr>
          <w:b w:val="0"/>
          <w:sz w:val="24"/>
          <w:szCs w:val="24"/>
          <w:lang w:val="lv-LV"/>
        </w:rPr>
        <w:t>pieteic</w:t>
      </w:r>
      <w:r w:rsidRPr="00D264AC">
        <w:rPr>
          <w:b w:val="0"/>
          <w:sz w:val="24"/>
          <w:szCs w:val="24"/>
          <w:lang w:val="lv-LV"/>
        </w:rPr>
        <w:t>ējam 5 (piecu) darbdienu laikā no attiecīga Fonda pieprasījuma saņemšanas dienas iesniegt papildu informāciju.</w:t>
      </w:r>
    </w:p>
    <w:p w14:paraId="3496A70D" w14:textId="6A436A0C" w:rsidR="002F31FA" w:rsidRPr="00D264AC" w:rsidRDefault="002F31FA" w:rsidP="00237E4D">
      <w:pPr>
        <w:pStyle w:val="SubTitle2"/>
        <w:numPr>
          <w:ilvl w:val="1"/>
          <w:numId w:val="3"/>
        </w:numPr>
        <w:spacing w:after="0"/>
        <w:ind w:left="567" w:hanging="567"/>
        <w:jc w:val="both"/>
        <w:rPr>
          <w:b w:val="0"/>
          <w:sz w:val="24"/>
          <w:szCs w:val="24"/>
          <w:lang w:val="lv-LV"/>
        </w:rPr>
      </w:pPr>
      <w:r w:rsidRPr="00D264AC">
        <w:rPr>
          <w:b w:val="0"/>
          <w:sz w:val="24"/>
          <w:szCs w:val="24"/>
          <w:lang w:val="lv-LV"/>
        </w:rPr>
        <w:t xml:space="preserve">Ja </w:t>
      </w:r>
      <w:r w:rsidR="00735C93" w:rsidRPr="00D264AC">
        <w:rPr>
          <w:b w:val="0"/>
          <w:sz w:val="24"/>
          <w:szCs w:val="24"/>
          <w:lang w:val="lv-LV"/>
        </w:rPr>
        <w:t>konkursa</w:t>
      </w:r>
      <w:r w:rsidRPr="00D264AC">
        <w:rPr>
          <w:b w:val="0"/>
          <w:sz w:val="24"/>
          <w:szCs w:val="24"/>
          <w:lang w:val="lv-LV"/>
        </w:rPr>
        <w:t xml:space="preserve"> pieteikums neatbildīs kādam no atbilstības vērtēšanas kritērijiem, tas tiks noraidīts.</w:t>
      </w:r>
    </w:p>
    <w:p w14:paraId="707425E3" w14:textId="6E38700A" w:rsidR="00505871" w:rsidRPr="00D264AC" w:rsidRDefault="00735C93" w:rsidP="00505871">
      <w:pPr>
        <w:pStyle w:val="SubTitle2"/>
        <w:numPr>
          <w:ilvl w:val="1"/>
          <w:numId w:val="3"/>
        </w:numPr>
        <w:spacing w:after="0"/>
        <w:ind w:left="567" w:hanging="567"/>
        <w:jc w:val="both"/>
        <w:rPr>
          <w:b w:val="0"/>
          <w:sz w:val="24"/>
          <w:szCs w:val="24"/>
          <w:lang w:val="lv-LV"/>
        </w:rPr>
      </w:pPr>
      <w:r w:rsidRPr="00D264AC">
        <w:rPr>
          <w:b w:val="0"/>
          <w:sz w:val="24"/>
          <w:szCs w:val="24"/>
          <w:lang w:val="lv-LV"/>
        </w:rPr>
        <w:t>Konkursa</w:t>
      </w:r>
      <w:r w:rsidR="002F31FA" w:rsidRPr="00D264AC">
        <w:rPr>
          <w:b w:val="0"/>
          <w:sz w:val="24"/>
          <w:szCs w:val="24"/>
          <w:lang w:val="lv-LV"/>
        </w:rPr>
        <w:t xml:space="preserve"> pieteikumu </w:t>
      </w:r>
      <w:r w:rsidR="002F31FA" w:rsidRPr="00D264AC">
        <w:rPr>
          <w:b w:val="0"/>
          <w:sz w:val="24"/>
          <w:szCs w:val="24"/>
          <w:u w:val="single"/>
          <w:lang w:val="lv-LV"/>
        </w:rPr>
        <w:t>kvalitātes vērtēšanas kritēriji</w:t>
      </w:r>
      <w:r w:rsidR="002F31FA" w:rsidRPr="00D264AC">
        <w:rPr>
          <w:b w:val="0"/>
          <w:sz w:val="24"/>
          <w:szCs w:val="24"/>
          <w:lang w:val="lv-LV"/>
        </w:rPr>
        <w:t>:</w:t>
      </w:r>
    </w:p>
    <w:p w14:paraId="3AFA880B" w14:textId="062F1ADC" w:rsidR="002F31FA" w:rsidRPr="00D264AC" w:rsidRDefault="002F31FA" w:rsidP="002F31FA">
      <w:pPr>
        <w:pStyle w:val="SubTitle2"/>
        <w:spacing w:after="0"/>
        <w:ind w:left="567"/>
        <w:jc w:val="both"/>
        <w:rPr>
          <w:b w:val="0"/>
          <w:sz w:val="24"/>
          <w:szCs w:val="24"/>
          <w:lang w:val="lv-LV"/>
        </w:rPr>
      </w:pPr>
    </w:p>
    <w:tbl>
      <w:tblPr>
        <w:tblW w:w="9213" w:type="dxa"/>
        <w:tblInd w:w="108" w:type="dxa"/>
        <w:tblLook w:val="0000" w:firstRow="0" w:lastRow="0" w:firstColumn="0" w:lastColumn="0" w:noHBand="0" w:noVBand="0"/>
      </w:tblPr>
      <w:tblGrid>
        <w:gridCol w:w="807"/>
        <w:gridCol w:w="2810"/>
        <w:gridCol w:w="1523"/>
        <w:gridCol w:w="4073"/>
      </w:tblGrid>
      <w:tr w:rsidR="00505871" w:rsidRPr="00D264AC" w14:paraId="5BC6DE83" w14:textId="77777777" w:rsidTr="0078759C">
        <w:tc>
          <w:tcPr>
            <w:tcW w:w="8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2EABCE" w14:textId="77777777" w:rsidR="00505871" w:rsidRPr="00D264AC" w:rsidRDefault="00505871" w:rsidP="0078759C">
            <w:pPr>
              <w:ind w:right="-22"/>
              <w:jc w:val="center"/>
              <w:rPr>
                <w:b/>
                <w:color w:val="000000"/>
                <w:lang w:val="lv-LV"/>
              </w:rPr>
            </w:pPr>
            <w:r w:rsidRPr="00D264AC">
              <w:rPr>
                <w:b/>
                <w:color w:val="000000"/>
                <w:lang w:val="lv-LV"/>
              </w:rPr>
              <w:t>Nr.</w:t>
            </w:r>
          </w:p>
        </w:tc>
        <w:tc>
          <w:tcPr>
            <w:tcW w:w="28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1C1CB" w14:textId="77777777" w:rsidR="00505871" w:rsidRPr="00D264AC" w:rsidRDefault="00505871" w:rsidP="0078759C">
            <w:pPr>
              <w:pStyle w:val="Heading1"/>
              <w:spacing w:before="0"/>
              <w:ind w:right="-22"/>
              <w:rPr>
                <w:rFonts w:ascii="Times New Roman" w:eastAsia="Times New Roman" w:hAnsi="Times New Roman" w:cs="Times New Roman"/>
                <w:color w:val="000000"/>
                <w:sz w:val="24"/>
                <w:szCs w:val="24"/>
                <w:lang w:val="lv-LV"/>
              </w:rPr>
            </w:pPr>
            <w:bookmarkStart w:id="12" w:name="_heading=h.3dy6vkm"/>
            <w:bookmarkEnd w:id="12"/>
            <w:r w:rsidRPr="00D264AC">
              <w:rPr>
                <w:rFonts w:ascii="Times New Roman" w:eastAsia="Times New Roman" w:hAnsi="Times New Roman" w:cs="Times New Roman"/>
                <w:color w:val="000000"/>
                <w:sz w:val="24"/>
                <w:szCs w:val="24"/>
                <w:lang w:val="lv-LV"/>
              </w:rPr>
              <w:t>Vērtēšanas kritērijs</w:t>
            </w:r>
          </w:p>
        </w:tc>
        <w:tc>
          <w:tcPr>
            <w:tcW w:w="152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F47F48" w14:textId="77777777" w:rsidR="00505871" w:rsidRPr="00D264AC" w:rsidRDefault="00505871" w:rsidP="0078759C">
            <w:pPr>
              <w:ind w:right="-22"/>
              <w:jc w:val="center"/>
              <w:rPr>
                <w:b/>
                <w:color w:val="000000"/>
                <w:lang w:val="lv-LV"/>
              </w:rPr>
            </w:pPr>
            <w:r w:rsidRPr="00D264AC">
              <w:rPr>
                <w:b/>
                <w:color w:val="000000"/>
                <w:lang w:val="lv-LV"/>
              </w:rPr>
              <w:t>Maksimālais punktu skaits</w:t>
            </w:r>
          </w:p>
        </w:tc>
        <w:tc>
          <w:tcPr>
            <w:tcW w:w="40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3D4C9" w14:textId="77777777" w:rsidR="00505871" w:rsidRPr="00D264AC" w:rsidRDefault="00505871" w:rsidP="0078759C">
            <w:pPr>
              <w:ind w:right="-22"/>
              <w:jc w:val="center"/>
              <w:rPr>
                <w:b/>
                <w:color w:val="000000"/>
                <w:lang w:val="lv-LV"/>
              </w:rPr>
            </w:pPr>
            <w:r w:rsidRPr="00D264AC">
              <w:rPr>
                <w:b/>
                <w:color w:val="000000"/>
                <w:lang w:val="lv-LV"/>
              </w:rPr>
              <w:t>Punktu skala</w:t>
            </w:r>
          </w:p>
        </w:tc>
      </w:tr>
      <w:tr w:rsidR="00BF7102" w:rsidRPr="00D264AC" w14:paraId="0D0DDEAB" w14:textId="77777777" w:rsidTr="0078759C">
        <w:tc>
          <w:tcPr>
            <w:tcW w:w="807" w:type="dxa"/>
            <w:tcBorders>
              <w:top w:val="single" w:sz="4" w:space="0" w:color="000000"/>
              <w:left w:val="single" w:sz="4" w:space="0" w:color="000000"/>
              <w:bottom w:val="single" w:sz="4" w:space="0" w:color="000000"/>
              <w:right w:val="single" w:sz="4" w:space="0" w:color="000000"/>
            </w:tcBorders>
          </w:tcPr>
          <w:p w14:paraId="775329F8" w14:textId="77777777" w:rsidR="00BF7102" w:rsidRPr="00D264AC" w:rsidRDefault="00BF7102" w:rsidP="00BF7102">
            <w:pPr>
              <w:ind w:right="-22"/>
              <w:jc w:val="center"/>
              <w:rPr>
                <w:color w:val="000000"/>
                <w:lang w:val="lv-LV"/>
              </w:rPr>
            </w:pPr>
            <w:r w:rsidRPr="00D264AC">
              <w:rPr>
                <w:color w:val="000000"/>
                <w:lang w:val="lv-LV"/>
              </w:rPr>
              <w:t>5.7.1.</w:t>
            </w:r>
          </w:p>
        </w:tc>
        <w:tc>
          <w:tcPr>
            <w:tcW w:w="2810" w:type="dxa"/>
            <w:tcBorders>
              <w:top w:val="single" w:sz="4" w:space="0" w:color="000000"/>
              <w:left w:val="single" w:sz="4" w:space="0" w:color="000000"/>
              <w:bottom w:val="single" w:sz="4" w:space="0" w:color="000000"/>
              <w:right w:val="single" w:sz="4" w:space="0" w:color="000000"/>
            </w:tcBorders>
          </w:tcPr>
          <w:p w14:paraId="4C7DFBE4" w14:textId="44EB2927" w:rsidR="00BF7102" w:rsidRPr="00D264AC" w:rsidRDefault="00BF7102" w:rsidP="00BF7102">
            <w:pPr>
              <w:jc w:val="both"/>
              <w:rPr>
                <w:color w:val="000000"/>
                <w:lang w:val="lv-LV"/>
              </w:rPr>
            </w:pPr>
            <w:r w:rsidRPr="00D264AC">
              <w:rPr>
                <w:szCs w:val="24"/>
                <w:lang w:val="lv-LV"/>
              </w:rPr>
              <w:t>Konkursa pieteikuma atbilstība programmas mērķim un nolikuma 1.10. punktam</w:t>
            </w:r>
          </w:p>
        </w:tc>
        <w:tc>
          <w:tcPr>
            <w:tcW w:w="1523" w:type="dxa"/>
            <w:tcBorders>
              <w:top w:val="single" w:sz="4" w:space="0" w:color="000000"/>
              <w:left w:val="single" w:sz="4" w:space="0" w:color="000000"/>
              <w:bottom w:val="single" w:sz="4" w:space="0" w:color="000000"/>
              <w:right w:val="single" w:sz="4" w:space="0" w:color="000000"/>
            </w:tcBorders>
          </w:tcPr>
          <w:p w14:paraId="183529C8" w14:textId="77777777" w:rsidR="00BF7102" w:rsidRPr="00D264AC" w:rsidRDefault="00BF7102" w:rsidP="00BF7102">
            <w:pPr>
              <w:ind w:right="-22"/>
              <w:jc w:val="center"/>
              <w:rPr>
                <w:b/>
                <w:color w:val="000000"/>
                <w:lang w:val="lv-LV"/>
              </w:rPr>
            </w:pPr>
            <w:r w:rsidRPr="00D264AC">
              <w:rPr>
                <w:b/>
                <w:color w:val="000000"/>
                <w:lang w:val="lv-LV"/>
              </w:rPr>
              <w:t>5</w:t>
            </w:r>
          </w:p>
        </w:tc>
        <w:tc>
          <w:tcPr>
            <w:tcW w:w="4073" w:type="dxa"/>
            <w:tcBorders>
              <w:top w:val="single" w:sz="4" w:space="0" w:color="000000"/>
              <w:left w:val="single" w:sz="4" w:space="0" w:color="000000"/>
              <w:bottom w:val="single" w:sz="4" w:space="0" w:color="000000"/>
              <w:right w:val="single" w:sz="4" w:space="0" w:color="000000"/>
            </w:tcBorders>
          </w:tcPr>
          <w:p w14:paraId="09DB2175" w14:textId="77777777" w:rsidR="00BF7102" w:rsidRPr="00C771B2" w:rsidRDefault="00BF7102" w:rsidP="00BF7102">
            <w:pPr>
              <w:ind w:right="-22"/>
              <w:jc w:val="both"/>
              <w:rPr>
                <w:szCs w:val="24"/>
                <w:lang w:val="lv-LV"/>
              </w:rPr>
            </w:pPr>
            <w:r w:rsidRPr="00122621">
              <w:rPr>
                <w:b/>
                <w:bCs/>
                <w:color w:val="000000" w:themeColor="text1"/>
                <w:lang w:val="lv-LV"/>
              </w:rPr>
              <w:t>(5 punkti)</w:t>
            </w:r>
            <w:r w:rsidRPr="00122621">
              <w:rPr>
                <w:color w:val="000000" w:themeColor="text1"/>
                <w:lang w:val="lv-LV"/>
              </w:rPr>
              <w:t xml:space="preserve"> </w:t>
            </w:r>
            <w:r>
              <w:rPr>
                <w:color w:val="000000" w:themeColor="text1"/>
                <w:lang w:val="lv-LV"/>
              </w:rPr>
              <w:t>P</w:t>
            </w:r>
            <w:r w:rsidRPr="00122621">
              <w:rPr>
                <w:color w:val="000000" w:themeColor="text1"/>
                <w:lang w:val="lv-LV"/>
              </w:rPr>
              <w:t>ieteikums pilnībā atbilst Programmas mērķim</w:t>
            </w:r>
            <w:r>
              <w:rPr>
                <w:color w:val="000000" w:themeColor="text1"/>
                <w:lang w:val="lv-LV"/>
              </w:rPr>
              <w:t xml:space="preserve"> un nolikuma 1.10. punktam </w:t>
            </w:r>
            <w:r w:rsidRPr="00C771B2">
              <w:rPr>
                <w:color w:val="000000" w:themeColor="text1"/>
                <w:lang w:val="lv-LV"/>
              </w:rPr>
              <w:t xml:space="preserve">un tiks nodrošināta </w:t>
            </w:r>
            <w:r w:rsidRPr="00C771B2">
              <w:rPr>
                <w:szCs w:val="24"/>
                <w:lang w:val="lv-LV"/>
              </w:rPr>
              <w:t>novadu ziņu izplatīšana ar zemes raidītājiem programmu tīklā, kas galalietotājiem ir pieejamas bez maksas.</w:t>
            </w:r>
          </w:p>
          <w:p w14:paraId="369F2A35" w14:textId="77777777" w:rsidR="00BF7102" w:rsidRPr="00C771B2" w:rsidRDefault="00BF7102" w:rsidP="00BF7102">
            <w:pPr>
              <w:ind w:right="-22"/>
              <w:jc w:val="both"/>
              <w:rPr>
                <w:color w:val="000000"/>
                <w:lang w:val="lv-LV"/>
              </w:rPr>
            </w:pPr>
            <w:r w:rsidRPr="00C771B2">
              <w:rPr>
                <w:b/>
                <w:bCs/>
                <w:color w:val="000000" w:themeColor="text1"/>
                <w:lang w:val="lv-LV"/>
              </w:rPr>
              <w:t>(4 punkti)</w:t>
            </w:r>
            <w:r w:rsidRPr="00C771B2">
              <w:rPr>
                <w:color w:val="000000" w:themeColor="text1"/>
                <w:lang w:val="lv-LV"/>
              </w:rPr>
              <w:t xml:space="preserve"> Pieteikums pilnībā atbilst Programmas mērķim un nolikuma 1.10. punktam, tomēr netiks nodrošināta </w:t>
            </w:r>
            <w:r w:rsidRPr="00C771B2">
              <w:rPr>
                <w:szCs w:val="24"/>
                <w:lang w:val="lv-LV"/>
              </w:rPr>
              <w:t>novadu ziņu izplatīšana ar zemes raidītājiem programmu tīklā, kas galalietotājiem ir pieejamas bez maksas.</w:t>
            </w:r>
            <w:r w:rsidRPr="00C771B2">
              <w:rPr>
                <w:color w:val="000000" w:themeColor="text1"/>
                <w:lang w:val="lv-LV"/>
              </w:rPr>
              <w:t xml:space="preserve"> </w:t>
            </w:r>
          </w:p>
          <w:p w14:paraId="132301DB" w14:textId="77777777" w:rsidR="00BF7102" w:rsidRPr="00C771B2" w:rsidRDefault="00BF7102" w:rsidP="00BF7102">
            <w:pPr>
              <w:ind w:right="-22"/>
              <w:jc w:val="both"/>
              <w:rPr>
                <w:color w:val="000000" w:themeColor="text1"/>
                <w:lang w:val="lv-LV"/>
              </w:rPr>
            </w:pPr>
            <w:r w:rsidRPr="00C771B2">
              <w:rPr>
                <w:b/>
                <w:bCs/>
                <w:color w:val="000000" w:themeColor="text1"/>
                <w:lang w:val="lv-LV"/>
              </w:rPr>
              <w:t>(3 punkti)</w:t>
            </w:r>
            <w:r w:rsidRPr="00C771B2">
              <w:rPr>
                <w:color w:val="000000" w:themeColor="text1"/>
                <w:lang w:val="lv-LV"/>
              </w:rPr>
              <w:t xml:space="preserve"> Pieteikums daļēji atbilst Programmas mērķim un/vai nolikuma 1.10. punktam.</w:t>
            </w:r>
          </w:p>
          <w:p w14:paraId="410AF6CA" w14:textId="77777777" w:rsidR="00BF7102" w:rsidRPr="00692E93" w:rsidRDefault="00BF7102" w:rsidP="00BF7102">
            <w:pPr>
              <w:ind w:right="-22"/>
              <w:jc w:val="both"/>
              <w:rPr>
                <w:b/>
                <w:bCs/>
                <w:color w:val="000000"/>
                <w:lang w:val="lv-LV"/>
              </w:rPr>
            </w:pPr>
            <w:r w:rsidRPr="00692E93">
              <w:rPr>
                <w:b/>
                <w:bCs/>
                <w:color w:val="000000" w:themeColor="text1"/>
                <w:lang w:val="lv-LV"/>
              </w:rPr>
              <w:t>(1</w:t>
            </w:r>
            <w:r>
              <w:rPr>
                <w:b/>
                <w:bCs/>
                <w:color w:val="000000" w:themeColor="text1"/>
                <w:lang w:val="lv-LV"/>
              </w:rPr>
              <w:t xml:space="preserve"> </w:t>
            </w:r>
            <w:r w:rsidRPr="00692E93">
              <w:rPr>
                <w:b/>
                <w:bCs/>
                <w:color w:val="000000" w:themeColor="text1"/>
                <w:lang w:val="lv-LV"/>
              </w:rPr>
              <w:t>punkts)</w:t>
            </w:r>
            <w:r>
              <w:rPr>
                <w:b/>
                <w:bCs/>
                <w:color w:val="000000" w:themeColor="text1"/>
                <w:lang w:val="lv-LV"/>
              </w:rPr>
              <w:t xml:space="preserve"> </w:t>
            </w:r>
            <w:r w:rsidRPr="00692E93">
              <w:rPr>
                <w:color w:val="000000" w:themeColor="text1"/>
                <w:lang w:val="lv-LV"/>
              </w:rPr>
              <w:t>Pieteikumā</w:t>
            </w:r>
            <w:r>
              <w:rPr>
                <w:b/>
                <w:bCs/>
                <w:color w:val="000000" w:themeColor="text1"/>
                <w:lang w:val="lv-LV"/>
              </w:rPr>
              <w:t xml:space="preserve"> </w:t>
            </w:r>
            <w:r>
              <w:rPr>
                <w:szCs w:val="24"/>
                <w:lang w:val="lv-LV"/>
              </w:rPr>
              <w:t>informācija</w:t>
            </w:r>
            <w:r w:rsidRPr="00CB0F20">
              <w:rPr>
                <w:szCs w:val="24"/>
                <w:lang w:val="lv-LV"/>
              </w:rPr>
              <w:t xml:space="preserve"> ir grūti uztverama, tikai dažas no plānotajām aktivitātēm </w:t>
            </w:r>
            <w:r w:rsidRPr="00692E93">
              <w:rPr>
                <w:szCs w:val="24"/>
                <w:lang w:val="lv-LV"/>
              </w:rPr>
              <w:t xml:space="preserve">varētu būt </w:t>
            </w:r>
            <w:r w:rsidRPr="00692E93">
              <w:rPr>
                <w:bCs/>
                <w:szCs w:val="24"/>
                <w:lang w:val="lv-LV"/>
              </w:rPr>
              <w:t>atbilstošas</w:t>
            </w:r>
            <w:r w:rsidRPr="00CB0F20">
              <w:rPr>
                <w:szCs w:val="24"/>
                <w:lang w:val="lv-LV"/>
              </w:rPr>
              <w:t xml:space="preserve"> </w:t>
            </w:r>
            <w:r>
              <w:rPr>
                <w:szCs w:val="24"/>
                <w:lang w:val="lv-LV"/>
              </w:rPr>
              <w:t xml:space="preserve">Programmas mērķim un/vai </w:t>
            </w:r>
            <w:r>
              <w:rPr>
                <w:color w:val="000000" w:themeColor="text1"/>
                <w:lang w:val="lv-LV"/>
              </w:rPr>
              <w:t>nolikuma 1.10. punktam</w:t>
            </w:r>
            <w:r>
              <w:rPr>
                <w:szCs w:val="24"/>
                <w:lang w:val="lv-LV"/>
              </w:rPr>
              <w:t>.</w:t>
            </w:r>
          </w:p>
          <w:p w14:paraId="337E3D99" w14:textId="5CAA811E" w:rsidR="00BF7102" w:rsidRPr="00D264AC" w:rsidRDefault="00BF7102" w:rsidP="00BF7102">
            <w:pPr>
              <w:ind w:right="-22"/>
              <w:jc w:val="both"/>
              <w:rPr>
                <w:color w:val="000000"/>
                <w:lang w:val="lv-LV"/>
              </w:rPr>
            </w:pPr>
            <w:r w:rsidRPr="00122621">
              <w:rPr>
                <w:b/>
                <w:bCs/>
                <w:color w:val="000000" w:themeColor="text1"/>
                <w:lang w:val="lv-LV"/>
              </w:rPr>
              <w:t>(0 punkti)</w:t>
            </w:r>
            <w:r w:rsidRPr="00122621">
              <w:rPr>
                <w:color w:val="000000" w:themeColor="text1"/>
                <w:lang w:val="lv-LV"/>
              </w:rPr>
              <w:t xml:space="preserve"> Pieteikums neatbilst Programmas mērķim</w:t>
            </w:r>
            <w:r>
              <w:rPr>
                <w:color w:val="000000" w:themeColor="text1"/>
                <w:lang w:val="lv-LV"/>
              </w:rPr>
              <w:t xml:space="preserve"> un/vai nolikuma 1.10. punktam.</w:t>
            </w:r>
          </w:p>
        </w:tc>
      </w:tr>
      <w:tr w:rsidR="00BF7102" w:rsidRPr="00D264AC" w14:paraId="3DC3237D" w14:textId="77777777" w:rsidTr="0078759C">
        <w:tc>
          <w:tcPr>
            <w:tcW w:w="807" w:type="dxa"/>
            <w:tcBorders>
              <w:top w:val="single" w:sz="4" w:space="0" w:color="000000"/>
              <w:left w:val="single" w:sz="4" w:space="0" w:color="000000"/>
              <w:bottom w:val="single" w:sz="4" w:space="0" w:color="000000"/>
              <w:right w:val="single" w:sz="4" w:space="0" w:color="000000"/>
            </w:tcBorders>
          </w:tcPr>
          <w:p w14:paraId="6823EF8E" w14:textId="77777777" w:rsidR="00BF7102" w:rsidRPr="00D264AC" w:rsidRDefault="00BF7102" w:rsidP="00BF7102">
            <w:pPr>
              <w:ind w:right="-22"/>
              <w:jc w:val="center"/>
              <w:rPr>
                <w:color w:val="000000"/>
                <w:lang w:val="lv-LV"/>
              </w:rPr>
            </w:pPr>
            <w:r w:rsidRPr="00D264AC">
              <w:rPr>
                <w:color w:val="000000"/>
                <w:lang w:val="lv-LV"/>
              </w:rPr>
              <w:t>5.7.2.</w:t>
            </w:r>
          </w:p>
        </w:tc>
        <w:tc>
          <w:tcPr>
            <w:tcW w:w="2810" w:type="dxa"/>
            <w:tcBorders>
              <w:top w:val="single" w:sz="4" w:space="0" w:color="000000"/>
              <w:left w:val="single" w:sz="4" w:space="0" w:color="000000"/>
              <w:bottom w:val="single" w:sz="4" w:space="0" w:color="000000"/>
              <w:right w:val="single" w:sz="4" w:space="0" w:color="000000"/>
            </w:tcBorders>
          </w:tcPr>
          <w:p w14:paraId="45AA0595" w14:textId="5CCEC16C" w:rsidR="00BF7102" w:rsidRPr="00D264AC" w:rsidRDefault="00BF7102" w:rsidP="00BF7102">
            <w:pPr>
              <w:ind w:right="-22"/>
              <w:jc w:val="both"/>
              <w:rPr>
                <w:color w:val="000000"/>
                <w:lang w:val="lv-LV"/>
              </w:rPr>
            </w:pPr>
            <w:r w:rsidRPr="00D264AC">
              <w:rPr>
                <w:szCs w:val="24"/>
                <w:lang w:val="lv-LV"/>
              </w:rPr>
              <w:t>Raidījuma satura koncepcijas kvalitāte un detalizācijas pakāpe, apraksta par novada ziņu satura vienību kvalitātes (augsta kvalitāte cita starpā nozīmē arī augstu analītiskā satura īpatsvaru) kritērijiem detalizācija un</w:t>
            </w:r>
            <w:r w:rsidRPr="00D264AC">
              <w:rPr>
                <w:i/>
                <w:iCs/>
                <w:szCs w:val="24"/>
                <w:lang w:val="lv-LV"/>
              </w:rPr>
              <w:t xml:space="preserve"> </w:t>
            </w:r>
            <w:proofErr w:type="spellStart"/>
            <w:r w:rsidRPr="00D264AC">
              <w:rPr>
                <w:i/>
                <w:iCs/>
                <w:szCs w:val="24"/>
                <w:lang w:val="lv-LV"/>
              </w:rPr>
              <w:t>demo</w:t>
            </w:r>
            <w:proofErr w:type="spellEnd"/>
            <w:r w:rsidRPr="00D264AC">
              <w:rPr>
                <w:i/>
                <w:iCs/>
                <w:szCs w:val="24"/>
                <w:lang w:val="lv-LV"/>
              </w:rPr>
              <w:t xml:space="preserve"> </w:t>
            </w:r>
            <w:r w:rsidRPr="00D264AC">
              <w:rPr>
                <w:szCs w:val="24"/>
                <w:lang w:val="lv-LV"/>
              </w:rPr>
              <w:t>(ieraksts līdz 8 min video formātā) kvalitāte</w:t>
            </w:r>
          </w:p>
        </w:tc>
        <w:tc>
          <w:tcPr>
            <w:tcW w:w="1523" w:type="dxa"/>
            <w:tcBorders>
              <w:top w:val="single" w:sz="4" w:space="0" w:color="000000"/>
              <w:left w:val="single" w:sz="4" w:space="0" w:color="000000"/>
              <w:bottom w:val="single" w:sz="4" w:space="0" w:color="000000"/>
              <w:right w:val="single" w:sz="4" w:space="0" w:color="000000"/>
            </w:tcBorders>
          </w:tcPr>
          <w:p w14:paraId="26A50DA8" w14:textId="77777777" w:rsidR="00BF7102" w:rsidRPr="00D264AC" w:rsidRDefault="00BF7102" w:rsidP="00BF7102">
            <w:pPr>
              <w:ind w:right="-22"/>
              <w:jc w:val="center"/>
              <w:rPr>
                <w:b/>
                <w:color w:val="000000"/>
                <w:lang w:val="lv-LV"/>
              </w:rPr>
            </w:pPr>
            <w:r w:rsidRPr="00D264AC">
              <w:rPr>
                <w:b/>
                <w:color w:val="000000"/>
                <w:lang w:val="lv-LV"/>
              </w:rPr>
              <w:t>6</w:t>
            </w:r>
          </w:p>
        </w:tc>
        <w:tc>
          <w:tcPr>
            <w:tcW w:w="4073" w:type="dxa"/>
            <w:tcBorders>
              <w:top w:val="single" w:sz="4" w:space="0" w:color="000000"/>
              <w:left w:val="single" w:sz="4" w:space="0" w:color="000000"/>
              <w:bottom w:val="single" w:sz="4" w:space="0" w:color="000000"/>
              <w:right w:val="single" w:sz="4" w:space="0" w:color="000000"/>
            </w:tcBorders>
          </w:tcPr>
          <w:p w14:paraId="66F875F1" w14:textId="77777777" w:rsidR="00BF7102" w:rsidRPr="00835235" w:rsidRDefault="00BF7102" w:rsidP="00BF7102">
            <w:pPr>
              <w:tabs>
                <w:tab w:val="left" w:pos="900"/>
              </w:tabs>
              <w:autoSpaceDE w:val="0"/>
              <w:jc w:val="both"/>
              <w:rPr>
                <w:rFonts w:cs="Helvetica"/>
                <w:lang w:val="lv-LV"/>
              </w:rPr>
            </w:pPr>
            <w:r w:rsidRPr="00454396">
              <w:rPr>
                <w:b/>
                <w:color w:val="000000"/>
                <w:lang w:val="lv-LV"/>
              </w:rPr>
              <w:t>(</w:t>
            </w:r>
            <w:r>
              <w:rPr>
                <w:b/>
                <w:color w:val="000000"/>
                <w:lang w:val="lv-LV"/>
              </w:rPr>
              <w:t>6</w:t>
            </w:r>
            <w:r w:rsidRPr="00454396">
              <w:rPr>
                <w:b/>
                <w:color w:val="000000"/>
                <w:lang w:val="lv-LV"/>
              </w:rPr>
              <w:t xml:space="preserve"> punkti)</w:t>
            </w:r>
            <w:r w:rsidRPr="00454396">
              <w:rPr>
                <w:color w:val="000000"/>
                <w:lang w:val="lv-LV"/>
              </w:rPr>
              <w:t xml:space="preserve"> </w:t>
            </w:r>
            <w:r>
              <w:rPr>
                <w:color w:val="000000"/>
                <w:lang w:val="lv-LV"/>
              </w:rPr>
              <w:t xml:space="preserve">Satura koncepcijas </w:t>
            </w:r>
            <w:r>
              <w:rPr>
                <w:szCs w:val="24"/>
                <w:lang w:val="lv-LV"/>
              </w:rPr>
              <w:t xml:space="preserve">kvalitāte un detalizācijas pakāpe, apraksta par novada ziņu satura vienību kvalitātes kritērijiem detalizācija un </w:t>
            </w:r>
            <w:proofErr w:type="spellStart"/>
            <w:r w:rsidRPr="00835235">
              <w:rPr>
                <w:i/>
                <w:iCs/>
                <w:szCs w:val="24"/>
                <w:lang w:val="lv-LV"/>
              </w:rPr>
              <w:t>demo</w:t>
            </w:r>
            <w:proofErr w:type="spellEnd"/>
            <w:r>
              <w:rPr>
                <w:szCs w:val="24"/>
                <w:lang w:val="lv-LV"/>
              </w:rPr>
              <w:t xml:space="preserve"> kvalitāte ir augsta un pilnībā pārliecina par spēju kvalitatīvi īstenot programmas mērķi.</w:t>
            </w:r>
          </w:p>
          <w:p w14:paraId="64D18041" w14:textId="77777777" w:rsidR="00BF7102" w:rsidRDefault="00BF7102" w:rsidP="00BF7102">
            <w:pPr>
              <w:ind w:right="-22"/>
              <w:jc w:val="both"/>
              <w:rPr>
                <w:szCs w:val="24"/>
                <w:lang w:val="lv-LV"/>
              </w:rPr>
            </w:pPr>
            <w:r w:rsidRPr="00454396">
              <w:rPr>
                <w:b/>
                <w:color w:val="000000"/>
                <w:lang w:val="lv-LV"/>
              </w:rPr>
              <w:t>(</w:t>
            </w:r>
            <w:r>
              <w:rPr>
                <w:b/>
                <w:color w:val="000000"/>
                <w:lang w:val="lv-LV"/>
              </w:rPr>
              <w:t>4</w:t>
            </w:r>
            <w:r w:rsidRPr="00454396">
              <w:rPr>
                <w:b/>
                <w:color w:val="000000"/>
                <w:lang w:val="lv-LV"/>
              </w:rPr>
              <w:t xml:space="preserve"> punkti) </w:t>
            </w:r>
            <w:r>
              <w:rPr>
                <w:color w:val="000000"/>
                <w:lang w:val="lv-LV"/>
              </w:rPr>
              <w:t xml:space="preserve">Satura koncepcijas </w:t>
            </w:r>
            <w:r>
              <w:rPr>
                <w:szCs w:val="24"/>
                <w:lang w:val="lv-LV"/>
              </w:rPr>
              <w:t xml:space="preserve">kvalitāte un detalizācijas pakāpe, apraksta par novada ziņu satura vienību kvalitātes kritērijiem detalizācija un/vai </w:t>
            </w:r>
            <w:proofErr w:type="spellStart"/>
            <w:r w:rsidRPr="00835235">
              <w:rPr>
                <w:i/>
                <w:iCs/>
                <w:szCs w:val="24"/>
                <w:lang w:val="lv-LV"/>
              </w:rPr>
              <w:t>demo</w:t>
            </w:r>
            <w:proofErr w:type="spellEnd"/>
            <w:r>
              <w:rPr>
                <w:szCs w:val="24"/>
                <w:lang w:val="lv-LV"/>
              </w:rPr>
              <w:t xml:space="preserve"> </w:t>
            </w:r>
            <w:r>
              <w:rPr>
                <w:szCs w:val="24"/>
                <w:lang w:val="lv-LV"/>
              </w:rPr>
              <w:lastRenderedPageBreak/>
              <w:t>kvalitāte lielākoties pārliecina par spēju kvalitatīvi īstenot programmas mērķi.</w:t>
            </w:r>
          </w:p>
          <w:p w14:paraId="5432386B" w14:textId="77777777" w:rsidR="00BF7102" w:rsidRPr="00FA46FF" w:rsidRDefault="00BF7102" w:rsidP="00BF7102">
            <w:pPr>
              <w:ind w:right="-22"/>
              <w:jc w:val="both"/>
              <w:rPr>
                <w:szCs w:val="24"/>
                <w:lang w:val="lv-LV"/>
              </w:rPr>
            </w:pPr>
            <w:r>
              <w:rPr>
                <w:b/>
                <w:bCs/>
                <w:color w:val="000000"/>
                <w:lang w:val="lv-LV"/>
              </w:rPr>
              <w:t>(2 punkti)</w:t>
            </w:r>
            <w:r>
              <w:rPr>
                <w:color w:val="000000"/>
                <w:lang w:val="lv-LV"/>
              </w:rPr>
              <w:t xml:space="preserve"> Satura koncepcijas </w:t>
            </w:r>
            <w:r>
              <w:rPr>
                <w:szCs w:val="24"/>
                <w:lang w:val="lv-LV"/>
              </w:rPr>
              <w:t xml:space="preserve">kvalitāte un detalizācijas pakāpe, apraksta par novada ziņu satura vienību kvalitātes kritērijiem detalizācija un/vai </w:t>
            </w:r>
            <w:proofErr w:type="spellStart"/>
            <w:r w:rsidRPr="00835235">
              <w:rPr>
                <w:i/>
                <w:iCs/>
                <w:szCs w:val="24"/>
                <w:lang w:val="lv-LV"/>
              </w:rPr>
              <w:t>demo</w:t>
            </w:r>
            <w:proofErr w:type="spellEnd"/>
            <w:r>
              <w:rPr>
                <w:szCs w:val="24"/>
                <w:lang w:val="lv-LV"/>
              </w:rPr>
              <w:t xml:space="preserve"> kvalitāte ir vidēja un tikai daļēji pārliecina par spēju kvalitatīvi īstenot programmas mērķi.</w:t>
            </w:r>
          </w:p>
          <w:p w14:paraId="4B6D5E30" w14:textId="25AB55E9" w:rsidR="00BF7102" w:rsidRPr="00D264AC" w:rsidRDefault="00BF7102" w:rsidP="00BF7102">
            <w:pPr>
              <w:ind w:right="-22"/>
              <w:jc w:val="both"/>
              <w:rPr>
                <w:color w:val="000000"/>
                <w:lang w:val="lv-LV"/>
              </w:rPr>
            </w:pPr>
            <w:r w:rsidRPr="00454396">
              <w:rPr>
                <w:b/>
                <w:color w:val="000000"/>
                <w:lang w:val="lv-LV"/>
              </w:rPr>
              <w:t>(0 punkti)</w:t>
            </w:r>
            <w:r w:rsidRPr="00454396">
              <w:rPr>
                <w:color w:val="000000"/>
                <w:lang w:val="lv-LV"/>
              </w:rPr>
              <w:t xml:space="preserve"> </w:t>
            </w:r>
            <w:r>
              <w:rPr>
                <w:color w:val="000000"/>
                <w:lang w:val="lv-LV"/>
              </w:rPr>
              <w:t xml:space="preserve">Satura koncepcijas </w:t>
            </w:r>
            <w:r>
              <w:rPr>
                <w:szCs w:val="24"/>
                <w:lang w:val="lv-LV"/>
              </w:rPr>
              <w:t xml:space="preserve">kvalitāte un detalizācijas pakāpe, apraksta par novada ziņu satura vienību kvalitātes kritērijiem detalizācija un </w:t>
            </w:r>
            <w:proofErr w:type="spellStart"/>
            <w:r w:rsidRPr="00835235">
              <w:rPr>
                <w:i/>
                <w:iCs/>
                <w:szCs w:val="24"/>
                <w:lang w:val="lv-LV"/>
              </w:rPr>
              <w:t>demo</w:t>
            </w:r>
            <w:proofErr w:type="spellEnd"/>
            <w:r>
              <w:rPr>
                <w:szCs w:val="24"/>
                <w:lang w:val="lv-LV"/>
              </w:rPr>
              <w:t xml:space="preserve"> kvalitāte ir zema un nepārliecina par spēju kvalitatīvi īstenot programmas mērķi.</w:t>
            </w:r>
          </w:p>
        </w:tc>
      </w:tr>
      <w:tr w:rsidR="00BF7102" w:rsidRPr="00D264AC" w14:paraId="2AA3D126" w14:textId="77777777" w:rsidTr="0078759C">
        <w:tc>
          <w:tcPr>
            <w:tcW w:w="807" w:type="dxa"/>
            <w:tcBorders>
              <w:top w:val="single" w:sz="4" w:space="0" w:color="000000"/>
              <w:left w:val="single" w:sz="4" w:space="0" w:color="000000"/>
              <w:bottom w:val="single" w:sz="4" w:space="0" w:color="000000"/>
              <w:right w:val="single" w:sz="4" w:space="0" w:color="000000"/>
            </w:tcBorders>
            <w:shd w:val="clear" w:color="auto" w:fill="auto"/>
          </w:tcPr>
          <w:p w14:paraId="02355A44" w14:textId="77777777" w:rsidR="00BF7102" w:rsidRPr="00D264AC" w:rsidRDefault="00BF7102" w:rsidP="00BF7102">
            <w:pPr>
              <w:ind w:right="-107"/>
              <w:jc w:val="center"/>
              <w:rPr>
                <w:color w:val="000000"/>
                <w:lang w:val="lv-LV"/>
              </w:rPr>
            </w:pPr>
            <w:r w:rsidRPr="00D264AC">
              <w:rPr>
                <w:color w:val="000000"/>
                <w:lang w:val="lv-LV"/>
              </w:rPr>
              <w:lastRenderedPageBreak/>
              <w:t xml:space="preserve">5.7.3. </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53D48CBD" w14:textId="77777777" w:rsidR="00BF7102" w:rsidRPr="00D264AC" w:rsidRDefault="00BF7102" w:rsidP="00BF7102">
            <w:pPr>
              <w:tabs>
                <w:tab w:val="left" w:pos="900"/>
              </w:tabs>
              <w:autoSpaceDE w:val="0"/>
              <w:jc w:val="both"/>
              <w:rPr>
                <w:color w:val="000000"/>
                <w:lang w:val="lv-LV"/>
              </w:rPr>
            </w:pPr>
            <w:r w:rsidRPr="00D264AC">
              <w:rPr>
                <w:szCs w:val="24"/>
                <w:lang w:val="lv-LV"/>
              </w:rPr>
              <w:t xml:space="preserve">Sasniedzamā mērķauditorija (lineārajā apraidē un </w:t>
            </w:r>
            <w:proofErr w:type="spellStart"/>
            <w:r w:rsidRPr="00D264AC">
              <w:rPr>
                <w:szCs w:val="24"/>
                <w:lang w:val="lv-LV"/>
              </w:rPr>
              <w:t>daudzplatformu</w:t>
            </w:r>
            <w:proofErr w:type="spellEnd"/>
            <w:r w:rsidRPr="00D264AC">
              <w:rPr>
                <w:szCs w:val="24"/>
                <w:lang w:val="lv-LV"/>
              </w:rPr>
              <w:t xml:space="preserve"> vidē), tās </w:t>
            </w:r>
            <w:r w:rsidRPr="00D264AC">
              <w:rPr>
                <w:color w:val="000000"/>
                <w:lang w:val="lv-LV"/>
              </w:rPr>
              <w:t>lielums, kā arī pasākumi atgriezeniskās saites veidošanai ar mērķauditoriju</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14:paraId="1C2804AF" w14:textId="67965549" w:rsidR="00BF7102" w:rsidRPr="00D264AC" w:rsidRDefault="00BF7102" w:rsidP="00BF7102">
            <w:pPr>
              <w:ind w:right="-22"/>
              <w:jc w:val="center"/>
              <w:rPr>
                <w:b/>
                <w:color w:val="000000"/>
                <w:lang w:val="lv-LV"/>
              </w:rPr>
            </w:pPr>
            <w:r w:rsidRPr="00D264AC">
              <w:rPr>
                <w:b/>
                <w:color w:val="000000"/>
                <w:lang w:val="lv-LV"/>
              </w:rPr>
              <w:t>5</w:t>
            </w:r>
          </w:p>
        </w:tc>
        <w:tc>
          <w:tcPr>
            <w:tcW w:w="4073" w:type="dxa"/>
            <w:tcBorders>
              <w:top w:val="single" w:sz="4" w:space="0" w:color="000000"/>
              <w:left w:val="single" w:sz="4" w:space="0" w:color="000000"/>
              <w:bottom w:val="single" w:sz="4" w:space="0" w:color="000000"/>
              <w:right w:val="single" w:sz="4" w:space="0" w:color="000000"/>
            </w:tcBorders>
            <w:shd w:val="clear" w:color="auto" w:fill="auto"/>
          </w:tcPr>
          <w:p w14:paraId="0D402A16" w14:textId="77777777" w:rsidR="00BF7102" w:rsidRPr="00122621" w:rsidRDefault="00BF7102" w:rsidP="00BF7102">
            <w:pPr>
              <w:ind w:right="-22"/>
              <w:jc w:val="both"/>
              <w:rPr>
                <w:color w:val="000000"/>
                <w:szCs w:val="24"/>
                <w:lang w:val="lv-LV"/>
              </w:rPr>
            </w:pPr>
            <w:r w:rsidRPr="00122621">
              <w:rPr>
                <w:b/>
                <w:color w:val="000000"/>
                <w:szCs w:val="24"/>
                <w:lang w:val="lv-LV"/>
              </w:rPr>
              <w:t>(</w:t>
            </w:r>
            <w:r>
              <w:rPr>
                <w:b/>
                <w:color w:val="000000"/>
                <w:szCs w:val="24"/>
                <w:lang w:val="lv-LV"/>
              </w:rPr>
              <w:t>5</w:t>
            </w:r>
            <w:r w:rsidRPr="00122621">
              <w:rPr>
                <w:b/>
                <w:color w:val="000000"/>
                <w:szCs w:val="24"/>
                <w:lang w:val="lv-LV"/>
              </w:rPr>
              <w:t xml:space="preserve"> punkti) </w:t>
            </w:r>
            <w:r>
              <w:rPr>
                <w:color w:val="000000"/>
                <w:szCs w:val="24"/>
                <w:lang w:val="lv-LV"/>
              </w:rPr>
              <w:t>Pieteikums pilnībā pārliecina par spēju sasniegt plānoto mērķauditoriju un veidot ar to atgriezenisko saiti.</w:t>
            </w:r>
            <w:r w:rsidRPr="00122621">
              <w:rPr>
                <w:color w:val="000000"/>
                <w:szCs w:val="24"/>
                <w:lang w:val="lv-LV"/>
              </w:rPr>
              <w:t xml:space="preserve"> Plānotās sasniedzamās auditorijas daļa tiek apliecināta ar pārbaudāmiem informācijas avotiem (</w:t>
            </w:r>
            <w:r w:rsidRPr="004763CB">
              <w:rPr>
                <w:color w:val="000000"/>
                <w:lang w:val="lv-LV"/>
              </w:rPr>
              <w:t>piemēram, mediju auditoriju pētījumi</w:t>
            </w:r>
            <w:r w:rsidRPr="00122621">
              <w:rPr>
                <w:color w:val="000000"/>
                <w:szCs w:val="24"/>
                <w:lang w:val="lv-LV"/>
              </w:rPr>
              <w:t>).</w:t>
            </w:r>
          </w:p>
          <w:p w14:paraId="719B4AC2" w14:textId="77777777" w:rsidR="00BF7102" w:rsidRPr="006F2A55" w:rsidRDefault="00BF7102" w:rsidP="00BF7102">
            <w:pPr>
              <w:tabs>
                <w:tab w:val="left" w:pos="900"/>
              </w:tabs>
              <w:autoSpaceDE w:val="0"/>
              <w:jc w:val="both"/>
              <w:rPr>
                <w:lang w:val="lv-LV"/>
              </w:rPr>
            </w:pPr>
            <w:r w:rsidRPr="00122621">
              <w:rPr>
                <w:b/>
                <w:color w:val="000000"/>
                <w:szCs w:val="24"/>
                <w:lang w:val="lv-LV"/>
              </w:rPr>
              <w:t>(</w:t>
            </w:r>
            <w:r>
              <w:rPr>
                <w:b/>
                <w:color w:val="000000"/>
                <w:szCs w:val="24"/>
                <w:lang w:val="lv-LV"/>
              </w:rPr>
              <w:t>3</w:t>
            </w:r>
            <w:r w:rsidRPr="00122621">
              <w:rPr>
                <w:b/>
                <w:color w:val="000000"/>
                <w:szCs w:val="24"/>
                <w:lang w:val="lv-LV"/>
              </w:rPr>
              <w:t xml:space="preserve"> punkti)</w:t>
            </w:r>
            <w:r w:rsidRPr="00122621">
              <w:rPr>
                <w:color w:val="000000"/>
                <w:szCs w:val="24"/>
                <w:lang w:val="lv-LV"/>
              </w:rPr>
              <w:t xml:space="preserve"> </w:t>
            </w:r>
            <w:r>
              <w:rPr>
                <w:color w:val="000000"/>
                <w:szCs w:val="24"/>
                <w:lang w:val="lv-LV"/>
              </w:rPr>
              <w:t>Pieteikums</w:t>
            </w:r>
            <w:r w:rsidRPr="00122621">
              <w:rPr>
                <w:color w:val="000000"/>
                <w:szCs w:val="24"/>
                <w:lang w:val="lv-LV"/>
              </w:rPr>
              <w:t xml:space="preserve"> </w:t>
            </w:r>
            <w:r>
              <w:rPr>
                <w:szCs w:val="24"/>
                <w:lang w:val="lv-LV"/>
              </w:rPr>
              <w:t>d</w:t>
            </w:r>
            <w:r w:rsidRPr="009842D5">
              <w:rPr>
                <w:szCs w:val="24"/>
                <w:lang w:val="lv-LV"/>
              </w:rPr>
              <w:t>aļēji pārliecina par spēju sasniegt</w:t>
            </w:r>
            <w:r>
              <w:rPr>
                <w:lang w:val="lv-LV"/>
              </w:rPr>
              <w:t xml:space="preserve"> p</w:t>
            </w:r>
            <w:r>
              <w:rPr>
                <w:color w:val="000000"/>
                <w:szCs w:val="24"/>
                <w:lang w:val="lv-LV"/>
              </w:rPr>
              <w:t>lānoto mērķauditoriju un/vai veidot ar to atgriezenisko saiti.</w:t>
            </w:r>
          </w:p>
          <w:p w14:paraId="6D8FDA3A" w14:textId="77777777" w:rsidR="00BF7102" w:rsidRDefault="00BF7102" w:rsidP="00BF7102">
            <w:pPr>
              <w:ind w:right="-22"/>
              <w:jc w:val="both"/>
              <w:rPr>
                <w:color w:val="000000"/>
                <w:szCs w:val="24"/>
                <w:lang w:val="lv-LV"/>
              </w:rPr>
            </w:pPr>
            <w:r w:rsidRPr="00122621">
              <w:rPr>
                <w:color w:val="000000"/>
                <w:szCs w:val="24"/>
                <w:lang w:val="lv-LV"/>
              </w:rPr>
              <w:t>Plānotās sasniedzamās auditorijas daļa tiek apliecināta ar pārbaudāmiem informācijas avotiem (</w:t>
            </w:r>
            <w:r w:rsidRPr="004763CB">
              <w:rPr>
                <w:color w:val="000000"/>
                <w:lang w:val="lv-LV"/>
              </w:rPr>
              <w:t>piemēram, mediju auditoriju pētījumi</w:t>
            </w:r>
            <w:r w:rsidRPr="00122621">
              <w:rPr>
                <w:color w:val="000000"/>
                <w:szCs w:val="24"/>
                <w:lang w:val="lv-LV"/>
              </w:rPr>
              <w:t>).</w:t>
            </w:r>
          </w:p>
          <w:p w14:paraId="42B3D6AF" w14:textId="77777777" w:rsidR="00BF7102" w:rsidRPr="006F2A55" w:rsidRDefault="00BF7102" w:rsidP="00BF7102">
            <w:pPr>
              <w:ind w:right="-22"/>
              <w:jc w:val="both"/>
              <w:rPr>
                <w:b/>
                <w:bCs/>
                <w:color w:val="000000"/>
                <w:szCs w:val="24"/>
                <w:lang w:val="lv-LV"/>
              </w:rPr>
            </w:pPr>
            <w:r w:rsidRPr="006F2A55">
              <w:rPr>
                <w:b/>
                <w:bCs/>
                <w:color w:val="000000"/>
                <w:szCs w:val="24"/>
                <w:lang w:val="lv-LV"/>
              </w:rPr>
              <w:t>(1 punkts)</w:t>
            </w:r>
            <w:r>
              <w:rPr>
                <w:b/>
                <w:bCs/>
                <w:color w:val="000000"/>
                <w:szCs w:val="24"/>
                <w:lang w:val="lv-LV"/>
              </w:rPr>
              <w:t xml:space="preserve"> </w:t>
            </w:r>
            <w:r>
              <w:rPr>
                <w:color w:val="000000"/>
                <w:szCs w:val="24"/>
                <w:lang w:val="lv-LV"/>
              </w:rPr>
              <w:t>Pieteikumā</w:t>
            </w:r>
            <w:r w:rsidRPr="006F2A55">
              <w:rPr>
                <w:color w:val="000000"/>
                <w:szCs w:val="24"/>
                <w:lang w:val="lv-LV"/>
              </w:rPr>
              <w:t xml:space="preserve"> ir sniegta vispārīga informācija</w:t>
            </w:r>
            <w:r>
              <w:rPr>
                <w:color w:val="000000"/>
                <w:szCs w:val="24"/>
                <w:lang w:val="lv-LV"/>
              </w:rPr>
              <w:t xml:space="preserve"> par plānotās mērķauditorijas sasniedzamību un atgriezeniskās saites veidošanu</w:t>
            </w:r>
            <w:r w:rsidRPr="006F2A55">
              <w:rPr>
                <w:color w:val="000000"/>
                <w:szCs w:val="24"/>
                <w:lang w:val="lv-LV"/>
              </w:rPr>
              <w:t>, kā rezultātā nepietiekami pārliecina par spēju sasniegt plānoto mērķauditoriju.</w:t>
            </w:r>
          </w:p>
          <w:p w14:paraId="222CC58F" w14:textId="083FDBE8" w:rsidR="00BF7102" w:rsidRPr="00D264AC" w:rsidRDefault="00BF7102" w:rsidP="00BF7102">
            <w:pPr>
              <w:ind w:right="-22"/>
              <w:jc w:val="both"/>
              <w:rPr>
                <w:color w:val="000000"/>
                <w:lang w:val="lv-LV"/>
              </w:rPr>
            </w:pPr>
            <w:r w:rsidRPr="00122621" w:rsidDel="00494F44">
              <w:rPr>
                <w:b/>
                <w:color w:val="000000"/>
                <w:szCs w:val="24"/>
                <w:lang w:val="lv-LV"/>
              </w:rPr>
              <w:t xml:space="preserve"> </w:t>
            </w:r>
            <w:r w:rsidRPr="00122621">
              <w:rPr>
                <w:b/>
                <w:color w:val="000000"/>
                <w:szCs w:val="24"/>
                <w:lang w:val="lv-LV"/>
              </w:rPr>
              <w:t>(</w:t>
            </w:r>
            <w:r>
              <w:rPr>
                <w:b/>
                <w:color w:val="000000"/>
                <w:szCs w:val="24"/>
                <w:lang w:val="lv-LV"/>
              </w:rPr>
              <w:t>0</w:t>
            </w:r>
            <w:r w:rsidRPr="00122621">
              <w:rPr>
                <w:b/>
                <w:color w:val="000000"/>
                <w:szCs w:val="24"/>
                <w:lang w:val="lv-LV"/>
              </w:rPr>
              <w:t xml:space="preserve"> punkti) </w:t>
            </w:r>
            <w:r>
              <w:rPr>
                <w:color w:val="000000"/>
                <w:szCs w:val="24"/>
                <w:lang w:val="lv-LV"/>
              </w:rPr>
              <w:t>Pieteikums</w:t>
            </w:r>
            <w:r w:rsidRPr="00122621">
              <w:rPr>
                <w:color w:val="000000"/>
                <w:szCs w:val="24"/>
                <w:lang w:val="lv-LV"/>
              </w:rPr>
              <w:t xml:space="preserve"> nepārliecina par spēju sasniegt </w:t>
            </w:r>
            <w:r>
              <w:rPr>
                <w:color w:val="000000"/>
                <w:szCs w:val="24"/>
                <w:lang w:val="lv-LV"/>
              </w:rPr>
              <w:t xml:space="preserve">plānoto </w:t>
            </w:r>
            <w:r w:rsidRPr="00122621">
              <w:rPr>
                <w:color w:val="000000"/>
                <w:szCs w:val="24"/>
                <w:lang w:val="lv-LV"/>
              </w:rPr>
              <w:t>mērķauditoriju</w:t>
            </w:r>
            <w:r>
              <w:rPr>
                <w:color w:val="000000"/>
                <w:szCs w:val="24"/>
                <w:lang w:val="lv-LV"/>
              </w:rPr>
              <w:t xml:space="preserve">, jo nav sniegta informācija par </w:t>
            </w:r>
            <w:r w:rsidRPr="00122621">
              <w:rPr>
                <w:color w:val="000000"/>
                <w:szCs w:val="24"/>
                <w:lang w:val="lv-LV"/>
              </w:rPr>
              <w:t>pārbaudāmiem informācijas avotiem</w:t>
            </w:r>
            <w:r>
              <w:rPr>
                <w:color w:val="000000"/>
                <w:szCs w:val="24"/>
                <w:lang w:val="lv-LV"/>
              </w:rPr>
              <w:t>.</w:t>
            </w:r>
          </w:p>
        </w:tc>
      </w:tr>
      <w:tr w:rsidR="00B47233" w:rsidRPr="00D264AC" w14:paraId="5BADB842" w14:textId="77777777" w:rsidTr="0078759C">
        <w:tc>
          <w:tcPr>
            <w:tcW w:w="807" w:type="dxa"/>
            <w:tcBorders>
              <w:top w:val="single" w:sz="4" w:space="0" w:color="000000"/>
              <w:left w:val="single" w:sz="4" w:space="0" w:color="000000"/>
              <w:bottom w:val="single" w:sz="4" w:space="0" w:color="000000"/>
              <w:right w:val="single" w:sz="4" w:space="0" w:color="000000"/>
            </w:tcBorders>
            <w:shd w:val="clear" w:color="auto" w:fill="auto"/>
          </w:tcPr>
          <w:p w14:paraId="699B5C3E" w14:textId="77777777" w:rsidR="00B47233" w:rsidRPr="00D264AC" w:rsidRDefault="00B47233" w:rsidP="00B47233">
            <w:pPr>
              <w:ind w:right="-107"/>
              <w:jc w:val="center"/>
              <w:rPr>
                <w:color w:val="000000"/>
                <w:lang w:val="lv-LV"/>
              </w:rPr>
            </w:pPr>
            <w:r w:rsidRPr="00D264AC">
              <w:rPr>
                <w:color w:val="000000"/>
                <w:lang w:val="lv-LV"/>
              </w:rPr>
              <w:t>5.7.4.</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082EB4A2" w14:textId="6CE108C7" w:rsidR="00B47233" w:rsidRPr="00D264AC" w:rsidRDefault="00BF7102" w:rsidP="00B47233">
            <w:pPr>
              <w:ind w:right="-22"/>
              <w:jc w:val="both"/>
              <w:rPr>
                <w:color w:val="000000"/>
                <w:lang w:val="lv-LV"/>
              </w:rPr>
            </w:pPr>
            <w:r w:rsidRPr="00DC50BD">
              <w:rPr>
                <w:szCs w:val="24"/>
                <w:lang w:val="lv-LV"/>
              </w:rPr>
              <w:t>Iesaistītā personāla</w:t>
            </w:r>
            <w:r>
              <w:rPr>
                <w:szCs w:val="24"/>
                <w:lang w:val="lv-LV"/>
              </w:rPr>
              <w:t xml:space="preserve"> (arī sadarbības partneru personāla)</w:t>
            </w:r>
            <w:r w:rsidRPr="00DC50BD">
              <w:rPr>
                <w:szCs w:val="24"/>
                <w:lang w:val="lv-LV"/>
              </w:rPr>
              <w:t xml:space="preserve"> spēja nodrošināt </w:t>
            </w:r>
            <w:r>
              <w:rPr>
                <w:szCs w:val="24"/>
                <w:lang w:val="lv-LV"/>
              </w:rPr>
              <w:t>programmas</w:t>
            </w:r>
            <w:r w:rsidRPr="00DC50BD">
              <w:rPr>
                <w:szCs w:val="24"/>
                <w:lang w:val="lv-LV"/>
              </w:rPr>
              <w:t xml:space="preserve"> mērķ</w:t>
            </w:r>
            <w:r>
              <w:rPr>
                <w:szCs w:val="24"/>
                <w:lang w:val="lv-LV"/>
              </w:rPr>
              <w:t>a</w:t>
            </w:r>
            <w:r w:rsidRPr="00DC50BD">
              <w:rPr>
                <w:szCs w:val="24"/>
                <w:lang w:val="lv-LV"/>
              </w:rPr>
              <w:t xml:space="preserve"> un </w:t>
            </w:r>
            <w:r>
              <w:rPr>
                <w:szCs w:val="24"/>
                <w:lang w:val="lv-LV"/>
              </w:rPr>
              <w:t xml:space="preserve">aktivitāšu </w:t>
            </w:r>
            <w:r w:rsidRPr="00DC50BD">
              <w:rPr>
                <w:szCs w:val="24"/>
                <w:lang w:val="lv-LV"/>
              </w:rPr>
              <w:t>veiksmīgu izpildi</w:t>
            </w:r>
            <w:r>
              <w:rPr>
                <w:szCs w:val="24"/>
                <w:lang w:val="lv-LV"/>
              </w:rPr>
              <w:t>, apmācības satura veidotāju kvalifikācijas celšanai un kvalitātes izvērtēšana pirms satura publicēšanas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14:paraId="02D452DE" w14:textId="77777777" w:rsidR="00B47233" w:rsidRPr="00D264AC" w:rsidRDefault="00B47233" w:rsidP="00B47233">
            <w:pPr>
              <w:ind w:right="-22"/>
              <w:jc w:val="center"/>
              <w:rPr>
                <w:b/>
                <w:color w:val="000000"/>
                <w:lang w:val="lv-LV"/>
              </w:rPr>
            </w:pPr>
            <w:r w:rsidRPr="00D264AC">
              <w:rPr>
                <w:b/>
                <w:color w:val="000000"/>
                <w:lang w:val="lv-LV"/>
              </w:rPr>
              <w:t>5</w:t>
            </w:r>
          </w:p>
        </w:tc>
        <w:tc>
          <w:tcPr>
            <w:tcW w:w="4073" w:type="dxa"/>
            <w:tcBorders>
              <w:top w:val="single" w:sz="4" w:space="0" w:color="000000"/>
              <w:left w:val="single" w:sz="4" w:space="0" w:color="000000"/>
              <w:bottom w:val="single" w:sz="4" w:space="0" w:color="000000"/>
              <w:right w:val="single" w:sz="4" w:space="0" w:color="000000"/>
            </w:tcBorders>
            <w:shd w:val="clear" w:color="auto" w:fill="auto"/>
          </w:tcPr>
          <w:p w14:paraId="5FE51F03" w14:textId="77777777" w:rsidR="00B47233" w:rsidRPr="00D264AC" w:rsidRDefault="00B47233" w:rsidP="00B47233">
            <w:pPr>
              <w:ind w:right="-22"/>
              <w:jc w:val="both"/>
              <w:rPr>
                <w:color w:val="000000"/>
                <w:lang w:val="lv-LV"/>
              </w:rPr>
            </w:pPr>
            <w:r w:rsidRPr="00D264AC">
              <w:rPr>
                <w:b/>
                <w:color w:val="000000"/>
                <w:lang w:val="lv-LV"/>
              </w:rPr>
              <w:t>(5 punkti)</w:t>
            </w:r>
            <w:r w:rsidRPr="00D264AC">
              <w:rPr>
                <w:color w:val="000000"/>
                <w:lang w:val="lv-LV"/>
              </w:rPr>
              <w:t xml:space="preserve"> Pieteicēja līdzšinējā darbība rada pārliecību par spēju nodrošināt veidotā satura atbilstību augstvērtīgiem profesionālajiem kvalitātes, atbildīguma un ētikas standartiem, satura veidotājiem ir pieejamas apmācības kvalifikācijas celšanai un ir ieviesta motivācijas sistēma.</w:t>
            </w:r>
          </w:p>
          <w:p w14:paraId="73E39CD0" w14:textId="77777777" w:rsidR="00B47233" w:rsidRPr="00D264AC" w:rsidRDefault="00B47233" w:rsidP="00B47233">
            <w:pPr>
              <w:ind w:right="-22"/>
              <w:jc w:val="both"/>
              <w:rPr>
                <w:color w:val="000000"/>
                <w:lang w:val="lv-LV"/>
              </w:rPr>
            </w:pPr>
            <w:r w:rsidRPr="00D264AC">
              <w:rPr>
                <w:b/>
                <w:color w:val="000000"/>
                <w:lang w:val="lv-LV"/>
              </w:rPr>
              <w:t xml:space="preserve">(3 punkti) </w:t>
            </w:r>
            <w:r w:rsidRPr="00D264AC">
              <w:rPr>
                <w:color w:val="000000"/>
                <w:lang w:val="lv-LV"/>
              </w:rPr>
              <w:t xml:space="preserve">Pieteicēja līdzšinējā darbība daļēji pārliecina par spēju nodrošināt veidotā satura atbilstību augstvērtīgiem </w:t>
            </w:r>
            <w:r w:rsidRPr="00D264AC">
              <w:rPr>
                <w:color w:val="000000"/>
                <w:lang w:val="lv-LV"/>
              </w:rPr>
              <w:lastRenderedPageBreak/>
              <w:t>profesionālajiem kvalitātes, atbildīguma un ētikas standartiem, satura veidotājiem ir pieejamas apmācības kvalifikācijas celšanai un/vai ir ieviesta motivācijas sistēma.</w:t>
            </w:r>
          </w:p>
          <w:p w14:paraId="7E03D8E3" w14:textId="77777777" w:rsidR="00B47233" w:rsidRPr="00D264AC" w:rsidRDefault="00B47233" w:rsidP="00B47233">
            <w:pPr>
              <w:ind w:right="-22"/>
              <w:jc w:val="both"/>
              <w:rPr>
                <w:color w:val="000000"/>
                <w:lang w:val="lv-LV"/>
              </w:rPr>
            </w:pPr>
            <w:r w:rsidRPr="00D264AC">
              <w:rPr>
                <w:b/>
                <w:color w:val="000000"/>
                <w:lang w:val="lv-LV"/>
              </w:rPr>
              <w:t xml:space="preserve">(1 punkti) </w:t>
            </w:r>
            <w:r w:rsidRPr="00D264AC">
              <w:rPr>
                <w:color w:val="000000"/>
                <w:lang w:val="lv-LV"/>
              </w:rPr>
              <w:t>Pieteicēja līdzšinējā darbība daļēji pārliecina par spēju nodrošināt veidotā satura atbilstību augstvērtīgiem profesionālajiem kvalitātes, atbildīguma un ētikas standartiem, satura veidotājiem nav pieejamas apmācības kvalifikācijas celšanai un nav ieviesta motivācijas sistēma.</w:t>
            </w:r>
          </w:p>
          <w:p w14:paraId="437ADE44" w14:textId="5AA246A4" w:rsidR="00B47233" w:rsidRPr="00D264AC" w:rsidRDefault="00B47233" w:rsidP="00B47233">
            <w:pPr>
              <w:ind w:right="-22"/>
              <w:jc w:val="both"/>
              <w:rPr>
                <w:b/>
                <w:color w:val="000000"/>
                <w:lang w:val="lv-LV"/>
              </w:rPr>
            </w:pPr>
            <w:r w:rsidRPr="00D264AC">
              <w:rPr>
                <w:b/>
                <w:color w:val="000000"/>
                <w:lang w:val="lv-LV"/>
              </w:rPr>
              <w:t>(0 punkti)</w:t>
            </w:r>
            <w:r w:rsidRPr="00D264AC">
              <w:rPr>
                <w:color w:val="000000"/>
                <w:lang w:val="lv-LV"/>
              </w:rPr>
              <w:t xml:space="preserve"> Pieteicēja līdzšinējā darbība nepārliecina par spēju nodrošināt veidotā satura atbilstību augstvērtīgiem žurnālistikas profesionālajiem kvalitātes, atbildīguma un ētikas standartiem.</w:t>
            </w:r>
          </w:p>
        </w:tc>
      </w:tr>
      <w:tr w:rsidR="00B47233" w:rsidRPr="00D264AC" w14:paraId="4872701E" w14:textId="77777777" w:rsidTr="0078759C">
        <w:tc>
          <w:tcPr>
            <w:tcW w:w="807" w:type="dxa"/>
            <w:tcBorders>
              <w:top w:val="single" w:sz="4" w:space="0" w:color="000000"/>
              <w:left w:val="single" w:sz="4" w:space="0" w:color="000000"/>
              <w:bottom w:val="single" w:sz="4" w:space="0" w:color="000000"/>
              <w:right w:val="single" w:sz="4" w:space="0" w:color="000000"/>
            </w:tcBorders>
            <w:shd w:val="clear" w:color="auto" w:fill="auto"/>
          </w:tcPr>
          <w:p w14:paraId="3282A8D9" w14:textId="77777777" w:rsidR="00B47233" w:rsidRPr="00D264AC" w:rsidRDefault="00B47233" w:rsidP="00B47233">
            <w:pPr>
              <w:ind w:right="-107"/>
              <w:jc w:val="center"/>
              <w:rPr>
                <w:color w:val="000000"/>
                <w:lang w:val="lv-LV"/>
              </w:rPr>
            </w:pPr>
            <w:r w:rsidRPr="00D264AC">
              <w:rPr>
                <w:color w:val="000000"/>
                <w:lang w:val="lv-LV"/>
              </w:rPr>
              <w:lastRenderedPageBreak/>
              <w:t>5.7.5.</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599463BF" w14:textId="083A0321" w:rsidR="00B47233" w:rsidRPr="00D264AC" w:rsidRDefault="00B47233" w:rsidP="00B47233">
            <w:pPr>
              <w:ind w:right="-22"/>
              <w:jc w:val="both"/>
              <w:rPr>
                <w:szCs w:val="24"/>
                <w:lang w:val="lv-LV"/>
              </w:rPr>
            </w:pPr>
            <w:r w:rsidRPr="00D264AC">
              <w:rPr>
                <w:szCs w:val="24"/>
                <w:lang w:val="lv-LV"/>
              </w:rPr>
              <w:t>Plānotais piešķirtā finansējuma izlietošanas apraksts (tāme), izmaksu atbilstība, pamatotība un nepieciešamība</w:t>
            </w:r>
          </w:p>
          <w:p w14:paraId="2CC38B34" w14:textId="77777777" w:rsidR="00B47233" w:rsidRPr="00D264AC" w:rsidRDefault="00B47233" w:rsidP="00B47233">
            <w:pPr>
              <w:ind w:right="-22"/>
              <w:jc w:val="both"/>
              <w:rPr>
                <w:szCs w:val="24"/>
                <w:lang w:val="lv-LV"/>
              </w:rPr>
            </w:pPr>
          </w:p>
          <w:p w14:paraId="64C0042F" w14:textId="77777777" w:rsidR="00B47233" w:rsidRPr="00D264AC" w:rsidRDefault="00B47233" w:rsidP="00B47233">
            <w:pPr>
              <w:ind w:right="-22"/>
              <w:jc w:val="both"/>
              <w:rPr>
                <w:szCs w:val="24"/>
                <w:lang w:val="lv-LV"/>
              </w:rPr>
            </w:pPr>
          </w:p>
          <w:p w14:paraId="356D650D" w14:textId="77777777" w:rsidR="00B47233" w:rsidRPr="00D264AC" w:rsidRDefault="00B47233" w:rsidP="00B47233">
            <w:pPr>
              <w:ind w:right="-22"/>
              <w:jc w:val="both"/>
              <w:rPr>
                <w:szCs w:val="24"/>
                <w:lang w:val="lv-LV"/>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14:paraId="40CA85BB" w14:textId="14EAA29D" w:rsidR="00B47233" w:rsidRPr="00D264AC" w:rsidRDefault="00B47233" w:rsidP="00B47233">
            <w:pPr>
              <w:ind w:right="-22"/>
              <w:jc w:val="center"/>
              <w:rPr>
                <w:b/>
                <w:color w:val="000000"/>
                <w:lang w:val="lv-LV"/>
              </w:rPr>
            </w:pPr>
            <w:r w:rsidRPr="00D264AC">
              <w:rPr>
                <w:b/>
                <w:color w:val="000000"/>
                <w:lang w:val="lv-LV"/>
              </w:rPr>
              <w:t>3</w:t>
            </w:r>
          </w:p>
        </w:tc>
        <w:tc>
          <w:tcPr>
            <w:tcW w:w="4073" w:type="dxa"/>
            <w:tcBorders>
              <w:top w:val="single" w:sz="4" w:space="0" w:color="000000"/>
              <w:left w:val="single" w:sz="4" w:space="0" w:color="000000"/>
              <w:bottom w:val="single" w:sz="4" w:space="0" w:color="000000"/>
              <w:right w:val="single" w:sz="4" w:space="0" w:color="000000"/>
            </w:tcBorders>
            <w:shd w:val="clear" w:color="auto" w:fill="auto"/>
          </w:tcPr>
          <w:p w14:paraId="347920E4" w14:textId="49324734" w:rsidR="00B47233" w:rsidRPr="00D264AC" w:rsidRDefault="00B47233" w:rsidP="00B47233">
            <w:pPr>
              <w:jc w:val="both"/>
              <w:rPr>
                <w:bCs/>
                <w:szCs w:val="24"/>
                <w:lang w:val="lv-LV"/>
              </w:rPr>
            </w:pPr>
            <w:r w:rsidRPr="00D264AC">
              <w:rPr>
                <w:b/>
                <w:szCs w:val="24"/>
                <w:lang w:val="lv-LV"/>
              </w:rPr>
              <w:t>(3 punkti)</w:t>
            </w:r>
            <w:r w:rsidRPr="00D264AC">
              <w:rPr>
                <w:szCs w:val="24"/>
                <w:lang w:val="lv-LV"/>
              </w:rPr>
              <w:t xml:space="preserve"> Visas </w:t>
            </w:r>
            <w:r w:rsidRPr="00D264AC">
              <w:rPr>
                <w:bCs/>
                <w:szCs w:val="24"/>
                <w:lang w:val="lv-LV"/>
              </w:rPr>
              <w:t>tāmē paredzētās izmaksas ir atbilstošas, pamatotas un nepieciešamas programmas mērķa un aktivitāšu izpildei.</w:t>
            </w:r>
          </w:p>
          <w:p w14:paraId="25EF8905" w14:textId="1482EC7A" w:rsidR="00B47233" w:rsidRPr="00D264AC" w:rsidRDefault="00B47233" w:rsidP="00B47233">
            <w:pPr>
              <w:jc w:val="both"/>
              <w:rPr>
                <w:bCs/>
                <w:szCs w:val="24"/>
                <w:lang w:val="lv-LV"/>
              </w:rPr>
            </w:pPr>
            <w:r w:rsidRPr="00D264AC">
              <w:rPr>
                <w:b/>
                <w:bCs/>
                <w:szCs w:val="24"/>
                <w:lang w:val="lv-LV"/>
              </w:rPr>
              <w:t>(2 punkti)</w:t>
            </w:r>
            <w:r w:rsidRPr="00D264AC">
              <w:rPr>
                <w:bCs/>
                <w:szCs w:val="24"/>
                <w:lang w:val="lv-LV"/>
              </w:rPr>
              <w:t xml:space="preserve"> Daļa (ne vairāk kā 20%) no </w:t>
            </w:r>
            <w:r w:rsidRPr="00D264AC">
              <w:rPr>
                <w:szCs w:val="24"/>
                <w:lang w:val="lv-LV"/>
              </w:rPr>
              <w:t xml:space="preserve">tāmē plānotajām izmaksām nav atbilstošas, pamatotas un nepieciešamas </w:t>
            </w:r>
            <w:r w:rsidRPr="00D264AC">
              <w:rPr>
                <w:bCs/>
                <w:szCs w:val="24"/>
                <w:lang w:val="lv-LV"/>
              </w:rPr>
              <w:t>programmas mērķa un aktivitāšu izpildei</w:t>
            </w:r>
            <w:r w:rsidRPr="00D264AC">
              <w:rPr>
                <w:szCs w:val="24"/>
                <w:lang w:val="lv-LV"/>
              </w:rPr>
              <w:t>.</w:t>
            </w:r>
          </w:p>
          <w:p w14:paraId="71685583" w14:textId="7DB6B638" w:rsidR="00B47233" w:rsidRPr="00D264AC" w:rsidRDefault="00B47233" w:rsidP="00B47233">
            <w:pPr>
              <w:jc w:val="both"/>
              <w:rPr>
                <w:szCs w:val="24"/>
                <w:lang w:val="lv-LV"/>
              </w:rPr>
            </w:pPr>
            <w:r w:rsidRPr="00D264AC">
              <w:rPr>
                <w:b/>
                <w:szCs w:val="24"/>
                <w:lang w:val="lv-LV"/>
              </w:rPr>
              <w:t xml:space="preserve">(1 punkts) </w:t>
            </w:r>
            <w:r w:rsidRPr="00D264AC">
              <w:rPr>
                <w:bCs/>
                <w:szCs w:val="24"/>
                <w:lang w:val="lv-LV"/>
              </w:rPr>
              <w:t xml:space="preserve">Daļa (ne vairāk kā 40%) no </w:t>
            </w:r>
            <w:r w:rsidRPr="00D264AC">
              <w:rPr>
                <w:szCs w:val="24"/>
                <w:lang w:val="lv-LV"/>
              </w:rPr>
              <w:t xml:space="preserve">tāmē plānotajām izmaksām nav atbilstošas, pamatotas un nepieciešamas </w:t>
            </w:r>
            <w:r w:rsidRPr="00D264AC">
              <w:rPr>
                <w:bCs/>
                <w:szCs w:val="24"/>
                <w:lang w:val="lv-LV"/>
              </w:rPr>
              <w:t>programmas mērķa un aktivitāšu izpildei</w:t>
            </w:r>
            <w:r w:rsidRPr="00D264AC">
              <w:rPr>
                <w:szCs w:val="24"/>
                <w:lang w:val="lv-LV"/>
              </w:rPr>
              <w:t>.</w:t>
            </w:r>
          </w:p>
          <w:p w14:paraId="4AA5747B" w14:textId="6579817F" w:rsidR="00B47233" w:rsidRPr="00D264AC" w:rsidRDefault="00B47233" w:rsidP="00B47233">
            <w:pPr>
              <w:ind w:right="-22"/>
              <w:jc w:val="both"/>
              <w:rPr>
                <w:b/>
                <w:color w:val="000000"/>
                <w:lang w:val="lv-LV"/>
              </w:rPr>
            </w:pPr>
            <w:r w:rsidRPr="00D264AC">
              <w:rPr>
                <w:b/>
                <w:szCs w:val="24"/>
                <w:lang w:val="lv-LV"/>
              </w:rPr>
              <w:t>(0 punkti)</w:t>
            </w:r>
            <w:r w:rsidRPr="00D264AC">
              <w:rPr>
                <w:szCs w:val="24"/>
                <w:lang w:val="lv-LV"/>
              </w:rPr>
              <w:t xml:space="preserve"> </w:t>
            </w:r>
            <w:r w:rsidRPr="00D264AC">
              <w:rPr>
                <w:bCs/>
                <w:szCs w:val="24"/>
                <w:lang w:val="lv-LV"/>
              </w:rPr>
              <w:t xml:space="preserve">Vairāk nekā 40% no </w:t>
            </w:r>
            <w:r w:rsidRPr="00D264AC">
              <w:rPr>
                <w:szCs w:val="24"/>
                <w:lang w:val="lv-LV"/>
              </w:rPr>
              <w:t xml:space="preserve">tāmē plānotajām izmaksām nav atbilstošas, pamatotas un nepieciešamas </w:t>
            </w:r>
            <w:r w:rsidRPr="00D264AC">
              <w:rPr>
                <w:bCs/>
                <w:szCs w:val="24"/>
                <w:lang w:val="lv-LV"/>
              </w:rPr>
              <w:t>programmas mērķa un aktivitāšu izpildei</w:t>
            </w:r>
            <w:r w:rsidRPr="00D264AC">
              <w:rPr>
                <w:szCs w:val="24"/>
                <w:lang w:val="lv-LV"/>
              </w:rPr>
              <w:t>.</w:t>
            </w:r>
          </w:p>
        </w:tc>
      </w:tr>
      <w:tr w:rsidR="00B47233" w:rsidRPr="00D264AC" w14:paraId="533D60A4" w14:textId="77777777" w:rsidTr="0078759C">
        <w:tc>
          <w:tcPr>
            <w:tcW w:w="807" w:type="dxa"/>
            <w:tcBorders>
              <w:top w:val="single" w:sz="4" w:space="0" w:color="000000"/>
              <w:left w:val="single" w:sz="4" w:space="0" w:color="000000"/>
              <w:bottom w:val="single" w:sz="4" w:space="0" w:color="000000"/>
              <w:right w:val="single" w:sz="4" w:space="0" w:color="000000"/>
            </w:tcBorders>
            <w:shd w:val="clear" w:color="auto" w:fill="auto"/>
          </w:tcPr>
          <w:p w14:paraId="69441C24" w14:textId="77777777" w:rsidR="00B47233" w:rsidRPr="00D264AC" w:rsidRDefault="00B47233" w:rsidP="00B47233">
            <w:pPr>
              <w:ind w:right="-107"/>
              <w:jc w:val="center"/>
              <w:rPr>
                <w:color w:val="000000"/>
                <w:lang w:val="lv-LV"/>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14:paraId="74F88AD5" w14:textId="77777777" w:rsidR="00B47233" w:rsidRPr="00D264AC" w:rsidRDefault="00B47233" w:rsidP="00B47233">
            <w:pPr>
              <w:ind w:right="-22"/>
              <w:jc w:val="both"/>
              <w:rPr>
                <w:szCs w:val="24"/>
                <w:lang w:val="lv-LV"/>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14:paraId="7DF313F2" w14:textId="483C0522" w:rsidR="00B47233" w:rsidRPr="00D264AC" w:rsidRDefault="00B47233" w:rsidP="00B47233">
            <w:pPr>
              <w:ind w:right="-22"/>
              <w:jc w:val="center"/>
              <w:rPr>
                <w:b/>
                <w:color w:val="000000"/>
                <w:lang w:val="lv-LV"/>
              </w:rPr>
            </w:pPr>
            <w:r w:rsidRPr="00D264AC">
              <w:rPr>
                <w:b/>
                <w:color w:val="000000"/>
                <w:lang w:val="lv-LV"/>
              </w:rPr>
              <w:t>Kopā: 24</w:t>
            </w:r>
          </w:p>
        </w:tc>
        <w:tc>
          <w:tcPr>
            <w:tcW w:w="4073" w:type="dxa"/>
            <w:tcBorders>
              <w:top w:val="single" w:sz="4" w:space="0" w:color="000000"/>
              <w:left w:val="single" w:sz="4" w:space="0" w:color="000000"/>
              <w:bottom w:val="single" w:sz="4" w:space="0" w:color="000000"/>
              <w:right w:val="single" w:sz="4" w:space="0" w:color="000000"/>
            </w:tcBorders>
            <w:shd w:val="clear" w:color="auto" w:fill="auto"/>
          </w:tcPr>
          <w:p w14:paraId="715133CE" w14:textId="77777777" w:rsidR="00B47233" w:rsidRPr="00D264AC" w:rsidRDefault="00B47233" w:rsidP="00B47233">
            <w:pPr>
              <w:ind w:right="-22"/>
              <w:jc w:val="both"/>
              <w:rPr>
                <w:b/>
                <w:color w:val="000000"/>
                <w:lang w:val="lv-LV"/>
              </w:rPr>
            </w:pPr>
          </w:p>
        </w:tc>
      </w:tr>
    </w:tbl>
    <w:p w14:paraId="12172DA7" w14:textId="77777777" w:rsidR="00574B5E" w:rsidRPr="00D264AC" w:rsidRDefault="00574B5E" w:rsidP="00574B5E">
      <w:pPr>
        <w:pStyle w:val="SubTitle2"/>
        <w:spacing w:after="0"/>
        <w:ind w:left="567"/>
        <w:jc w:val="both"/>
        <w:rPr>
          <w:b w:val="0"/>
          <w:sz w:val="24"/>
          <w:szCs w:val="24"/>
          <w:lang w:val="lv-LV"/>
        </w:rPr>
      </w:pPr>
    </w:p>
    <w:p w14:paraId="0B0932BD" w14:textId="0169C86C" w:rsidR="002F31FA" w:rsidRPr="00D264AC" w:rsidRDefault="00642152" w:rsidP="00237E4D">
      <w:pPr>
        <w:pStyle w:val="SubTitle2"/>
        <w:numPr>
          <w:ilvl w:val="1"/>
          <w:numId w:val="3"/>
        </w:numPr>
        <w:spacing w:after="0"/>
        <w:ind w:left="567" w:hanging="567"/>
        <w:jc w:val="both"/>
        <w:rPr>
          <w:b w:val="0"/>
          <w:sz w:val="24"/>
          <w:szCs w:val="24"/>
          <w:lang w:val="lv-LV"/>
        </w:rPr>
      </w:pPr>
      <w:r w:rsidRPr="00D264AC">
        <w:rPr>
          <w:b w:val="0"/>
          <w:sz w:val="24"/>
          <w:szCs w:val="24"/>
          <w:lang w:val="lv-LV"/>
        </w:rPr>
        <w:t>Konkursa</w:t>
      </w:r>
      <w:r w:rsidR="002F31FA" w:rsidRPr="00D264AC">
        <w:rPr>
          <w:b w:val="0"/>
          <w:sz w:val="24"/>
          <w:szCs w:val="24"/>
          <w:lang w:val="lv-LV"/>
        </w:rPr>
        <w:t xml:space="preserve"> pieteikumus, kuri visos kvalitātes vērtēšanas kritērijos ieguvuši vismaz minimālo</w:t>
      </w:r>
      <w:r w:rsidR="00FE2D92" w:rsidRPr="00D264AC">
        <w:rPr>
          <w:b w:val="0"/>
          <w:sz w:val="24"/>
          <w:szCs w:val="24"/>
          <w:lang w:val="lv-LV"/>
        </w:rPr>
        <w:t xml:space="preserve"> kopējo</w:t>
      </w:r>
      <w:r w:rsidR="002F31FA" w:rsidRPr="00D264AC">
        <w:rPr>
          <w:b w:val="0"/>
          <w:sz w:val="24"/>
          <w:szCs w:val="24"/>
          <w:lang w:val="lv-LV"/>
        </w:rPr>
        <w:t xml:space="preserve"> punktu skaitu</w:t>
      </w:r>
      <w:r w:rsidR="00FE2D92" w:rsidRPr="00D264AC">
        <w:rPr>
          <w:b w:val="0"/>
          <w:sz w:val="24"/>
          <w:szCs w:val="24"/>
          <w:lang w:val="lv-LV"/>
        </w:rPr>
        <w:t xml:space="preserve"> (</w:t>
      </w:r>
      <w:r w:rsidR="00D72792" w:rsidRPr="00D264AC">
        <w:rPr>
          <w:b w:val="0"/>
          <w:sz w:val="24"/>
          <w:szCs w:val="24"/>
          <w:lang w:val="lv-LV"/>
        </w:rPr>
        <w:t>1</w:t>
      </w:r>
      <w:r w:rsidR="00DC1833" w:rsidRPr="00D264AC">
        <w:rPr>
          <w:b w:val="0"/>
          <w:sz w:val="24"/>
          <w:szCs w:val="24"/>
          <w:lang w:val="lv-LV"/>
        </w:rPr>
        <w:t>3</w:t>
      </w:r>
      <w:r w:rsidR="00D72792" w:rsidRPr="00D264AC">
        <w:rPr>
          <w:b w:val="0"/>
          <w:sz w:val="24"/>
          <w:szCs w:val="24"/>
          <w:lang w:val="lv-LV"/>
        </w:rPr>
        <w:t xml:space="preserve"> </w:t>
      </w:r>
      <w:r w:rsidR="00FE2D92" w:rsidRPr="00D264AC">
        <w:rPr>
          <w:b w:val="0"/>
          <w:sz w:val="24"/>
          <w:szCs w:val="24"/>
          <w:lang w:val="lv-LV"/>
        </w:rPr>
        <w:t>punkti)</w:t>
      </w:r>
      <w:r w:rsidR="002F31FA" w:rsidRPr="00D264AC">
        <w:rPr>
          <w:b w:val="0"/>
          <w:sz w:val="24"/>
          <w:szCs w:val="24"/>
          <w:lang w:val="lv-LV"/>
        </w:rPr>
        <w:t xml:space="preserve">, </w:t>
      </w:r>
      <w:r w:rsidR="00D54C3B" w:rsidRPr="00D264AC">
        <w:rPr>
          <w:b w:val="0"/>
          <w:sz w:val="24"/>
          <w:szCs w:val="24"/>
          <w:lang w:val="lv-LV"/>
        </w:rPr>
        <w:t xml:space="preserve">komisija </w:t>
      </w:r>
      <w:r w:rsidR="002F31FA" w:rsidRPr="00D264AC">
        <w:rPr>
          <w:b w:val="0"/>
          <w:sz w:val="24"/>
          <w:szCs w:val="24"/>
          <w:lang w:val="lv-LV"/>
        </w:rPr>
        <w:t xml:space="preserve">sakārto dilstošā secībā pēc iegūto punktu skaita. </w:t>
      </w:r>
      <w:r w:rsidR="002F31FA" w:rsidRPr="00D264AC">
        <w:rPr>
          <w:rFonts w:cs="Arial"/>
          <w:b w:val="0"/>
          <w:sz w:val="24"/>
          <w:szCs w:val="24"/>
          <w:lang w:val="lv-LV"/>
        </w:rPr>
        <w:t>Ja vairāki pieteikumi būs ieguvuši vienādu punktu skaitu, priekšroka tiks dota pieteikumam, kurš būs ieguvis augstāk</w:t>
      </w:r>
      <w:r w:rsidR="006C6BD2" w:rsidRPr="00D264AC">
        <w:rPr>
          <w:rFonts w:cs="Arial"/>
          <w:b w:val="0"/>
          <w:sz w:val="24"/>
          <w:szCs w:val="24"/>
          <w:lang w:val="lv-LV"/>
        </w:rPr>
        <w:t>o</w:t>
      </w:r>
      <w:r w:rsidR="002F31FA" w:rsidRPr="00D264AC">
        <w:rPr>
          <w:rFonts w:cs="Arial"/>
          <w:b w:val="0"/>
          <w:sz w:val="24"/>
          <w:szCs w:val="24"/>
          <w:lang w:val="lv-LV"/>
        </w:rPr>
        <w:t xml:space="preserve"> vidējo punktu skaitu </w:t>
      </w:r>
      <w:r w:rsidR="00505871" w:rsidRPr="00D264AC">
        <w:rPr>
          <w:rFonts w:cs="Arial"/>
          <w:b w:val="0"/>
          <w:sz w:val="24"/>
          <w:szCs w:val="24"/>
          <w:lang w:val="lv-LV"/>
        </w:rPr>
        <w:t>5</w:t>
      </w:r>
      <w:r w:rsidR="002F31FA" w:rsidRPr="00D264AC">
        <w:rPr>
          <w:rFonts w:cs="Arial"/>
          <w:b w:val="0"/>
          <w:sz w:val="24"/>
          <w:szCs w:val="24"/>
          <w:lang w:val="lv-LV"/>
        </w:rPr>
        <w:t>.</w:t>
      </w:r>
      <w:r w:rsidR="00D72792" w:rsidRPr="00D264AC">
        <w:rPr>
          <w:rFonts w:cs="Arial"/>
          <w:b w:val="0"/>
          <w:sz w:val="24"/>
          <w:szCs w:val="24"/>
          <w:lang w:val="lv-LV"/>
        </w:rPr>
        <w:t>7</w:t>
      </w:r>
      <w:r w:rsidR="002F31FA" w:rsidRPr="00D264AC">
        <w:rPr>
          <w:rFonts w:cs="Arial"/>
          <w:b w:val="0"/>
          <w:sz w:val="24"/>
          <w:szCs w:val="24"/>
          <w:lang w:val="lv-LV"/>
        </w:rPr>
        <w:t xml:space="preserve">.1., </w:t>
      </w:r>
      <w:r w:rsidR="00505871" w:rsidRPr="00D264AC">
        <w:rPr>
          <w:rFonts w:cs="Arial"/>
          <w:b w:val="0"/>
          <w:sz w:val="24"/>
          <w:szCs w:val="24"/>
          <w:lang w:val="lv-LV"/>
        </w:rPr>
        <w:t>5</w:t>
      </w:r>
      <w:r w:rsidR="002F31FA" w:rsidRPr="00D264AC">
        <w:rPr>
          <w:rFonts w:cs="Arial"/>
          <w:b w:val="0"/>
          <w:sz w:val="24"/>
          <w:szCs w:val="24"/>
          <w:lang w:val="lv-LV"/>
        </w:rPr>
        <w:t>.</w:t>
      </w:r>
      <w:r w:rsidR="00D72792" w:rsidRPr="00D264AC">
        <w:rPr>
          <w:rFonts w:cs="Arial"/>
          <w:b w:val="0"/>
          <w:sz w:val="24"/>
          <w:szCs w:val="24"/>
          <w:lang w:val="lv-LV"/>
        </w:rPr>
        <w:t>7</w:t>
      </w:r>
      <w:r w:rsidR="002F31FA" w:rsidRPr="00D264AC">
        <w:rPr>
          <w:rFonts w:cs="Arial"/>
          <w:b w:val="0"/>
          <w:sz w:val="24"/>
          <w:szCs w:val="24"/>
          <w:lang w:val="lv-LV"/>
        </w:rPr>
        <w:t xml:space="preserve">.2. un </w:t>
      </w:r>
      <w:r w:rsidR="00505871" w:rsidRPr="00D264AC">
        <w:rPr>
          <w:rFonts w:cs="Arial"/>
          <w:b w:val="0"/>
          <w:sz w:val="24"/>
          <w:szCs w:val="24"/>
          <w:lang w:val="lv-LV"/>
        </w:rPr>
        <w:t>5</w:t>
      </w:r>
      <w:r w:rsidR="002F31FA" w:rsidRPr="00D264AC">
        <w:rPr>
          <w:rFonts w:cs="Arial"/>
          <w:b w:val="0"/>
          <w:sz w:val="24"/>
          <w:szCs w:val="24"/>
          <w:lang w:val="lv-LV"/>
        </w:rPr>
        <w:t>.</w:t>
      </w:r>
      <w:r w:rsidR="00D72792" w:rsidRPr="00D264AC">
        <w:rPr>
          <w:rFonts w:cs="Arial"/>
          <w:b w:val="0"/>
          <w:sz w:val="24"/>
          <w:szCs w:val="24"/>
          <w:lang w:val="lv-LV"/>
        </w:rPr>
        <w:t>7</w:t>
      </w:r>
      <w:r w:rsidR="002F31FA" w:rsidRPr="00D264AC">
        <w:rPr>
          <w:rFonts w:cs="Arial"/>
          <w:b w:val="0"/>
          <w:sz w:val="24"/>
          <w:szCs w:val="24"/>
          <w:lang w:val="lv-LV"/>
        </w:rPr>
        <w:t>.</w:t>
      </w:r>
      <w:r w:rsidR="00162233" w:rsidRPr="00D264AC">
        <w:rPr>
          <w:rFonts w:cs="Arial"/>
          <w:b w:val="0"/>
          <w:sz w:val="24"/>
          <w:szCs w:val="24"/>
          <w:lang w:val="lv-LV"/>
        </w:rPr>
        <w:t>3</w:t>
      </w:r>
      <w:r w:rsidR="002F31FA" w:rsidRPr="00D264AC">
        <w:rPr>
          <w:rFonts w:cs="Arial"/>
          <w:b w:val="0"/>
          <w:sz w:val="24"/>
          <w:szCs w:val="24"/>
          <w:lang w:val="lv-LV"/>
        </w:rPr>
        <w:t>. vērtēšanas kritērijā</w:t>
      </w:r>
      <w:r w:rsidR="006C6BD2" w:rsidRPr="00D264AC">
        <w:rPr>
          <w:rFonts w:cs="Arial"/>
          <w:b w:val="0"/>
          <w:sz w:val="24"/>
          <w:szCs w:val="24"/>
          <w:lang w:val="lv-LV"/>
        </w:rPr>
        <w:t xml:space="preserve"> kopā</w:t>
      </w:r>
      <w:r w:rsidR="002F31FA" w:rsidRPr="00D264AC">
        <w:rPr>
          <w:rFonts w:cs="Arial"/>
          <w:b w:val="0"/>
          <w:sz w:val="24"/>
          <w:szCs w:val="24"/>
          <w:lang w:val="lv-LV"/>
        </w:rPr>
        <w:t>.</w:t>
      </w:r>
    </w:p>
    <w:p w14:paraId="7AEC37A0" w14:textId="67B44C01" w:rsidR="002F31FA" w:rsidRPr="00D264AC" w:rsidRDefault="002F31FA" w:rsidP="00237E4D">
      <w:pPr>
        <w:pStyle w:val="SubTitle2"/>
        <w:numPr>
          <w:ilvl w:val="1"/>
          <w:numId w:val="3"/>
        </w:numPr>
        <w:spacing w:after="0"/>
        <w:ind w:left="567" w:hanging="567"/>
        <w:jc w:val="both"/>
        <w:rPr>
          <w:b w:val="0"/>
          <w:sz w:val="24"/>
          <w:szCs w:val="24"/>
          <w:lang w:val="lv-LV"/>
        </w:rPr>
      </w:pPr>
      <w:r w:rsidRPr="00D264AC">
        <w:rPr>
          <w:b w:val="0"/>
          <w:sz w:val="24"/>
          <w:szCs w:val="24"/>
          <w:lang w:val="lv-LV"/>
        </w:rPr>
        <w:t xml:space="preserve">Komisija sagatavo un iesniedz Fonda padomei pieteikumu vērtēšanas ziņojumu, kurā ietverts </w:t>
      </w:r>
      <w:r w:rsidR="00505871" w:rsidRPr="00D264AC">
        <w:rPr>
          <w:b w:val="0"/>
          <w:sz w:val="24"/>
          <w:szCs w:val="24"/>
          <w:lang w:val="lv-LV"/>
        </w:rPr>
        <w:t>5</w:t>
      </w:r>
      <w:r w:rsidR="00574B5E" w:rsidRPr="00D264AC">
        <w:rPr>
          <w:b w:val="0"/>
          <w:sz w:val="24"/>
          <w:szCs w:val="24"/>
          <w:lang w:val="lv-LV"/>
        </w:rPr>
        <w:t>.</w:t>
      </w:r>
      <w:r w:rsidR="00162233" w:rsidRPr="00D264AC">
        <w:rPr>
          <w:b w:val="0"/>
          <w:sz w:val="24"/>
          <w:szCs w:val="24"/>
          <w:lang w:val="lv-LV"/>
        </w:rPr>
        <w:t>8</w:t>
      </w:r>
      <w:r w:rsidR="00574B5E" w:rsidRPr="00D264AC">
        <w:rPr>
          <w:b w:val="0"/>
          <w:sz w:val="24"/>
          <w:szCs w:val="24"/>
          <w:lang w:val="lv-LV"/>
        </w:rPr>
        <w:t>.punktā minētais konkursa</w:t>
      </w:r>
      <w:r w:rsidRPr="00D264AC">
        <w:rPr>
          <w:b w:val="0"/>
          <w:sz w:val="24"/>
          <w:szCs w:val="24"/>
          <w:lang w:val="lv-LV"/>
        </w:rPr>
        <w:t xml:space="preserve"> pieteikumu saraksts.</w:t>
      </w:r>
    </w:p>
    <w:p w14:paraId="531EF374" w14:textId="29082F64" w:rsidR="002F31FA" w:rsidRPr="00D264AC" w:rsidRDefault="002F31FA" w:rsidP="00237E4D">
      <w:pPr>
        <w:pStyle w:val="SubTitle2"/>
        <w:numPr>
          <w:ilvl w:val="1"/>
          <w:numId w:val="3"/>
        </w:numPr>
        <w:spacing w:after="0"/>
        <w:ind w:left="567" w:hanging="567"/>
        <w:jc w:val="both"/>
        <w:rPr>
          <w:b w:val="0"/>
          <w:sz w:val="24"/>
          <w:szCs w:val="24"/>
          <w:lang w:val="lv-LV"/>
        </w:rPr>
      </w:pPr>
      <w:r w:rsidRPr="00D264AC">
        <w:rPr>
          <w:b w:val="0"/>
          <w:sz w:val="24"/>
          <w:szCs w:val="24"/>
          <w:lang w:val="lv-LV"/>
        </w:rPr>
        <w:t xml:space="preserve">Pamatojoties uz </w:t>
      </w:r>
      <w:r w:rsidR="00D54C3B" w:rsidRPr="00D264AC">
        <w:rPr>
          <w:b w:val="0"/>
          <w:sz w:val="24"/>
          <w:szCs w:val="24"/>
          <w:lang w:val="lv-LV"/>
        </w:rPr>
        <w:t xml:space="preserve">komisijas </w:t>
      </w:r>
      <w:r w:rsidRPr="00D264AC">
        <w:rPr>
          <w:b w:val="0"/>
          <w:sz w:val="24"/>
          <w:szCs w:val="24"/>
          <w:lang w:val="lv-LV"/>
        </w:rPr>
        <w:t xml:space="preserve">iesniegto vērtēšanas ziņojumu, Fonda padome pieņem lēmumu </w:t>
      </w:r>
      <w:r w:rsidR="00773FC9" w:rsidRPr="00D264AC">
        <w:rPr>
          <w:b w:val="0"/>
          <w:sz w:val="24"/>
          <w:szCs w:val="24"/>
          <w:lang w:val="lv-LV"/>
        </w:rPr>
        <w:t>apstiprināt</w:t>
      </w:r>
      <w:r w:rsidR="00574B5E" w:rsidRPr="00D264AC">
        <w:rPr>
          <w:b w:val="0"/>
          <w:sz w:val="24"/>
          <w:szCs w:val="24"/>
          <w:lang w:val="lv-LV"/>
        </w:rPr>
        <w:t xml:space="preserve"> pieteicēju</w:t>
      </w:r>
      <w:r w:rsidR="00AE7C3D" w:rsidRPr="00D264AC">
        <w:rPr>
          <w:b w:val="0"/>
          <w:sz w:val="24"/>
          <w:szCs w:val="24"/>
          <w:lang w:val="lv-LV"/>
        </w:rPr>
        <w:t>, kurš saņēmis</w:t>
      </w:r>
      <w:r w:rsidR="00574B5E" w:rsidRPr="00D264AC">
        <w:rPr>
          <w:b w:val="0"/>
          <w:sz w:val="24"/>
          <w:szCs w:val="24"/>
          <w:lang w:val="lv-LV"/>
        </w:rPr>
        <w:t xml:space="preserve"> augstāko punktu skaitu</w:t>
      </w:r>
      <w:r w:rsidRPr="00D264AC">
        <w:rPr>
          <w:b w:val="0"/>
          <w:sz w:val="24"/>
          <w:szCs w:val="24"/>
          <w:lang w:val="lv-LV"/>
        </w:rPr>
        <w:t>.</w:t>
      </w:r>
      <w:bookmarkStart w:id="13" w:name="p24"/>
      <w:bookmarkStart w:id="14" w:name="p-432440"/>
      <w:bookmarkEnd w:id="13"/>
      <w:bookmarkEnd w:id="14"/>
    </w:p>
    <w:p w14:paraId="00C88E2B" w14:textId="6B7F818F" w:rsidR="00D264AC" w:rsidRPr="00AC51B9" w:rsidRDefault="002F31FA" w:rsidP="00AC51B9">
      <w:pPr>
        <w:pStyle w:val="SubTitle2"/>
        <w:numPr>
          <w:ilvl w:val="1"/>
          <w:numId w:val="3"/>
        </w:numPr>
        <w:spacing w:after="0"/>
        <w:ind w:left="567" w:hanging="567"/>
        <w:jc w:val="both"/>
        <w:rPr>
          <w:b w:val="0"/>
          <w:sz w:val="24"/>
          <w:szCs w:val="24"/>
          <w:lang w:val="lv-LV"/>
        </w:rPr>
      </w:pPr>
      <w:r w:rsidRPr="00D264AC">
        <w:rPr>
          <w:b w:val="0"/>
          <w:sz w:val="24"/>
          <w:szCs w:val="24"/>
          <w:lang w:val="lv-LV"/>
        </w:rPr>
        <w:t xml:space="preserve">Pieņemto lēmumu 5 (piecu) darbdienu laikā pēc lēmuma pieņemšanas dienas Fonds nosūta </w:t>
      </w:r>
      <w:r w:rsidR="00574B5E" w:rsidRPr="00D264AC">
        <w:rPr>
          <w:b w:val="0"/>
          <w:sz w:val="24"/>
          <w:szCs w:val="24"/>
          <w:lang w:val="lv-LV"/>
        </w:rPr>
        <w:t xml:space="preserve">pieteicējam, kurš </w:t>
      </w:r>
      <w:r w:rsidR="00773FC9" w:rsidRPr="00D264AC">
        <w:rPr>
          <w:b w:val="0"/>
          <w:sz w:val="24"/>
          <w:szCs w:val="24"/>
          <w:lang w:val="lv-LV"/>
        </w:rPr>
        <w:t>Konkursa rezultātā</w:t>
      </w:r>
      <w:r w:rsidR="00EB05BC" w:rsidRPr="00D264AC">
        <w:rPr>
          <w:b w:val="0"/>
          <w:sz w:val="24"/>
          <w:szCs w:val="24"/>
          <w:lang w:val="lv-LV"/>
        </w:rPr>
        <w:t xml:space="preserve"> ir</w:t>
      </w:r>
      <w:r w:rsidR="00773FC9" w:rsidRPr="00D264AC">
        <w:rPr>
          <w:b w:val="0"/>
          <w:sz w:val="24"/>
          <w:szCs w:val="24"/>
          <w:lang w:val="lv-LV"/>
        </w:rPr>
        <w:t xml:space="preserve"> apstiprināts</w:t>
      </w:r>
      <w:r w:rsidR="00574B5E" w:rsidRPr="00D264AC">
        <w:rPr>
          <w:b w:val="0"/>
          <w:sz w:val="24"/>
          <w:szCs w:val="24"/>
          <w:lang w:val="lv-LV"/>
        </w:rPr>
        <w:t>, u</w:t>
      </w:r>
      <w:r w:rsidR="00773FC9" w:rsidRPr="00D264AC">
        <w:rPr>
          <w:b w:val="0"/>
          <w:sz w:val="24"/>
          <w:szCs w:val="24"/>
          <w:lang w:val="lv-LV"/>
        </w:rPr>
        <w:t>z</w:t>
      </w:r>
      <w:r w:rsidR="00574B5E" w:rsidRPr="00D264AC">
        <w:rPr>
          <w:b w:val="0"/>
          <w:sz w:val="24"/>
          <w:szCs w:val="24"/>
          <w:lang w:val="lv-LV"/>
        </w:rPr>
        <w:t xml:space="preserve"> pietecēja</w:t>
      </w:r>
      <w:r w:rsidRPr="00D264AC">
        <w:rPr>
          <w:b w:val="0"/>
          <w:sz w:val="24"/>
          <w:szCs w:val="24"/>
          <w:lang w:val="lv-LV"/>
        </w:rPr>
        <w:t xml:space="preserve"> norādīto elektroniskā pasta adresi. </w:t>
      </w:r>
      <w:r w:rsidR="00D264AC" w:rsidRPr="00AC51B9">
        <w:rPr>
          <w:szCs w:val="24"/>
          <w:lang w:val="lv-LV"/>
        </w:rPr>
        <w:br w:type="page"/>
      </w:r>
    </w:p>
    <w:p w14:paraId="2902A572" w14:textId="1F1967C6" w:rsidR="002F31FA" w:rsidRPr="00D264AC" w:rsidRDefault="006C4FD9" w:rsidP="00237E4D">
      <w:pPr>
        <w:pStyle w:val="SubTitle2"/>
        <w:numPr>
          <w:ilvl w:val="0"/>
          <w:numId w:val="3"/>
        </w:numPr>
        <w:spacing w:after="0"/>
        <w:rPr>
          <w:sz w:val="24"/>
          <w:szCs w:val="24"/>
          <w:lang w:val="lv-LV"/>
        </w:rPr>
      </w:pPr>
      <w:r w:rsidRPr="00D264AC">
        <w:rPr>
          <w:sz w:val="24"/>
          <w:szCs w:val="24"/>
          <w:lang w:val="lv-LV"/>
        </w:rPr>
        <w:lastRenderedPageBreak/>
        <w:t xml:space="preserve">Pieteikuma </w:t>
      </w:r>
      <w:r w:rsidR="002F31FA" w:rsidRPr="00D264AC">
        <w:rPr>
          <w:sz w:val="24"/>
          <w:szCs w:val="24"/>
          <w:lang w:val="lv-LV"/>
        </w:rPr>
        <w:t>īstenošanas līguma slēgšana</w:t>
      </w:r>
    </w:p>
    <w:p w14:paraId="6591C521" w14:textId="77777777" w:rsidR="002F31FA" w:rsidRPr="00D264AC" w:rsidRDefault="002F31FA" w:rsidP="002F31FA">
      <w:pPr>
        <w:pStyle w:val="SubTitle2"/>
        <w:spacing w:after="0"/>
        <w:ind w:left="360"/>
        <w:jc w:val="left"/>
        <w:rPr>
          <w:sz w:val="24"/>
          <w:szCs w:val="24"/>
          <w:lang w:val="lv-LV"/>
        </w:rPr>
      </w:pPr>
    </w:p>
    <w:p w14:paraId="549C3C6F" w14:textId="77777777" w:rsidR="00C42A3D" w:rsidRPr="00D264AC" w:rsidRDefault="00574B5E" w:rsidP="00C42A3D">
      <w:pPr>
        <w:pStyle w:val="SubTitle2"/>
        <w:numPr>
          <w:ilvl w:val="1"/>
          <w:numId w:val="3"/>
        </w:numPr>
        <w:spacing w:after="0"/>
        <w:ind w:left="567" w:hanging="567"/>
        <w:jc w:val="both"/>
        <w:rPr>
          <w:b w:val="0"/>
          <w:sz w:val="24"/>
          <w:szCs w:val="24"/>
          <w:lang w:val="lv-LV"/>
        </w:rPr>
      </w:pPr>
      <w:r w:rsidRPr="00D264AC">
        <w:rPr>
          <w:b w:val="0"/>
          <w:sz w:val="24"/>
          <w:szCs w:val="24"/>
          <w:lang w:val="lv-LV"/>
        </w:rPr>
        <w:t>P</w:t>
      </w:r>
      <w:r w:rsidR="00AA23DC" w:rsidRPr="00D264AC">
        <w:rPr>
          <w:b w:val="0"/>
          <w:sz w:val="24"/>
          <w:szCs w:val="24"/>
          <w:lang w:val="lv-LV"/>
        </w:rPr>
        <w:t>ieteic</w:t>
      </w:r>
      <w:r w:rsidR="002F31FA" w:rsidRPr="00D264AC">
        <w:rPr>
          <w:b w:val="0"/>
          <w:sz w:val="24"/>
          <w:szCs w:val="24"/>
          <w:lang w:val="lv-LV"/>
        </w:rPr>
        <w:t>ēj</w:t>
      </w:r>
      <w:r w:rsidR="001F6A34" w:rsidRPr="00D264AC">
        <w:rPr>
          <w:b w:val="0"/>
          <w:sz w:val="24"/>
          <w:szCs w:val="24"/>
          <w:lang w:val="lv-LV"/>
        </w:rPr>
        <w:t>s</w:t>
      </w:r>
      <w:r w:rsidRPr="00D264AC">
        <w:rPr>
          <w:b w:val="0"/>
          <w:sz w:val="24"/>
          <w:szCs w:val="24"/>
          <w:lang w:val="lv-LV"/>
        </w:rPr>
        <w:t xml:space="preserve">, kurš </w:t>
      </w:r>
      <w:r w:rsidR="009B5639" w:rsidRPr="00D264AC">
        <w:rPr>
          <w:b w:val="0"/>
          <w:sz w:val="24"/>
          <w:szCs w:val="24"/>
          <w:lang w:val="lv-LV"/>
        </w:rPr>
        <w:t xml:space="preserve">Konkursa rezultātā ir </w:t>
      </w:r>
      <w:r w:rsidRPr="00D264AC">
        <w:rPr>
          <w:b w:val="0"/>
          <w:sz w:val="24"/>
          <w:szCs w:val="24"/>
          <w:lang w:val="lv-LV"/>
        </w:rPr>
        <w:t>apstiprināts,</w:t>
      </w:r>
      <w:r w:rsidR="002F31FA" w:rsidRPr="00D264AC">
        <w:rPr>
          <w:b w:val="0"/>
          <w:sz w:val="24"/>
          <w:szCs w:val="24"/>
          <w:lang w:val="lv-LV"/>
        </w:rPr>
        <w:t xml:space="preserve"> ar Fondu </w:t>
      </w:r>
      <w:r w:rsidR="001F6A34" w:rsidRPr="00D264AC">
        <w:rPr>
          <w:b w:val="0"/>
          <w:sz w:val="24"/>
          <w:szCs w:val="24"/>
          <w:lang w:val="lv-LV"/>
        </w:rPr>
        <w:t>un Latvijas Televīzij</w:t>
      </w:r>
      <w:r w:rsidR="006C4FD9" w:rsidRPr="00D264AC">
        <w:rPr>
          <w:b w:val="0"/>
          <w:sz w:val="24"/>
          <w:szCs w:val="24"/>
          <w:lang w:val="lv-LV"/>
        </w:rPr>
        <w:t>u</w:t>
      </w:r>
      <w:r w:rsidR="001F6A34" w:rsidRPr="00D264AC">
        <w:rPr>
          <w:b w:val="0"/>
          <w:sz w:val="24"/>
          <w:szCs w:val="24"/>
          <w:lang w:val="lv-LV"/>
        </w:rPr>
        <w:t xml:space="preserve"> noslēdz trīspusēju līgumu par novadu ziņu televīzijas sižetu veidošanu un pārraidīšanu 2022.gadā</w:t>
      </w:r>
      <w:r w:rsidRPr="00D264AC">
        <w:rPr>
          <w:b w:val="0"/>
          <w:sz w:val="24"/>
          <w:szCs w:val="24"/>
          <w:lang w:val="lv-LV"/>
        </w:rPr>
        <w:t xml:space="preserve"> (</w:t>
      </w:r>
      <w:r w:rsidR="006C4FD9" w:rsidRPr="00D264AC">
        <w:rPr>
          <w:b w:val="0"/>
          <w:sz w:val="24"/>
          <w:szCs w:val="24"/>
          <w:lang w:val="lv-LV"/>
        </w:rPr>
        <w:t xml:space="preserve">pieteikuma </w:t>
      </w:r>
      <w:r w:rsidRPr="00D264AC">
        <w:rPr>
          <w:b w:val="0"/>
          <w:sz w:val="24"/>
          <w:szCs w:val="24"/>
          <w:lang w:val="lv-LV"/>
        </w:rPr>
        <w:t>īstenošanas līgums)</w:t>
      </w:r>
      <w:r w:rsidR="001F6A34" w:rsidRPr="00D264AC">
        <w:rPr>
          <w:b w:val="0"/>
          <w:sz w:val="24"/>
          <w:szCs w:val="24"/>
          <w:lang w:val="lv-LV"/>
        </w:rPr>
        <w:t>.</w:t>
      </w:r>
    </w:p>
    <w:p w14:paraId="28A01FB7" w14:textId="68E80F41" w:rsidR="00C42A3D" w:rsidRPr="00D264AC" w:rsidRDefault="00C42A3D" w:rsidP="00C42A3D">
      <w:pPr>
        <w:pStyle w:val="SubTitle2"/>
        <w:numPr>
          <w:ilvl w:val="1"/>
          <w:numId w:val="3"/>
        </w:numPr>
        <w:spacing w:after="0"/>
        <w:ind w:left="567" w:hanging="567"/>
        <w:jc w:val="both"/>
        <w:rPr>
          <w:b w:val="0"/>
          <w:sz w:val="24"/>
          <w:szCs w:val="24"/>
          <w:lang w:val="lv-LV"/>
        </w:rPr>
      </w:pPr>
      <w:r w:rsidRPr="00D264AC">
        <w:rPr>
          <w:b w:val="0"/>
          <w:sz w:val="24"/>
          <w:szCs w:val="24"/>
          <w:lang w:val="lv-LV"/>
        </w:rPr>
        <w:t xml:space="preserve">Pirms pieteikuma īstenošanas līguma noslēgšanas apstiprinātajam pieteikuma iesniedzējam ir jāatver pieteikuma īstenošanas konts Valsts kasē. Var tikt izmantots jau esošs konts Valsts kasē ar nosacījumu, ka tas netiek izmantots citiem mērķiem un konta mērķis tiek nomainīts uz attiecīgo pieteikumu. </w:t>
      </w:r>
    </w:p>
    <w:p w14:paraId="201A09C1" w14:textId="52EA55FF" w:rsidR="002F31FA" w:rsidRPr="00D264AC" w:rsidRDefault="00AA23DC" w:rsidP="00237E4D">
      <w:pPr>
        <w:pStyle w:val="SubTitle2"/>
        <w:numPr>
          <w:ilvl w:val="1"/>
          <w:numId w:val="3"/>
        </w:numPr>
        <w:spacing w:after="0"/>
        <w:ind w:left="567" w:hanging="567"/>
        <w:jc w:val="both"/>
        <w:rPr>
          <w:b w:val="0"/>
          <w:sz w:val="24"/>
          <w:szCs w:val="24"/>
          <w:lang w:val="lv-LV"/>
        </w:rPr>
      </w:pPr>
      <w:r w:rsidRPr="00D264AC">
        <w:rPr>
          <w:b w:val="0"/>
          <w:sz w:val="24"/>
          <w:szCs w:val="24"/>
          <w:lang w:val="lv-LV"/>
        </w:rPr>
        <w:t>Pieteicējs</w:t>
      </w:r>
      <w:r w:rsidR="002F31FA" w:rsidRPr="00D264AC">
        <w:rPr>
          <w:b w:val="0"/>
          <w:sz w:val="24"/>
          <w:szCs w:val="24"/>
          <w:lang w:val="lv-LV"/>
        </w:rPr>
        <w:t xml:space="preserve"> var atsaukt </w:t>
      </w:r>
      <w:r w:rsidRPr="00D264AC">
        <w:rPr>
          <w:b w:val="0"/>
          <w:sz w:val="24"/>
          <w:szCs w:val="24"/>
          <w:lang w:val="lv-LV"/>
        </w:rPr>
        <w:t>konkursa</w:t>
      </w:r>
      <w:r w:rsidR="002F31FA" w:rsidRPr="00D264AC">
        <w:rPr>
          <w:b w:val="0"/>
          <w:sz w:val="24"/>
          <w:szCs w:val="24"/>
          <w:lang w:val="lv-LV"/>
        </w:rPr>
        <w:t xml:space="preserve"> pieteikumu jebkurā laikā, kamēr nav noslēgts </w:t>
      </w:r>
      <w:r w:rsidR="006C4FD9" w:rsidRPr="00D264AC">
        <w:rPr>
          <w:b w:val="0"/>
          <w:sz w:val="24"/>
          <w:szCs w:val="24"/>
          <w:lang w:val="lv-LV"/>
        </w:rPr>
        <w:t xml:space="preserve">pieteikuma </w:t>
      </w:r>
      <w:r w:rsidR="002F31FA" w:rsidRPr="00D264AC">
        <w:rPr>
          <w:b w:val="0"/>
          <w:sz w:val="24"/>
          <w:szCs w:val="24"/>
          <w:lang w:val="lv-LV"/>
        </w:rPr>
        <w:t xml:space="preserve">īstenošanas līgums. Ja pieteicējs 30 (trīsdesmit) dienu laikā no dienas, kad saņemts lēmums par </w:t>
      </w:r>
      <w:r w:rsidRPr="00D264AC">
        <w:rPr>
          <w:b w:val="0"/>
          <w:sz w:val="24"/>
          <w:szCs w:val="24"/>
          <w:lang w:val="lv-LV"/>
        </w:rPr>
        <w:t>konkursa</w:t>
      </w:r>
      <w:r w:rsidR="002F31FA" w:rsidRPr="00D264AC">
        <w:rPr>
          <w:b w:val="0"/>
          <w:sz w:val="24"/>
          <w:szCs w:val="24"/>
          <w:lang w:val="lv-LV"/>
        </w:rPr>
        <w:t xml:space="preserve"> pieteikuma apstiprināšanu, nenoslēdz </w:t>
      </w:r>
      <w:r w:rsidR="006C4FD9" w:rsidRPr="00D264AC">
        <w:rPr>
          <w:b w:val="0"/>
          <w:sz w:val="24"/>
          <w:szCs w:val="24"/>
          <w:lang w:val="lv-LV"/>
        </w:rPr>
        <w:t xml:space="preserve">pieteikuma </w:t>
      </w:r>
      <w:r w:rsidR="002F31FA" w:rsidRPr="00D264AC">
        <w:rPr>
          <w:b w:val="0"/>
          <w:sz w:val="24"/>
          <w:szCs w:val="24"/>
          <w:lang w:val="lv-LV"/>
        </w:rPr>
        <w:t xml:space="preserve">īstenošanas līgumu vai līdz līguma noslēgšanai atsauc </w:t>
      </w:r>
      <w:r w:rsidRPr="00D264AC">
        <w:rPr>
          <w:b w:val="0"/>
          <w:sz w:val="24"/>
          <w:szCs w:val="24"/>
          <w:lang w:val="lv-LV"/>
        </w:rPr>
        <w:t>konkursa</w:t>
      </w:r>
      <w:r w:rsidR="002F31FA" w:rsidRPr="00D264AC">
        <w:rPr>
          <w:b w:val="0"/>
          <w:sz w:val="24"/>
          <w:szCs w:val="24"/>
          <w:lang w:val="lv-LV"/>
        </w:rPr>
        <w:t xml:space="preserve"> pieteikumu, </w:t>
      </w:r>
      <w:r w:rsidRPr="00D264AC">
        <w:rPr>
          <w:b w:val="0"/>
          <w:sz w:val="24"/>
          <w:szCs w:val="24"/>
          <w:lang w:val="lv-LV"/>
        </w:rPr>
        <w:t>pieteic</w:t>
      </w:r>
      <w:r w:rsidR="002F31FA" w:rsidRPr="00D264AC">
        <w:rPr>
          <w:b w:val="0"/>
          <w:sz w:val="24"/>
          <w:szCs w:val="24"/>
          <w:lang w:val="lv-LV"/>
        </w:rPr>
        <w:t xml:space="preserve">ējs zaudē tiesības noslēgt </w:t>
      </w:r>
      <w:r w:rsidR="006C4FD9" w:rsidRPr="00D264AC">
        <w:rPr>
          <w:b w:val="0"/>
          <w:sz w:val="24"/>
          <w:szCs w:val="24"/>
          <w:lang w:val="lv-LV"/>
        </w:rPr>
        <w:t xml:space="preserve">pieteikuma </w:t>
      </w:r>
      <w:r w:rsidR="002F31FA" w:rsidRPr="00D264AC">
        <w:rPr>
          <w:b w:val="0"/>
          <w:sz w:val="24"/>
          <w:szCs w:val="24"/>
          <w:lang w:val="lv-LV"/>
        </w:rPr>
        <w:t xml:space="preserve">īstenošanas līgumu. Šajā gadījumā Fonds pieņem lēmumu slēgt </w:t>
      </w:r>
      <w:r w:rsidR="006C4FD9" w:rsidRPr="00D264AC">
        <w:rPr>
          <w:b w:val="0"/>
          <w:sz w:val="24"/>
          <w:szCs w:val="24"/>
          <w:lang w:val="lv-LV"/>
        </w:rPr>
        <w:t xml:space="preserve">pieteikuma </w:t>
      </w:r>
      <w:r w:rsidR="002F31FA" w:rsidRPr="00D264AC">
        <w:rPr>
          <w:b w:val="0"/>
          <w:sz w:val="24"/>
          <w:szCs w:val="24"/>
          <w:lang w:val="lv-LV"/>
        </w:rPr>
        <w:t>īstenošanas līgumu ar p</w:t>
      </w:r>
      <w:r w:rsidRPr="00D264AC">
        <w:rPr>
          <w:b w:val="0"/>
          <w:sz w:val="24"/>
          <w:szCs w:val="24"/>
          <w:lang w:val="lv-LV"/>
        </w:rPr>
        <w:t>ieteic</w:t>
      </w:r>
      <w:r w:rsidR="002F31FA" w:rsidRPr="00D264AC">
        <w:rPr>
          <w:b w:val="0"/>
          <w:sz w:val="24"/>
          <w:szCs w:val="24"/>
          <w:lang w:val="lv-LV"/>
        </w:rPr>
        <w:t xml:space="preserve">ēju, kura iesniegtais </w:t>
      </w:r>
      <w:r w:rsidRPr="00D264AC">
        <w:rPr>
          <w:b w:val="0"/>
          <w:sz w:val="24"/>
          <w:szCs w:val="24"/>
          <w:lang w:val="lv-LV"/>
        </w:rPr>
        <w:t>konkursa pieteikums</w:t>
      </w:r>
      <w:r w:rsidR="002F31FA" w:rsidRPr="00D264AC">
        <w:rPr>
          <w:b w:val="0"/>
          <w:sz w:val="24"/>
          <w:szCs w:val="24"/>
          <w:lang w:val="lv-LV"/>
        </w:rPr>
        <w:t xml:space="preserve"> ir nākamais komisijas sagatavotā </w:t>
      </w:r>
      <w:r w:rsidRPr="00D264AC">
        <w:rPr>
          <w:b w:val="0"/>
          <w:sz w:val="24"/>
          <w:szCs w:val="24"/>
          <w:lang w:val="lv-LV"/>
        </w:rPr>
        <w:t>konkursa</w:t>
      </w:r>
      <w:r w:rsidR="002F31FA" w:rsidRPr="00D264AC">
        <w:rPr>
          <w:b w:val="0"/>
          <w:sz w:val="24"/>
          <w:szCs w:val="24"/>
          <w:lang w:val="lv-LV"/>
        </w:rPr>
        <w:t xml:space="preserve"> pieteikumu vērtēšanas ziņojuma </w:t>
      </w:r>
      <w:r w:rsidRPr="00D264AC">
        <w:rPr>
          <w:b w:val="0"/>
          <w:sz w:val="24"/>
          <w:szCs w:val="24"/>
          <w:lang w:val="lv-LV"/>
        </w:rPr>
        <w:t>konkursa</w:t>
      </w:r>
      <w:r w:rsidR="002F31FA" w:rsidRPr="00D264AC">
        <w:rPr>
          <w:b w:val="0"/>
          <w:sz w:val="24"/>
          <w:szCs w:val="24"/>
          <w:lang w:val="lv-LV"/>
        </w:rPr>
        <w:t xml:space="preserve"> pieteikumu sarakstā un ir ieguvis vismaz minimālo punktu skaitu</w:t>
      </w:r>
      <w:r w:rsidR="00574B5E" w:rsidRPr="00D264AC">
        <w:rPr>
          <w:b w:val="0"/>
          <w:sz w:val="24"/>
          <w:szCs w:val="24"/>
          <w:lang w:val="lv-LV"/>
        </w:rPr>
        <w:t xml:space="preserve"> saskaņā ar </w:t>
      </w:r>
      <w:r w:rsidR="00505871" w:rsidRPr="00D264AC">
        <w:rPr>
          <w:b w:val="0"/>
          <w:sz w:val="24"/>
          <w:szCs w:val="24"/>
          <w:lang w:val="lv-LV"/>
        </w:rPr>
        <w:t>5</w:t>
      </w:r>
      <w:r w:rsidR="00574B5E" w:rsidRPr="00D264AC">
        <w:rPr>
          <w:b w:val="0"/>
          <w:sz w:val="24"/>
          <w:szCs w:val="24"/>
          <w:lang w:val="lv-LV"/>
        </w:rPr>
        <w:t>.</w:t>
      </w:r>
      <w:r w:rsidR="00162233" w:rsidRPr="00D264AC">
        <w:rPr>
          <w:b w:val="0"/>
          <w:sz w:val="24"/>
          <w:szCs w:val="24"/>
          <w:lang w:val="lv-LV"/>
        </w:rPr>
        <w:t>8</w:t>
      </w:r>
      <w:r w:rsidR="00574B5E" w:rsidRPr="00D264AC">
        <w:rPr>
          <w:b w:val="0"/>
          <w:sz w:val="24"/>
          <w:szCs w:val="24"/>
          <w:lang w:val="lv-LV"/>
        </w:rPr>
        <w:t>.punktu</w:t>
      </w:r>
      <w:r w:rsidR="002F31FA" w:rsidRPr="00D264AC">
        <w:rPr>
          <w:b w:val="0"/>
          <w:sz w:val="24"/>
          <w:szCs w:val="24"/>
          <w:lang w:val="lv-LV"/>
        </w:rPr>
        <w:t>.</w:t>
      </w:r>
    </w:p>
    <w:p w14:paraId="21F4E172" w14:textId="32BFDA7F" w:rsidR="002F31FA" w:rsidRPr="00D264AC" w:rsidRDefault="002F31FA" w:rsidP="00237E4D">
      <w:pPr>
        <w:pStyle w:val="SubTitle2"/>
        <w:numPr>
          <w:ilvl w:val="1"/>
          <w:numId w:val="3"/>
        </w:numPr>
        <w:spacing w:after="0"/>
        <w:ind w:left="567" w:hanging="567"/>
        <w:jc w:val="both"/>
        <w:rPr>
          <w:b w:val="0"/>
          <w:sz w:val="24"/>
          <w:szCs w:val="24"/>
          <w:lang w:val="lv-LV"/>
        </w:rPr>
      </w:pPr>
      <w:r w:rsidRPr="00D264AC">
        <w:rPr>
          <w:b w:val="0"/>
          <w:sz w:val="24"/>
          <w:szCs w:val="24"/>
          <w:lang w:val="lv-LV"/>
        </w:rPr>
        <w:t xml:space="preserve">Fonds 5 (piecu) darbdienu laikā pēc </w:t>
      </w:r>
      <w:r w:rsidR="00C42A3D" w:rsidRPr="00D264AC">
        <w:rPr>
          <w:b w:val="0"/>
          <w:sz w:val="24"/>
          <w:szCs w:val="24"/>
          <w:lang w:val="lv-LV"/>
        </w:rPr>
        <w:t xml:space="preserve">pieteikuma </w:t>
      </w:r>
      <w:r w:rsidRPr="00D264AC">
        <w:rPr>
          <w:b w:val="0"/>
          <w:sz w:val="24"/>
          <w:szCs w:val="24"/>
          <w:lang w:val="lv-LV"/>
        </w:rPr>
        <w:t>īstenošanas līgum</w:t>
      </w:r>
      <w:r w:rsidR="00AA23DC" w:rsidRPr="00D264AC">
        <w:rPr>
          <w:b w:val="0"/>
          <w:sz w:val="24"/>
          <w:szCs w:val="24"/>
          <w:lang w:val="lv-LV"/>
        </w:rPr>
        <w:t>a</w:t>
      </w:r>
      <w:r w:rsidRPr="00D264AC">
        <w:rPr>
          <w:b w:val="0"/>
          <w:sz w:val="24"/>
          <w:szCs w:val="24"/>
          <w:lang w:val="lv-LV"/>
        </w:rPr>
        <w:t xml:space="preserve"> noslēgšanas publicē </w:t>
      </w:r>
      <w:r w:rsidR="00AA23DC" w:rsidRPr="00D264AC">
        <w:rPr>
          <w:b w:val="0"/>
          <w:sz w:val="24"/>
          <w:szCs w:val="24"/>
          <w:lang w:val="lv-LV"/>
        </w:rPr>
        <w:t>par to informāciju</w:t>
      </w:r>
      <w:r w:rsidRPr="00D264AC">
        <w:rPr>
          <w:b w:val="0"/>
          <w:sz w:val="24"/>
          <w:szCs w:val="24"/>
          <w:lang w:val="lv-LV"/>
        </w:rPr>
        <w:t xml:space="preserve"> tīmekļa vietnē </w:t>
      </w:r>
      <w:hyperlink r:id="rId11" w:history="1">
        <w:r w:rsidRPr="00D264AC">
          <w:rPr>
            <w:rStyle w:val="Hyperlink"/>
            <w:b w:val="0"/>
            <w:sz w:val="24"/>
            <w:szCs w:val="24"/>
            <w:lang w:val="lv-LV"/>
          </w:rPr>
          <w:t>www.sif.gov.lv</w:t>
        </w:r>
      </w:hyperlink>
      <w:r w:rsidRPr="00D264AC">
        <w:rPr>
          <w:b w:val="0"/>
          <w:sz w:val="24"/>
          <w:szCs w:val="24"/>
          <w:lang w:val="lv-LV"/>
        </w:rPr>
        <w:t>.</w:t>
      </w:r>
    </w:p>
    <w:p w14:paraId="71F0B66E" w14:textId="77777777" w:rsidR="00805E64" w:rsidRPr="00D264AC" w:rsidRDefault="00805E64" w:rsidP="00805E64">
      <w:pPr>
        <w:pStyle w:val="SubTitle2"/>
        <w:spacing w:after="0"/>
        <w:ind w:left="567"/>
        <w:jc w:val="both"/>
        <w:rPr>
          <w:b w:val="0"/>
          <w:sz w:val="24"/>
          <w:szCs w:val="24"/>
          <w:lang w:val="lv-LV"/>
        </w:rPr>
      </w:pPr>
    </w:p>
    <w:p w14:paraId="1335326F" w14:textId="31E1F9B2" w:rsidR="00805E64" w:rsidRPr="00D264AC" w:rsidRDefault="009A3FA4" w:rsidP="00237E4D">
      <w:pPr>
        <w:pStyle w:val="SubTitle2"/>
        <w:numPr>
          <w:ilvl w:val="0"/>
          <w:numId w:val="3"/>
        </w:numPr>
        <w:spacing w:after="0"/>
        <w:rPr>
          <w:sz w:val="24"/>
          <w:szCs w:val="24"/>
          <w:lang w:val="lv-LV"/>
        </w:rPr>
      </w:pPr>
      <w:r w:rsidRPr="00D264AC">
        <w:rPr>
          <w:sz w:val="24"/>
          <w:szCs w:val="24"/>
          <w:lang w:val="lv-LV"/>
        </w:rPr>
        <w:t>Pielikumi</w:t>
      </w:r>
    </w:p>
    <w:p w14:paraId="4534EA1F" w14:textId="77777777" w:rsidR="002F31FA" w:rsidRPr="00D264AC" w:rsidRDefault="002F31FA" w:rsidP="002F31FA">
      <w:pPr>
        <w:pStyle w:val="SubTitle2"/>
        <w:spacing w:after="0"/>
        <w:ind w:left="360"/>
        <w:jc w:val="left"/>
        <w:rPr>
          <w:sz w:val="24"/>
          <w:szCs w:val="24"/>
          <w:lang w:val="lv-LV"/>
        </w:rPr>
      </w:pPr>
    </w:p>
    <w:p w14:paraId="31CF14B9" w14:textId="0816E1AD" w:rsidR="002F31FA" w:rsidRPr="00D264AC" w:rsidRDefault="002F31FA" w:rsidP="002F31FA">
      <w:pPr>
        <w:pStyle w:val="SubTitle2"/>
        <w:numPr>
          <w:ilvl w:val="0"/>
          <w:numId w:val="9"/>
        </w:numPr>
        <w:spacing w:after="0"/>
        <w:ind w:left="794" w:hanging="227"/>
        <w:jc w:val="left"/>
        <w:rPr>
          <w:b w:val="0"/>
          <w:sz w:val="24"/>
          <w:szCs w:val="24"/>
          <w:lang w:val="lv-LV"/>
        </w:rPr>
      </w:pPr>
      <w:r w:rsidRPr="00D264AC">
        <w:rPr>
          <w:b w:val="0"/>
          <w:sz w:val="24"/>
          <w:szCs w:val="24"/>
          <w:lang w:val="lv-LV"/>
        </w:rPr>
        <w:t>pielikums “</w:t>
      </w:r>
      <w:r w:rsidR="00AA23DC" w:rsidRPr="00D264AC">
        <w:rPr>
          <w:b w:val="0"/>
          <w:sz w:val="24"/>
          <w:szCs w:val="24"/>
          <w:lang w:val="lv-LV"/>
        </w:rPr>
        <w:t>Konkursa</w:t>
      </w:r>
      <w:r w:rsidRPr="00D264AC">
        <w:rPr>
          <w:b w:val="0"/>
          <w:sz w:val="24"/>
          <w:szCs w:val="24"/>
          <w:lang w:val="lv-LV"/>
        </w:rPr>
        <w:t xml:space="preserve"> pieteikuma veidlapa”;</w:t>
      </w:r>
    </w:p>
    <w:p w14:paraId="5F66728D" w14:textId="5437BF51" w:rsidR="009A3FA4" w:rsidRPr="00D264AC" w:rsidRDefault="002F31FA" w:rsidP="002F31FA">
      <w:pPr>
        <w:pStyle w:val="SubTitle2"/>
        <w:numPr>
          <w:ilvl w:val="0"/>
          <w:numId w:val="9"/>
        </w:numPr>
        <w:spacing w:after="0"/>
        <w:ind w:left="794" w:hanging="227"/>
        <w:jc w:val="left"/>
        <w:rPr>
          <w:b w:val="0"/>
          <w:sz w:val="24"/>
          <w:szCs w:val="24"/>
          <w:lang w:val="lv-LV"/>
        </w:rPr>
      </w:pPr>
      <w:r w:rsidRPr="00D264AC">
        <w:rPr>
          <w:b w:val="0"/>
          <w:sz w:val="24"/>
          <w:szCs w:val="24"/>
          <w:lang w:val="lv-LV"/>
        </w:rPr>
        <w:t>pielikums “</w:t>
      </w:r>
      <w:r w:rsidR="00AA23DC" w:rsidRPr="00D264AC">
        <w:rPr>
          <w:b w:val="0"/>
          <w:sz w:val="24"/>
          <w:szCs w:val="24"/>
          <w:lang w:val="lv-LV"/>
        </w:rPr>
        <w:t xml:space="preserve">Konkursa pieteikuma </w:t>
      </w:r>
      <w:r w:rsidR="00645534" w:rsidRPr="00D264AC">
        <w:rPr>
          <w:b w:val="0"/>
          <w:sz w:val="24"/>
          <w:szCs w:val="24"/>
          <w:lang w:val="lv-LV"/>
        </w:rPr>
        <w:t>tāme</w:t>
      </w:r>
      <w:r w:rsidRPr="00D264AC">
        <w:rPr>
          <w:b w:val="0"/>
          <w:sz w:val="24"/>
          <w:szCs w:val="24"/>
          <w:lang w:val="lv-LV"/>
        </w:rPr>
        <w:t>”.</w:t>
      </w:r>
    </w:p>
    <w:p w14:paraId="09CC738C" w14:textId="77777777" w:rsidR="009A3FA4" w:rsidRPr="00D264AC" w:rsidRDefault="009A3FA4" w:rsidP="009F40E6">
      <w:pPr>
        <w:pStyle w:val="SubTitle2"/>
        <w:spacing w:after="0"/>
        <w:ind w:left="567"/>
        <w:jc w:val="left"/>
        <w:rPr>
          <w:b w:val="0"/>
          <w:sz w:val="24"/>
          <w:szCs w:val="24"/>
          <w:lang w:val="lv-LV"/>
        </w:rPr>
      </w:pPr>
    </w:p>
    <w:p w14:paraId="21540BA1" w14:textId="77777777" w:rsidR="00D23FE3" w:rsidRPr="00D264AC" w:rsidRDefault="00D23FE3" w:rsidP="009F40E6">
      <w:pPr>
        <w:pStyle w:val="SubTitle2"/>
        <w:spacing w:after="0"/>
        <w:ind w:left="567"/>
        <w:jc w:val="left"/>
        <w:rPr>
          <w:b w:val="0"/>
          <w:sz w:val="24"/>
          <w:szCs w:val="24"/>
          <w:lang w:val="lv-LV"/>
        </w:rPr>
      </w:pPr>
    </w:p>
    <w:p w14:paraId="4ABCE69D" w14:textId="77777777" w:rsidR="00327C86" w:rsidRPr="00D264AC" w:rsidRDefault="00327C86" w:rsidP="00D23FE3">
      <w:pPr>
        <w:pStyle w:val="SubTitle2"/>
        <w:spacing w:after="0"/>
        <w:jc w:val="left"/>
        <w:rPr>
          <w:b w:val="0"/>
          <w:sz w:val="24"/>
          <w:szCs w:val="24"/>
          <w:lang w:val="lv-LV"/>
        </w:rPr>
      </w:pPr>
    </w:p>
    <w:sectPr w:rsidR="00327C86" w:rsidRPr="00D264AC" w:rsidSect="002613A3">
      <w:footerReference w:type="default" r:id="rId12"/>
      <w:pgSz w:w="11906" w:h="16838" w:code="9"/>
      <w:pgMar w:top="1134" w:right="1134" w:bottom="1134" w:left="1701" w:header="567" w:footer="9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4AFD9" w14:textId="77777777" w:rsidR="00AA5C7B" w:rsidRDefault="00AA5C7B" w:rsidP="00A23AB2">
      <w:r>
        <w:separator/>
      </w:r>
    </w:p>
  </w:endnote>
  <w:endnote w:type="continuationSeparator" w:id="0">
    <w:p w14:paraId="5AC3BC93" w14:textId="77777777" w:rsidR="00AA5C7B" w:rsidRDefault="00AA5C7B" w:rsidP="00A23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6F323" w14:textId="77777777" w:rsidR="00AA5C7B" w:rsidRPr="00CF018F" w:rsidRDefault="00AA5C7B">
    <w:pPr>
      <w:pStyle w:val="Header"/>
      <w:framePr w:wrap="auto" w:vAnchor="text" w:hAnchor="margin" w:xAlign="center" w:y="1"/>
      <w:rPr>
        <w:rStyle w:val="PageNumber"/>
      </w:rPr>
    </w:pPr>
    <w:r w:rsidRPr="00CF018F">
      <w:rPr>
        <w:rStyle w:val="PageNumber"/>
      </w:rPr>
      <w:fldChar w:fldCharType="begin"/>
    </w:r>
    <w:r w:rsidRPr="00CF018F">
      <w:rPr>
        <w:rStyle w:val="PageNumber"/>
      </w:rPr>
      <w:instrText xml:space="preserve">PAGE  </w:instrText>
    </w:r>
    <w:r w:rsidRPr="00CF018F">
      <w:rPr>
        <w:rStyle w:val="PageNumber"/>
      </w:rPr>
      <w:fldChar w:fldCharType="separate"/>
    </w:r>
    <w:r>
      <w:rPr>
        <w:rStyle w:val="PageNumber"/>
        <w:noProof/>
      </w:rPr>
      <w:t>13</w:t>
    </w:r>
    <w:r w:rsidRPr="00CF018F">
      <w:rPr>
        <w:rStyle w:val="PageNumber"/>
      </w:rPr>
      <w:fldChar w:fldCharType="end"/>
    </w:r>
  </w:p>
  <w:p w14:paraId="39DA6C38" w14:textId="77777777" w:rsidR="00AA5C7B" w:rsidRDefault="00AA5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DAE8D" w14:textId="77777777" w:rsidR="00AA5C7B" w:rsidRDefault="00AA5C7B" w:rsidP="00A23AB2">
      <w:r>
        <w:separator/>
      </w:r>
    </w:p>
  </w:footnote>
  <w:footnote w:type="continuationSeparator" w:id="0">
    <w:p w14:paraId="73117EFF" w14:textId="77777777" w:rsidR="00AA5C7B" w:rsidRDefault="00AA5C7B" w:rsidP="00A23AB2">
      <w:r>
        <w:continuationSeparator/>
      </w:r>
    </w:p>
  </w:footnote>
  <w:footnote w:id="1">
    <w:p w14:paraId="156D7977" w14:textId="319C5588" w:rsidR="006E152C" w:rsidRPr="00801647" w:rsidRDefault="006E152C" w:rsidP="006E152C">
      <w:pPr>
        <w:pStyle w:val="FootnoteText"/>
        <w:spacing w:after="0"/>
        <w:rPr>
          <w:lang w:val="lv-LV"/>
        </w:rPr>
      </w:pPr>
      <w:r w:rsidRPr="00801647">
        <w:rPr>
          <w:rStyle w:val="FootnoteReference"/>
        </w:rPr>
        <w:footnoteRef/>
      </w:r>
      <w:r w:rsidRPr="00801647">
        <w:t xml:space="preserve"> </w:t>
      </w:r>
      <w:r>
        <w:tab/>
      </w:r>
      <w:r w:rsidRPr="00801647">
        <w:rPr>
          <w:lang w:val="lv-LV"/>
        </w:rPr>
        <w:t xml:space="preserve">Parāda (ne)esamību pārbauda VID publiskojamajā datu bāzē </w:t>
      </w:r>
      <w:hyperlink r:id="rId1" w:history="1">
        <w:r w:rsidRPr="00801647">
          <w:rPr>
            <w:rStyle w:val="Hyperlink"/>
            <w:lang w:val="lv-LV"/>
          </w:rPr>
          <w:t>https://www6.vid.gov.lv/NPAR</w:t>
        </w:r>
      </w:hyperlink>
      <w:r w:rsidRPr="00801647">
        <w:rPr>
          <w:lang w:val="lv-LV"/>
        </w:rPr>
        <w:t xml:space="preserve">. </w:t>
      </w:r>
    </w:p>
  </w:footnote>
  <w:footnote w:id="2">
    <w:p w14:paraId="69A70DC6" w14:textId="6C482CE8" w:rsidR="00AA5C7B" w:rsidRPr="005A189F" w:rsidRDefault="00AA5C7B" w:rsidP="00FA46FF">
      <w:pPr>
        <w:pStyle w:val="FootnoteText"/>
        <w:spacing w:after="0"/>
        <w:rPr>
          <w:lang w:val="lv-LV"/>
        </w:rPr>
      </w:pPr>
      <w:r>
        <w:rPr>
          <w:rStyle w:val="FootnoteReference"/>
        </w:rPr>
        <w:footnoteRef/>
      </w:r>
      <w:r w:rsidRPr="0000055A">
        <w:rPr>
          <w:lang w:val="lv-LV"/>
        </w:rPr>
        <w:t xml:space="preserve"> </w:t>
      </w:r>
      <w:r>
        <w:rPr>
          <w:lang w:val="lv-LV"/>
        </w:rPr>
        <w:t>Dezinformācija ir pārbaudāmi nepatiesa vai maldinoša informācija, kas tiek sagatavota un izplatīta, lai gūtu ekonomisku labumu vai maldinātu sabiedrību, un var radīt kaitējumu sabiedrībai.</w:t>
      </w:r>
    </w:p>
  </w:footnote>
  <w:footnote w:id="3">
    <w:p w14:paraId="593F20BE" w14:textId="594CA38D" w:rsidR="00AA5C7B" w:rsidRPr="00A5714C" w:rsidRDefault="00AA5C7B" w:rsidP="00FA46FF">
      <w:pPr>
        <w:pStyle w:val="FootnoteText"/>
        <w:spacing w:after="0"/>
        <w:ind w:left="142" w:hanging="142"/>
        <w:rPr>
          <w:lang w:val="fr-FR"/>
        </w:rPr>
      </w:pPr>
      <w:r w:rsidRPr="00B24129">
        <w:rPr>
          <w:rStyle w:val="FootnoteReference"/>
          <w:lang w:val="lv-LV"/>
        </w:rPr>
        <w:footnoteRef/>
      </w:r>
      <w:r w:rsidRPr="00B24129">
        <w:rPr>
          <w:lang w:val="lv-LV"/>
        </w:rPr>
        <w:t xml:space="preserve"> </w:t>
      </w:r>
      <w:r w:rsidRPr="00B24129">
        <w:rPr>
          <w:lang w:val="lv-LV"/>
        </w:rPr>
        <w:tab/>
      </w:r>
      <w:r>
        <w:rPr>
          <w:lang w:val="lv-LV"/>
        </w:rPr>
        <w:t>Fonds</w:t>
      </w:r>
      <w:r w:rsidRPr="00B24129">
        <w:rPr>
          <w:lang w:val="lv-LV"/>
        </w:rPr>
        <w:t xml:space="preserve"> </w:t>
      </w:r>
      <w:r>
        <w:rPr>
          <w:lang w:val="lv-LV"/>
        </w:rPr>
        <w:t>ir tiesīgs</w:t>
      </w:r>
      <w:r w:rsidRPr="00B24129">
        <w:rPr>
          <w:lang w:val="lv-LV"/>
        </w:rPr>
        <w:t xml:space="preserve">, izvērtējot </w:t>
      </w:r>
      <w:r w:rsidR="002835EB">
        <w:rPr>
          <w:szCs w:val="24"/>
          <w:lang w:val="lv-LV"/>
        </w:rPr>
        <w:t xml:space="preserve">pieteikuma </w:t>
      </w:r>
      <w:r>
        <w:rPr>
          <w:szCs w:val="24"/>
          <w:lang w:val="lv-LV"/>
        </w:rPr>
        <w:t xml:space="preserve">īstenošanas </w:t>
      </w:r>
      <w:r w:rsidRPr="00B24129">
        <w:rPr>
          <w:lang w:val="lv-LV"/>
        </w:rPr>
        <w:t xml:space="preserve">atskaites, pieprasīt sociālo apdrošināšanas iemaksu veikšanu apliecinošus dokumentus. Ja </w:t>
      </w:r>
      <w:r>
        <w:rPr>
          <w:lang w:val="lv-LV"/>
        </w:rPr>
        <w:t>pieteicējs</w:t>
      </w:r>
      <w:r w:rsidRPr="00B24129">
        <w:rPr>
          <w:lang w:val="lv-LV"/>
        </w:rPr>
        <w:t xml:space="preserve"> nevarēs pierādīt minēto iemaksu veikšanu, </w:t>
      </w:r>
      <w:r>
        <w:rPr>
          <w:lang w:val="lv-LV"/>
        </w:rPr>
        <w:t>Fonds</w:t>
      </w:r>
      <w:r w:rsidRPr="00B24129">
        <w:rPr>
          <w:lang w:val="lv-LV"/>
        </w:rPr>
        <w:t xml:space="preserve"> var lemt par </w:t>
      </w:r>
      <w:r w:rsidR="002835EB">
        <w:rPr>
          <w:lang w:val="lv-LV"/>
        </w:rPr>
        <w:t>pieteikuma</w:t>
      </w:r>
      <w:r w:rsidR="002835EB" w:rsidRPr="00B24129">
        <w:rPr>
          <w:lang w:val="lv-LV"/>
        </w:rPr>
        <w:t xml:space="preserve"> </w:t>
      </w:r>
      <w:r w:rsidRPr="00B24129">
        <w:rPr>
          <w:lang w:val="lv-LV"/>
        </w:rPr>
        <w:t>finansējuma atmaksāšanu pilnībā vai daļā.</w:t>
      </w:r>
    </w:p>
  </w:footnote>
  <w:footnote w:id="4">
    <w:p w14:paraId="1DDF90C4" w14:textId="51332097" w:rsidR="00AA5C7B" w:rsidRPr="00AF58A3" w:rsidRDefault="00AA5C7B">
      <w:pPr>
        <w:pStyle w:val="FootnoteText"/>
        <w:rPr>
          <w:lang w:val="lv-LV"/>
        </w:rPr>
      </w:pPr>
      <w:r>
        <w:rPr>
          <w:rStyle w:val="FootnoteReference"/>
        </w:rPr>
        <w:footnoteRef/>
      </w:r>
      <w:r w:rsidRPr="0000055A">
        <w:rPr>
          <w:lang w:val="fr-FR"/>
        </w:rPr>
        <w:t xml:space="preserve"> </w:t>
      </w:r>
      <w:r w:rsidRPr="00773FC9">
        <w:rPr>
          <w:lang w:val="lv-LV"/>
        </w:rPr>
        <w:t xml:space="preserve">Šajā gadījumā tiek noskaidrota informācija, vai </w:t>
      </w:r>
      <w:r w:rsidRPr="00773FC9">
        <w:rPr>
          <w:color w:val="000000"/>
          <w:lang w:val="lv-LV"/>
        </w:rPr>
        <w:t xml:space="preserve">pieteicējam vai tā partnerim ir </w:t>
      </w:r>
      <w:r w:rsidRPr="00773FC9">
        <w:rPr>
          <w:lang w:val="lv-LV"/>
        </w:rPr>
        <w:t xml:space="preserve">nodokļu parādi, tai skaitā valsts sociālās apdrošināšanas obligāto iemaksu parādi, kas pārsniedz 150 </w:t>
      </w:r>
      <w:r w:rsidRPr="00773FC9">
        <w:rPr>
          <w:i/>
          <w:lang w:val="lv-LV"/>
        </w:rPr>
        <w:t>euro</w:t>
      </w:r>
      <w:r w:rsidRPr="00773FC9">
        <w:rPr>
          <w:lang w:val="lv-LV"/>
        </w:rPr>
        <w:t xml:space="preserve">, atbilstoši nolikuma </w:t>
      </w:r>
      <w:r w:rsidR="005D678B" w:rsidRPr="00773FC9">
        <w:rPr>
          <w:lang w:val="lv-LV"/>
        </w:rPr>
        <w:t>3</w:t>
      </w:r>
      <w:r w:rsidRPr="00773FC9">
        <w:rPr>
          <w:lang w:val="lv-LV"/>
        </w:rPr>
        <w:t>.5.5.punkta prasībām.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2A1609"/>
    <w:multiLevelType w:val="multilevel"/>
    <w:tmpl w:val="5BE61FCC"/>
    <w:lvl w:ilvl="0">
      <w:start w:val="4"/>
      <w:numFmt w:val="decimal"/>
      <w:lvlText w:val="%1."/>
      <w:lvlJc w:val="left"/>
      <w:pPr>
        <w:ind w:left="360" w:hanging="360"/>
      </w:pPr>
      <w:rPr>
        <w:rFonts w:hint="default"/>
        <w:b/>
      </w:rPr>
    </w:lvl>
    <w:lvl w:ilvl="1">
      <w:start w:val="1"/>
      <w:numFmt w:val="decimal"/>
      <w:lvlText w:val="%1.%2."/>
      <w:lvlJc w:val="left"/>
      <w:pPr>
        <w:ind w:left="927" w:hanging="360"/>
      </w:pPr>
      <w:rPr>
        <w:rFonts w:hint="default"/>
        <w:b/>
        <w:bCs w:val="0"/>
        <w:color w:val="auto"/>
      </w:rPr>
    </w:lvl>
    <w:lvl w:ilvl="2">
      <w:start w:val="1"/>
      <w:numFmt w:val="decimal"/>
      <w:lvlText w:val="%1.%2.%3."/>
      <w:lvlJc w:val="left"/>
      <w:pPr>
        <w:ind w:left="1854" w:hanging="720"/>
      </w:pPr>
      <w:rPr>
        <w:rFonts w:hint="default"/>
        <w:b/>
        <w:bCs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 w15:restartNumberingAfterBreak="0">
    <w:nsid w:val="12527AA8"/>
    <w:multiLevelType w:val="hybridMultilevel"/>
    <w:tmpl w:val="26E0B91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843236"/>
    <w:multiLevelType w:val="multilevel"/>
    <w:tmpl w:val="14484B3E"/>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b w:val="0"/>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21A26D81"/>
    <w:multiLevelType w:val="multilevel"/>
    <w:tmpl w:val="AE7AEA9C"/>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rPr>
    </w:lvl>
    <w:lvl w:ilvl="2">
      <w:start w:val="1"/>
      <w:numFmt w:val="decimal"/>
      <w:isLgl/>
      <w:lvlText w:val="%1.%2.%3."/>
      <w:lvlJc w:val="left"/>
      <w:pPr>
        <w:ind w:left="1080" w:hanging="720"/>
      </w:pPr>
      <w:rPr>
        <w:rFonts w:ascii="Times New Roman" w:hAnsi="Times New Roman" w:cs="Times New Roman" w:hint="default"/>
        <w:b w:val="0"/>
        <w:bCs/>
        <w:strike w:val="0"/>
        <w:sz w:val="24"/>
        <w:szCs w:val="24"/>
      </w:rPr>
    </w:lvl>
    <w:lvl w:ilvl="3">
      <w:start w:val="1"/>
      <w:numFmt w:val="decimal"/>
      <w:isLgl/>
      <w:lvlText w:val="%1.%2.%3.%4."/>
      <w:lvlJc w:val="left"/>
      <w:pPr>
        <w:ind w:left="1712"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7CE40DD"/>
    <w:multiLevelType w:val="multilevel"/>
    <w:tmpl w:val="F77CFE4E"/>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4)"/>
      <w:lvlJc w:val="left"/>
      <w:pPr>
        <w:ind w:left="1260" w:hanging="720"/>
      </w:pPr>
      <w:rPr>
        <w:rFonts w:ascii="Times New Roman" w:eastAsia="Times New Roman" w:hAnsi="Times New Roman" w:cs="Times New Roman"/>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2B784B81"/>
    <w:multiLevelType w:val="hybridMultilevel"/>
    <w:tmpl w:val="8F52A8F2"/>
    <w:lvl w:ilvl="0" w:tplc="5F3863D0">
      <w:start w:val="1"/>
      <w:numFmt w:val="bullet"/>
      <w:lvlText w:val=""/>
      <w:lvlJc w:val="left"/>
      <w:pPr>
        <w:ind w:left="783" w:hanging="360"/>
      </w:pPr>
      <w:rPr>
        <w:rFonts w:ascii="Symbol" w:hAnsi="Symbol" w:hint="default"/>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abstractNum w:abstractNumId="7" w15:restartNumberingAfterBreak="0">
    <w:nsid w:val="30EE5A12"/>
    <w:multiLevelType w:val="multilevel"/>
    <w:tmpl w:val="4AECAB0E"/>
    <w:lvl w:ilvl="0">
      <w:start w:val="3"/>
      <w:numFmt w:val="decimal"/>
      <w:lvlText w:val="%1."/>
      <w:lvlJc w:val="left"/>
      <w:pPr>
        <w:ind w:left="360" w:hanging="360"/>
      </w:pPr>
      <w:rPr>
        <w:rFonts w:hint="default"/>
      </w:rPr>
    </w:lvl>
    <w:lvl w:ilvl="1">
      <w:start w:val="4"/>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30F44991"/>
    <w:multiLevelType w:val="hybridMultilevel"/>
    <w:tmpl w:val="1B62F65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5C630DF"/>
    <w:multiLevelType w:val="hybridMultilevel"/>
    <w:tmpl w:val="E2E272B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F61ADD"/>
    <w:multiLevelType w:val="multilevel"/>
    <w:tmpl w:val="0DB05DE8"/>
    <w:lvl w:ilvl="0">
      <w:start w:val="5"/>
      <w:numFmt w:val="decimal"/>
      <w:lvlText w:val="%1."/>
      <w:lvlJc w:val="left"/>
      <w:pPr>
        <w:ind w:left="360" w:hanging="360"/>
      </w:pPr>
      <w:rPr>
        <w:rFonts w:hint="default"/>
      </w:rPr>
    </w:lvl>
    <w:lvl w:ilvl="1">
      <w:start w:val="1"/>
      <w:numFmt w:val="decimal"/>
      <w:lvlText w:val="%1.%2."/>
      <w:lvlJc w:val="left"/>
      <w:pPr>
        <w:ind w:left="1350" w:hanging="360"/>
      </w:pPr>
      <w:rPr>
        <w:rFonts w:hint="default"/>
        <w:b/>
        <w:bCs/>
      </w:rPr>
    </w:lvl>
    <w:lvl w:ilvl="2">
      <w:start w:val="1"/>
      <w:numFmt w:val="decimal"/>
      <w:lvlText w:val="%1.%2.%3."/>
      <w:lvlJc w:val="left"/>
      <w:pPr>
        <w:ind w:left="2700" w:hanging="720"/>
      </w:pPr>
      <w:rPr>
        <w:rFonts w:hint="default"/>
        <w:b/>
        <w:bCs/>
      </w:rPr>
    </w:lvl>
    <w:lvl w:ilvl="3">
      <w:start w:val="1"/>
      <w:numFmt w:val="decimal"/>
      <w:lvlText w:val="%1.%2.%3.%4."/>
      <w:lvlJc w:val="left"/>
      <w:pPr>
        <w:ind w:left="3690" w:hanging="720"/>
      </w:pPr>
      <w:rPr>
        <w:rFonts w:hint="default"/>
        <w:b/>
        <w:bCs/>
        <w:color w:val="auto"/>
      </w:rPr>
    </w:lvl>
    <w:lvl w:ilvl="4">
      <w:start w:val="1"/>
      <w:numFmt w:val="decimal"/>
      <w:lvlText w:val="%1.%2.%3.%4.%5."/>
      <w:lvlJc w:val="left"/>
      <w:pPr>
        <w:ind w:left="5040" w:hanging="1080"/>
      </w:pPr>
      <w:rPr>
        <w:rFonts w:hint="default"/>
        <w:b/>
        <w:bCs/>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1" w15:restartNumberingAfterBreak="0">
    <w:nsid w:val="3EEE6B77"/>
    <w:multiLevelType w:val="hybridMultilevel"/>
    <w:tmpl w:val="E7123E8A"/>
    <w:lvl w:ilvl="0" w:tplc="94E6B396">
      <w:start w:val="1"/>
      <w:numFmt w:val="decimal"/>
      <w:lvlText w:val="%1)"/>
      <w:lvlJc w:val="left"/>
      <w:pPr>
        <w:ind w:left="819" w:hanging="360"/>
      </w:pPr>
      <w:rPr>
        <w:rFonts w:ascii="Times New Roman" w:hAnsi="Times New Roman" w:cs="Times New Roman" w:hint="default"/>
        <w:color w:val="auto"/>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F352384"/>
    <w:multiLevelType w:val="hybridMultilevel"/>
    <w:tmpl w:val="C9A08E90"/>
    <w:lvl w:ilvl="0" w:tplc="33DCF432">
      <w:start w:val="1"/>
      <w:numFmt w:val="decimal"/>
      <w:lvlText w:val="%1)"/>
      <w:lvlJc w:val="left"/>
      <w:pPr>
        <w:ind w:left="819" w:hanging="360"/>
      </w:pPr>
      <w:rPr>
        <w:rFonts w:hint="default"/>
      </w:rPr>
    </w:lvl>
    <w:lvl w:ilvl="1" w:tplc="04260019" w:tentative="1">
      <w:start w:val="1"/>
      <w:numFmt w:val="lowerLetter"/>
      <w:lvlText w:val="%2."/>
      <w:lvlJc w:val="left"/>
      <w:pPr>
        <w:ind w:left="1539" w:hanging="360"/>
      </w:pPr>
    </w:lvl>
    <w:lvl w:ilvl="2" w:tplc="0426001B" w:tentative="1">
      <w:start w:val="1"/>
      <w:numFmt w:val="lowerRoman"/>
      <w:lvlText w:val="%3."/>
      <w:lvlJc w:val="right"/>
      <w:pPr>
        <w:ind w:left="2259" w:hanging="180"/>
      </w:pPr>
    </w:lvl>
    <w:lvl w:ilvl="3" w:tplc="0426000F" w:tentative="1">
      <w:start w:val="1"/>
      <w:numFmt w:val="decimal"/>
      <w:lvlText w:val="%4."/>
      <w:lvlJc w:val="left"/>
      <w:pPr>
        <w:ind w:left="2979" w:hanging="360"/>
      </w:pPr>
    </w:lvl>
    <w:lvl w:ilvl="4" w:tplc="04260019" w:tentative="1">
      <w:start w:val="1"/>
      <w:numFmt w:val="lowerLetter"/>
      <w:lvlText w:val="%5."/>
      <w:lvlJc w:val="left"/>
      <w:pPr>
        <w:ind w:left="3699" w:hanging="360"/>
      </w:pPr>
    </w:lvl>
    <w:lvl w:ilvl="5" w:tplc="0426001B" w:tentative="1">
      <w:start w:val="1"/>
      <w:numFmt w:val="lowerRoman"/>
      <w:lvlText w:val="%6."/>
      <w:lvlJc w:val="right"/>
      <w:pPr>
        <w:ind w:left="4419" w:hanging="180"/>
      </w:pPr>
    </w:lvl>
    <w:lvl w:ilvl="6" w:tplc="0426000F" w:tentative="1">
      <w:start w:val="1"/>
      <w:numFmt w:val="decimal"/>
      <w:lvlText w:val="%7."/>
      <w:lvlJc w:val="left"/>
      <w:pPr>
        <w:ind w:left="5139" w:hanging="360"/>
      </w:pPr>
    </w:lvl>
    <w:lvl w:ilvl="7" w:tplc="04260019" w:tentative="1">
      <w:start w:val="1"/>
      <w:numFmt w:val="lowerLetter"/>
      <w:lvlText w:val="%8."/>
      <w:lvlJc w:val="left"/>
      <w:pPr>
        <w:ind w:left="5859" w:hanging="360"/>
      </w:pPr>
    </w:lvl>
    <w:lvl w:ilvl="8" w:tplc="0426001B" w:tentative="1">
      <w:start w:val="1"/>
      <w:numFmt w:val="lowerRoman"/>
      <w:lvlText w:val="%9."/>
      <w:lvlJc w:val="right"/>
      <w:pPr>
        <w:ind w:left="6579" w:hanging="180"/>
      </w:pPr>
    </w:lvl>
  </w:abstractNum>
  <w:abstractNum w:abstractNumId="13" w15:restartNumberingAfterBreak="0">
    <w:nsid w:val="485811F4"/>
    <w:multiLevelType w:val="multilevel"/>
    <w:tmpl w:val="60FE5660"/>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485C377A"/>
    <w:multiLevelType w:val="multilevel"/>
    <w:tmpl w:val="BF98D2FC"/>
    <w:lvl w:ilvl="0">
      <w:start w:val="3"/>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E83587"/>
    <w:multiLevelType w:val="hybridMultilevel"/>
    <w:tmpl w:val="68A86B3C"/>
    <w:lvl w:ilvl="0" w:tplc="1506DCF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A5263B2"/>
    <w:multiLevelType w:val="hybridMultilevel"/>
    <w:tmpl w:val="7082B9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A7C47A8"/>
    <w:multiLevelType w:val="hybridMultilevel"/>
    <w:tmpl w:val="553098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B2D3B54"/>
    <w:multiLevelType w:val="multilevel"/>
    <w:tmpl w:val="C4FA425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940C95"/>
    <w:multiLevelType w:val="hybridMultilevel"/>
    <w:tmpl w:val="ACEA0FE6"/>
    <w:lvl w:ilvl="0" w:tplc="04260011">
      <w:start w:val="1"/>
      <w:numFmt w:val="decimal"/>
      <w:lvlText w:val="%1)"/>
      <w:lvlJc w:val="left"/>
      <w:pPr>
        <w:ind w:left="786"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0" w15:restartNumberingAfterBreak="0">
    <w:nsid w:val="53F77BEC"/>
    <w:multiLevelType w:val="multilevel"/>
    <w:tmpl w:val="8CC4DF8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596117D1"/>
    <w:multiLevelType w:val="multilevel"/>
    <w:tmpl w:val="8BC0E9C6"/>
    <w:lvl w:ilvl="0">
      <w:start w:val="1"/>
      <w:numFmt w:val="decimal"/>
      <w:lvlText w:val="%1."/>
      <w:lvlJc w:val="left"/>
      <w:pPr>
        <w:ind w:left="360" w:hanging="360"/>
      </w:pPr>
      <w:rPr>
        <w:rFonts w:hint="default"/>
      </w:rPr>
    </w:lvl>
    <w:lvl w:ilvl="1">
      <w:start w:val="1"/>
      <w:numFmt w:val="decimal"/>
      <w:lvlText w:val="%1.%2."/>
      <w:lvlJc w:val="left"/>
      <w:pPr>
        <w:ind w:left="3762" w:hanging="360"/>
      </w:pPr>
      <w:rPr>
        <w:rFonts w:hint="default"/>
        <w:b/>
        <w:bCs/>
        <w:color w:val="auto"/>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5D9610E8"/>
    <w:multiLevelType w:val="hybridMultilevel"/>
    <w:tmpl w:val="818683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1555CC"/>
    <w:multiLevelType w:val="hybridMultilevel"/>
    <w:tmpl w:val="1622609A"/>
    <w:lvl w:ilvl="0" w:tplc="89C2635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13E559F"/>
    <w:multiLevelType w:val="hybridMultilevel"/>
    <w:tmpl w:val="D3669A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7C571C"/>
    <w:multiLevelType w:val="multilevel"/>
    <w:tmpl w:val="1AF8DE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F55722A"/>
    <w:multiLevelType w:val="hybridMultilevel"/>
    <w:tmpl w:val="D09C89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847EDB"/>
    <w:multiLevelType w:val="hybridMultilevel"/>
    <w:tmpl w:val="176E20A6"/>
    <w:lvl w:ilvl="0" w:tplc="A6CA412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BE55788"/>
    <w:multiLevelType w:val="hybridMultilevel"/>
    <w:tmpl w:val="B1D25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010095"/>
    <w:multiLevelType w:val="hybridMultilevel"/>
    <w:tmpl w:val="5F2EBB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E5A0FEE"/>
    <w:multiLevelType w:val="multilevel"/>
    <w:tmpl w:val="43C691D4"/>
    <w:lvl w:ilvl="0">
      <w:start w:val="1"/>
      <w:numFmt w:val="upperRoman"/>
      <w:lvlText w:val="%1."/>
      <w:lvlJc w:val="right"/>
      <w:pPr>
        <w:ind w:left="720" w:hanging="360"/>
      </w:p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num>
  <w:num w:numId="2">
    <w:abstractNumId w:val="19"/>
  </w:num>
  <w:num w:numId="3">
    <w:abstractNumId w:val="4"/>
  </w:num>
  <w:num w:numId="4">
    <w:abstractNumId w:val="13"/>
  </w:num>
  <w:num w:numId="5">
    <w:abstractNumId w:val="3"/>
  </w:num>
  <w:num w:numId="6">
    <w:abstractNumId w:val="5"/>
  </w:num>
  <w:num w:numId="7">
    <w:abstractNumId w:val="25"/>
  </w:num>
  <w:num w:numId="8">
    <w:abstractNumId w:val="20"/>
  </w:num>
  <w:num w:numId="9">
    <w:abstractNumId w:val="16"/>
  </w:num>
  <w:num w:numId="10">
    <w:abstractNumId w:val="8"/>
  </w:num>
  <w:num w:numId="11">
    <w:abstractNumId w:val="2"/>
  </w:num>
  <w:num w:numId="12">
    <w:abstractNumId w:val="18"/>
  </w:num>
  <w:num w:numId="13">
    <w:abstractNumId w:val="30"/>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4"/>
  </w:num>
  <w:num w:numId="17">
    <w:abstractNumId w:val="26"/>
  </w:num>
  <w:num w:numId="18">
    <w:abstractNumId w:val="28"/>
  </w:num>
  <w:num w:numId="19">
    <w:abstractNumId w:val="6"/>
  </w:num>
  <w:num w:numId="20">
    <w:abstractNumId w:val="11"/>
  </w:num>
  <w:num w:numId="21">
    <w:abstractNumId w:val="23"/>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2"/>
  </w:num>
  <w:num w:numId="25">
    <w:abstractNumId w:val="29"/>
  </w:num>
  <w:num w:numId="26">
    <w:abstractNumId w:val="9"/>
  </w:num>
  <w:num w:numId="27">
    <w:abstractNumId w:val="14"/>
  </w:num>
  <w:num w:numId="28">
    <w:abstractNumId w:val="7"/>
  </w:num>
  <w:num w:numId="29">
    <w:abstractNumId w:val="17"/>
  </w:num>
  <w:num w:numId="30">
    <w:abstractNumId w:val="15"/>
  </w:num>
  <w:num w:numId="31">
    <w:abstractNumId w:val="21"/>
  </w:num>
  <w:num w:numId="32">
    <w:abstractNumId w:val="10"/>
  </w:num>
  <w:num w:numId="33">
    <w:abstractNumId w:val="1"/>
  </w:num>
  <w:num w:numId="34">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AB2"/>
    <w:rsid w:val="0000055A"/>
    <w:rsid w:val="000005C5"/>
    <w:rsid w:val="00005497"/>
    <w:rsid w:val="000058A9"/>
    <w:rsid w:val="000063FB"/>
    <w:rsid w:val="000076C7"/>
    <w:rsid w:val="000107E4"/>
    <w:rsid w:val="00010D35"/>
    <w:rsid w:val="0001236B"/>
    <w:rsid w:val="00012536"/>
    <w:rsid w:val="000132B5"/>
    <w:rsid w:val="00013966"/>
    <w:rsid w:val="00013B3E"/>
    <w:rsid w:val="00014BFB"/>
    <w:rsid w:val="0001713C"/>
    <w:rsid w:val="00017BF7"/>
    <w:rsid w:val="0002103B"/>
    <w:rsid w:val="00021FAC"/>
    <w:rsid w:val="00022491"/>
    <w:rsid w:val="00026E67"/>
    <w:rsid w:val="00031743"/>
    <w:rsid w:val="000325D7"/>
    <w:rsid w:val="000336E6"/>
    <w:rsid w:val="00034795"/>
    <w:rsid w:val="00035B0A"/>
    <w:rsid w:val="0003716F"/>
    <w:rsid w:val="00037F6A"/>
    <w:rsid w:val="00041632"/>
    <w:rsid w:val="00041ED6"/>
    <w:rsid w:val="0004233E"/>
    <w:rsid w:val="0004281E"/>
    <w:rsid w:val="00043527"/>
    <w:rsid w:val="00043A29"/>
    <w:rsid w:val="00044732"/>
    <w:rsid w:val="00044AE8"/>
    <w:rsid w:val="00047D98"/>
    <w:rsid w:val="00050EB3"/>
    <w:rsid w:val="00051115"/>
    <w:rsid w:val="00052471"/>
    <w:rsid w:val="00053F2C"/>
    <w:rsid w:val="000542C9"/>
    <w:rsid w:val="000546B8"/>
    <w:rsid w:val="00054D0D"/>
    <w:rsid w:val="000559D6"/>
    <w:rsid w:val="0005731D"/>
    <w:rsid w:val="0005763C"/>
    <w:rsid w:val="00060123"/>
    <w:rsid w:val="000611D3"/>
    <w:rsid w:val="00061AF2"/>
    <w:rsid w:val="00061D41"/>
    <w:rsid w:val="00062109"/>
    <w:rsid w:val="0006287B"/>
    <w:rsid w:val="000645A1"/>
    <w:rsid w:val="000669DB"/>
    <w:rsid w:val="00070F50"/>
    <w:rsid w:val="000718BA"/>
    <w:rsid w:val="000731EF"/>
    <w:rsid w:val="000752E0"/>
    <w:rsid w:val="00076724"/>
    <w:rsid w:val="000769BE"/>
    <w:rsid w:val="000779E5"/>
    <w:rsid w:val="00077B08"/>
    <w:rsid w:val="0008382E"/>
    <w:rsid w:val="000847AD"/>
    <w:rsid w:val="0008488B"/>
    <w:rsid w:val="00084E30"/>
    <w:rsid w:val="00086AD9"/>
    <w:rsid w:val="00086E29"/>
    <w:rsid w:val="00090198"/>
    <w:rsid w:val="000915FB"/>
    <w:rsid w:val="00091BD6"/>
    <w:rsid w:val="00093785"/>
    <w:rsid w:val="00093C2C"/>
    <w:rsid w:val="000941CB"/>
    <w:rsid w:val="00094AE4"/>
    <w:rsid w:val="0009686C"/>
    <w:rsid w:val="00096891"/>
    <w:rsid w:val="00097E6E"/>
    <w:rsid w:val="00097EA7"/>
    <w:rsid w:val="000A01AB"/>
    <w:rsid w:val="000A0374"/>
    <w:rsid w:val="000A26E0"/>
    <w:rsid w:val="000A6CE6"/>
    <w:rsid w:val="000B050E"/>
    <w:rsid w:val="000B2860"/>
    <w:rsid w:val="000B3E58"/>
    <w:rsid w:val="000B3F4D"/>
    <w:rsid w:val="000B5668"/>
    <w:rsid w:val="000B7E18"/>
    <w:rsid w:val="000C024C"/>
    <w:rsid w:val="000C188C"/>
    <w:rsid w:val="000C6047"/>
    <w:rsid w:val="000C60BA"/>
    <w:rsid w:val="000D0437"/>
    <w:rsid w:val="000D36A9"/>
    <w:rsid w:val="000D5260"/>
    <w:rsid w:val="000D7575"/>
    <w:rsid w:val="000D7D9A"/>
    <w:rsid w:val="000E193D"/>
    <w:rsid w:val="000E4AED"/>
    <w:rsid w:val="000E6350"/>
    <w:rsid w:val="000F1D54"/>
    <w:rsid w:val="000F393A"/>
    <w:rsid w:val="000F3AB6"/>
    <w:rsid w:val="000F3CF8"/>
    <w:rsid w:val="000F497E"/>
    <w:rsid w:val="000F5ED5"/>
    <w:rsid w:val="000F6877"/>
    <w:rsid w:val="0010129A"/>
    <w:rsid w:val="00101652"/>
    <w:rsid w:val="001020A3"/>
    <w:rsid w:val="00103361"/>
    <w:rsid w:val="001033B8"/>
    <w:rsid w:val="00103D1E"/>
    <w:rsid w:val="001040C5"/>
    <w:rsid w:val="00105253"/>
    <w:rsid w:val="001058C8"/>
    <w:rsid w:val="00107FA8"/>
    <w:rsid w:val="0011015B"/>
    <w:rsid w:val="00111982"/>
    <w:rsid w:val="001132B4"/>
    <w:rsid w:val="00114749"/>
    <w:rsid w:val="00116387"/>
    <w:rsid w:val="0011692E"/>
    <w:rsid w:val="00116F2C"/>
    <w:rsid w:val="00121AEA"/>
    <w:rsid w:val="00121E6E"/>
    <w:rsid w:val="00122621"/>
    <w:rsid w:val="00122CB6"/>
    <w:rsid w:val="00124192"/>
    <w:rsid w:val="00124EA3"/>
    <w:rsid w:val="001268D9"/>
    <w:rsid w:val="00127688"/>
    <w:rsid w:val="00130C90"/>
    <w:rsid w:val="00133CFA"/>
    <w:rsid w:val="00135CB2"/>
    <w:rsid w:val="001372A9"/>
    <w:rsid w:val="001377AD"/>
    <w:rsid w:val="00140629"/>
    <w:rsid w:val="001419EC"/>
    <w:rsid w:val="00142988"/>
    <w:rsid w:val="0014390B"/>
    <w:rsid w:val="00143F77"/>
    <w:rsid w:val="00146611"/>
    <w:rsid w:val="00147E72"/>
    <w:rsid w:val="00150D1D"/>
    <w:rsid w:val="00151062"/>
    <w:rsid w:val="0015350A"/>
    <w:rsid w:val="00153B50"/>
    <w:rsid w:val="0015419A"/>
    <w:rsid w:val="001566B7"/>
    <w:rsid w:val="001571D8"/>
    <w:rsid w:val="00160501"/>
    <w:rsid w:val="00160C29"/>
    <w:rsid w:val="00160DAA"/>
    <w:rsid w:val="00162233"/>
    <w:rsid w:val="00162442"/>
    <w:rsid w:val="001674A1"/>
    <w:rsid w:val="00171583"/>
    <w:rsid w:val="0017158F"/>
    <w:rsid w:val="001726C0"/>
    <w:rsid w:val="00172F53"/>
    <w:rsid w:val="00173443"/>
    <w:rsid w:val="00173473"/>
    <w:rsid w:val="0017452C"/>
    <w:rsid w:val="00174F04"/>
    <w:rsid w:val="00174FEC"/>
    <w:rsid w:val="00181B45"/>
    <w:rsid w:val="001821E2"/>
    <w:rsid w:val="001824B5"/>
    <w:rsid w:val="001846CE"/>
    <w:rsid w:val="00184C81"/>
    <w:rsid w:val="0018512C"/>
    <w:rsid w:val="001858E0"/>
    <w:rsid w:val="001875E9"/>
    <w:rsid w:val="0019035E"/>
    <w:rsid w:val="00192902"/>
    <w:rsid w:val="00193D7E"/>
    <w:rsid w:val="0019414D"/>
    <w:rsid w:val="0019452F"/>
    <w:rsid w:val="001948BD"/>
    <w:rsid w:val="00194FD8"/>
    <w:rsid w:val="00196DC5"/>
    <w:rsid w:val="00197761"/>
    <w:rsid w:val="001A032F"/>
    <w:rsid w:val="001A0364"/>
    <w:rsid w:val="001A12B0"/>
    <w:rsid w:val="001A433B"/>
    <w:rsid w:val="001A5B86"/>
    <w:rsid w:val="001A6199"/>
    <w:rsid w:val="001A622A"/>
    <w:rsid w:val="001A6887"/>
    <w:rsid w:val="001A71E3"/>
    <w:rsid w:val="001A78C7"/>
    <w:rsid w:val="001B08B2"/>
    <w:rsid w:val="001B0BC8"/>
    <w:rsid w:val="001B0D1E"/>
    <w:rsid w:val="001B748C"/>
    <w:rsid w:val="001C02EB"/>
    <w:rsid w:val="001C0636"/>
    <w:rsid w:val="001C136E"/>
    <w:rsid w:val="001C2180"/>
    <w:rsid w:val="001C3D8B"/>
    <w:rsid w:val="001C4D4D"/>
    <w:rsid w:val="001C520E"/>
    <w:rsid w:val="001C553A"/>
    <w:rsid w:val="001C5A6A"/>
    <w:rsid w:val="001C5AB9"/>
    <w:rsid w:val="001C5BE4"/>
    <w:rsid w:val="001D1E0D"/>
    <w:rsid w:val="001D2E06"/>
    <w:rsid w:val="001D4224"/>
    <w:rsid w:val="001D5C24"/>
    <w:rsid w:val="001D6A78"/>
    <w:rsid w:val="001E0213"/>
    <w:rsid w:val="001E17C0"/>
    <w:rsid w:val="001E3A74"/>
    <w:rsid w:val="001E4719"/>
    <w:rsid w:val="001E4C25"/>
    <w:rsid w:val="001E5D92"/>
    <w:rsid w:val="001E7C29"/>
    <w:rsid w:val="001F0C30"/>
    <w:rsid w:val="001F2498"/>
    <w:rsid w:val="001F3199"/>
    <w:rsid w:val="001F400C"/>
    <w:rsid w:val="001F4F5B"/>
    <w:rsid w:val="001F52C1"/>
    <w:rsid w:val="001F6A34"/>
    <w:rsid w:val="001F6FF1"/>
    <w:rsid w:val="001F75DC"/>
    <w:rsid w:val="00202A95"/>
    <w:rsid w:val="00203C39"/>
    <w:rsid w:val="002040ED"/>
    <w:rsid w:val="002102B0"/>
    <w:rsid w:val="00211D80"/>
    <w:rsid w:val="00211EA5"/>
    <w:rsid w:val="00213096"/>
    <w:rsid w:val="002142B0"/>
    <w:rsid w:val="0021560D"/>
    <w:rsid w:val="002165DE"/>
    <w:rsid w:val="00217F39"/>
    <w:rsid w:val="00220722"/>
    <w:rsid w:val="00221930"/>
    <w:rsid w:val="002224D3"/>
    <w:rsid w:val="002240F9"/>
    <w:rsid w:val="00226742"/>
    <w:rsid w:val="00230554"/>
    <w:rsid w:val="00232FF4"/>
    <w:rsid w:val="00233327"/>
    <w:rsid w:val="002333B6"/>
    <w:rsid w:val="00233D4B"/>
    <w:rsid w:val="0023553E"/>
    <w:rsid w:val="00235DB8"/>
    <w:rsid w:val="00237E4D"/>
    <w:rsid w:val="002405B8"/>
    <w:rsid w:val="002415FE"/>
    <w:rsid w:val="00241D0A"/>
    <w:rsid w:val="002420D2"/>
    <w:rsid w:val="002423E5"/>
    <w:rsid w:val="00243832"/>
    <w:rsid w:val="00243E85"/>
    <w:rsid w:val="0024419E"/>
    <w:rsid w:val="00244E71"/>
    <w:rsid w:val="00244F9D"/>
    <w:rsid w:val="00245016"/>
    <w:rsid w:val="00245508"/>
    <w:rsid w:val="00245514"/>
    <w:rsid w:val="00245630"/>
    <w:rsid w:val="002462CC"/>
    <w:rsid w:val="00246342"/>
    <w:rsid w:val="0024759D"/>
    <w:rsid w:val="00251E86"/>
    <w:rsid w:val="00252124"/>
    <w:rsid w:val="002522AE"/>
    <w:rsid w:val="00252FDB"/>
    <w:rsid w:val="00253128"/>
    <w:rsid w:val="00253D19"/>
    <w:rsid w:val="00255401"/>
    <w:rsid w:val="00256740"/>
    <w:rsid w:val="00257F06"/>
    <w:rsid w:val="00260F89"/>
    <w:rsid w:val="002613A3"/>
    <w:rsid w:val="00261A3E"/>
    <w:rsid w:val="00261D39"/>
    <w:rsid w:val="002639C9"/>
    <w:rsid w:val="00263D93"/>
    <w:rsid w:val="0026412E"/>
    <w:rsid w:val="002655CA"/>
    <w:rsid w:val="00265E1E"/>
    <w:rsid w:val="00272C8D"/>
    <w:rsid w:val="00274F78"/>
    <w:rsid w:val="002754C2"/>
    <w:rsid w:val="0027607A"/>
    <w:rsid w:val="002804BC"/>
    <w:rsid w:val="002835EB"/>
    <w:rsid w:val="00283789"/>
    <w:rsid w:val="002849B7"/>
    <w:rsid w:val="00284C13"/>
    <w:rsid w:val="00285C3B"/>
    <w:rsid w:val="00285ECA"/>
    <w:rsid w:val="002860A1"/>
    <w:rsid w:val="0028611D"/>
    <w:rsid w:val="0028644D"/>
    <w:rsid w:val="00287506"/>
    <w:rsid w:val="002875C0"/>
    <w:rsid w:val="00287E23"/>
    <w:rsid w:val="00287EB4"/>
    <w:rsid w:val="00296C8D"/>
    <w:rsid w:val="00297913"/>
    <w:rsid w:val="00297C1A"/>
    <w:rsid w:val="002A153D"/>
    <w:rsid w:val="002A310D"/>
    <w:rsid w:val="002A6BEA"/>
    <w:rsid w:val="002A71F5"/>
    <w:rsid w:val="002A7788"/>
    <w:rsid w:val="002A7FCE"/>
    <w:rsid w:val="002B3C4E"/>
    <w:rsid w:val="002B79AC"/>
    <w:rsid w:val="002C0D03"/>
    <w:rsid w:val="002C2055"/>
    <w:rsid w:val="002C43D0"/>
    <w:rsid w:val="002C4D58"/>
    <w:rsid w:val="002C50DB"/>
    <w:rsid w:val="002C6373"/>
    <w:rsid w:val="002D1707"/>
    <w:rsid w:val="002D2764"/>
    <w:rsid w:val="002D2C08"/>
    <w:rsid w:val="002D2EBD"/>
    <w:rsid w:val="002D3304"/>
    <w:rsid w:val="002D3DC0"/>
    <w:rsid w:val="002E0408"/>
    <w:rsid w:val="002E0F9A"/>
    <w:rsid w:val="002E3073"/>
    <w:rsid w:val="002E33AE"/>
    <w:rsid w:val="002E363B"/>
    <w:rsid w:val="002E4419"/>
    <w:rsid w:val="002E4BA1"/>
    <w:rsid w:val="002E7867"/>
    <w:rsid w:val="002E7A4B"/>
    <w:rsid w:val="002E7ACA"/>
    <w:rsid w:val="002F04A2"/>
    <w:rsid w:val="002F0F80"/>
    <w:rsid w:val="002F1A4D"/>
    <w:rsid w:val="002F2050"/>
    <w:rsid w:val="002F3149"/>
    <w:rsid w:val="002F31FA"/>
    <w:rsid w:val="002F3611"/>
    <w:rsid w:val="002F6985"/>
    <w:rsid w:val="00300830"/>
    <w:rsid w:val="003012E5"/>
    <w:rsid w:val="00303731"/>
    <w:rsid w:val="00304B90"/>
    <w:rsid w:val="003068E5"/>
    <w:rsid w:val="00307F4D"/>
    <w:rsid w:val="003115F4"/>
    <w:rsid w:val="00311D50"/>
    <w:rsid w:val="00312C60"/>
    <w:rsid w:val="00313E62"/>
    <w:rsid w:val="003142B8"/>
    <w:rsid w:val="00314E8F"/>
    <w:rsid w:val="0031507B"/>
    <w:rsid w:val="003161C6"/>
    <w:rsid w:val="0031719B"/>
    <w:rsid w:val="00317219"/>
    <w:rsid w:val="003175E3"/>
    <w:rsid w:val="003208F7"/>
    <w:rsid w:val="003226F4"/>
    <w:rsid w:val="00322F38"/>
    <w:rsid w:val="00323835"/>
    <w:rsid w:val="00323B4F"/>
    <w:rsid w:val="0032438B"/>
    <w:rsid w:val="003274C1"/>
    <w:rsid w:val="00327C86"/>
    <w:rsid w:val="003302CA"/>
    <w:rsid w:val="00330B88"/>
    <w:rsid w:val="003330F1"/>
    <w:rsid w:val="003351D5"/>
    <w:rsid w:val="00335814"/>
    <w:rsid w:val="00336CA1"/>
    <w:rsid w:val="003377FF"/>
    <w:rsid w:val="00340499"/>
    <w:rsid w:val="00341136"/>
    <w:rsid w:val="00341672"/>
    <w:rsid w:val="00342E88"/>
    <w:rsid w:val="00342FA5"/>
    <w:rsid w:val="00343958"/>
    <w:rsid w:val="003441A6"/>
    <w:rsid w:val="00344FE8"/>
    <w:rsid w:val="0034598E"/>
    <w:rsid w:val="00346B7B"/>
    <w:rsid w:val="00351252"/>
    <w:rsid w:val="00353CBB"/>
    <w:rsid w:val="003541B1"/>
    <w:rsid w:val="0035467E"/>
    <w:rsid w:val="00355460"/>
    <w:rsid w:val="003565D8"/>
    <w:rsid w:val="00356730"/>
    <w:rsid w:val="00360ADB"/>
    <w:rsid w:val="00361C74"/>
    <w:rsid w:val="0036392A"/>
    <w:rsid w:val="00363A66"/>
    <w:rsid w:val="00363B55"/>
    <w:rsid w:val="0036540B"/>
    <w:rsid w:val="0036628C"/>
    <w:rsid w:val="00367AE7"/>
    <w:rsid w:val="00371284"/>
    <w:rsid w:val="00371661"/>
    <w:rsid w:val="00371941"/>
    <w:rsid w:val="00371B49"/>
    <w:rsid w:val="003745FD"/>
    <w:rsid w:val="003750D2"/>
    <w:rsid w:val="003801D3"/>
    <w:rsid w:val="003805CB"/>
    <w:rsid w:val="00381BB1"/>
    <w:rsid w:val="00381C47"/>
    <w:rsid w:val="00381DAC"/>
    <w:rsid w:val="00381FD6"/>
    <w:rsid w:val="0038358A"/>
    <w:rsid w:val="00383EC4"/>
    <w:rsid w:val="0038570A"/>
    <w:rsid w:val="00386F1E"/>
    <w:rsid w:val="00387224"/>
    <w:rsid w:val="003874D7"/>
    <w:rsid w:val="00387521"/>
    <w:rsid w:val="00387ECC"/>
    <w:rsid w:val="00393A3F"/>
    <w:rsid w:val="003947ED"/>
    <w:rsid w:val="00395760"/>
    <w:rsid w:val="00395B86"/>
    <w:rsid w:val="00396D3A"/>
    <w:rsid w:val="003A0B06"/>
    <w:rsid w:val="003A4BB7"/>
    <w:rsid w:val="003A4E7E"/>
    <w:rsid w:val="003A7568"/>
    <w:rsid w:val="003B0F34"/>
    <w:rsid w:val="003B1499"/>
    <w:rsid w:val="003B1FD9"/>
    <w:rsid w:val="003B550A"/>
    <w:rsid w:val="003B5742"/>
    <w:rsid w:val="003B5EA3"/>
    <w:rsid w:val="003B6F10"/>
    <w:rsid w:val="003C05F5"/>
    <w:rsid w:val="003C1B36"/>
    <w:rsid w:val="003C2E31"/>
    <w:rsid w:val="003C33C9"/>
    <w:rsid w:val="003C53B8"/>
    <w:rsid w:val="003C561E"/>
    <w:rsid w:val="003C63D3"/>
    <w:rsid w:val="003C7071"/>
    <w:rsid w:val="003C7964"/>
    <w:rsid w:val="003D0B09"/>
    <w:rsid w:val="003D16EF"/>
    <w:rsid w:val="003D1921"/>
    <w:rsid w:val="003D1BBF"/>
    <w:rsid w:val="003D44B4"/>
    <w:rsid w:val="003D4B80"/>
    <w:rsid w:val="003D663C"/>
    <w:rsid w:val="003D66DF"/>
    <w:rsid w:val="003E154E"/>
    <w:rsid w:val="003E2A3E"/>
    <w:rsid w:val="003E2D03"/>
    <w:rsid w:val="003E2F4B"/>
    <w:rsid w:val="003E3530"/>
    <w:rsid w:val="003E4951"/>
    <w:rsid w:val="003E653B"/>
    <w:rsid w:val="003E7486"/>
    <w:rsid w:val="003F2B08"/>
    <w:rsid w:val="003F2B2C"/>
    <w:rsid w:val="003F373A"/>
    <w:rsid w:val="003F5814"/>
    <w:rsid w:val="003F6D84"/>
    <w:rsid w:val="003F7233"/>
    <w:rsid w:val="003F7CAD"/>
    <w:rsid w:val="00400967"/>
    <w:rsid w:val="00400F96"/>
    <w:rsid w:val="0040230A"/>
    <w:rsid w:val="00402C1E"/>
    <w:rsid w:val="004044B5"/>
    <w:rsid w:val="00404D02"/>
    <w:rsid w:val="00406877"/>
    <w:rsid w:val="00406C53"/>
    <w:rsid w:val="0041331F"/>
    <w:rsid w:val="00413DA7"/>
    <w:rsid w:val="00414D19"/>
    <w:rsid w:val="00415D3A"/>
    <w:rsid w:val="004166FD"/>
    <w:rsid w:val="00420795"/>
    <w:rsid w:val="00423A36"/>
    <w:rsid w:val="00423D2B"/>
    <w:rsid w:val="004252EE"/>
    <w:rsid w:val="0042540D"/>
    <w:rsid w:val="00427C70"/>
    <w:rsid w:val="00430C15"/>
    <w:rsid w:val="00430E39"/>
    <w:rsid w:val="00433F21"/>
    <w:rsid w:val="0043674A"/>
    <w:rsid w:val="00436843"/>
    <w:rsid w:val="00436BDE"/>
    <w:rsid w:val="00437D30"/>
    <w:rsid w:val="004401BF"/>
    <w:rsid w:val="00441841"/>
    <w:rsid w:val="00442C5C"/>
    <w:rsid w:val="00442E72"/>
    <w:rsid w:val="00444A89"/>
    <w:rsid w:val="00444CE0"/>
    <w:rsid w:val="004467B8"/>
    <w:rsid w:val="00447686"/>
    <w:rsid w:val="00447BF4"/>
    <w:rsid w:val="00451157"/>
    <w:rsid w:val="004514BF"/>
    <w:rsid w:val="00452B86"/>
    <w:rsid w:val="0045536C"/>
    <w:rsid w:val="0045549D"/>
    <w:rsid w:val="00455EA2"/>
    <w:rsid w:val="0045693A"/>
    <w:rsid w:val="00457A89"/>
    <w:rsid w:val="004626C1"/>
    <w:rsid w:val="00462EAB"/>
    <w:rsid w:val="00463439"/>
    <w:rsid w:val="00464405"/>
    <w:rsid w:val="00464A9A"/>
    <w:rsid w:val="00464E3E"/>
    <w:rsid w:val="004657B0"/>
    <w:rsid w:val="004676F9"/>
    <w:rsid w:val="00467D0E"/>
    <w:rsid w:val="00467F69"/>
    <w:rsid w:val="00471034"/>
    <w:rsid w:val="004721C9"/>
    <w:rsid w:val="00472E27"/>
    <w:rsid w:val="00473142"/>
    <w:rsid w:val="00474DDB"/>
    <w:rsid w:val="00474EA6"/>
    <w:rsid w:val="004761A9"/>
    <w:rsid w:val="00476318"/>
    <w:rsid w:val="004763CB"/>
    <w:rsid w:val="00477130"/>
    <w:rsid w:val="004809BB"/>
    <w:rsid w:val="004822CF"/>
    <w:rsid w:val="00482C63"/>
    <w:rsid w:val="00484FD7"/>
    <w:rsid w:val="004872BE"/>
    <w:rsid w:val="00487F44"/>
    <w:rsid w:val="004901EA"/>
    <w:rsid w:val="00490846"/>
    <w:rsid w:val="00491474"/>
    <w:rsid w:val="00492D46"/>
    <w:rsid w:val="00493CDF"/>
    <w:rsid w:val="004940F7"/>
    <w:rsid w:val="00494F44"/>
    <w:rsid w:val="004966BB"/>
    <w:rsid w:val="004A124C"/>
    <w:rsid w:val="004A1675"/>
    <w:rsid w:val="004A1CAD"/>
    <w:rsid w:val="004A2B09"/>
    <w:rsid w:val="004A32C4"/>
    <w:rsid w:val="004A4123"/>
    <w:rsid w:val="004A4C28"/>
    <w:rsid w:val="004A50F1"/>
    <w:rsid w:val="004A54F3"/>
    <w:rsid w:val="004A7238"/>
    <w:rsid w:val="004A7484"/>
    <w:rsid w:val="004B122E"/>
    <w:rsid w:val="004B12AA"/>
    <w:rsid w:val="004B14DC"/>
    <w:rsid w:val="004B2130"/>
    <w:rsid w:val="004B2C9D"/>
    <w:rsid w:val="004B3833"/>
    <w:rsid w:val="004B3FCF"/>
    <w:rsid w:val="004B5D7B"/>
    <w:rsid w:val="004C37EC"/>
    <w:rsid w:val="004C4E48"/>
    <w:rsid w:val="004C606F"/>
    <w:rsid w:val="004D099B"/>
    <w:rsid w:val="004D2485"/>
    <w:rsid w:val="004D25AC"/>
    <w:rsid w:val="004D448A"/>
    <w:rsid w:val="004D4823"/>
    <w:rsid w:val="004D4BCD"/>
    <w:rsid w:val="004D69A5"/>
    <w:rsid w:val="004E119F"/>
    <w:rsid w:val="004E5B0F"/>
    <w:rsid w:val="004E6783"/>
    <w:rsid w:val="004E794B"/>
    <w:rsid w:val="004F0BE0"/>
    <w:rsid w:val="004F0C73"/>
    <w:rsid w:val="004F18D0"/>
    <w:rsid w:val="004F1E02"/>
    <w:rsid w:val="004F460F"/>
    <w:rsid w:val="004F51DF"/>
    <w:rsid w:val="004F56CD"/>
    <w:rsid w:val="004F616A"/>
    <w:rsid w:val="004F641E"/>
    <w:rsid w:val="00504157"/>
    <w:rsid w:val="005047F4"/>
    <w:rsid w:val="00505871"/>
    <w:rsid w:val="00505A1F"/>
    <w:rsid w:val="00506241"/>
    <w:rsid w:val="00506C6F"/>
    <w:rsid w:val="00506EAC"/>
    <w:rsid w:val="00512589"/>
    <w:rsid w:val="005127B4"/>
    <w:rsid w:val="00513A06"/>
    <w:rsid w:val="00513C0F"/>
    <w:rsid w:val="0051516E"/>
    <w:rsid w:val="00515CE4"/>
    <w:rsid w:val="00516DAC"/>
    <w:rsid w:val="0052032B"/>
    <w:rsid w:val="00520F8A"/>
    <w:rsid w:val="0052151E"/>
    <w:rsid w:val="00521AA1"/>
    <w:rsid w:val="00523A62"/>
    <w:rsid w:val="00524121"/>
    <w:rsid w:val="0052584A"/>
    <w:rsid w:val="005269CD"/>
    <w:rsid w:val="00526ACF"/>
    <w:rsid w:val="00526DEA"/>
    <w:rsid w:val="005270C8"/>
    <w:rsid w:val="005278FF"/>
    <w:rsid w:val="00530C1B"/>
    <w:rsid w:val="005324A5"/>
    <w:rsid w:val="00532BD9"/>
    <w:rsid w:val="00533288"/>
    <w:rsid w:val="00533A4F"/>
    <w:rsid w:val="00533D80"/>
    <w:rsid w:val="00535481"/>
    <w:rsid w:val="00536372"/>
    <w:rsid w:val="0054044A"/>
    <w:rsid w:val="00542388"/>
    <w:rsid w:val="00543336"/>
    <w:rsid w:val="00544080"/>
    <w:rsid w:val="00544425"/>
    <w:rsid w:val="005444E1"/>
    <w:rsid w:val="005446CA"/>
    <w:rsid w:val="00544F83"/>
    <w:rsid w:val="005457FD"/>
    <w:rsid w:val="00546686"/>
    <w:rsid w:val="00547643"/>
    <w:rsid w:val="00550F28"/>
    <w:rsid w:val="00552566"/>
    <w:rsid w:val="005533B1"/>
    <w:rsid w:val="00553824"/>
    <w:rsid w:val="00553C5C"/>
    <w:rsid w:val="00554269"/>
    <w:rsid w:val="00555649"/>
    <w:rsid w:val="0056149B"/>
    <w:rsid w:val="00562321"/>
    <w:rsid w:val="0056269F"/>
    <w:rsid w:val="005632FC"/>
    <w:rsid w:val="0056555B"/>
    <w:rsid w:val="00565A46"/>
    <w:rsid w:val="00567124"/>
    <w:rsid w:val="005741C4"/>
    <w:rsid w:val="00574B5E"/>
    <w:rsid w:val="00580107"/>
    <w:rsid w:val="005808BD"/>
    <w:rsid w:val="005828F9"/>
    <w:rsid w:val="00582DAC"/>
    <w:rsid w:val="005831DC"/>
    <w:rsid w:val="00583A6A"/>
    <w:rsid w:val="005840BE"/>
    <w:rsid w:val="00591FC8"/>
    <w:rsid w:val="00592816"/>
    <w:rsid w:val="0059298F"/>
    <w:rsid w:val="005930EA"/>
    <w:rsid w:val="00596CAD"/>
    <w:rsid w:val="005A1364"/>
    <w:rsid w:val="005A189F"/>
    <w:rsid w:val="005A190B"/>
    <w:rsid w:val="005A2130"/>
    <w:rsid w:val="005A244F"/>
    <w:rsid w:val="005A25D6"/>
    <w:rsid w:val="005A2F47"/>
    <w:rsid w:val="005A4C9C"/>
    <w:rsid w:val="005A504A"/>
    <w:rsid w:val="005A599A"/>
    <w:rsid w:val="005A59CD"/>
    <w:rsid w:val="005A7049"/>
    <w:rsid w:val="005B0574"/>
    <w:rsid w:val="005B1640"/>
    <w:rsid w:val="005B274A"/>
    <w:rsid w:val="005B3319"/>
    <w:rsid w:val="005B4122"/>
    <w:rsid w:val="005B4445"/>
    <w:rsid w:val="005B45FA"/>
    <w:rsid w:val="005B4AE1"/>
    <w:rsid w:val="005B6E0B"/>
    <w:rsid w:val="005B7D33"/>
    <w:rsid w:val="005C06B1"/>
    <w:rsid w:val="005C1902"/>
    <w:rsid w:val="005C1D3F"/>
    <w:rsid w:val="005C2D63"/>
    <w:rsid w:val="005C3D7E"/>
    <w:rsid w:val="005C42DE"/>
    <w:rsid w:val="005C69EF"/>
    <w:rsid w:val="005D0313"/>
    <w:rsid w:val="005D0974"/>
    <w:rsid w:val="005D1225"/>
    <w:rsid w:val="005D1F16"/>
    <w:rsid w:val="005D27A0"/>
    <w:rsid w:val="005D2ADD"/>
    <w:rsid w:val="005D3D1B"/>
    <w:rsid w:val="005D4902"/>
    <w:rsid w:val="005D678B"/>
    <w:rsid w:val="005D6B53"/>
    <w:rsid w:val="005D7C1E"/>
    <w:rsid w:val="005E1490"/>
    <w:rsid w:val="005E14DD"/>
    <w:rsid w:val="005E15BB"/>
    <w:rsid w:val="005E1B59"/>
    <w:rsid w:val="005E272E"/>
    <w:rsid w:val="005E2F91"/>
    <w:rsid w:val="005E338F"/>
    <w:rsid w:val="005E376F"/>
    <w:rsid w:val="005E613D"/>
    <w:rsid w:val="005E6AF9"/>
    <w:rsid w:val="005F0D6B"/>
    <w:rsid w:val="005F2DF1"/>
    <w:rsid w:val="005F359F"/>
    <w:rsid w:val="005F35EC"/>
    <w:rsid w:val="005F70B3"/>
    <w:rsid w:val="005F7DCB"/>
    <w:rsid w:val="006006B4"/>
    <w:rsid w:val="00600CA5"/>
    <w:rsid w:val="0060203F"/>
    <w:rsid w:val="00602A74"/>
    <w:rsid w:val="00605F2D"/>
    <w:rsid w:val="0060716D"/>
    <w:rsid w:val="00611107"/>
    <w:rsid w:val="006112A8"/>
    <w:rsid w:val="00611F29"/>
    <w:rsid w:val="00612262"/>
    <w:rsid w:val="00613D02"/>
    <w:rsid w:val="00613ED4"/>
    <w:rsid w:val="00615AE4"/>
    <w:rsid w:val="00615C3F"/>
    <w:rsid w:val="0061759E"/>
    <w:rsid w:val="00620046"/>
    <w:rsid w:val="00620362"/>
    <w:rsid w:val="006260B7"/>
    <w:rsid w:val="00626579"/>
    <w:rsid w:val="00626BAB"/>
    <w:rsid w:val="00630B23"/>
    <w:rsid w:val="00631675"/>
    <w:rsid w:val="00632159"/>
    <w:rsid w:val="00632B2A"/>
    <w:rsid w:val="00634836"/>
    <w:rsid w:val="0063504D"/>
    <w:rsid w:val="00637984"/>
    <w:rsid w:val="0064060A"/>
    <w:rsid w:val="00640A6B"/>
    <w:rsid w:val="00641079"/>
    <w:rsid w:val="00641DE7"/>
    <w:rsid w:val="00642152"/>
    <w:rsid w:val="00643111"/>
    <w:rsid w:val="006431F6"/>
    <w:rsid w:val="006434DA"/>
    <w:rsid w:val="00644AE1"/>
    <w:rsid w:val="00644EB5"/>
    <w:rsid w:val="00645534"/>
    <w:rsid w:val="00645CF9"/>
    <w:rsid w:val="00646CA9"/>
    <w:rsid w:val="00646D66"/>
    <w:rsid w:val="00647D61"/>
    <w:rsid w:val="00647F27"/>
    <w:rsid w:val="0066003D"/>
    <w:rsid w:val="006603D5"/>
    <w:rsid w:val="006616CC"/>
    <w:rsid w:val="00661EE3"/>
    <w:rsid w:val="00662EE5"/>
    <w:rsid w:val="00663242"/>
    <w:rsid w:val="00663D8D"/>
    <w:rsid w:val="00663E99"/>
    <w:rsid w:val="00664BBF"/>
    <w:rsid w:val="006704CC"/>
    <w:rsid w:val="006708A8"/>
    <w:rsid w:val="00671E59"/>
    <w:rsid w:val="00672F33"/>
    <w:rsid w:val="00674CE5"/>
    <w:rsid w:val="00676A2C"/>
    <w:rsid w:val="00676AFA"/>
    <w:rsid w:val="00680203"/>
    <w:rsid w:val="006815D4"/>
    <w:rsid w:val="006847FC"/>
    <w:rsid w:val="0068600E"/>
    <w:rsid w:val="00686171"/>
    <w:rsid w:val="00686878"/>
    <w:rsid w:val="0068727A"/>
    <w:rsid w:val="006877C0"/>
    <w:rsid w:val="006900C3"/>
    <w:rsid w:val="00690237"/>
    <w:rsid w:val="00690E7E"/>
    <w:rsid w:val="00692E93"/>
    <w:rsid w:val="00695E70"/>
    <w:rsid w:val="00696DA7"/>
    <w:rsid w:val="00696E8E"/>
    <w:rsid w:val="006978DA"/>
    <w:rsid w:val="006A0667"/>
    <w:rsid w:val="006A06A9"/>
    <w:rsid w:val="006A0DF3"/>
    <w:rsid w:val="006A1041"/>
    <w:rsid w:val="006A1249"/>
    <w:rsid w:val="006A411D"/>
    <w:rsid w:val="006A4BA9"/>
    <w:rsid w:val="006A4F02"/>
    <w:rsid w:val="006A57E6"/>
    <w:rsid w:val="006A61B9"/>
    <w:rsid w:val="006B0303"/>
    <w:rsid w:val="006B0BE8"/>
    <w:rsid w:val="006B0FF6"/>
    <w:rsid w:val="006B119D"/>
    <w:rsid w:val="006B1270"/>
    <w:rsid w:val="006B1825"/>
    <w:rsid w:val="006B2BF4"/>
    <w:rsid w:val="006B312D"/>
    <w:rsid w:val="006B4C4C"/>
    <w:rsid w:val="006C17F7"/>
    <w:rsid w:val="006C2342"/>
    <w:rsid w:val="006C23E9"/>
    <w:rsid w:val="006C2414"/>
    <w:rsid w:val="006C2C52"/>
    <w:rsid w:val="006C4FD9"/>
    <w:rsid w:val="006C6BD2"/>
    <w:rsid w:val="006C71B9"/>
    <w:rsid w:val="006C7824"/>
    <w:rsid w:val="006D06DF"/>
    <w:rsid w:val="006D1F37"/>
    <w:rsid w:val="006D207F"/>
    <w:rsid w:val="006D2C0C"/>
    <w:rsid w:val="006D4F98"/>
    <w:rsid w:val="006D602A"/>
    <w:rsid w:val="006D6105"/>
    <w:rsid w:val="006D6C32"/>
    <w:rsid w:val="006D6C9E"/>
    <w:rsid w:val="006D79C1"/>
    <w:rsid w:val="006D7FE4"/>
    <w:rsid w:val="006E0375"/>
    <w:rsid w:val="006E152C"/>
    <w:rsid w:val="006E1A33"/>
    <w:rsid w:val="006E1F47"/>
    <w:rsid w:val="006E268F"/>
    <w:rsid w:val="006E2864"/>
    <w:rsid w:val="006E29F4"/>
    <w:rsid w:val="006E2AA3"/>
    <w:rsid w:val="006E35E5"/>
    <w:rsid w:val="006E427A"/>
    <w:rsid w:val="006E442F"/>
    <w:rsid w:val="006E62FD"/>
    <w:rsid w:val="006E653E"/>
    <w:rsid w:val="006E756B"/>
    <w:rsid w:val="006E7723"/>
    <w:rsid w:val="006E7D42"/>
    <w:rsid w:val="006F0080"/>
    <w:rsid w:val="006F29F8"/>
    <w:rsid w:val="006F2A55"/>
    <w:rsid w:val="006F6103"/>
    <w:rsid w:val="006F7964"/>
    <w:rsid w:val="006F7B5B"/>
    <w:rsid w:val="007002E9"/>
    <w:rsid w:val="007006B4"/>
    <w:rsid w:val="0070218F"/>
    <w:rsid w:val="00702234"/>
    <w:rsid w:val="0070475A"/>
    <w:rsid w:val="00705158"/>
    <w:rsid w:val="007058E1"/>
    <w:rsid w:val="00705A41"/>
    <w:rsid w:val="007060B6"/>
    <w:rsid w:val="00706377"/>
    <w:rsid w:val="007132BA"/>
    <w:rsid w:val="007134C8"/>
    <w:rsid w:val="007136AB"/>
    <w:rsid w:val="007154D1"/>
    <w:rsid w:val="00716D6C"/>
    <w:rsid w:val="00717628"/>
    <w:rsid w:val="007209A7"/>
    <w:rsid w:val="00720EA3"/>
    <w:rsid w:val="00721E38"/>
    <w:rsid w:val="00725648"/>
    <w:rsid w:val="007258A5"/>
    <w:rsid w:val="00726746"/>
    <w:rsid w:val="00727993"/>
    <w:rsid w:val="007279BC"/>
    <w:rsid w:val="00727F50"/>
    <w:rsid w:val="007301FD"/>
    <w:rsid w:val="00732680"/>
    <w:rsid w:val="0073449B"/>
    <w:rsid w:val="00734C98"/>
    <w:rsid w:val="00735506"/>
    <w:rsid w:val="00735C93"/>
    <w:rsid w:val="00735F67"/>
    <w:rsid w:val="00736823"/>
    <w:rsid w:val="007404A4"/>
    <w:rsid w:val="007407EB"/>
    <w:rsid w:val="00740932"/>
    <w:rsid w:val="007429ED"/>
    <w:rsid w:val="007447C2"/>
    <w:rsid w:val="00745220"/>
    <w:rsid w:val="007459C8"/>
    <w:rsid w:val="007463C3"/>
    <w:rsid w:val="00746B87"/>
    <w:rsid w:val="00747862"/>
    <w:rsid w:val="00747969"/>
    <w:rsid w:val="007528EC"/>
    <w:rsid w:val="007528F5"/>
    <w:rsid w:val="007529AA"/>
    <w:rsid w:val="00752A51"/>
    <w:rsid w:val="00752C5C"/>
    <w:rsid w:val="00753400"/>
    <w:rsid w:val="0075460D"/>
    <w:rsid w:val="00755E11"/>
    <w:rsid w:val="00757833"/>
    <w:rsid w:val="007618C4"/>
    <w:rsid w:val="007655DF"/>
    <w:rsid w:val="00767589"/>
    <w:rsid w:val="00770240"/>
    <w:rsid w:val="00770D25"/>
    <w:rsid w:val="00770E34"/>
    <w:rsid w:val="00772CC6"/>
    <w:rsid w:val="00773691"/>
    <w:rsid w:val="00773F43"/>
    <w:rsid w:val="00773FC9"/>
    <w:rsid w:val="007740D0"/>
    <w:rsid w:val="00781365"/>
    <w:rsid w:val="0078137B"/>
    <w:rsid w:val="007814E2"/>
    <w:rsid w:val="007830A7"/>
    <w:rsid w:val="00783102"/>
    <w:rsid w:val="00783180"/>
    <w:rsid w:val="007836C4"/>
    <w:rsid w:val="00784004"/>
    <w:rsid w:val="0078482E"/>
    <w:rsid w:val="00784A7A"/>
    <w:rsid w:val="007900B3"/>
    <w:rsid w:val="00790DC5"/>
    <w:rsid w:val="00791673"/>
    <w:rsid w:val="00792B07"/>
    <w:rsid w:val="00792C06"/>
    <w:rsid w:val="00794211"/>
    <w:rsid w:val="00796D67"/>
    <w:rsid w:val="00797780"/>
    <w:rsid w:val="00797E2F"/>
    <w:rsid w:val="007A2C56"/>
    <w:rsid w:val="007A3BB9"/>
    <w:rsid w:val="007A4842"/>
    <w:rsid w:val="007A4968"/>
    <w:rsid w:val="007A49D1"/>
    <w:rsid w:val="007A50A5"/>
    <w:rsid w:val="007A5CE5"/>
    <w:rsid w:val="007A5D55"/>
    <w:rsid w:val="007A6DB8"/>
    <w:rsid w:val="007A7C67"/>
    <w:rsid w:val="007A7F11"/>
    <w:rsid w:val="007B0622"/>
    <w:rsid w:val="007B2506"/>
    <w:rsid w:val="007B54A9"/>
    <w:rsid w:val="007B6E8F"/>
    <w:rsid w:val="007B7140"/>
    <w:rsid w:val="007B7B8D"/>
    <w:rsid w:val="007C048A"/>
    <w:rsid w:val="007C121F"/>
    <w:rsid w:val="007C2674"/>
    <w:rsid w:val="007C297B"/>
    <w:rsid w:val="007C3B92"/>
    <w:rsid w:val="007C409D"/>
    <w:rsid w:val="007C5DBE"/>
    <w:rsid w:val="007C6ABF"/>
    <w:rsid w:val="007C75F6"/>
    <w:rsid w:val="007D038F"/>
    <w:rsid w:val="007D0C80"/>
    <w:rsid w:val="007D0CB4"/>
    <w:rsid w:val="007D24D9"/>
    <w:rsid w:val="007D4F05"/>
    <w:rsid w:val="007D5159"/>
    <w:rsid w:val="007D5337"/>
    <w:rsid w:val="007D5A99"/>
    <w:rsid w:val="007D78F8"/>
    <w:rsid w:val="007E169E"/>
    <w:rsid w:val="007E1A73"/>
    <w:rsid w:val="007E1CB6"/>
    <w:rsid w:val="007E1FF6"/>
    <w:rsid w:val="007E54F1"/>
    <w:rsid w:val="007E684C"/>
    <w:rsid w:val="007F036A"/>
    <w:rsid w:val="007F07E1"/>
    <w:rsid w:val="007F1392"/>
    <w:rsid w:val="007F2372"/>
    <w:rsid w:val="007F2E9C"/>
    <w:rsid w:val="007F6C9D"/>
    <w:rsid w:val="00802847"/>
    <w:rsid w:val="008055F2"/>
    <w:rsid w:val="0080578E"/>
    <w:rsid w:val="00805E64"/>
    <w:rsid w:val="008070B7"/>
    <w:rsid w:val="00807415"/>
    <w:rsid w:val="0080787F"/>
    <w:rsid w:val="00810C74"/>
    <w:rsid w:val="00810E46"/>
    <w:rsid w:val="00811273"/>
    <w:rsid w:val="00812B7E"/>
    <w:rsid w:val="008131C4"/>
    <w:rsid w:val="00813C3F"/>
    <w:rsid w:val="008147CA"/>
    <w:rsid w:val="00814C8B"/>
    <w:rsid w:val="00815F20"/>
    <w:rsid w:val="00816025"/>
    <w:rsid w:val="00820D5E"/>
    <w:rsid w:val="0082125D"/>
    <w:rsid w:val="00821743"/>
    <w:rsid w:val="008241B4"/>
    <w:rsid w:val="008246C2"/>
    <w:rsid w:val="008250DA"/>
    <w:rsid w:val="008305DD"/>
    <w:rsid w:val="008306C8"/>
    <w:rsid w:val="00832572"/>
    <w:rsid w:val="00832F83"/>
    <w:rsid w:val="00833CCE"/>
    <w:rsid w:val="00834B94"/>
    <w:rsid w:val="00835115"/>
    <w:rsid w:val="00835412"/>
    <w:rsid w:val="00835847"/>
    <w:rsid w:val="008367D5"/>
    <w:rsid w:val="008405D7"/>
    <w:rsid w:val="00841485"/>
    <w:rsid w:val="0084175B"/>
    <w:rsid w:val="00844E61"/>
    <w:rsid w:val="008500EB"/>
    <w:rsid w:val="00850F40"/>
    <w:rsid w:val="00851212"/>
    <w:rsid w:val="00852307"/>
    <w:rsid w:val="008541C6"/>
    <w:rsid w:val="00854981"/>
    <w:rsid w:val="00854A10"/>
    <w:rsid w:val="00856335"/>
    <w:rsid w:val="00860FE8"/>
    <w:rsid w:val="008623FE"/>
    <w:rsid w:val="008625B1"/>
    <w:rsid w:val="00862911"/>
    <w:rsid w:val="008631E5"/>
    <w:rsid w:val="00864580"/>
    <w:rsid w:val="00867894"/>
    <w:rsid w:val="00867AD1"/>
    <w:rsid w:val="0087117F"/>
    <w:rsid w:val="00871F54"/>
    <w:rsid w:val="0087204B"/>
    <w:rsid w:val="00872208"/>
    <w:rsid w:val="008723AF"/>
    <w:rsid w:val="008723BD"/>
    <w:rsid w:val="00872A6D"/>
    <w:rsid w:val="008732BC"/>
    <w:rsid w:val="00873F64"/>
    <w:rsid w:val="0087456B"/>
    <w:rsid w:val="008747D1"/>
    <w:rsid w:val="00874C34"/>
    <w:rsid w:val="00875CDB"/>
    <w:rsid w:val="0087729D"/>
    <w:rsid w:val="00883A8C"/>
    <w:rsid w:val="008872FC"/>
    <w:rsid w:val="00893532"/>
    <w:rsid w:val="008939BB"/>
    <w:rsid w:val="00896375"/>
    <w:rsid w:val="00896601"/>
    <w:rsid w:val="008A0E96"/>
    <w:rsid w:val="008A1397"/>
    <w:rsid w:val="008A2B66"/>
    <w:rsid w:val="008A3E63"/>
    <w:rsid w:val="008A50B8"/>
    <w:rsid w:val="008A5861"/>
    <w:rsid w:val="008A65D9"/>
    <w:rsid w:val="008A6692"/>
    <w:rsid w:val="008A6D15"/>
    <w:rsid w:val="008B018F"/>
    <w:rsid w:val="008B61F2"/>
    <w:rsid w:val="008B650F"/>
    <w:rsid w:val="008B769D"/>
    <w:rsid w:val="008B77D5"/>
    <w:rsid w:val="008B7F98"/>
    <w:rsid w:val="008C026F"/>
    <w:rsid w:val="008C02E5"/>
    <w:rsid w:val="008C086B"/>
    <w:rsid w:val="008C3850"/>
    <w:rsid w:val="008C4534"/>
    <w:rsid w:val="008C4642"/>
    <w:rsid w:val="008C6087"/>
    <w:rsid w:val="008C7DF9"/>
    <w:rsid w:val="008D2C08"/>
    <w:rsid w:val="008D2CD1"/>
    <w:rsid w:val="008D351D"/>
    <w:rsid w:val="008D59B8"/>
    <w:rsid w:val="008D61B8"/>
    <w:rsid w:val="008D6CA3"/>
    <w:rsid w:val="008E2042"/>
    <w:rsid w:val="008E2B88"/>
    <w:rsid w:val="008E586A"/>
    <w:rsid w:val="008E7652"/>
    <w:rsid w:val="008F0AFF"/>
    <w:rsid w:val="008F1FF2"/>
    <w:rsid w:val="008F2136"/>
    <w:rsid w:val="008F2DD0"/>
    <w:rsid w:val="008F3E31"/>
    <w:rsid w:val="008F47B4"/>
    <w:rsid w:val="008F578C"/>
    <w:rsid w:val="008F6495"/>
    <w:rsid w:val="008F64EB"/>
    <w:rsid w:val="00901658"/>
    <w:rsid w:val="009026F8"/>
    <w:rsid w:val="00902746"/>
    <w:rsid w:val="009032DE"/>
    <w:rsid w:val="00903B97"/>
    <w:rsid w:val="009113F8"/>
    <w:rsid w:val="00911819"/>
    <w:rsid w:val="00912179"/>
    <w:rsid w:val="009129A1"/>
    <w:rsid w:val="00913373"/>
    <w:rsid w:val="00913CED"/>
    <w:rsid w:val="009150DC"/>
    <w:rsid w:val="0091555F"/>
    <w:rsid w:val="00915AC5"/>
    <w:rsid w:val="009166EB"/>
    <w:rsid w:val="00916D90"/>
    <w:rsid w:val="009179EC"/>
    <w:rsid w:val="00917D52"/>
    <w:rsid w:val="00920091"/>
    <w:rsid w:val="00924E80"/>
    <w:rsid w:val="0092501D"/>
    <w:rsid w:val="00926F71"/>
    <w:rsid w:val="0092720B"/>
    <w:rsid w:val="0093044B"/>
    <w:rsid w:val="00930F63"/>
    <w:rsid w:val="00931575"/>
    <w:rsid w:val="00931B7C"/>
    <w:rsid w:val="009326C8"/>
    <w:rsid w:val="009331CA"/>
    <w:rsid w:val="00935A79"/>
    <w:rsid w:val="00937BC5"/>
    <w:rsid w:val="00941BE8"/>
    <w:rsid w:val="00943C0A"/>
    <w:rsid w:val="00943E02"/>
    <w:rsid w:val="009449D5"/>
    <w:rsid w:val="00945E4E"/>
    <w:rsid w:val="009465E3"/>
    <w:rsid w:val="00946AD0"/>
    <w:rsid w:val="00951AA0"/>
    <w:rsid w:val="00951ED3"/>
    <w:rsid w:val="00955331"/>
    <w:rsid w:val="00955759"/>
    <w:rsid w:val="00955836"/>
    <w:rsid w:val="0095603C"/>
    <w:rsid w:val="00956198"/>
    <w:rsid w:val="00956337"/>
    <w:rsid w:val="00962536"/>
    <w:rsid w:val="00962AD2"/>
    <w:rsid w:val="00963937"/>
    <w:rsid w:val="00963F97"/>
    <w:rsid w:val="0096489C"/>
    <w:rsid w:val="00964E82"/>
    <w:rsid w:val="00965F69"/>
    <w:rsid w:val="00966A53"/>
    <w:rsid w:val="00971E4C"/>
    <w:rsid w:val="009733D2"/>
    <w:rsid w:val="00973C4D"/>
    <w:rsid w:val="009741C6"/>
    <w:rsid w:val="00974E06"/>
    <w:rsid w:val="00976653"/>
    <w:rsid w:val="009779B3"/>
    <w:rsid w:val="009807A2"/>
    <w:rsid w:val="00982785"/>
    <w:rsid w:val="00982A67"/>
    <w:rsid w:val="00982A90"/>
    <w:rsid w:val="009830B6"/>
    <w:rsid w:val="00985C65"/>
    <w:rsid w:val="00990944"/>
    <w:rsid w:val="00992639"/>
    <w:rsid w:val="009937A8"/>
    <w:rsid w:val="00993EE5"/>
    <w:rsid w:val="00996C01"/>
    <w:rsid w:val="0099749A"/>
    <w:rsid w:val="009A0498"/>
    <w:rsid w:val="009A1B3B"/>
    <w:rsid w:val="009A3FA4"/>
    <w:rsid w:val="009A4034"/>
    <w:rsid w:val="009A4F10"/>
    <w:rsid w:val="009A5A36"/>
    <w:rsid w:val="009A5D79"/>
    <w:rsid w:val="009A76B1"/>
    <w:rsid w:val="009A7FF0"/>
    <w:rsid w:val="009B0811"/>
    <w:rsid w:val="009B1637"/>
    <w:rsid w:val="009B3966"/>
    <w:rsid w:val="009B3AD3"/>
    <w:rsid w:val="009B5639"/>
    <w:rsid w:val="009B6B24"/>
    <w:rsid w:val="009B7360"/>
    <w:rsid w:val="009C0901"/>
    <w:rsid w:val="009C3202"/>
    <w:rsid w:val="009C3621"/>
    <w:rsid w:val="009C377F"/>
    <w:rsid w:val="009C39EE"/>
    <w:rsid w:val="009C5669"/>
    <w:rsid w:val="009C5A57"/>
    <w:rsid w:val="009C64CE"/>
    <w:rsid w:val="009D004F"/>
    <w:rsid w:val="009D06FA"/>
    <w:rsid w:val="009D1CE9"/>
    <w:rsid w:val="009D469B"/>
    <w:rsid w:val="009D4AAA"/>
    <w:rsid w:val="009D63E7"/>
    <w:rsid w:val="009D64EC"/>
    <w:rsid w:val="009D6908"/>
    <w:rsid w:val="009E2075"/>
    <w:rsid w:val="009E2A19"/>
    <w:rsid w:val="009E2BA6"/>
    <w:rsid w:val="009E4016"/>
    <w:rsid w:val="009E4B74"/>
    <w:rsid w:val="009E4F30"/>
    <w:rsid w:val="009E5951"/>
    <w:rsid w:val="009E7F51"/>
    <w:rsid w:val="009F0242"/>
    <w:rsid w:val="009F0A82"/>
    <w:rsid w:val="009F0FE6"/>
    <w:rsid w:val="009F2111"/>
    <w:rsid w:val="009F34CE"/>
    <w:rsid w:val="009F39FD"/>
    <w:rsid w:val="009F3E82"/>
    <w:rsid w:val="009F40E6"/>
    <w:rsid w:val="009F45B1"/>
    <w:rsid w:val="009F56C5"/>
    <w:rsid w:val="009F6E8C"/>
    <w:rsid w:val="009F7503"/>
    <w:rsid w:val="00A00EE1"/>
    <w:rsid w:val="00A01687"/>
    <w:rsid w:val="00A01A1A"/>
    <w:rsid w:val="00A03D88"/>
    <w:rsid w:val="00A041D9"/>
    <w:rsid w:val="00A04DEC"/>
    <w:rsid w:val="00A0517D"/>
    <w:rsid w:val="00A101EF"/>
    <w:rsid w:val="00A13553"/>
    <w:rsid w:val="00A14462"/>
    <w:rsid w:val="00A147C4"/>
    <w:rsid w:val="00A16670"/>
    <w:rsid w:val="00A204FB"/>
    <w:rsid w:val="00A21D51"/>
    <w:rsid w:val="00A23461"/>
    <w:rsid w:val="00A23AB2"/>
    <w:rsid w:val="00A24B55"/>
    <w:rsid w:val="00A25377"/>
    <w:rsid w:val="00A25D1B"/>
    <w:rsid w:val="00A2673C"/>
    <w:rsid w:val="00A26E2B"/>
    <w:rsid w:val="00A2788E"/>
    <w:rsid w:val="00A32AAF"/>
    <w:rsid w:val="00A33AA5"/>
    <w:rsid w:val="00A34657"/>
    <w:rsid w:val="00A36D2B"/>
    <w:rsid w:val="00A37D6C"/>
    <w:rsid w:val="00A37DD3"/>
    <w:rsid w:val="00A43811"/>
    <w:rsid w:val="00A44AE6"/>
    <w:rsid w:val="00A46642"/>
    <w:rsid w:val="00A47220"/>
    <w:rsid w:val="00A478A5"/>
    <w:rsid w:val="00A47D4B"/>
    <w:rsid w:val="00A47EA4"/>
    <w:rsid w:val="00A5059F"/>
    <w:rsid w:val="00A53E35"/>
    <w:rsid w:val="00A54766"/>
    <w:rsid w:val="00A55A52"/>
    <w:rsid w:val="00A5648D"/>
    <w:rsid w:val="00A60930"/>
    <w:rsid w:val="00A611F9"/>
    <w:rsid w:val="00A63406"/>
    <w:rsid w:val="00A63C58"/>
    <w:rsid w:val="00A64D9D"/>
    <w:rsid w:val="00A6652D"/>
    <w:rsid w:val="00A6697A"/>
    <w:rsid w:val="00A67E2B"/>
    <w:rsid w:val="00A70089"/>
    <w:rsid w:val="00A70633"/>
    <w:rsid w:val="00A7177C"/>
    <w:rsid w:val="00A725C0"/>
    <w:rsid w:val="00A75107"/>
    <w:rsid w:val="00A757F0"/>
    <w:rsid w:val="00A76A83"/>
    <w:rsid w:val="00A76E01"/>
    <w:rsid w:val="00A77E66"/>
    <w:rsid w:val="00A81545"/>
    <w:rsid w:val="00A81FCE"/>
    <w:rsid w:val="00A83A83"/>
    <w:rsid w:val="00A85345"/>
    <w:rsid w:val="00A859AF"/>
    <w:rsid w:val="00A86DF4"/>
    <w:rsid w:val="00A90348"/>
    <w:rsid w:val="00A90C62"/>
    <w:rsid w:val="00A9492C"/>
    <w:rsid w:val="00A961DF"/>
    <w:rsid w:val="00A97CD6"/>
    <w:rsid w:val="00AA015C"/>
    <w:rsid w:val="00AA23DC"/>
    <w:rsid w:val="00AA32E4"/>
    <w:rsid w:val="00AA467B"/>
    <w:rsid w:val="00AA4D72"/>
    <w:rsid w:val="00AA5C7B"/>
    <w:rsid w:val="00AA6E94"/>
    <w:rsid w:val="00AA77F7"/>
    <w:rsid w:val="00AB086E"/>
    <w:rsid w:val="00AB12E2"/>
    <w:rsid w:val="00AB1D18"/>
    <w:rsid w:val="00AB1D30"/>
    <w:rsid w:val="00AB2F9D"/>
    <w:rsid w:val="00AB3A29"/>
    <w:rsid w:val="00AB570B"/>
    <w:rsid w:val="00AB5AC8"/>
    <w:rsid w:val="00AB6DD3"/>
    <w:rsid w:val="00AC1112"/>
    <w:rsid w:val="00AC1255"/>
    <w:rsid w:val="00AC15C7"/>
    <w:rsid w:val="00AC164F"/>
    <w:rsid w:val="00AC1EE4"/>
    <w:rsid w:val="00AC2F9F"/>
    <w:rsid w:val="00AC50E4"/>
    <w:rsid w:val="00AC51B9"/>
    <w:rsid w:val="00AC5A76"/>
    <w:rsid w:val="00AC632A"/>
    <w:rsid w:val="00AC791A"/>
    <w:rsid w:val="00AD1C2B"/>
    <w:rsid w:val="00AD244E"/>
    <w:rsid w:val="00AD5843"/>
    <w:rsid w:val="00AD5C1D"/>
    <w:rsid w:val="00AD695C"/>
    <w:rsid w:val="00AE0638"/>
    <w:rsid w:val="00AE0840"/>
    <w:rsid w:val="00AE084C"/>
    <w:rsid w:val="00AE0F96"/>
    <w:rsid w:val="00AE15B3"/>
    <w:rsid w:val="00AE1705"/>
    <w:rsid w:val="00AE2C14"/>
    <w:rsid w:val="00AE347B"/>
    <w:rsid w:val="00AE3CF0"/>
    <w:rsid w:val="00AE63E5"/>
    <w:rsid w:val="00AE7BF2"/>
    <w:rsid w:val="00AE7C3D"/>
    <w:rsid w:val="00AF06AB"/>
    <w:rsid w:val="00AF1001"/>
    <w:rsid w:val="00AF112C"/>
    <w:rsid w:val="00AF308D"/>
    <w:rsid w:val="00AF3446"/>
    <w:rsid w:val="00AF58A3"/>
    <w:rsid w:val="00AF68FC"/>
    <w:rsid w:val="00AF6BED"/>
    <w:rsid w:val="00B00E74"/>
    <w:rsid w:val="00B02BC4"/>
    <w:rsid w:val="00B04A41"/>
    <w:rsid w:val="00B065EF"/>
    <w:rsid w:val="00B12DED"/>
    <w:rsid w:val="00B13960"/>
    <w:rsid w:val="00B14BE6"/>
    <w:rsid w:val="00B15540"/>
    <w:rsid w:val="00B16FFF"/>
    <w:rsid w:val="00B2063C"/>
    <w:rsid w:val="00B215B6"/>
    <w:rsid w:val="00B222BD"/>
    <w:rsid w:val="00B2262F"/>
    <w:rsid w:val="00B22D7F"/>
    <w:rsid w:val="00B256E1"/>
    <w:rsid w:val="00B25A29"/>
    <w:rsid w:val="00B25B5F"/>
    <w:rsid w:val="00B25C41"/>
    <w:rsid w:val="00B261D8"/>
    <w:rsid w:val="00B263C5"/>
    <w:rsid w:val="00B27845"/>
    <w:rsid w:val="00B27D40"/>
    <w:rsid w:val="00B30F63"/>
    <w:rsid w:val="00B312FF"/>
    <w:rsid w:val="00B31E85"/>
    <w:rsid w:val="00B3482B"/>
    <w:rsid w:val="00B3636C"/>
    <w:rsid w:val="00B36763"/>
    <w:rsid w:val="00B40D2F"/>
    <w:rsid w:val="00B42C96"/>
    <w:rsid w:val="00B4324D"/>
    <w:rsid w:val="00B43A79"/>
    <w:rsid w:val="00B462A1"/>
    <w:rsid w:val="00B47233"/>
    <w:rsid w:val="00B51312"/>
    <w:rsid w:val="00B514EB"/>
    <w:rsid w:val="00B514FA"/>
    <w:rsid w:val="00B52B87"/>
    <w:rsid w:val="00B52C2A"/>
    <w:rsid w:val="00B5497B"/>
    <w:rsid w:val="00B54F14"/>
    <w:rsid w:val="00B5529F"/>
    <w:rsid w:val="00B560A4"/>
    <w:rsid w:val="00B579DF"/>
    <w:rsid w:val="00B610FA"/>
    <w:rsid w:val="00B614BB"/>
    <w:rsid w:val="00B6160D"/>
    <w:rsid w:val="00B62196"/>
    <w:rsid w:val="00B62A8E"/>
    <w:rsid w:val="00B6477B"/>
    <w:rsid w:val="00B65A6B"/>
    <w:rsid w:val="00B666B4"/>
    <w:rsid w:val="00B70EC2"/>
    <w:rsid w:val="00B73242"/>
    <w:rsid w:val="00B76104"/>
    <w:rsid w:val="00B768AB"/>
    <w:rsid w:val="00B77754"/>
    <w:rsid w:val="00B8009B"/>
    <w:rsid w:val="00B8012F"/>
    <w:rsid w:val="00B80574"/>
    <w:rsid w:val="00B8060C"/>
    <w:rsid w:val="00B81DBE"/>
    <w:rsid w:val="00B82236"/>
    <w:rsid w:val="00B82FD2"/>
    <w:rsid w:val="00B83186"/>
    <w:rsid w:val="00B835F2"/>
    <w:rsid w:val="00B84349"/>
    <w:rsid w:val="00B86A88"/>
    <w:rsid w:val="00B9058E"/>
    <w:rsid w:val="00B909C6"/>
    <w:rsid w:val="00B912A0"/>
    <w:rsid w:val="00B92522"/>
    <w:rsid w:val="00B928FD"/>
    <w:rsid w:val="00B95720"/>
    <w:rsid w:val="00B95C6B"/>
    <w:rsid w:val="00BA145E"/>
    <w:rsid w:val="00BA2629"/>
    <w:rsid w:val="00BA2B4C"/>
    <w:rsid w:val="00BA3B0F"/>
    <w:rsid w:val="00BA4F98"/>
    <w:rsid w:val="00BA534B"/>
    <w:rsid w:val="00BA75D8"/>
    <w:rsid w:val="00BB01BF"/>
    <w:rsid w:val="00BB15D4"/>
    <w:rsid w:val="00BB2199"/>
    <w:rsid w:val="00BB42F8"/>
    <w:rsid w:val="00BB44F5"/>
    <w:rsid w:val="00BB46AE"/>
    <w:rsid w:val="00BB5A00"/>
    <w:rsid w:val="00BB5AC2"/>
    <w:rsid w:val="00BB6880"/>
    <w:rsid w:val="00BB6F11"/>
    <w:rsid w:val="00BC15D0"/>
    <w:rsid w:val="00BC2C82"/>
    <w:rsid w:val="00BD0636"/>
    <w:rsid w:val="00BD187C"/>
    <w:rsid w:val="00BD4975"/>
    <w:rsid w:val="00BD4B43"/>
    <w:rsid w:val="00BD611E"/>
    <w:rsid w:val="00BD6EBE"/>
    <w:rsid w:val="00BE0980"/>
    <w:rsid w:val="00BE0B49"/>
    <w:rsid w:val="00BE249D"/>
    <w:rsid w:val="00BE2B2D"/>
    <w:rsid w:val="00BE2ECE"/>
    <w:rsid w:val="00BE341D"/>
    <w:rsid w:val="00BE3504"/>
    <w:rsid w:val="00BE42FA"/>
    <w:rsid w:val="00BE4AA8"/>
    <w:rsid w:val="00BE4DE9"/>
    <w:rsid w:val="00BE543A"/>
    <w:rsid w:val="00BE555B"/>
    <w:rsid w:val="00BE5707"/>
    <w:rsid w:val="00BE6A79"/>
    <w:rsid w:val="00BF2130"/>
    <w:rsid w:val="00BF21AB"/>
    <w:rsid w:val="00BF297A"/>
    <w:rsid w:val="00BF3324"/>
    <w:rsid w:val="00BF3D8F"/>
    <w:rsid w:val="00BF4033"/>
    <w:rsid w:val="00BF45ED"/>
    <w:rsid w:val="00BF70FA"/>
    <w:rsid w:val="00BF7102"/>
    <w:rsid w:val="00BF76F0"/>
    <w:rsid w:val="00BF771A"/>
    <w:rsid w:val="00C00938"/>
    <w:rsid w:val="00C00E15"/>
    <w:rsid w:val="00C018E6"/>
    <w:rsid w:val="00C01C27"/>
    <w:rsid w:val="00C02F6A"/>
    <w:rsid w:val="00C07965"/>
    <w:rsid w:val="00C100D6"/>
    <w:rsid w:val="00C10DCD"/>
    <w:rsid w:val="00C12B74"/>
    <w:rsid w:val="00C13ADD"/>
    <w:rsid w:val="00C149E8"/>
    <w:rsid w:val="00C14EC4"/>
    <w:rsid w:val="00C15093"/>
    <w:rsid w:val="00C17DF9"/>
    <w:rsid w:val="00C20CD1"/>
    <w:rsid w:val="00C213E1"/>
    <w:rsid w:val="00C219C1"/>
    <w:rsid w:val="00C22A8D"/>
    <w:rsid w:val="00C23EB3"/>
    <w:rsid w:val="00C2574E"/>
    <w:rsid w:val="00C26A11"/>
    <w:rsid w:val="00C3016C"/>
    <w:rsid w:val="00C33DF1"/>
    <w:rsid w:val="00C345B3"/>
    <w:rsid w:val="00C34A97"/>
    <w:rsid w:val="00C3696A"/>
    <w:rsid w:val="00C3702B"/>
    <w:rsid w:val="00C378E6"/>
    <w:rsid w:val="00C42A3D"/>
    <w:rsid w:val="00C439B0"/>
    <w:rsid w:val="00C44874"/>
    <w:rsid w:val="00C47117"/>
    <w:rsid w:val="00C50037"/>
    <w:rsid w:val="00C50691"/>
    <w:rsid w:val="00C50EEB"/>
    <w:rsid w:val="00C51D8F"/>
    <w:rsid w:val="00C521EE"/>
    <w:rsid w:val="00C5255F"/>
    <w:rsid w:val="00C543AC"/>
    <w:rsid w:val="00C54694"/>
    <w:rsid w:val="00C55BF5"/>
    <w:rsid w:val="00C56C3A"/>
    <w:rsid w:val="00C56D36"/>
    <w:rsid w:val="00C56D81"/>
    <w:rsid w:val="00C56E20"/>
    <w:rsid w:val="00C57FFB"/>
    <w:rsid w:val="00C602F5"/>
    <w:rsid w:val="00C61948"/>
    <w:rsid w:val="00C63740"/>
    <w:rsid w:val="00C63A7D"/>
    <w:rsid w:val="00C65B94"/>
    <w:rsid w:val="00C67056"/>
    <w:rsid w:val="00C670A4"/>
    <w:rsid w:val="00C70819"/>
    <w:rsid w:val="00C71332"/>
    <w:rsid w:val="00C72010"/>
    <w:rsid w:val="00C73C0C"/>
    <w:rsid w:val="00C74021"/>
    <w:rsid w:val="00C75861"/>
    <w:rsid w:val="00C761AD"/>
    <w:rsid w:val="00C76A66"/>
    <w:rsid w:val="00C771B2"/>
    <w:rsid w:val="00C775D7"/>
    <w:rsid w:val="00C810BF"/>
    <w:rsid w:val="00C81D89"/>
    <w:rsid w:val="00C84414"/>
    <w:rsid w:val="00C85912"/>
    <w:rsid w:val="00C86CFE"/>
    <w:rsid w:val="00C87E8E"/>
    <w:rsid w:val="00C90332"/>
    <w:rsid w:val="00C90A23"/>
    <w:rsid w:val="00C90DEB"/>
    <w:rsid w:val="00C913FA"/>
    <w:rsid w:val="00C9267C"/>
    <w:rsid w:val="00C94D3A"/>
    <w:rsid w:val="00C96183"/>
    <w:rsid w:val="00CA10B6"/>
    <w:rsid w:val="00CA26A7"/>
    <w:rsid w:val="00CA3301"/>
    <w:rsid w:val="00CA7F6C"/>
    <w:rsid w:val="00CB3CF3"/>
    <w:rsid w:val="00CB3D42"/>
    <w:rsid w:val="00CB43D9"/>
    <w:rsid w:val="00CB6510"/>
    <w:rsid w:val="00CB673F"/>
    <w:rsid w:val="00CB70D3"/>
    <w:rsid w:val="00CC0793"/>
    <w:rsid w:val="00CC2165"/>
    <w:rsid w:val="00CC3CD3"/>
    <w:rsid w:val="00CC494A"/>
    <w:rsid w:val="00CC5353"/>
    <w:rsid w:val="00CC5A48"/>
    <w:rsid w:val="00CC5F0D"/>
    <w:rsid w:val="00CD0019"/>
    <w:rsid w:val="00CD375A"/>
    <w:rsid w:val="00CD3D1A"/>
    <w:rsid w:val="00CD4A9C"/>
    <w:rsid w:val="00CD4E2A"/>
    <w:rsid w:val="00CD4F17"/>
    <w:rsid w:val="00CD5D76"/>
    <w:rsid w:val="00CD71AE"/>
    <w:rsid w:val="00CE12B5"/>
    <w:rsid w:val="00CE12FC"/>
    <w:rsid w:val="00CE3442"/>
    <w:rsid w:val="00CE4AFE"/>
    <w:rsid w:val="00CE4E12"/>
    <w:rsid w:val="00CE63B7"/>
    <w:rsid w:val="00CE7D6E"/>
    <w:rsid w:val="00CF0E50"/>
    <w:rsid w:val="00CF1CD9"/>
    <w:rsid w:val="00CF2194"/>
    <w:rsid w:val="00CF4767"/>
    <w:rsid w:val="00CF4B6D"/>
    <w:rsid w:val="00CF6808"/>
    <w:rsid w:val="00CF6C27"/>
    <w:rsid w:val="00CF70EE"/>
    <w:rsid w:val="00CF754D"/>
    <w:rsid w:val="00CF791A"/>
    <w:rsid w:val="00D005BC"/>
    <w:rsid w:val="00D006C5"/>
    <w:rsid w:val="00D00F1A"/>
    <w:rsid w:val="00D01012"/>
    <w:rsid w:val="00D011FE"/>
    <w:rsid w:val="00D01C36"/>
    <w:rsid w:val="00D02487"/>
    <w:rsid w:val="00D024FB"/>
    <w:rsid w:val="00D03967"/>
    <w:rsid w:val="00D04580"/>
    <w:rsid w:val="00D062EB"/>
    <w:rsid w:val="00D06A2E"/>
    <w:rsid w:val="00D0799E"/>
    <w:rsid w:val="00D1183F"/>
    <w:rsid w:val="00D12DD7"/>
    <w:rsid w:val="00D13DDD"/>
    <w:rsid w:val="00D15D77"/>
    <w:rsid w:val="00D16328"/>
    <w:rsid w:val="00D17277"/>
    <w:rsid w:val="00D2253A"/>
    <w:rsid w:val="00D22844"/>
    <w:rsid w:val="00D22A82"/>
    <w:rsid w:val="00D234EF"/>
    <w:rsid w:val="00D23FE3"/>
    <w:rsid w:val="00D24F93"/>
    <w:rsid w:val="00D25896"/>
    <w:rsid w:val="00D25DE9"/>
    <w:rsid w:val="00D264AC"/>
    <w:rsid w:val="00D26900"/>
    <w:rsid w:val="00D26B29"/>
    <w:rsid w:val="00D30EBA"/>
    <w:rsid w:val="00D325EA"/>
    <w:rsid w:val="00D329A6"/>
    <w:rsid w:val="00D33EAB"/>
    <w:rsid w:val="00D34008"/>
    <w:rsid w:val="00D36451"/>
    <w:rsid w:val="00D3648A"/>
    <w:rsid w:val="00D364B5"/>
    <w:rsid w:val="00D40590"/>
    <w:rsid w:val="00D440BA"/>
    <w:rsid w:val="00D45BE0"/>
    <w:rsid w:val="00D51048"/>
    <w:rsid w:val="00D51D18"/>
    <w:rsid w:val="00D527AB"/>
    <w:rsid w:val="00D5288D"/>
    <w:rsid w:val="00D533FD"/>
    <w:rsid w:val="00D53B8E"/>
    <w:rsid w:val="00D54C3B"/>
    <w:rsid w:val="00D56475"/>
    <w:rsid w:val="00D56538"/>
    <w:rsid w:val="00D6255D"/>
    <w:rsid w:val="00D63791"/>
    <w:rsid w:val="00D64DF4"/>
    <w:rsid w:val="00D66233"/>
    <w:rsid w:val="00D67924"/>
    <w:rsid w:val="00D72792"/>
    <w:rsid w:val="00D73517"/>
    <w:rsid w:val="00D74C5C"/>
    <w:rsid w:val="00D770F4"/>
    <w:rsid w:val="00D7756F"/>
    <w:rsid w:val="00D77728"/>
    <w:rsid w:val="00D80797"/>
    <w:rsid w:val="00D81C0D"/>
    <w:rsid w:val="00D824CD"/>
    <w:rsid w:val="00D82AB6"/>
    <w:rsid w:val="00D82D67"/>
    <w:rsid w:val="00D82EA7"/>
    <w:rsid w:val="00D83251"/>
    <w:rsid w:val="00D84DBF"/>
    <w:rsid w:val="00D85F43"/>
    <w:rsid w:val="00D865B7"/>
    <w:rsid w:val="00D871D7"/>
    <w:rsid w:val="00D87B9C"/>
    <w:rsid w:val="00D909E1"/>
    <w:rsid w:val="00D94988"/>
    <w:rsid w:val="00D95385"/>
    <w:rsid w:val="00D964B9"/>
    <w:rsid w:val="00D976AB"/>
    <w:rsid w:val="00D97B27"/>
    <w:rsid w:val="00DA02DD"/>
    <w:rsid w:val="00DA09F5"/>
    <w:rsid w:val="00DA124C"/>
    <w:rsid w:val="00DA1CAF"/>
    <w:rsid w:val="00DA5808"/>
    <w:rsid w:val="00DB09C7"/>
    <w:rsid w:val="00DB1430"/>
    <w:rsid w:val="00DB15A9"/>
    <w:rsid w:val="00DB15F0"/>
    <w:rsid w:val="00DB1E46"/>
    <w:rsid w:val="00DB1F64"/>
    <w:rsid w:val="00DB3963"/>
    <w:rsid w:val="00DB3D7C"/>
    <w:rsid w:val="00DB46BC"/>
    <w:rsid w:val="00DB59E8"/>
    <w:rsid w:val="00DB5A1E"/>
    <w:rsid w:val="00DC10D0"/>
    <w:rsid w:val="00DC1833"/>
    <w:rsid w:val="00DC1915"/>
    <w:rsid w:val="00DC2A53"/>
    <w:rsid w:val="00DC2F82"/>
    <w:rsid w:val="00DC44EF"/>
    <w:rsid w:val="00DC6332"/>
    <w:rsid w:val="00DC6706"/>
    <w:rsid w:val="00DC6AC6"/>
    <w:rsid w:val="00DD1CD5"/>
    <w:rsid w:val="00DD1E52"/>
    <w:rsid w:val="00DD4BE9"/>
    <w:rsid w:val="00DD55B0"/>
    <w:rsid w:val="00DD5B4B"/>
    <w:rsid w:val="00DD5ECE"/>
    <w:rsid w:val="00DD6828"/>
    <w:rsid w:val="00DE187A"/>
    <w:rsid w:val="00DE2A55"/>
    <w:rsid w:val="00DE43FF"/>
    <w:rsid w:val="00DE44AE"/>
    <w:rsid w:val="00DE5891"/>
    <w:rsid w:val="00DE6F88"/>
    <w:rsid w:val="00DF0E82"/>
    <w:rsid w:val="00DF2D82"/>
    <w:rsid w:val="00DF391C"/>
    <w:rsid w:val="00DF49CB"/>
    <w:rsid w:val="00DF4D33"/>
    <w:rsid w:val="00E00333"/>
    <w:rsid w:val="00E01B5A"/>
    <w:rsid w:val="00E043CC"/>
    <w:rsid w:val="00E04688"/>
    <w:rsid w:val="00E046FB"/>
    <w:rsid w:val="00E0495F"/>
    <w:rsid w:val="00E04EDA"/>
    <w:rsid w:val="00E05403"/>
    <w:rsid w:val="00E0554A"/>
    <w:rsid w:val="00E058A1"/>
    <w:rsid w:val="00E06259"/>
    <w:rsid w:val="00E06963"/>
    <w:rsid w:val="00E074B6"/>
    <w:rsid w:val="00E13236"/>
    <w:rsid w:val="00E134F9"/>
    <w:rsid w:val="00E13906"/>
    <w:rsid w:val="00E155A7"/>
    <w:rsid w:val="00E1795B"/>
    <w:rsid w:val="00E17C3B"/>
    <w:rsid w:val="00E201BC"/>
    <w:rsid w:val="00E20891"/>
    <w:rsid w:val="00E221DD"/>
    <w:rsid w:val="00E22C18"/>
    <w:rsid w:val="00E23007"/>
    <w:rsid w:val="00E239E0"/>
    <w:rsid w:val="00E23BA4"/>
    <w:rsid w:val="00E241A3"/>
    <w:rsid w:val="00E24207"/>
    <w:rsid w:val="00E25513"/>
    <w:rsid w:val="00E25C67"/>
    <w:rsid w:val="00E26F17"/>
    <w:rsid w:val="00E27CF9"/>
    <w:rsid w:val="00E320C0"/>
    <w:rsid w:val="00E3278A"/>
    <w:rsid w:val="00E32FE0"/>
    <w:rsid w:val="00E33EF2"/>
    <w:rsid w:val="00E37D29"/>
    <w:rsid w:val="00E40E36"/>
    <w:rsid w:val="00E418EB"/>
    <w:rsid w:val="00E421FC"/>
    <w:rsid w:val="00E42A7F"/>
    <w:rsid w:val="00E42C44"/>
    <w:rsid w:val="00E43398"/>
    <w:rsid w:val="00E4477E"/>
    <w:rsid w:val="00E44C93"/>
    <w:rsid w:val="00E44E70"/>
    <w:rsid w:val="00E4577A"/>
    <w:rsid w:val="00E45FFF"/>
    <w:rsid w:val="00E46D26"/>
    <w:rsid w:val="00E4768F"/>
    <w:rsid w:val="00E47A9F"/>
    <w:rsid w:val="00E50130"/>
    <w:rsid w:val="00E51B0D"/>
    <w:rsid w:val="00E54A91"/>
    <w:rsid w:val="00E55093"/>
    <w:rsid w:val="00E55628"/>
    <w:rsid w:val="00E55DD3"/>
    <w:rsid w:val="00E632FC"/>
    <w:rsid w:val="00E6335C"/>
    <w:rsid w:val="00E63B64"/>
    <w:rsid w:val="00E640E3"/>
    <w:rsid w:val="00E653B2"/>
    <w:rsid w:val="00E65BB0"/>
    <w:rsid w:val="00E66F83"/>
    <w:rsid w:val="00E67C87"/>
    <w:rsid w:val="00E70658"/>
    <w:rsid w:val="00E70CA0"/>
    <w:rsid w:val="00E71333"/>
    <w:rsid w:val="00E71E4C"/>
    <w:rsid w:val="00E7367E"/>
    <w:rsid w:val="00E768B0"/>
    <w:rsid w:val="00E77A6B"/>
    <w:rsid w:val="00E81D35"/>
    <w:rsid w:val="00E81FA7"/>
    <w:rsid w:val="00E82828"/>
    <w:rsid w:val="00E829B1"/>
    <w:rsid w:val="00E8390E"/>
    <w:rsid w:val="00E84D55"/>
    <w:rsid w:val="00E86745"/>
    <w:rsid w:val="00E870E2"/>
    <w:rsid w:val="00E87B57"/>
    <w:rsid w:val="00E87DE4"/>
    <w:rsid w:val="00E93094"/>
    <w:rsid w:val="00E93A2F"/>
    <w:rsid w:val="00E959F1"/>
    <w:rsid w:val="00E96268"/>
    <w:rsid w:val="00EA007D"/>
    <w:rsid w:val="00EA129D"/>
    <w:rsid w:val="00EA4146"/>
    <w:rsid w:val="00EA49DC"/>
    <w:rsid w:val="00EB05BC"/>
    <w:rsid w:val="00EB0B0B"/>
    <w:rsid w:val="00EB2C03"/>
    <w:rsid w:val="00EB3C4B"/>
    <w:rsid w:val="00EB51BB"/>
    <w:rsid w:val="00EB5938"/>
    <w:rsid w:val="00EB5E52"/>
    <w:rsid w:val="00EC25E2"/>
    <w:rsid w:val="00EC3910"/>
    <w:rsid w:val="00EC3FBA"/>
    <w:rsid w:val="00EC4BEC"/>
    <w:rsid w:val="00EC53A1"/>
    <w:rsid w:val="00EC577F"/>
    <w:rsid w:val="00EC6707"/>
    <w:rsid w:val="00ED023A"/>
    <w:rsid w:val="00ED08A2"/>
    <w:rsid w:val="00ED18DF"/>
    <w:rsid w:val="00ED2CA9"/>
    <w:rsid w:val="00ED32AF"/>
    <w:rsid w:val="00ED42EA"/>
    <w:rsid w:val="00ED6979"/>
    <w:rsid w:val="00ED6FDF"/>
    <w:rsid w:val="00ED7E1A"/>
    <w:rsid w:val="00EE15A0"/>
    <w:rsid w:val="00EE2915"/>
    <w:rsid w:val="00EE2EE6"/>
    <w:rsid w:val="00EE354E"/>
    <w:rsid w:val="00EE39AE"/>
    <w:rsid w:val="00EE4D43"/>
    <w:rsid w:val="00EE5550"/>
    <w:rsid w:val="00EE685E"/>
    <w:rsid w:val="00EE6D72"/>
    <w:rsid w:val="00EE7398"/>
    <w:rsid w:val="00EE77FF"/>
    <w:rsid w:val="00EF0184"/>
    <w:rsid w:val="00EF031A"/>
    <w:rsid w:val="00EF1439"/>
    <w:rsid w:val="00EF24C6"/>
    <w:rsid w:val="00EF5480"/>
    <w:rsid w:val="00EF629B"/>
    <w:rsid w:val="00EF6DA9"/>
    <w:rsid w:val="00EF737C"/>
    <w:rsid w:val="00EF7AD5"/>
    <w:rsid w:val="00EF7F11"/>
    <w:rsid w:val="00F02651"/>
    <w:rsid w:val="00F03661"/>
    <w:rsid w:val="00F037C2"/>
    <w:rsid w:val="00F03B2F"/>
    <w:rsid w:val="00F04043"/>
    <w:rsid w:val="00F0592E"/>
    <w:rsid w:val="00F05CCB"/>
    <w:rsid w:val="00F0610C"/>
    <w:rsid w:val="00F10D47"/>
    <w:rsid w:val="00F118BB"/>
    <w:rsid w:val="00F11945"/>
    <w:rsid w:val="00F12713"/>
    <w:rsid w:val="00F156B0"/>
    <w:rsid w:val="00F159AF"/>
    <w:rsid w:val="00F15E61"/>
    <w:rsid w:val="00F17A0D"/>
    <w:rsid w:val="00F17E39"/>
    <w:rsid w:val="00F2048E"/>
    <w:rsid w:val="00F20885"/>
    <w:rsid w:val="00F23371"/>
    <w:rsid w:val="00F23F5C"/>
    <w:rsid w:val="00F246E2"/>
    <w:rsid w:val="00F25742"/>
    <w:rsid w:val="00F270DD"/>
    <w:rsid w:val="00F274E3"/>
    <w:rsid w:val="00F279AF"/>
    <w:rsid w:val="00F3031C"/>
    <w:rsid w:val="00F33150"/>
    <w:rsid w:val="00F34477"/>
    <w:rsid w:val="00F35327"/>
    <w:rsid w:val="00F3654D"/>
    <w:rsid w:val="00F37195"/>
    <w:rsid w:val="00F371F9"/>
    <w:rsid w:val="00F4064C"/>
    <w:rsid w:val="00F42AAD"/>
    <w:rsid w:val="00F43352"/>
    <w:rsid w:val="00F43A98"/>
    <w:rsid w:val="00F45126"/>
    <w:rsid w:val="00F465B9"/>
    <w:rsid w:val="00F472A4"/>
    <w:rsid w:val="00F47AFF"/>
    <w:rsid w:val="00F501D6"/>
    <w:rsid w:val="00F5054B"/>
    <w:rsid w:val="00F52613"/>
    <w:rsid w:val="00F53F73"/>
    <w:rsid w:val="00F541E8"/>
    <w:rsid w:val="00F55FD2"/>
    <w:rsid w:val="00F6316B"/>
    <w:rsid w:val="00F632D3"/>
    <w:rsid w:val="00F638E8"/>
    <w:rsid w:val="00F67AE8"/>
    <w:rsid w:val="00F67F24"/>
    <w:rsid w:val="00F7105C"/>
    <w:rsid w:val="00F75795"/>
    <w:rsid w:val="00F77A32"/>
    <w:rsid w:val="00F823D0"/>
    <w:rsid w:val="00F833C4"/>
    <w:rsid w:val="00F844F5"/>
    <w:rsid w:val="00F84F9F"/>
    <w:rsid w:val="00F86314"/>
    <w:rsid w:val="00F86A11"/>
    <w:rsid w:val="00F875DD"/>
    <w:rsid w:val="00F87A2E"/>
    <w:rsid w:val="00F93855"/>
    <w:rsid w:val="00F93E36"/>
    <w:rsid w:val="00F94924"/>
    <w:rsid w:val="00F95279"/>
    <w:rsid w:val="00F974E0"/>
    <w:rsid w:val="00FA1E1C"/>
    <w:rsid w:val="00FA415F"/>
    <w:rsid w:val="00FA46FF"/>
    <w:rsid w:val="00FA53CA"/>
    <w:rsid w:val="00FA663C"/>
    <w:rsid w:val="00FA72E8"/>
    <w:rsid w:val="00FB106D"/>
    <w:rsid w:val="00FB24E0"/>
    <w:rsid w:val="00FB24E3"/>
    <w:rsid w:val="00FB26B3"/>
    <w:rsid w:val="00FB2978"/>
    <w:rsid w:val="00FB58CF"/>
    <w:rsid w:val="00FB5E5A"/>
    <w:rsid w:val="00FB77CA"/>
    <w:rsid w:val="00FB7FF7"/>
    <w:rsid w:val="00FC0FA4"/>
    <w:rsid w:val="00FC18CA"/>
    <w:rsid w:val="00FC22E2"/>
    <w:rsid w:val="00FC2346"/>
    <w:rsid w:val="00FC24C1"/>
    <w:rsid w:val="00FC4603"/>
    <w:rsid w:val="00FC5597"/>
    <w:rsid w:val="00FD0B44"/>
    <w:rsid w:val="00FD1491"/>
    <w:rsid w:val="00FD2D86"/>
    <w:rsid w:val="00FD377C"/>
    <w:rsid w:val="00FD4599"/>
    <w:rsid w:val="00FD503F"/>
    <w:rsid w:val="00FD73A6"/>
    <w:rsid w:val="00FE0725"/>
    <w:rsid w:val="00FE0777"/>
    <w:rsid w:val="00FE093F"/>
    <w:rsid w:val="00FE141A"/>
    <w:rsid w:val="00FE1F07"/>
    <w:rsid w:val="00FE2D92"/>
    <w:rsid w:val="00FE2FDB"/>
    <w:rsid w:val="00FE31F8"/>
    <w:rsid w:val="00FE409D"/>
    <w:rsid w:val="00FE44EF"/>
    <w:rsid w:val="00FE4775"/>
    <w:rsid w:val="00FE5749"/>
    <w:rsid w:val="00FF07EF"/>
    <w:rsid w:val="00FF0C1D"/>
    <w:rsid w:val="00FF2094"/>
    <w:rsid w:val="00FF3AF9"/>
    <w:rsid w:val="00FF58C1"/>
    <w:rsid w:val="00FF611E"/>
    <w:rsid w:val="06593506"/>
    <w:rsid w:val="1048A857"/>
    <w:rsid w:val="18B282F3"/>
    <w:rsid w:val="1F7E12C3"/>
    <w:rsid w:val="210EF4B3"/>
    <w:rsid w:val="234E886A"/>
    <w:rsid w:val="3021C570"/>
    <w:rsid w:val="34004EBD"/>
    <w:rsid w:val="34DBD1C8"/>
    <w:rsid w:val="4E983740"/>
    <w:rsid w:val="50670290"/>
    <w:rsid w:val="52EEDB2F"/>
    <w:rsid w:val="5C64052E"/>
    <w:rsid w:val="62CCF6E7"/>
    <w:rsid w:val="6965E82C"/>
    <w:rsid w:val="79A46185"/>
    <w:rsid w:val="7CDC02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A3B7E"/>
  <w15:docId w15:val="{52CEEAA0-3AB0-425C-935A-40D667E29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AB2"/>
    <w:pPr>
      <w:spacing w:after="0" w:line="240" w:lineRule="auto"/>
    </w:pPr>
    <w:rPr>
      <w:rFonts w:ascii="Times New Roman" w:eastAsia="Times New Roman" w:hAnsi="Times New Roman" w:cs="Times New Roman"/>
      <w:snapToGrid w:val="0"/>
      <w:sz w:val="24"/>
      <w:szCs w:val="20"/>
      <w:lang w:val="en-GB"/>
    </w:rPr>
  </w:style>
  <w:style w:type="paragraph" w:styleId="Heading1">
    <w:name w:val="heading 1"/>
    <w:basedOn w:val="Normal"/>
    <w:next w:val="Normal"/>
    <w:link w:val="Heading1Char"/>
    <w:uiPriority w:val="9"/>
    <w:qFormat/>
    <w:rsid w:val="00C87E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23AB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23AB2"/>
    <w:rPr>
      <w:rFonts w:asciiTheme="majorHAnsi" w:eastAsiaTheme="majorEastAsia" w:hAnsiTheme="majorHAnsi" w:cstheme="majorBidi"/>
      <w:b/>
      <w:bCs/>
      <w:snapToGrid w:val="0"/>
      <w:color w:val="4F81BD" w:themeColor="accent1"/>
      <w:sz w:val="26"/>
      <w:szCs w:val="26"/>
      <w:lang w:val="en-GB"/>
    </w:rPr>
  </w:style>
  <w:style w:type="paragraph" w:styleId="Title">
    <w:name w:val="Title"/>
    <w:basedOn w:val="Normal"/>
    <w:next w:val="SubTitle1"/>
    <w:link w:val="TitleChar"/>
    <w:qFormat/>
    <w:rsid w:val="00A23AB2"/>
    <w:pPr>
      <w:spacing w:after="480"/>
      <w:jc w:val="center"/>
    </w:pPr>
    <w:rPr>
      <w:b/>
      <w:sz w:val="48"/>
    </w:rPr>
  </w:style>
  <w:style w:type="character" w:customStyle="1" w:styleId="TitleChar">
    <w:name w:val="Title Char"/>
    <w:basedOn w:val="DefaultParagraphFont"/>
    <w:link w:val="Title"/>
    <w:rsid w:val="00A23AB2"/>
    <w:rPr>
      <w:rFonts w:ascii="Times New Roman" w:eastAsia="Times New Roman" w:hAnsi="Times New Roman" w:cs="Times New Roman"/>
      <w:b/>
      <w:snapToGrid w:val="0"/>
      <w:sz w:val="48"/>
      <w:szCs w:val="20"/>
      <w:lang w:val="en-GB"/>
    </w:rPr>
  </w:style>
  <w:style w:type="paragraph" w:customStyle="1" w:styleId="SubTitle1">
    <w:name w:val="SubTitle 1"/>
    <w:basedOn w:val="Normal"/>
    <w:next w:val="SubTitle2"/>
    <w:rsid w:val="00A23AB2"/>
    <w:pPr>
      <w:spacing w:after="240"/>
      <w:jc w:val="center"/>
    </w:pPr>
    <w:rPr>
      <w:b/>
      <w:sz w:val="40"/>
    </w:rPr>
  </w:style>
  <w:style w:type="paragraph" w:customStyle="1" w:styleId="SubTitle2">
    <w:name w:val="SubTitle 2"/>
    <w:basedOn w:val="Normal"/>
    <w:rsid w:val="00A23AB2"/>
    <w:pPr>
      <w:spacing w:after="240"/>
      <w:jc w:val="center"/>
    </w:pPr>
    <w:rPr>
      <w:b/>
      <w:sz w:val="32"/>
    </w:rPr>
  </w:style>
  <w:style w:type="paragraph" w:customStyle="1" w:styleId="PartTitle">
    <w:name w:val="PartTitle"/>
    <w:basedOn w:val="Normal"/>
    <w:next w:val="Normal"/>
    <w:rsid w:val="00A23AB2"/>
    <w:pPr>
      <w:keepNext/>
      <w:pageBreakBefore/>
      <w:spacing w:after="480"/>
      <w:jc w:val="center"/>
    </w:pPr>
    <w:rPr>
      <w:b/>
      <w:sz w:val="36"/>
    </w:rPr>
  </w:style>
  <w:style w:type="paragraph" w:styleId="TOC1">
    <w:name w:val="toc 1"/>
    <w:basedOn w:val="Normal"/>
    <w:next w:val="Normal"/>
    <w:autoRedefine/>
    <w:uiPriority w:val="39"/>
    <w:rsid w:val="00A23AB2"/>
    <w:pPr>
      <w:spacing w:before="360"/>
    </w:pPr>
    <w:rPr>
      <w:rFonts w:ascii="Arial" w:hAnsi="Arial"/>
      <w:b/>
      <w:caps/>
    </w:rPr>
  </w:style>
  <w:style w:type="paragraph" w:styleId="TOC3">
    <w:name w:val="toc 3"/>
    <w:basedOn w:val="Normal"/>
    <w:next w:val="Normal"/>
    <w:autoRedefine/>
    <w:uiPriority w:val="39"/>
    <w:rsid w:val="00A23AB2"/>
    <w:pPr>
      <w:tabs>
        <w:tab w:val="left" w:pos="993"/>
        <w:tab w:val="right" w:leader="dot" w:pos="9072"/>
      </w:tabs>
      <w:ind w:left="240"/>
    </w:pPr>
    <w:rPr>
      <w:rFonts w:ascii="Arial" w:hAnsi="Arial"/>
      <w:noProof/>
      <w:sz w:val="20"/>
    </w:rPr>
  </w:style>
  <w:style w:type="paragraph" w:customStyle="1" w:styleId="Guidelines1">
    <w:name w:val="Guidelines 1"/>
    <w:basedOn w:val="TOC1"/>
    <w:rsid w:val="00A23AB2"/>
    <w:pPr>
      <w:pageBreakBefore/>
      <w:spacing w:after="480"/>
      <w:ind w:left="488" w:hanging="488"/>
    </w:pPr>
  </w:style>
  <w:style w:type="paragraph" w:customStyle="1" w:styleId="Guidelines2">
    <w:name w:val="Guidelines 2"/>
    <w:basedOn w:val="Normal"/>
    <w:rsid w:val="00A23AB2"/>
    <w:pPr>
      <w:spacing w:before="240" w:after="240"/>
      <w:jc w:val="both"/>
    </w:pPr>
    <w:rPr>
      <w:b/>
      <w:smallCaps/>
    </w:rPr>
  </w:style>
  <w:style w:type="paragraph" w:customStyle="1" w:styleId="Text1">
    <w:name w:val="Text 1"/>
    <w:basedOn w:val="Normal"/>
    <w:rsid w:val="00A23AB2"/>
    <w:pPr>
      <w:spacing w:after="240"/>
      <w:ind w:left="482"/>
      <w:jc w:val="both"/>
    </w:p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A23AB2"/>
    <w:rPr>
      <w:rFonts w:ascii="TimesNewRomanPS" w:hAnsi="TimesNewRomanPS"/>
      <w:position w:val="6"/>
      <w:sz w:val="16"/>
    </w:rPr>
  </w:style>
  <w:style w:type="paragraph" w:customStyle="1" w:styleId="Guidelines3">
    <w:name w:val="Guidelines 3"/>
    <w:basedOn w:val="Text2"/>
    <w:rsid w:val="00A23AB2"/>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A23AB2"/>
    <w:pPr>
      <w:tabs>
        <w:tab w:val="left" w:pos="2161"/>
      </w:tabs>
      <w:spacing w:after="240"/>
      <w:ind w:left="1202"/>
      <w:jc w:val="both"/>
    </w:pPr>
  </w:style>
  <w:style w:type="paragraph" w:customStyle="1" w:styleId="Guidelines5">
    <w:name w:val="Guidelines 5"/>
    <w:basedOn w:val="Normal"/>
    <w:rsid w:val="00A23AB2"/>
    <w:pPr>
      <w:spacing w:before="240" w:after="240"/>
      <w:jc w:val="both"/>
    </w:pPr>
    <w:rPr>
      <w:b/>
    </w:rPr>
  </w:style>
  <w:style w:type="character" w:styleId="Hyperlink">
    <w:name w:val="Hyperlink"/>
    <w:rsid w:val="00A23AB2"/>
    <w:rPr>
      <w:color w:val="0000FF"/>
      <w:u w:val="single"/>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iPriority w:val="99"/>
    <w:rsid w:val="00A23AB2"/>
    <w:pPr>
      <w:spacing w:after="240"/>
      <w:ind w:left="357" w:hanging="357"/>
      <w:jc w:val="both"/>
    </w:pPr>
    <w:rPr>
      <w:sz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uiPriority w:val="99"/>
    <w:qFormat/>
    <w:rsid w:val="00A23AB2"/>
    <w:rPr>
      <w:rFonts w:ascii="Times New Roman" w:eastAsia="Times New Roman" w:hAnsi="Times New Roman" w:cs="Times New Roman"/>
      <w:snapToGrid w:val="0"/>
      <w:sz w:val="20"/>
      <w:szCs w:val="20"/>
      <w:lang w:val="en-GB"/>
    </w:rPr>
  </w:style>
  <w:style w:type="paragraph" w:styleId="Header">
    <w:name w:val="header"/>
    <w:basedOn w:val="Normal"/>
    <w:link w:val="HeaderChar"/>
    <w:rsid w:val="00A23AB2"/>
    <w:pPr>
      <w:tabs>
        <w:tab w:val="center" w:pos="4153"/>
        <w:tab w:val="right" w:pos="8306"/>
      </w:tabs>
      <w:spacing w:after="240"/>
      <w:jc w:val="both"/>
    </w:pPr>
  </w:style>
  <w:style w:type="character" w:customStyle="1" w:styleId="HeaderChar">
    <w:name w:val="Header Char"/>
    <w:basedOn w:val="DefaultParagraphFont"/>
    <w:link w:val="Header"/>
    <w:rsid w:val="00A23AB2"/>
    <w:rPr>
      <w:rFonts w:ascii="Times New Roman" w:eastAsia="Times New Roman" w:hAnsi="Times New Roman" w:cs="Times New Roman"/>
      <w:snapToGrid w:val="0"/>
      <w:sz w:val="24"/>
      <w:szCs w:val="20"/>
      <w:lang w:val="en-GB"/>
    </w:rPr>
  </w:style>
  <w:style w:type="character" w:styleId="PageNumber">
    <w:name w:val="page number"/>
    <w:basedOn w:val="DefaultParagraphFont"/>
    <w:rsid w:val="00A23AB2"/>
  </w:style>
  <w:style w:type="paragraph" w:styleId="Footer">
    <w:name w:val="footer"/>
    <w:basedOn w:val="Normal"/>
    <w:link w:val="FooterChar"/>
    <w:rsid w:val="00A23AB2"/>
    <w:pPr>
      <w:ind w:right="-567"/>
    </w:pPr>
    <w:rPr>
      <w:rFonts w:ascii="Arial" w:hAnsi="Arial"/>
      <w:sz w:val="16"/>
    </w:rPr>
  </w:style>
  <w:style w:type="character" w:customStyle="1" w:styleId="FooterChar">
    <w:name w:val="Footer Char"/>
    <w:basedOn w:val="DefaultParagraphFont"/>
    <w:link w:val="Footer"/>
    <w:rsid w:val="00A23AB2"/>
    <w:rPr>
      <w:rFonts w:ascii="Arial" w:eastAsia="Times New Roman" w:hAnsi="Arial" w:cs="Times New Roman"/>
      <w:snapToGrid w:val="0"/>
      <w:sz w:val="16"/>
      <w:szCs w:val="20"/>
      <w:lang w:val="en-GB"/>
    </w:rPr>
  </w:style>
  <w:style w:type="paragraph" w:styleId="BodyText">
    <w:name w:val="Body Text"/>
    <w:basedOn w:val="Normal"/>
    <w:link w:val="BodyTextChar"/>
    <w:rsid w:val="00A23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character" w:customStyle="1" w:styleId="BodyTextChar">
    <w:name w:val="Body Text Char"/>
    <w:basedOn w:val="DefaultParagraphFont"/>
    <w:link w:val="BodyText"/>
    <w:rsid w:val="00A23AB2"/>
    <w:rPr>
      <w:rFonts w:ascii="Times New Roman" w:eastAsia="Times New Roman" w:hAnsi="Times New Roman" w:cs="Times New Roman"/>
      <w:snapToGrid w:val="0"/>
      <w:sz w:val="24"/>
      <w:szCs w:val="20"/>
      <w:lang w:val="en-US"/>
    </w:rPr>
  </w:style>
  <w:style w:type="paragraph" w:styleId="BodyTextIndent">
    <w:name w:val="Body Text Indent"/>
    <w:basedOn w:val="Normal"/>
    <w:link w:val="BodyTextIndentChar"/>
    <w:rsid w:val="00A23AB2"/>
    <w:pPr>
      <w:jc w:val="both"/>
    </w:pPr>
  </w:style>
  <w:style w:type="character" w:customStyle="1" w:styleId="BodyTextIndentChar">
    <w:name w:val="Body Text Indent Char"/>
    <w:basedOn w:val="DefaultParagraphFont"/>
    <w:link w:val="BodyTextIndent"/>
    <w:rsid w:val="00A23AB2"/>
    <w:rPr>
      <w:rFonts w:ascii="Times New Roman" w:eastAsia="Times New Roman" w:hAnsi="Times New Roman" w:cs="Times New Roman"/>
      <w:snapToGrid w:val="0"/>
      <w:sz w:val="24"/>
      <w:szCs w:val="20"/>
      <w:lang w:val="en-GB"/>
    </w:rPr>
  </w:style>
  <w:style w:type="paragraph" w:customStyle="1" w:styleId="NumPar2">
    <w:name w:val="NumPar 2"/>
    <w:basedOn w:val="Heading2"/>
    <w:next w:val="Text2"/>
    <w:rsid w:val="00A23AB2"/>
    <w:pPr>
      <w:keepNext w:val="0"/>
      <w:keepLines w:val="0"/>
      <w:numPr>
        <w:ilvl w:val="1"/>
        <w:numId w:val="1"/>
      </w:numPr>
      <w:tabs>
        <w:tab w:val="num" w:pos="360"/>
        <w:tab w:val="num" w:pos="1440"/>
      </w:tabs>
      <w:spacing w:before="0" w:after="240"/>
      <w:ind w:left="360" w:hanging="283"/>
      <w:jc w:val="both"/>
      <w:outlineLvl w:val="9"/>
    </w:pPr>
    <w:rPr>
      <w:rFonts w:ascii="Times New Roman" w:eastAsia="Times New Roman" w:hAnsi="Times New Roman" w:cs="Times New Roman"/>
      <w:b w:val="0"/>
      <w:bCs w:val="0"/>
      <w:color w:val="auto"/>
      <w:sz w:val="24"/>
      <w:szCs w:val="20"/>
      <w:lang w:val="fr-FR"/>
    </w:rPr>
  </w:style>
  <w:style w:type="paragraph" w:styleId="CommentText">
    <w:name w:val="annotation text"/>
    <w:basedOn w:val="Normal"/>
    <w:link w:val="CommentTextChar"/>
    <w:semiHidden/>
    <w:rsid w:val="00A23AB2"/>
    <w:rPr>
      <w:sz w:val="20"/>
    </w:rPr>
  </w:style>
  <w:style w:type="character" w:customStyle="1" w:styleId="CommentTextChar">
    <w:name w:val="Comment Text Char"/>
    <w:basedOn w:val="DefaultParagraphFont"/>
    <w:link w:val="CommentText"/>
    <w:semiHidden/>
    <w:rsid w:val="00A23AB2"/>
    <w:rPr>
      <w:rFonts w:ascii="Times New Roman" w:eastAsia="Times New Roman" w:hAnsi="Times New Roman" w:cs="Times New Roman"/>
      <w:snapToGrid w:val="0"/>
      <w:sz w:val="20"/>
      <w:szCs w:val="20"/>
      <w:lang w:val="en-GB"/>
    </w:rPr>
  </w:style>
  <w:style w:type="paragraph" w:customStyle="1" w:styleId="tv213">
    <w:name w:val="tv213"/>
    <w:basedOn w:val="Normal"/>
    <w:rsid w:val="00A23AB2"/>
    <w:pPr>
      <w:spacing w:before="100" w:beforeAutospacing="1" w:after="100" w:afterAutospacing="1"/>
    </w:pPr>
    <w:rPr>
      <w:snapToGrid/>
      <w:szCs w:val="24"/>
      <w:lang w:val="lv-LV" w:eastAsia="lv-LV"/>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qFormat/>
    <w:rsid w:val="00A23AB2"/>
    <w:pPr>
      <w:spacing w:after="200" w:line="276" w:lineRule="auto"/>
      <w:ind w:left="720"/>
      <w:contextualSpacing/>
    </w:pPr>
    <w:rPr>
      <w:rFonts w:ascii="Calibri" w:eastAsia="Calibri" w:hAnsi="Calibri"/>
      <w:snapToGrid/>
      <w:sz w:val="22"/>
      <w:szCs w:val="22"/>
      <w:lang w:val="lv-LV"/>
    </w:rPr>
  </w:style>
  <w:style w:type="character" w:styleId="CommentReference">
    <w:name w:val="annotation reference"/>
    <w:basedOn w:val="DefaultParagraphFont"/>
    <w:uiPriority w:val="99"/>
    <w:semiHidden/>
    <w:unhideWhenUsed/>
    <w:rsid w:val="00A23AB2"/>
    <w:rPr>
      <w:sz w:val="16"/>
      <w:szCs w:val="16"/>
    </w:rPr>
  </w:style>
  <w:style w:type="paragraph" w:styleId="CommentSubject">
    <w:name w:val="annotation subject"/>
    <w:basedOn w:val="CommentText"/>
    <w:next w:val="CommentText"/>
    <w:link w:val="CommentSubjectChar"/>
    <w:uiPriority w:val="99"/>
    <w:semiHidden/>
    <w:unhideWhenUsed/>
    <w:rsid w:val="00A23AB2"/>
    <w:rPr>
      <w:b/>
      <w:bCs/>
    </w:rPr>
  </w:style>
  <w:style w:type="character" w:customStyle="1" w:styleId="CommentSubjectChar">
    <w:name w:val="Comment Subject Char"/>
    <w:basedOn w:val="CommentTextChar"/>
    <w:link w:val="CommentSubject"/>
    <w:uiPriority w:val="99"/>
    <w:semiHidden/>
    <w:rsid w:val="00A23AB2"/>
    <w:rPr>
      <w:rFonts w:ascii="Times New Roman" w:eastAsia="Times New Roman" w:hAnsi="Times New Roman" w:cs="Times New Roman"/>
      <w:b/>
      <w:bCs/>
      <w:snapToGrid w:val="0"/>
      <w:sz w:val="20"/>
      <w:szCs w:val="20"/>
      <w:lang w:val="en-GB"/>
    </w:rPr>
  </w:style>
  <w:style w:type="paragraph" w:styleId="BalloonText">
    <w:name w:val="Balloon Text"/>
    <w:basedOn w:val="Normal"/>
    <w:link w:val="BalloonTextChar"/>
    <w:uiPriority w:val="99"/>
    <w:semiHidden/>
    <w:unhideWhenUsed/>
    <w:rsid w:val="00A23AB2"/>
    <w:rPr>
      <w:rFonts w:ascii="Tahoma" w:hAnsi="Tahoma" w:cs="Tahoma"/>
      <w:sz w:val="16"/>
      <w:szCs w:val="16"/>
    </w:rPr>
  </w:style>
  <w:style w:type="character" w:customStyle="1" w:styleId="BalloonTextChar">
    <w:name w:val="Balloon Text Char"/>
    <w:basedOn w:val="DefaultParagraphFont"/>
    <w:link w:val="BalloonText"/>
    <w:uiPriority w:val="99"/>
    <w:semiHidden/>
    <w:rsid w:val="00A23AB2"/>
    <w:rPr>
      <w:rFonts w:ascii="Tahoma" w:eastAsia="Times New Roman" w:hAnsi="Tahoma" w:cs="Tahoma"/>
      <w:snapToGrid w:val="0"/>
      <w:sz w:val="16"/>
      <w:szCs w:val="16"/>
      <w:lang w:val="en-GB"/>
    </w:rPr>
  </w:style>
  <w:style w:type="paragraph" w:styleId="Revision">
    <w:name w:val="Revision"/>
    <w:hidden/>
    <w:uiPriority w:val="99"/>
    <w:semiHidden/>
    <w:rsid w:val="00013B3E"/>
    <w:pPr>
      <w:spacing w:after="0" w:line="240" w:lineRule="auto"/>
    </w:pPr>
    <w:rPr>
      <w:rFonts w:ascii="Times New Roman" w:eastAsia="Times New Roman" w:hAnsi="Times New Roman" w:cs="Times New Roman"/>
      <w:snapToGrid w:val="0"/>
      <w:sz w:val="24"/>
      <w:szCs w:val="20"/>
      <w:lang w:val="en-GB"/>
    </w:rPr>
  </w:style>
  <w:style w:type="table" w:styleId="TableGrid">
    <w:name w:val="Table Grid"/>
    <w:basedOn w:val="TableNormal"/>
    <w:uiPriority w:val="39"/>
    <w:rsid w:val="008D6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33288"/>
    <w:pPr>
      <w:spacing w:before="100" w:beforeAutospacing="1" w:after="100" w:afterAutospacing="1"/>
    </w:pPr>
    <w:rPr>
      <w:snapToGrid/>
      <w:szCs w:val="24"/>
      <w:lang w:val="lv-LV" w:eastAsia="lv-LV"/>
    </w:rPr>
  </w:style>
  <w:style w:type="paragraph" w:customStyle="1" w:styleId="Default">
    <w:name w:val="Default"/>
    <w:rsid w:val="00F84F9F"/>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DD55B0"/>
    <w:rPr>
      <w:color w:val="800080" w:themeColor="followedHyperlink"/>
      <w:u w:val="single"/>
    </w:rPr>
  </w:style>
  <w:style w:type="character" w:styleId="Strong">
    <w:name w:val="Strong"/>
    <w:basedOn w:val="DefaultParagraphFont"/>
    <w:uiPriority w:val="22"/>
    <w:qFormat/>
    <w:rsid w:val="00284C13"/>
    <w:rPr>
      <w:b/>
      <w:bCs/>
    </w:r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3B6F10"/>
    <w:rPr>
      <w:rFonts w:ascii="Calibri" w:eastAsia="Calibri" w:hAnsi="Calibri" w:cs="Times New Roman"/>
    </w:rPr>
  </w:style>
  <w:style w:type="character" w:customStyle="1" w:styleId="UnresolvedMention1">
    <w:name w:val="Unresolved Mention1"/>
    <w:basedOn w:val="DefaultParagraphFont"/>
    <w:uiPriority w:val="99"/>
    <w:semiHidden/>
    <w:unhideWhenUsed/>
    <w:rsid w:val="00A5648D"/>
    <w:rPr>
      <w:color w:val="605E5C"/>
      <w:shd w:val="clear" w:color="auto" w:fill="E1DFDD"/>
    </w:rPr>
  </w:style>
  <w:style w:type="character" w:customStyle="1" w:styleId="Heading1Char">
    <w:name w:val="Heading 1 Char"/>
    <w:basedOn w:val="DefaultParagraphFont"/>
    <w:link w:val="Heading1"/>
    <w:uiPriority w:val="9"/>
    <w:rsid w:val="00C87E8E"/>
    <w:rPr>
      <w:rFonts w:asciiTheme="majorHAnsi" w:eastAsiaTheme="majorEastAsia" w:hAnsiTheme="majorHAnsi" w:cstheme="majorBidi"/>
      <w:snapToGrid w:val="0"/>
      <w:color w:val="365F91"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33687">
      <w:bodyDiv w:val="1"/>
      <w:marLeft w:val="0"/>
      <w:marRight w:val="0"/>
      <w:marTop w:val="0"/>
      <w:marBottom w:val="0"/>
      <w:divBdr>
        <w:top w:val="none" w:sz="0" w:space="0" w:color="auto"/>
        <w:left w:val="none" w:sz="0" w:space="0" w:color="auto"/>
        <w:bottom w:val="none" w:sz="0" w:space="0" w:color="auto"/>
        <w:right w:val="none" w:sz="0" w:space="0" w:color="auto"/>
      </w:divBdr>
    </w:div>
    <w:div w:id="459226634">
      <w:bodyDiv w:val="1"/>
      <w:marLeft w:val="0"/>
      <w:marRight w:val="0"/>
      <w:marTop w:val="0"/>
      <w:marBottom w:val="0"/>
      <w:divBdr>
        <w:top w:val="none" w:sz="0" w:space="0" w:color="auto"/>
        <w:left w:val="none" w:sz="0" w:space="0" w:color="auto"/>
        <w:bottom w:val="none" w:sz="0" w:space="0" w:color="auto"/>
        <w:right w:val="none" w:sz="0" w:space="0" w:color="auto"/>
      </w:divBdr>
    </w:div>
    <w:div w:id="578756353">
      <w:bodyDiv w:val="1"/>
      <w:marLeft w:val="0"/>
      <w:marRight w:val="0"/>
      <w:marTop w:val="0"/>
      <w:marBottom w:val="0"/>
      <w:divBdr>
        <w:top w:val="none" w:sz="0" w:space="0" w:color="auto"/>
        <w:left w:val="none" w:sz="0" w:space="0" w:color="auto"/>
        <w:bottom w:val="none" w:sz="0" w:space="0" w:color="auto"/>
        <w:right w:val="none" w:sz="0" w:space="0" w:color="auto"/>
      </w:divBdr>
      <w:divsChild>
        <w:div w:id="256141267">
          <w:marLeft w:val="0"/>
          <w:marRight w:val="0"/>
          <w:marTop w:val="0"/>
          <w:marBottom w:val="0"/>
          <w:divBdr>
            <w:top w:val="none" w:sz="0" w:space="0" w:color="auto"/>
            <w:left w:val="none" w:sz="0" w:space="0" w:color="auto"/>
            <w:bottom w:val="none" w:sz="0" w:space="0" w:color="auto"/>
            <w:right w:val="none" w:sz="0" w:space="0" w:color="auto"/>
          </w:divBdr>
        </w:div>
        <w:div w:id="655450433">
          <w:marLeft w:val="0"/>
          <w:marRight w:val="0"/>
          <w:marTop w:val="0"/>
          <w:marBottom w:val="0"/>
          <w:divBdr>
            <w:top w:val="none" w:sz="0" w:space="0" w:color="auto"/>
            <w:left w:val="none" w:sz="0" w:space="0" w:color="auto"/>
            <w:bottom w:val="none" w:sz="0" w:space="0" w:color="auto"/>
            <w:right w:val="none" w:sz="0" w:space="0" w:color="auto"/>
          </w:divBdr>
        </w:div>
      </w:divsChild>
    </w:div>
    <w:div w:id="974869945">
      <w:bodyDiv w:val="1"/>
      <w:marLeft w:val="0"/>
      <w:marRight w:val="0"/>
      <w:marTop w:val="0"/>
      <w:marBottom w:val="0"/>
      <w:divBdr>
        <w:top w:val="none" w:sz="0" w:space="0" w:color="auto"/>
        <w:left w:val="none" w:sz="0" w:space="0" w:color="auto"/>
        <w:bottom w:val="none" w:sz="0" w:space="0" w:color="auto"/>
        <w:right w:val="none" w:sz="0" w:space="0" w:color="auto"/>
      </w:divBdr>
      <w:divsChild>
        <w:div w:id="23140660">
          <w:marLeft w:val="0"/>
          <w:marRight w:val="0"/>
          <w:marTop w:val="0"/>
          <w:marBottom w:val="0"/>
          <w:divBdr>
            <w:top w:val="none" w:sz="0" w:space="0" w:color="auto"/>
            <w:left w:val="none" w:sz="0" w:space="0" w:color="auto"/>
            <w:bottom w:val="none" w:sz="0" w:space="0" w:color="auto"/>
            <w:right w:val="none" w:sz="0" w:space="0" w:color="auto"/>
          </w:divBdr>
        </w:div>
        <w:div w:id="106825210">
          <w:marLeft w:val="0"/>
          <w:marRight w:val="0"/>
          <w:marTop w:val="0"/>
          <w:marBottom w:val="0"/>
          <w:divBdr>
            <w:top w:val="none" w:sz="0" w:space="0" w:color="auto"/>
            <w:left w:val="none" w:sz="0" w:space="0" w:color="auto"/>
            <w:bottom w:val="none" w:sz="0" w:space="0" w:color="auto"/>
            <w:right w:val="none" w:sz="0" w:space="0" w:color="auto"/>
          </w:divBdr>
        </w:div>
        <w:div w:id="297228625">
          <w:marLeft w:val="0"/>
          <w:marRight w:val="0"/>
          <w:marTop w:val="0"/>
          <w:marBottom w:val="0"/>
          <w:divBdr>
            <w:top w:val="none" w:sz="0" w:space="0" w:color="auto"/>
            <w:left w:val="none" w:sz="0" w:space="0" w:color="auto"/>
            <w:bottom w:val="none" w:sz="0" w:space="0" w:color="auto"/>
            <w:right w:val="none" w:sz="0" w:space="0" w:color="auto"/>
          </w:divBdr>
        </w:div>
        <w:div w:id="433944982">
          <w:marLeft w:val="0"/>
          <w:marRight w:val="0"/>
          <w:marTop w:val="0"/>
          <w:marBottom w:val="0"/>
          <w:divBdr>
            <w:top w:val="none" w:sz="0" w:space="0" w:color="auto"/>
            <w:left w:val="none" w:sz="0" w:space="0" w:color="auto"/>
            <w:bottom w:val="none" w:sz="0" w:space="0" w:color="auto"/>
            <w:right w:val="none" w:sz="0" w:space="0" w:color="auto"/>
          </w:divBdr>
        </w:div>
        <w:div w:id="684988716">
          <w:marLeft w:val="0"/>
          <w:marRight w:val="0"/>
          <w:marTop w:val="0"/>
          <w:marBottom w:val="0"/>
          <w:divBdr>
            <w:top w:val="none" w:sz="0" w:space="0" w:color="auto"/>
            <w:left w:val="none" w:sz="0" w:space="0" w:color="auto"/>
            <w:bottom w:val="none" w:sz="0" w:space="0" w:color="auto"/>
            <w:right w:val="none" w:sz="0" w:space="0" w:color="auto"/>
          </w:divBdr>
        </w:div>
        <w:div w:id="792751530">
          <w:marLeft w:val="0"/>
          <w:marRight w:val="0"/>
          <w:marTop w:val="0"/>
          <w:marBottom w:val="0"/>
          <w:divBdr>
            <w:top w:val="none" w:sz="0" w:space="0" w:color="auto"/>
            <w:left w:val="none" w:sz="0" w:space="0" w:color="auto"/>
            <w:bottom w:val="none" w:sz="0" w:space="0" w:color="auto"/>
            <w:right w:val="none" w:sz="0" w:space="0" w:color="auto"/>
          </w:divBdr>
        </w:div>
        <w:div w:id="894199952">
          <w:marLeft w:val="0"/>
          <w:marRight w:val="0"/>
          <w:marTop w:val="0"/>
          <w:marBottom w:val="0"/>
          <w:divBdr>
            <w:top w:val="none" w:sz="0" w:space="0" w:color="auto"/>
            <w:left w:val="none" w:sz="0" w:space="0" w:color="auto"/>
            <w:bottom w:val="none" w:sz="0" w:space="0" w:color="auto"/>
            <w:right w:val="none" w:sz="0" w:space="0" w:color="auto"/>
          </w:divBdr>
        </w:div>
        <w:div w:id="1034617545">
          <w:marLeft w:val="0"/>
          <w:marRight w:val="0"/>
          <w:marTop w:val="0"/>
          <w:marBottom w:val="0"/>
          <w:divBdr>
            <w:top w:val="none" w:sz="0" w:space="0" w:color="auto"/>
            <w:left w:val="none" w:sz="0" w:space="0" w:color="auto"/>
            <w:bottom w:val="none" w:sz="0" w:space="0" w:color="auto"/>
            <w:right w:val="none" w:sz="0" w:space="0" w:color="auto"/>
          </w:divBdr>
        </w:div>
        <w:div w:id="1145392585">
          <w:marLeft w:val="0"/>
          <w:marRight w:val="0"/>
          <w:marTop w:val="0"/>
          <w:marBottom w:val="0"/>
          <w:divBdr>
            <w:top w:val="none" w:sz="0" w:space="0" w:color="auto"/>
            <w:left w:val="none" w:sz="0" w:space="0" w:color="auto"/>
            <w:bottom w:val="none" w:sz="0" w:space="0" w:color="auto"/>
            <w:right w:val="none" w:sz="0" w:space="0" w:color="auto"/>
          </w:divBdr>
        </w:div>
        <w:div w:id="1569612036">
          <w:marLeft w:val="0"/>
          <w:marRight w:val="0"/>
          <w:marTop w:val="0"/>
          <w:marBottom w:val="0"/>
          <w:divBdr>
            <w:top w:val="none" w:sz="0" w:space="0" w:color="auto"/>
            <w:left w:val="none" w:sz="0" w:space="0" w:color="auto"/>
            <w:bottom w:val="none" w:sz="0" w:space="0" w:color="auto"/>
            <w:right w:val="none" w:sz="0" w:space="0" w:color="auto"/>
          </w:divBdr>
        </w:div>
        <w:div w:id="1751851294">
          <w:marLeft w:val="0"/>
          <w:marRight w:val="0"/>
          <w:marTop w:val="0"/>
          <w:marBottom w:val="0"/>
          <w:divBdr>
            <w:top w:val="none" w:sz="0" w:space="0" w:color="auto"/>
            <w:left w:val="none" w:sz="0" w:space="0" w:color="auto"/>
            <w:bottom w:val="none" w:sz="0" w:space="0" w:color="auto"/>
            <w:right w:val="none" w:sz="0" w:space="0" w:color="auto"/>
          </w:divBdr>
        </w:div>
        <w:div w:id="2108843931">
          <w:marLeft w:val="0"/>
          <w:marRight w:val="0"/>
          <w:marTop w:val="0"/>
          <w:marBottom w:val="0"/>
          <w:divBdr>
            <w:top w:val="none" w:sz="0" w:space="0" w:color="auto"/>
            <w:left w:val="none" w:sz="0" w:space="0" w:color="auto"/>
            <w:bottom w:val="none" w:sz="0" w:space="0" w:color="auto"/>
            <w:right w:val="none" w:sz="0" w:space="0" w:color="auto"/>
          </w:divBdr>
        </w:div>
      </w:divsChild>
    </w:div>
    <w:div w:id="1017541999">
      <w:bodyDiv w:val="1"/>
      <w:marLeft w:val="0"/>
      <w:marRight w:val="0"/>
      <w:marTop w:val="0"/>
      <w:marBottom w:val="0"/>
      <w:divBdr>
        <w:top w:val="none" w:sz="0" w:space="0" w:color="auto"/>
        <w:left w:val="none" w:sz="0" w:space="0" w:color="auto"/>
        <w:bottom w:val="none" w:sz="0" w:space="0" w:color="auto"/>
        <w:right w:val="none" w:sz="0" w:space="0" w:color="auto"/>
      </w:divBdr>
    </w:div>
    <w:div w:id="1101029628">
      <w:bodyDiv w:val="1"/>
      <w:marLeft w:val="0"/>
      <w:marRight w:val="0"/>
      <w:marTop w:val="0"/>
      <w:marBottom w:val="0"/>
      <w:divBdr>
        <w:top w:val="none" w:sz="0" w:space="0" w:color="auto"/>
        <w:left w:val="none" w:sz="0" w:space="0" w:color="auto"/>
        <w:bottom w:val="none" w:sz="0" w:space="0" w:color="auto"/>
        <w:right w:val="none" w:sz="0" w:space="0" w:color="auto"/>
      </w:divBdr>
      <w:divsChild>
        <w:div w:id="64190016">
          <w:marLeft w:val="0"/>
          <w:marRight w:val="0"/>
          <w:marTop w:val="0"/>
          <w:marBottom w:val="0"/>
          <w:divBdr>
            <w:top w:val="none" w:sz="0" w:space="0" w:color="auto"/>
            <w:left w:val="none" w:sz="0" w:space="0" w:color="auto"/>
            <w:bottom w:val="none" w:sz="0" w:space="0" w:color="auto"/>
            <w:right w:val="none" w:sz="0" w:space="0" w:color="auto"/>
          </w:divBdr>
        </w:div>
        <w:div w:id="76829698">
          <w:marLeft w:val="0"/>
          <w:marRight w:val="0"/>
          <w:marTop w:val="0"/>
          <w:marBottom w:val="0"/>
          <w:divBdr>
            <w:top w:val="none" w:sz="0" w:space="0" w:color="auto"/>
            <w:left w:val="none" w:sz="0" w:space="0" w:color="auto"/>
            <w:bottom w:val="none" w:sz="0" w:space="0" w:color="auto"/>
            <w:right w:val="none" w:sz="0" w:space="0" w:color="auto"/>
          </w:divBdr>
        </w:div>
        <w:div w:id="109905545">
          <w:marLeft w:val="0"/>
          <w:marRight w:val="0"/>
          <w:marTop w:val="0"/>
          <w:marBottom w:val="0"/>
          <w:divBdr>
            <w:top w:val="none" w:sz="0" w:space="0" w:color="auto"/>
            <w:left w:val="none" w:sz="0" w:space="0" w:color="auto"/>
            <w:bottom w:val="none" w:sz="0" w:space="0" w:color="auto"/>
            <w:right w:val="none" w:sz="0" w:space="0" w:color="auto"/>
          </w:divBdr>
        </w:div>
        <w:div w:id="213466767">
          <w:marLeft w:val="0"/>
          <w:marRight w:val="0"/>
          <w:marTop w:val="0"/>
          <w:marBottom w:val="0"/>
          <w:divBdr>
            <w:top w:val="none" w:sz="0" w:space="0" w:color="auto"/>
            <w:left w:val="none" w:sz="0" w:space="0" w:color="auto"/>
            <w:bottom w:val="none" w:sz="0" w:space="0" w:color="auto"/>
            <w:right w:val="none" w:sz="0" w:space="0" w:color="auto"/>
          </w:divBdr>
        </w:div>
        <w:div w:id="414278836">
          <w:marLeft w:val="0"/>
          <w:marRight w:val="0"/>
          <w:marTop w:val="0"/>
          <w:marBottom w:val="0"/>
          <w:divBdr>
            <w:top w:val="none" w:sz="0" w:space="0" w:color="auto"/>
            <w:left w:val="none" w:sz="0" w:space="0" w:color="auto"/>
            <w:bottom w:val="none" w:sz="0" w:space="0" w:color="auto"/>
            <w:right w:val="none" w:sz="0" w:space="0" w:color="auto"/>
          </w:divBdr>
        </w:div>
        <w:div w:id="414672223">
          <w:marLeft w:val="0"/>
          <w:marRight w:val="0"/>
          <w:marTop w:val="0"/>
          <w:marBottom w:val="0"/>
          <w:divBdr>
            <w:top w:val="none" w:sz="0" w:space="0" w:color="auto"/>
            <w:left w:val="none" w:sz="0" w:space="0" w:color="auto"/>
            <w:bottom w:val="none" w:sz="0" w:space="0" w:color="auto"/>
            <w:right w:val="none" w:sz="0" w:space="0" w:color="auto"/>
          </w:divBdr>
        </w:div>
        <w:div w:id="471992371">
          <w:marLeft w:val="0"/>
          <w:marRight w:val="0"/>
          <w:marTop w:val="0"/>
          <w:marBottom w:val="0"/>
          <w:divBdr>
            <w:top w:val="none" w:sz="0" w:space="0" w:color="auto"/>
            <w:left w:val="none" w:sz="0" w:space="0" w:color="auto"/>
            <w:bottom w:val="none" w:sz="0" w:space="0" w:color="auto"/>
            <w:right w:val="none" w:sz="0" w:space="0" w:color="auto"/>
          </w:divBdr>
        </w:div>
        <w:div w:id="491409918">
          <w:marLeft w:val="0"/>
          <w:marRight w:val="0"/>
          <w:marTop w:val="0"/>
          <w:marBottom w:val="0"/>
          <w:divBdr>
            <w:top w:val="none" w:sz="0" w:space="0" w:color="auto"/>
            <w:left w:val="none" w:sz="0" w:space="0" w:color="auto"/>
            <w:bottom w:val="none" w:sz="0" w:space="0" w:color="auto"/>
            <w:right w:val="none" w:sz="0" w:space="0" w:color="auto"/>
          </w:divBdr>
        </w:div>
        <w:div w:id="631864894">
          <w:marLeft w:val="0"/>
          <w:marRight w:val="0"/>
          <w:marTop w:val="0"/>
          <w:marBottom w:val="0"/>
          <w:divBdr>
            <w:top w:val="none" w:sz="0" w:space="0" w:color="auto"/>
            <w:left w:val="none" w:sz="0" w:space="0" w:color="auto"/>
            <w:bottom w:val="none" w:sz="0" w:space="0" w:color="auto"/>
            <w:right w:val="none" w:sz="0" w:space="0" w:color="auto"/>
          </w:divBdr>
        </w:div>
        <w:div w:id="741172729">
          <w:marLeft w:val="0"/>
          <w:marRight w:val="0"/>
          <w:marTop w:val="0"/>
          <w:marBottom w:val="0"/>
          <w:divBdr>
            <w:top w:val="none" w:sz="0" w:space="0" w:color="auto"/>
            <w:left w:val="none" w:sz="0" w:space="0" w:color="auto"/>
            <w:bottom w:val="none" w:sz="0" w:space="0" w:color="auto"/>
            <w:right w:val="none" w:sz="0" w:space="0" w:color="auto"/>
          </w:divBdr>
        </w:div>
        <w:div w:id="1274943159">
          <w:marLeft w:val="0"/>
          <w:marRight w:val="0"/>
          <w:marTop w:val="0"/>
          <w:marBottom w:val="0"/>
          <w:divBdr>
            <w:top w:val="none" w:sz="0" w:space="0" w:color="auto"/>
            <w:left w:val="none" w:sz="0" w:space="0" w:color="auto"/>
            <w:bottom w:val="none" w:sz="0" w:space="0" w:color="auto"/>
            <w:right w:val="none" w:sz="0" w:space="0" w:color="auto"/>
          </w:divBdr>
        </w:div>
        <w:div w:id="1711762127">
          <w:marLeft w:val="0"/>
          <w:marRight w:val="0"/>
          <w:marTop w:val="0"/>
          <w:marBottom w:val="0"/>
          <w:divBdr>
            <w:top w:val="none" w:sz="0" w:space="0" w:color="auto"/>
            <w:left w:val="none" w:sz="0" w:space="0" w:color="auto"/>
            <w:bottom w:val="none" w:sz="0" w:space="0" w:color="auto"/>
            <w:right w:val="none" w:sz="0" w:space="0" w:color="auto"/>
          </w:divBdr>
        </w:div>
      </w:divsChild>
    </w:div>
    <w:div w:id="1269973589">
      <w:bodyDiv w:val="1"/>
      <w:marLeft w:val="0"/>
      <w:marRight w:val="0"/>
      <w:marTop w:val="0"/>
      <w:marBottom w:val="0"/>
      <w:divBdr>
        <w:top w:val="none" w:sz="0" w:space="0" w:color="auto"/>
        <w:left w:val="none" w:sz="0" w:space="0" w:color="auto"/>
        <w:bottom w:val="none" w:sz="0" w:space="0" w:color="auto"/>
        <w:right w:val="none" w:sz="0" w:space="0" w:color="auto"/>
      </w:divBdr>
      <w:divsChild>
        <w:div w:id="1073427288">
          <w:marLeft w:val="0"/>
          <w:marRight w:val="0"/>
          <w:marTop w:val="0"/>
          <w:marBottom w:val="567"/>
          <w:divBdr>
            <w:top w:val="none" w:sz="0" w:space="0" w:color="auto"/>
            <w:left w:val="none" w:sz="0" w:space="0" w:color="auto"/>
            <w:bottom w:val="none" w:sz="0" w:space="0" w:color="auto"/>
            <w:right w:val="none" w:sz="0" w:space="0" w:color="auto"/>
          </w:divBdr>
        </w:div>
        <w:div w:id="1652563017">
          <w:marLeft w:val="0"/>
          <w:marRight w:val="0"/>
          <w:marTop w:val="480"/>
          <w:marBottom w:val="240"/>
          <w:divBdr>
            <w:top w:val="none" w:sz="0" w:space="0" w:color="auto"/>
            <w:left w:val="none" w:sz="0" w:space="0" w:color="auto"/>
            <w:bottom w:val="none" w:sz="0" w:space="0" w:color="auto"/>
            <w:right w:val="none" w:sz="0" w:space="0" w:color="auto"/>
          </w:divBdr>
        </w:div>
      </w:divsChild>
    </w:div>
    <w:div w:id="1604994141">
      <w:bodyDiv w:val="1"/>
      <w:marLeft w:val="0"/>
      <w:marRight w:val="0"/>
      <w:marTop w:val="0"/>
      <w:marBottom w:val="0"/>
      <w:divBdr>
        <w:top w:val="none" w:sz="0" w:space="0" w:color="auto"/>
        <w:left w:val="none" w:sz="0" w:space="0" w:color="auto"/>
        <w:bottom w:val="none" w:sz="0" w:space="0" w:color="auto"/>
        <w:right w:val="none" w:sz="0" w:space="0" w:color="auto"/>
      </w:divBdr>
      <w:divsChild>
        <w:div w:id="90636402">
          <w:marLeft w:val="0"/>
          <w:marRight w:val="0"/>
          <w:marTop w:val="0"/>
          <w:marBottom w:val="0"/>
          <w:divBdr>
            <w:top w:val="none" w:sz="0" w:space="0" w:color="auto"/>
            <w:left w:val="none" w:sz="0" w:space="0" w:color="auto"/>
            <w:bottom w:val="none" w:sz="0" w:space="0" w:color="auto"/>
            <w:right w:val="none" w:sz="0" w:space="0" w:color="auto"/>
          </w:divBdr>
        </w:div>
        <w:div w:id="797987074">
          <w:marLeft w:val="0"/>
          <w:marRight w:val="0"/>
          <w:marTop w:val="0"/>
          <w:marBottom w:val="0"/>
          <w:divBdr>
            <w:top w:val="none" w:sz="0" w:space="0" w:color="auto"/>
            <w:left w:val="none" w:sz="0" w:space="0" w:color="auto"/>
            <w:bottom w:val="none" w:sz="0" w:space="0" w:color="auto"/>
            <w:right w:val="none" w:sz="0" w:space="0" w:color="auto"/>
          </w:divBdr>
        </w:div>
      </w:divsChild>
    </w:div>
    <w:div w:id="1659841785">
      <w:bodyDiv w:val="1"/>
      <w:marLeft w:val="0"/>
      <w:marRight w:val="0"/>
      <w:marTop w:val="0"/>
      <w:marBottom w:val="0"/>
      <w:divBdr>
        <w:top w:val="none" w:sz="0" w:space="0" w:color="auto"/>
        <w:left w:val="none" w:sz="0" w:space="0" w:color="auto"/>
        <w:bottom w:val="none" w:sz="0" w:space="0" w:color="auto"/>
        <w:right w:val="none" w:sz="0" w:space="0" w:color="auto"/>
      </w:divBdr>
    </w:div>
    <w:div w:id="1663462129">
      <w:bodyDiv w:val="1"/>
      <w:marLeft w:val="0"/>
      <w:marRight w:val="0"/>
      <w:marTop w:val="0"/>
      <w:marBottom w:val="0"/>
      <w:divBdr>
        <w:top w:val="none" w:sz="0" w:space="0" w:color="auto"/>
        <w:left w:val="none" w:sz="0" w:space="0" w:color="auto"/>
        <w:bottom w:val="none" w:sz="0" w:space="0" w:color="auto"/>
        <w:right w:val="none" w:sz="0" w:space="0" w:color="auto"/>
      </w:divBdr>
      <w:divsChild>
        <w:div w:id="503328493">
          <w:marLeft w:val="0"/>
          <w:marRight w:val="0"/>
          <w:marTop w:val="0"/>
          <w:marBottom w:val="0"/>
          <w:divBdr>
            <w:top w:val="none" w:sz="0" w:space="0" w:color="auto"/>
            <w:left w:val="none" w:sz="0" w:space="0" w:color="auto"/>
            <w:bottom w:val="none" w:sz="0" w:space="0" w:color="auto"/>
            <w:right w:val="none" w:sz="0" w:space="0" w:color="auto"/>
          </w:divBdr>
        </w:div>
        <w:div w:id="2012826506">
          <w:marLeft w:val="0"/>
          <w:marRight w:val="0"/>
          <w:marTop w:val="0"/>
          <w:marBottom w:val="0"/>
          <w:divBdr>
            <w:top w:val="none" w:sz="0" w:space="0" w:color="auto"/>
            <w:left w:val="none" w:sz="0" w:space="0" w:color="auto"/>
            <w:bottom w:val="none" w:sz="0" w:space="0" w:color="auto"/>
            <w:right w:val="none" w:sz="0" w:space="0" w:color="auto"/>
          </w:divBdr>
        </w:div>
      </w:divsChild>
    </w:div>
    <w:div w:id="1973052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f.gov.lv" TargetMode="External"/><Relationship Id="rId5" Type="http://schemas.openxmlformats.org/officeDocument/2006/relationships/webSettings" Target="webSettings.xml"/><Relationship Id="rId10" Type="http://schemas.openxmlformats.org/officeDocument/2006/relationships/hyperlink" Target="mailto:mediji@sif.gov.lv" TargetMode="External"/><Relationship Id="rId4" Type="http://schemas.openxmlformats.org/officeDocument/2006/relationships/settings" Target="settings.xml"/><Relationship Id="rId9" Type="http://schemas.openxmlformats.org/officeDocument/2006/relationships/hyperlink" Target="mailto:mediji@sif.gov.l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6.vid.gov.lv/NPAR"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2B2EA-347A-44B8-9068-4599D36F3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17962</Words>
  <Characters>10239</Characters>
  <Application>Microsoft Office Word</Application>
  <DocSecurity>0</DocSecurity>
  <Lines>85</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NVO fonda konkursa nolikums</vt:lpstr>
      <vt:lpstr>NVO fonda konkursa nolikums</vt:lpstr>
    </vt:vector>
  </TitlesOfParts>
  <Company>LR Kultūras Ministrija</Company>
  <LinksUpToDate>false</LinksUpToDate>
  <CharactersWithSpaces>28145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NVO fonda konkursa nolikums</dc:title>
  <dc:subject/>
  <dc:creator>reinislasmanis</dc:creator>
  <cp:keywords/>
  <dc:description/>
  <cp:lastModifiedBy>Santa Barone-Upeniece</cp:lastModifiedBy>
  <cp:revision>18</cp:revision>
  <cp:lastPrinted>2020-09-23T10:14:00Z</cp:lastPrinted>
  <dcterms:created xsi:type="dcterms:W3CDTF">2021-11-03T10:51:00Z</dcterms:created>
  <dcterms:modified xsi:type="dcterms:W3CDTF">2021-11-05T11:26:00Z</dcterms:modified>
</cp:coreProperties>
</file>