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C636" w14:textId="4E730B11" w:rsidR="002707CB" w:rsidRDefault="002707CB" w:rsidP="00B90D0F">
      <w:pPr>
        <w:jc w:val="center"/>
        <w:rPr>
          <w:b/>
          <w:bCs/>
          <w:sz w:val="24"/>
          <w:szCs w:val="24"/>
        </w:rPr>
      </w:pPr>
      <w:r w:rsidRPr="002707CB">
        <w:rPr>
          <w:sz w:val="24"/>
          <w:szCs w:val="24"/>
        </w:rPr>
        <w:t>Latvi</w:t>
      </w:r>
      <w:r w:rsidR="00B90D0F">
        <w:rPr>
          <w:sz w:val="24"/>
          <w:szCs w:val="24"/>
        </w:rPr>
        <w:t>j</w:t>
      </w:r>
      <w:r w:rsidRPr="002707CB">
        <w:rPr>
          <w:sz w:val="24"/>
          <w:szCs w:val="24"/>
        </w:rPr>
        <w:t>as valsts budžeta finansētā</w:t>
      </w:r>
      <w:r>
        <w:rPr>
          <w:sz w:val="24"/>
          <w:szCs w:val="24"/>
        </w:rPr>
        <w:t>s</w:t>
      </w:r>
      <w:r w:rsidRPr="002707CB">
        <w:rPr>
          <w:sz w:val="24"/>
          <w:szCs w:val="24"/>
        </w:rPr>
        <w:t xml:space="preserve"> programma</w:t>
      </w:r>
      <w:r>
        <w:rPr>
          <w:sz w:val="24"/>
          <w:szCs w:val="24"/>
        </w:rPr>
        <w:t>s</w:t>
      </w:r>
      <w:r w:rsidRPr="002707CB">
        <w:rPr>
          <w:b/>
          <w:bCs/>
          <w:sz w:val="24"/>
          <w:szCs w:val="24"/>
        </w:rPr>
        <w:t xml:space="preserve"> “Atbalsts medijiem sabiedriski nozīmīga satura veidošanai latviešu valodā tematiskajās kategorijās”</w:t>
      </w:r>
    </w:p>
    <w:p w14:paraId="4D7EEC76" w14:textId="737E3BBB" w:rsidR="002707CB" w:rsidRPr="002707CB" w:rsidRDefault="002707CB" w:rsidP="002707CB">
      <w:pPr>
        <w:ind w:left="-851"/>
        <w:jc w:val="center"/>
        <w:rPr>
          <w:sz w:val="24"/>
          <w:szCs w:val="24"/>
        </w:rPr>
      </w:pPr>
      <w:r w:rsidRPr="002707CB">
        <w:rPr>
          <w:sz w:val="24"/>
          <w:szCs w:val="24"/>
        </w:rPr>
        <w:t>nosacījumi projektu pieteicējiem</w:t>
      </w:r>
      <w:r w:rsidR="000F5103">
        <w:rPr>
          <w:sz w:val="24"/>
          <w:szCs w:val="24"/>
        </w:rPr>
        <w:t xml:space="preserve"> pa kategorijām</w:t>
      </w:r>
    </w:p>
    <w:tbl>
      <w:tblPr>
        <w:tblStyle w:val="GridTable1Light-Accent1"/>
        <w:tblpPr w:leftFromText="180" w:rightFromText="180" w:vertAnchor="text" w:horzAnchor="page" w:tblpX="913" w:tblpY="165"/>
        <w:tblW w:w="10061" w:type="dxa"/>
        <w:tblLook w:val="04A0" w:firstRow="1" w:lastRow="0" w:firstColumn="1" w:lastColumn="0" w:noHBand="0" w:noVBand="1"/>
      </w:tblPr>
      <w:tblGrid>
        <w:gridCol w:w="3483"/>
        <w:gridCol w:w="3344"/>
        <w:gridCol w:w="3234"/>
      </w:tblGrid>
      <w:tr w:rsidR="00954F33" w14:paraId="635A88AE" w14:textId="77777777" w:rsidTr="00185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</w:tcBorders>
            <w:shd w:val="clear" w:color="auto" w:fill="DEEAF6" w:themeFill="accent5" w:themeFillTint="33"/>
          </w:tcPr>
          <w:p w14:paraId="5E01D19B" w14:textId="77777777" w:rsidR="00954F33" w:rsidRPr="00BF3C42" w:rsidRDefault="00954F33" w:rsidP="00954F33">
            <w:pPr>
              <w:rPr>
                <w:sz w:val="24"/>
                <w:szCs w:val="24"/>
              </w:rPr>
            </w:pPr>
            <w:r w:rsidRPr="00BF3C42">
              <w:rPr>
                <w:sz w:val="24"/>
                <w:szCs w:val="24"/>
              </w:rPr>
              <w:t>Pieteicējs</w:t>
            </w:r>
          </w:p>
        </w:tc>
        <w:tc>
          <w:tcPr>
            <w:tcW w:w="3344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shd w:val="clear" w:color="auto" w:fill="DEEAF6" w:themeFill="accent5" w:themeFillTint="33"/>
          </w:tcPr>
          <w:p w14:paraId="06D30499" w14:textId="77777777" w:rsidR="00954F33" w:rsidRPr="00BF3C42" w:rsidRDefault="00954F33" w:rsidP="00954F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F3C42">
              <w:rPr>
                <w:sz w:val="24"/>
                <w:szCs w:val="24"/>
              </w:rPr>
              <w:t>Kategorija, kurā var pieteikties</w:t>
            </w:r>
          </w:p>
        </w:tc>
        <w:tc>
          <w:tcPr>
            <w:tcW w:w="3234" w:type="dxa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EEAF6" w:themeFill="accent5" w:themeFillTint="33"/>
          </w:tcPr>
          <w:p w14:paraId="68641A87" w14:textId="2D3A5AFE" w:rsidR="00954F33" w:rsidRPr="00BF3C42" w:rsidRDefault="00A225C2" w:rsidP="00954F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Medija veids</w:t>
            </w:r>
            <w:r w:rsidR="009B7AB8">
              <w:rPr>
                <w:sz w:val="24"/>
                <w:szCs w:val="24"/>
              </w:rPr>
              <w:t xml:space="preserve"> </w:t>
            </w:r>
          </w:p>
        </w:tc>
      </w:tr>
      <w:tr w:rsidR="00836A03" w14:paraId="45D58C10" w14:textId="77777777" w:rsidTr="00185F54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</w:tcBorders>
          </w:tcPr>
          <w:p w14:paraId="233A5AAC" w14:textId="46B1A5C3" w:rsidR="00836A03" w:rsidRPr="00BC08F7" w:rsidRDefault="00836A03" w:rsidP="00954F33">
            <w:pPr>
              <w:rPr>
                <w:b w:val="0"/>
                <w:bCs w:val="0"/>
              </w:rPr>
            </w:pPr>
            <w:r w:rsidRPr="00BC08F7">
              <w:rPr>
                <w:b w:val="0"/>
                <w:bCs w:val="0"/>
              </w:rPr>
              <w:t xml:space="preserve">Latvijas Republikā reģistrēta juridiska persona, kura ir </w:t>
            </w:r>
            <w:r w:rsidRPr="00BC08F7">
              <w:t>īpašnieks nacionāliem</w:t>
            </w:r>
            <w:r w:rsidRPr="00BC08F7">
              <w:rPr>
                <w:b w:val="0"/>
                <w:bCs w:val="0"/>
              </w:rPr>
              <w:t xml:space="preserve"> (pamata mērķauditorija ir visa Latvija) vai </w:t>
            </w:r>
            <w:r w:rsidRPr="00BC08F7">
              <w:t>reģionāliem</w:t>
            </w:r>
            <w:r w:rsidRPr="00BC08F7">
              <w:rPr>
                <w:b w:val="0"/>
                <w:bCs w:val="0"/>
              </w:rPr>
              <w:t xml:space="preserve"> (pamata mērķauditorija ir noteiktu reģionu vai novadu iedzīvotāji) </w:t>
            </w:r>
            <w:r w:rsidRPr="00BC08F7">
              <w:t>masu informācijas līdzekļiem</w:t>
            </w:r>
          </w:p>
        </w:tc>
        <w:tc>
          <w:tcPr>
            <w:tcW w:w="3344" w:type="dxa"/>
            <w:tcBorders>
              <w:top w:val="single" w:sz="12" w:space="0" w:color="4472C4" w:themeColor="accent1"/>
            </w:tcBorders>
          </w:tcPr>
          <w:p w14:paraId="10B53BB3" w14:textId="77777777" w:rsidR="00836A03" w:rsidRPr="000F5103" w:rsidRDefault="00836A0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103">
              <w:t>1.7.1. “Diasporas mediji”</w:t>
            </w:r>
          </w:p>
        </w:tc>
        <w:tc>
          <w:tcPr>
            <w:tcW w:w="3234" w:type="dxa"/>
            <w:tcBorders>
              <w:top w:val="single" w:sz="12" w:space="0" w:color="4472C4" w:themeColor="accent1"/>
              <w:right w:val="single" w:sz="12" w:space="0" w:color="4472C4" w:themeColor="accent1"/>
            </w:tcBorders>
            <w:shd w:val="clear" w:color="auto" w:fill="FFFFFF" w:themeFill="background1"/>
          </w:tcPr>
          <w:p w14:paraId="13BFF2E2" w14:textId="494421F6" w:rsidR="00836A03" w:rsidRPr="00902D8D" w:rsidRDefault="00A225C2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02D8D">
              <w:rPr>
                <w:i/>
                <w:iCs/>
              </w:rPr>
              <w:t>Visi mediju veidi</w:t>
            </w:r>
          </w:p>
        </w:tc>
      </w:tr>
      <w:tr w:rsidR="00836A03" w14:paraId="570FD3B4" w14:textId="77777777" w:rsidTr="00185F54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/>
            <w:tcBorders>
              <w:left w:val="single" w:sz="12" w:space="0" w:color="4472C4" w:themeColor="accent1"/>
            </w:tcBorders>
          </w:tcPr>
          <w:p w14:paraId="2C6B11FD" w14:textId="77777777" w:rsidR="00836A03" w:rsidRPr="0039741E" w:rsidRDefault="00836A03" w:rsidP="00954F33"/>
        </w:tc>
        <w:tc>
          <w:tcPr>
            <w:tcW w:w="3344" w:type="dxa"/>
          </w:tcPr>
          <w:p w14:paraId="229DD806" w14:textId="77777777" w:rsidR="00836A03" w:rsidRPr="000F5103" w:rsidRDefault="00836A0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103">
              <w:t>1.7.2. “Personas ar invaliditāti”</w:t>
            </w:r>
          </w:p>
        </w:tc>
        <w:tc>
          <w:tcPr>
            <w:tcW w:w="3234" w:type="dxa"/>
            <w:tcBorders>
              <w:right w:val="single" w:sz="12" w:space="0" w:color="4472C4" w:themeColor="accent1"/>
            </w:tcBorders>
            <w:shd w:val="clear" w:color="auto" w:fill="FFFFFF" w:themeFill="background1"/>
          </w:tcPr>
          <w:p w14:paraId="1C75321A" w14:textId="04ACF84D" w:rsidR="00836A03" w:rsidRPr="00902D8D" w:rsidRDefault="00A225C2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02D8D">
              <w:rPr>
                <w:i/>
                <w:iCs/>
              </w:rPr>
              <w:t>Visi mediju veidi</w:t>
            </w:r>
          </w:p>
        </w:tc>
      </w:tr>
      <w:tr w:rsidR="00836A03" w14:paraId="4BDBD806" w14:textId="77777777" w:rsidTr="00185F5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/>
            <w:tcBorders>
              <w:left w:val="single" w:sz="12" w:space="0" w:color="4472C4" w:themeColor="accent1"/>
            </w:tcBorders>
          </w:tcPr>
          <w:p w14:paraId="15398C71" w14:textId="77777777" w:rsidR="00836A03" w:rsidRPr="0039741E" w:rsidRDefault="00836A03" w:rsidP="00954F33"/>
        </w:tc>
        <w:tc>
          <w:tcPr>
            <w:tcW w:w="3344" w:type="dxa"/>
          </w:tcPr>
          <w:p w14:paraId="5BCD7BAE" w14:textId="77777777" w:rsidR="00836A03" w:rsidRPr="000F5103" w:rsidRDefault="00836A0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103">
              <w:t>1.7.3. “Mediju kritika”</w:t>
            </w:r>
          </w:p>
        </w:tc>
        <w:tc>
          <w:tcPr>
            <w:tcW w:w="3234" w:type="dxa"/>
            <w:tcBorders>
              <w:right w:val="single" w:sz="12" w:space="0" w:color="4472C4" w:themeColor="accent1"/>
            </w:tcBorders>
            <w:shd w:val="clear" w:color="auto" w:fill="FFFFFF" w:themeFill="background1"/>
          </w:tcPr>
          <w:p w14:paraId="750E97A0" w14:textId="7ABE5FB6" w:rsidR="00836A03" w:rsidRPr="00902D8D" w:rsidRDefault="00A225C2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02D8D">
              <w:rPr>
                <w:i/>
                <w:iCs/>
              </w:rPr>
              <w:t>Visi mediju veidi</w:t>
            </w:r>
          </w:p>
        </w:tc>
      </w:tr>
      <w:tr w:rsidR="009243BC" w14:paraId="280CDDC4" w14:textId="77777777" w:rsidTr="00185F54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/>
            <w:tcBorders>
              <w:left w:val="single" w:sz="12" w:space="0" w:color="4472C4" w:themeColor="accent1"/>
            </w:tcBorders>
          </w:tcPr>
          <w:p w14:paraId="4BFB449B" w14:textId="77777777" w:rsidR="00954F33" w:rsidRPr="0039741E" w:rsidRDefault="00954F33" w:rsidP="00954F33"/>
        </w:tc>
        <w:tc>
          <w:tcPr>
            <w:tcW w:w="3344" w:type="dxa"/>
          </w:tcPr>
          <w:p w14:paraId="0183D3C4" w14:textId="77777777" w:rsidR="00954F33" w:rsidRPr="000F5103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103">
              <w:t>1.7.4. “Ziņu satura veidošana (tostarp pētnieciskā un analītiskā žurnālistika)”</w:t>
            </w:r>
          </w:p>
        </w:tc>
        <w:tc>
          <w:tcPr>
            <w:tcW w:w="3234" w:type="dxa"/>
            <w:tcBorders>
              <w:right w:val="single" w:sz="12" w:space="0" w:color="4472C4" w:themeColor="accent1"/>
            </w:tcBorders>
          </w:tcPr>
          <w:p w14:paraId="395FB76F" w14:textId="171C240B" w:rsidR="000F587A" w:rsidRPr="00046522" w:rsidRDefault="00046522" w:rsidP="00046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46522">
              <w:rPr>
                <w:i/>
                <w:iCs/>
              </w:rPr>
              <w:t>Visi mediju veidi</w:t>
            </w:r>
          </w:p>
        </w:tc>
      </w:tr>
      <w:tr w:rsidR="009243BC" w14:paraId="263ABAEC" w14:textId="77777777" w:rsidTr="00185F54">
        <w:trPr>
          <w:trHeight w:val="1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/>
            <w:tcBorders>
              <w:left w:val="single" w:sz="12" w:space="0" w:color="4472C4" w:themeColor="accent1"/>
            </w:tcBorders>
          </w:tcPr>
          <w:p w14:paraId="10A46F3D" w14:textId="77777777" w:rsidR="00954F33" w:rsidRPr="0039741E" w:rsidRDefault="00954F33" w:rsidP="00954F33"/>
        </w:tc>
        <w:tc>
          <w:tcPr>
            <w:tcW w:w="3344" w:type="dxa"/>
          </w:tcPr>
          <w:p w14:paraId="0F4C3222" w14:textId="77777777" w:rsidR="00954F33" w:rsidRPr="000F5103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103">
              <w:t>1.7.5. “Bezmaksas televīzijas apraides programmas”</w:t>
            </w:r>
          </w:p>
        </w:tc>
        <w:tc>
          <w:tcPr>
            <w:tcW w:w="3234" w:type="dxa"/>
            <w:tcBorders>
              <w:right w:val="single" w:sz="12" w:space="0" w:color="4472C4" w:themeColor="accent1"/>
            </w:tcBorders>
          </w:tcPr>
          <w:p w14:paraId="1F8E9DCF" w14:textId="13512412" w:rsidR="00954F33" w:rsidRDefault="00954F33" w:rsidP="00F80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4F33">
              <w:t>Pieteicējs ir īpašnieks elektroniskajam plašsaziņas līdzeklim</w:t>
            </w:r>
            <w:r w:rsidR="0049351A">
              <w:t>, kuram ir NEPLP izdota apraides atļauja</w:t>
            </w:r>
            <w:r w:rsidR="0049351A" w:rsidRPr="00784E14">
              <w:t xml:space="preserve"> </w:t>
            </w:r>
            <w:r w:rsidR="009243BC">
              <w:t>(izņemot pakalpojumus pēc pieprasījuma)</w:t>
            </w:r>
            <w:r w:rsidR="0049351A">
              <w:t xml:space="preserve"> un</w:t>
            </w:r>
            <w:r w:rsidRPr="00954F33">
              <w:t xml:space="preserve"> kura programma tiek raidīta bezmaksas virszemes apraidē</w:t>
            </w:r>
          </w:p>
          <w:p w14:paraId="792BF3F3" w14:textId="55BBC558" w:rsidR="005C717F" w:rsidRPr="00954F33" w:rsidRDefault="005C717F" w:rsidP="006F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43BC" w14:paraId="2EFE01D0" w14:textId="77777777" w:rsidTr="00185F54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/>
            <w:tcBorders>
              <w:left w:val="single" w:sz="12" w:space="0" w:color="4472C4" w:themeColor="accent1"/>
            </w:tcBorders>
          </w:tcPr>
          <w:p w14:paraId="3621BD23" w14:textId="77777777" w:rsidR="00954F33" w:rsidRPr="0039741E" w:rsidRDefault="00954F33" w:rsidP="00954F33"/>
        </w:tc>
        <w:tc>
          <w:tcPr>
            <w:tcW w:w="3344" w:type="dxa"/>
          </w:tcPr>
          <w:p w14:paraId="783B49DD" w14:textId="77777777" w:rsidR="00954F33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103">
              <w:t>1.7.6. “Vēlēšanu diskusijas elektronisko plašsaziņas līdzekļu televīzijas programmās”</w:t>
            </w:r>
          </w:p>
          <w:p w14:paraId="4761B38B" w14:textId="3770AA1F" w:rsidR="00954F33" w:rsidRPr="000F5103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4" w:type="dxa"/>
            <w:tcBorders>
              <w:right w:val="single" w:sz="12" w:space="0" w:color="4472C4" w:themeColor="accent1"/>
            </w:tcBorders>
          </w:tcPr>
          <w:p w14:paraId="2B887807" w14:textId="7F980347" w:rsidR="00954F33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4F33">
              <w:t>Pieteicējs ir īpašnieks elektroniskajam plašsaziņas līdzeklim</w:t>
            </w:r>
            <w:r w:rsidR="0049351A">
              <w:t>, kuram ir NEPLP izdota apraides atļauja</w:t>
            </w:r>
            <w:r w:rsidR="009243BC">
              <w:t xml:space="preserve"> (izņemot pakalpojumus pēc pieprasījuma)</w:t>
            </w:r>
          </w:p>
          <w:p w14:paraId="0A31AE72" w14:textId="3D48C3B3" w:rsidR="005C717F" w:rsidRDefault="005C717F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243BC" w14:paraId="75EC4A30" w14:textId="77777777" w:rsidTr="00185F54">
        <w:trPr>
          <w:trHeight w:val="1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</w:tcBorders>
          </w:tcPr>
          <w:p w14:paraId="103C8F96" w14:textId="77777777" w:rsidR="00954F33" w:rsidRPr="0049351A" w:rsidRDefault="00954F33" w:rsidP="00954F33">
            <w:pPr>
              <w:rPr>
                <w:b w:val="0"/>
                <w:bCs w:val="0"/>
              </w:rPr>
            </w:pPr>
            <w:r w:rsidRPr="0049351A">
              <w:rPr>
                <w:b w:val="0"/>
                <w:bCs w:val="0"/>
              </w:rPr>
              <w:t xml:space="preserve">Latvijas Republikā vai arī </w:t>
            </w:r>
            <w:r w:rsidRPr="003E31E7">
              <w:t xml:space="preserve">ārvalstī </w:t>
            </w:r>
            <w:r w:rsidRPr="004C14B0">
              <w:t>reģistrēta</w:t>
            </w:r>
            <w:r w:rsidRPr="004C14B0">
              <w:rPr>
                <w:b w:val="0"/>
                <w:bCs w:val="0"/>
              </w:rPr>
              <w:t xml:space="preserve"> juridiska persona</w:t>
            </w:r>
            <w:r w:rsidRPr="0049351A">
              <w:rPr>
                <w:b w:val="0"/>
                <w:bCs w:val="0"/>
              </w:rPr>
              <w:t xml:space="preserve">, kas ir </w:t>
            </w:r>
            <w:r w:rsidRPr="004C14B0">
              <w:t>īpašnieks diasporas masu informācijas līdzekļiem</w:t>
            </w:r>
            <w:r w:rsidRPr="0049351A">
              <w:rPr>
                <w:b w:val="0"/>
                <w:bCs w:val="0"/>
              </w:rPr>
              <w:t xml:space="preserve"> (</w:t>
            </w:r>
            <w:proofErr w:type="spellStart"/>
            <w:r w:rsidRPr="0049351A">
              <w:rPr>
                <w:b w:val="0"/>
                <w:bCs w:val="0"/>
              </w:rPr>
              <w:t>pamatmērķauditorija</w:t>
            </w:r>
            <w:proofErr w:type="spellEnd"/>
            <w:r w:rsidRPr="0049351A">
              <w:rPr>
                <w:b w:val="0"/>
                <w:bCs w:val="0"/>
              </w:rPr>
              <w:t xml:space="preserve"> ir diasporā)</w:t>
            </w:r>
          </w:p>
          <w:p w14:paraId="7E5D3246" w14:textId="77777777" w:rsidR="00954F33" w:rsidRPr="00486A38" w:rsidRDefault="00954F33" w:rsidP="00954F33"/>
        </w:tc>
        <w:tc>
          <w:tcPr>
            <w:tcW w:w="3344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585E9DE4" w14:textId="77777777" w:rsidR="00954F33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0DC1469" w14:textId="77777777" w:rsidR="00954F33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607DF27" w14:textId="77777777" w:rsidR="00954F33" w:rsidRPr="000F5103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103">
              <w:t>1.7.1. “Diasporas mediji”</w:t>
            </w:r>
          </w:p>
        </w:tc>
        <w:tc>
          <w:tcPr>
            <w:tcW w:w="3234" w:type="dxa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FFFF" w:themeFill="background1"/>
          </w:tcPr>
          <w:p w14:paraId="04498A93" w14:textId="77777777" w:rsidR="00954F33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DC80CBF" w14:textId="77777777" w:rsidR="00A225C2" w:rsidRDefault="00A225C2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708C14D" w14:textId="3E9DCD35" w:rsidR="00A225C2" w:rsidRPr="00A225C2" w:rsidRDefault="00A225C2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A225C2">
              <w:rPr>
                <w:i/>
                <w:iCs/>
              </w:rPr>
              <w:t>Visi mediju veidi</w:t>
            </w:r>
          </w:p>
        </w:tc>
      </w:tr>
      <w:tr w:rsidR="005E5091" w14:paraId="1E7E4668" w14:textId="77777777" w:rsidTr="00185F5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</w:tcBorders>
          </w:tcPr>
          <w:p w14:paraId="04E6FB84" w14:textId="77777777" w:rsidR="005E5091" w:rsidRPr="00486A38" w:rsidRDefault="005E5091" w:rsidP="00836A03">
            <w:r w:rsidRPr="00486A38">
              <w:t>Biedrības un nodibinājumi, kas ir īpašnieki masu informācijas līdzeklim</w:t>
            </w:r>
          </w:p>
        </w:tc>
        <w:tc>
          <w:tcPr>
            <w:tcW w:w="3344" w:type="dxa"/>
            <w:tcBorders>
              <w:top w:val="single" w:sz="12" w:space="0" w:color="4472C4" w:themeColor="accent1"/>
              <w:bottom w:val="single" w:sz="2" w:space="0" w:color="B4C6E7"/>
            </w:tcBorders>
          </w:tcPr>
          <w:p w14:paraId="2C4BB5F8" w14:textId="7219E3B9" w:rsidR="005E5091" w:rsidRDefault="005E5091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1.7.1. “Diasporas mediji”</w:t>
            </w:r>
          </w:p>
        </w:tc>
        <w:tc>
          <w:tcPr>
            <w:tcW w:w="3234" w:type="dxa"/>
            <w:tcBorders>
              <w:top w:val="single" w:sz="12" w:space="0" w:color="4472C4" w:themeColor="accent1"/>
              <w:right w:val="single" w:sz="12" w:space="0" w:color="4472C4" w:themeColor="accent1"/>
            </w:tcBorders>
            <w:shd w:val="clear" w:color="auto" w:fill="FFFFFF" w:themeFill="background1"/>
          </w:tcPr>
          <w:p w14:paraId="6F90BBB7" w14:textId="39224A64" w:rsidR="005E5091" w:rsidRDefault="00BF2EFF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225C2">
              <w:rPr>
                <w:i/>
                <w:iCs/>
              </w:rPr>
              <w:t>Visi mediju veidi</w:t>
            </w:r>
          </w:p>
        </w:tc>
      </w:tr>
      <w:tr w:rsidR="005E5091" w14:paraId="59945BFF" w14:textId="77777777" w:rsidTr="00185F5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/>
            <w:tcBorders>
              <w:left w:val="single" w:sz="12" w:space="0" w:color="4472C4" w:themeColor="accent1"/>
            </w:tcBorders>
          </w:tcPr>
          <w:p w14:paraId="63BBF8A4" w14:textId="77777777" w:rsidR="005E5091" w:rsidRPr="00486A38" w:rsidRDefault="005E5091" w:rsidP="00836A03"/>
        </w:tc>
        <w:tc>
          <w:tcPr>
            <w:tcW w:w="3344" w:type="dxa"/>
            <w:tcBorders>
              <w:top w:val="single" w:sz="2" w:space="0" w:color="B4C6E7"/>
              <w:bottom w:val="single" w:sz="2" w:space="0" w:color="B4C6E7" w:themeColor="accent1" w:themeTint="66"/>
            </w:tcBorders>
          </w:tcPr>
          <w:p w14:paraId="3D3E8A23" w14:textId="5942F209" w:rsidR="005E5091" w:rsidRDefault="005E5091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1.7.2. “Personas ar invaliditāti”</w:t>
            </w:r>
          </w:p>
        </w:tc>
        <w:tc>
          <w:tcPr>
            <w:tcW w:w="3234" w:type="dxa"/>
            <w:tcBorders>
              <w:right w:val="single" w:sz="12" w:space="0" w:color="4472C4" w:themeColor="accent1"/>
            </w:tcBorders>
            <w:shd w:val="clear" w:color="auto" w:fill="FFFFFF" w:themeFill="background1"/>
          </w:tcPr>
          <w:p w14:paraId="23464366" w14:textId="738CC188" w:rsidR="005E5091" w:rsidRDefault="00BF2EFF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225C2">
              <w:rPr>
                <w:i/>
                <w:iCs/>
              </w:rPr>
              <w:t>Visi mediju veidi</w:t>
            </w:r>
          </w:p>
        </w:tc>
      </w:tr>
      <w:tr w:rsidR="005E5091" w14:paraId="5207496D" w14:textId="77777777" w:rsidTr="00185F5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/>
            <w:tcBorders>
              <w:top w:val="single" w:sz="2" w:space="0" w:color="B4C6E7" w:themeColor="accent1" w:themeTint="66"/>
              <w:left w:val="single" w:sz="12" w:space="0" w:color="4472C4" w:themeColor="accent1"/>
            </w:tcBorders>
          </w:tcPr>
          <w:p w14:paraId="2B9A2B77" w14:textId="77777777" w:rsidR="005E5091" w:rsidRPr="00486A38" w:rsidRDefault="005E5091" w:rsidP="00836A03"/>
        </w:tc>
        <w:tc>
          <w:tcPr>
            <w:tcW w:w="3344" w:type="dxa"/>
            <w:tcBorders>
              <w:top w:val="single" w:sz="2" w:space="0" w:color="B4C6E7" w:themeColor="accent1" w:themeTint="66"/>
              <w:bottom w:val="single" w:sz="2" w:space="0" w:color="B4C6E7" w:themeColor="accent1" w:themeTint="66"/>
            </w:tcBorders>
          </w:tcPr>
          <w:p w14:paraId="5482484D" w14:textId="1FAD3E6D" w:rsidR="005E5091" w:rsidRDefault="005E5091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1.7.3. “Mediju kritika”</w:t>
            </w:r>
          </w:p>
        </w:tc>
        <w:tc>
          <w:tcPr>
            <w:tcW w:w="3234" w:type="dxa"/>
            <w:tcBorders>
              <w:right w:val="single" w:sz="12" w:space="0" w:color="4472C4" w:themeColor="accent1"/>
            </w:tcBorders>
            <w:shd w:val="clear" w:color="auto" w:fill="FFFFFF" w:themeFill="background1"/>
          </w:tcPr>
          <w:p w14:paraId="251C842C" w14:textId="79E96B20" w:rsidR="005E5091" w:rsidRDefault="00BF2EFF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225C2">
              <w:rPr>
                <w:i/>
                <w:iCs/>
              </w:rPr>
              <w:t>Visi mediju veidi</w:t>
            </w:r>
          </w:p>
        </w:tc>
      </w:tr>
      <w:tr w:rsidR="00836A03" w14:paraId="2E1D3BDA" w14:textId="77777777" w:rsidTr="00185F54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/>
            <w:tcBorders>
              <w:left w:val="single" w:sz="12" w:space="0" w:color="4472C4" w:themeColor="accent1"/>
            </w:tcBorders>
          </w:tcPr>
          <w:p w14:paraId="7C98B256" w14:textId="77777777" w:rsidR="00836A03" w:rsidRPr="00486A38" w:rsidRDefault="00836A03" w:rsidP="00836A03"/>
        </w:tc>
        <w:tc>
          <w:tcPr>
            <w:tcW w:w="3344" w:type="dxa"/>
            <w:tcBorders>
              <w:top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</w:tcPr>
          <w:p w14:paraId="08FE81FC" w14:textId="5049C932" w:rsidR="00836A03" w:rsidRDefault="00836A03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1.7.4. “Ziņu satura veidošana (tostarp pētnieciskā un analītiskā žurnālistika)”</w:t>
            </w:r>
          </w:p>
        </w:tc>
        <w:tc>
          <w:tcPr>
            <w:tcW w:w="3234" w:type="dxa"/>
            <w:tcBorders>
              <w:left w:val="single" w:sz="2" w:space="0" w:color="B4C6E7" w:themeColor="accent1" w:themeTint="66"/>
              <w:right w:val="single" w:sz="12" w:space="0" w:color="4472C4" w:themeColor="accent1"/>
            </w:tcBorders>
          </w:tcPr>
          <w:p w14:paraId="17730397" w14:textId="2B18806F" w:rsidR="00D720ED" w:rsidRPr="003504C3" w:rsidRDefault="003504C3" w:rsidP="00D72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3504C3">
              <w:rPr>
                <w:i/>
                <w:iCs/>
              </w:rPr>
              <w:t>Visi mediju veidi</w:t>
            </w:r>
          </w:p>
          <w:p w14:paraId="26CD5406" w14:textId="77777777" w:rsidR="00836A03" w:rsidRDefault="00836A03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36A03" w14:paraId="353B268F" w14:textId="77777777" w:rsidTr="00185F54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/>
            <w:tcBorders>
              <w:left w:val="single" w:sz="12" w:space="0" w:color="4472C4" w:themeColor="accent1"/>
            </w:tcBorders>
          </w:tcPr>
          <w:p w14:paraId="328DF396" w14:textId="77777777" w:rsidR="00836A03" w:rsidRPr="00486A38" w:rsidRDefault="00836A03" w:rsidP="00836A03"/>
        </w:tc>
        <w:tc>
          <w:tcPr>
            <w:tcW w:w="3344" w:type="dxa"/>
            <w:tcBorders>
              <w:top w:val="single" w:sz="2" w:space="0" w:color="B4C6E7" w:themeColor="accent1" w:themeTint="66"/>
              <w:bottom w:val="single" w:sz="2" w:space="0" w:color="B4C6E7"/>
            </w:tcBorders>
          </w:tcPr>
          <w:p w14:paraId="0AC68FB9" w14:textId="12EE7AA8" w:rsidR="00836A03" w:rsidRDefault="00836A03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1.7.5. “Bezmaksas televīzijas apraides programmas”</w:t>
            </w:r>
          </w:p>
        </w:tc>
        <w:tc>
          <w:tcPr>
            <w:tcW w:w="3234" w:type="dxa"/>
            <w:tcBorders>
              <w:right w:val="single" w:sz="12" w:space="0" w:color="4472C4" w:themeColor="accent1"/>
            </w:tcBorders>
          </w:tcPr>
          <w:p w14:paraId="48ED9F62" w14:textId="3D575E4F" w:rsidR="00D720ED" w:rsidRDefault="00D720ED" w:rsidP="00D72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4F33">
              <w:t>Pieteicējs ir īpašnieks elektroniskajam plašsaziņas līdzeklim</w:t>
            </w:r>
            <w:r w:rsidR="00264D8A">
              <w:t>, kuram ir NEPLP izdota apraides atļauja</w:t>
            </w:r>
            <w:r>
              <w:t xml:space="preserve"> (izņemot pakalpojumus pēc pieprasījuma)</w:t>
            </w:r>
            <w:r w:rsidR="009E2449">
              <w:t xml:space="preserve"> un</w:t>
            </w:r>
            <w:r w:rsidRPr="00954F33">
              <w:t xml:space="preserve"> kura programma tiek raidīta bezmaksas virszemes apraidē</w:t>
            </w:r>
          </w:p>
          <w:p w14:paraId="7E845198" w14:textId="77777777" w:rsidR="00836A03" w:rsidRDefault="00836A03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36A03" w14:paraId="079E8C04" w14:textId="77777777" w:rsidTr="00185F54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/>
            <w:tcBorders>
              <w:left w:val="single" w:sz="12" w:space="0" w:color="4472C4" w:themeColor="accent1"/>
            </w:tcBorders>
          </w:tcPr>
          <w:p w14:paraId="39431CFB" w14:textId="77777777" w:rsidR="00836A03" w:rsidRPr="00486A38" w:rsidRDefault="00836A03" w:rsidP="00836A03"/>
        </w:tc>
        <w:tc>
          <w:tcPr>
            <w:tcW w:w="3344" w:type="dxa"/>
            <w:tcBorders>
              <w:top w:val="single" w:sz="2" w:space="0" w:color="B4C6E7"/>
              <w:bottom w:val="single" w:sz="2" w:space="0" w:color="D9E2F3" w:themeColor="accent1" w:themeTint="33"/>
            </w:tcBorders>
          </w:tcPr>
          <w:p w14:paraId="03AF58D3" w14:textId="77777777" w:rsidR="00836A03" w:rsidRDefault="00836A03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103">
              <w:t>1.7.6. “Vēlēšanu diskusijas elektronisko plašsaziņas līdzekļu televīzijas programmās”</w:t>
            </w:r>
          </w:p>
          <w:p w14:paraId="5EBBABA3" w14:textId="296F283C" w:rsidR="00836A03" w:rsidRDefault="00836A03" w:rsidP="00836A03">
            <w:pPr>
              <w:tabs>
                <w:tab w:val="left" w:pos="24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tcW w:w="3234" w:type="dxa"/>
            <w:tcBorders>
              <w:right w:val="single" w:sz="12" w:space="0" w:color="4472C4" w:themeColor="accent1"/>
            </w:tcBorders>
          </w:tcPr>
          <w:p w14:paraId="5A5594A6" w14:textId="6786F49F" w:rsidR="00D720ED" w:rsidRDefault="00D720ED" w:rsidP="00D72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4F33">
              <w:t>Pieteicējs ir īpašnieks elektroniskajam plašsaziņas līdzeklim</w:t>
            </w:r>
            <w:r w:rsidR="00264D8A">
              <w:t>, kuram ir NEPLP izdota apraides atļauja</w:t>
            </w:r>
            <w:r>
              <w:t xml:space="preserve"> (izņemot pakalpojumus pēc pieprasījuma)</w:t>
            </w:r>
          </w:p>
          <w:p w14:paraId="60B47FFA" w14:textId="77777777" w:rsidR="00836A03" w:rsidRDefault="00836A03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04414" w14:paraId="3AA3B4B8" w14:textId="77777777" w:rsidTr="00185F54">
        <w:trPr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</w:tcBorders>
          </w:tcPr>
          <w:p w14:paraId="6D5FBF0C" w14:textId="19D33355" w:rsidR="00404414" w:rsidRPr="00486A38" w:rsidRDefault="00404414" w:rsidP="00404414">
            <w:r w:rsidRPr="00486A38">
              <w:t>Biedrības un nodibinājumi, kas nav īpašnieki masu informācijas līdzeklim</w:t>
            </w:r>
          </w:p>
        </w:tc>
        <w:tc>
          <w:tcPr>
            <w:tcW w:w="3344" w:type="dxa"/>
            <w:tcBorders>
              <w:top w:val="single" w:sz="12" w:space="0" w:color="4472C4" w:themeColor="accent1"/>
              <w:bottom w:val="single" w:sz="2" w:space="0" w:color="B4C6E7" w:themeColor="accent1" w:themeTint="66"/>
            </w:tcBorders>
          </w:tcPr>
          <w:p w14:paraId="0D312334" w14:textId="7B5EBAB6" w:rsidR="00404414" w:rsidRDefault="00404414" w:rsidP="0040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1.7.1. “Diasporas mediji”</w:t>
            </w:r>
          </w:p>
        </w:tc>
        <w:tc>
          <w:tcPr>
            <w:tcW w:w="3234" w:type="dxa"/>
            <w:tcBorders>
              <w:top w:val="single" w:sz="12" w:space="0" w:color="4472C4" w:themeColor="accent1"/>
              <w:right w:val="single" w:sz="12" w:space="0" w:color="4472C4" w:themeColor="accent1"/>
            </w:tcBorders>
          </w:tcPr>
          <w:p w14:paraId="31202E79" w14:textId="6217165A" w:rsidR="00404414" w:rsidRPr="00804064" w:rsidRDefault="00804064" w:rsidP="0040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4064">
              <w:t>Pieteicējam ir sadarbības partneris</w:t>
            </w:r>
            <w:r>
              <w:t xml:space="preserve"> (</w:t>
            </w:r>
            <w:r w:rsidRPr="00804064">
              <w:rPr>
                <w:i/>
                <w:iCs/>
              </w:rPr>
              <w:t>visi mediju veidi</w:t>
            </w:r>
            <w:r>
              <w:t>)</w:t>
            </w:r>
            <w:r w:rsidRPr="00804064">
              <w:t>, kas nodrošina satura izplatīšanu</w:t>
            </w:r>
          </w:p>
        </w:tc>
      </w:tr>
      <w:tr w:rsidR="00404414" w14:paraId="5426A5D3" w14:textId="77777777" w:rsidTr="00185F54">
        <w:trPr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/>
            <w:tcBorders>
              <w:left w:val="single" w:sz="12" w:space="0" w:color="4472C4" w:themeColor="accent1"/>
            </w:tcBorders>
          </w:tcPr>
          <w:p w14:paraId="5F5312E7" w14:textId="77777777" w:rsidR="00404414" w:rsidRPr="00486A38" w:rsidRDefault="00404414" w:rsidP="00404414"/>
        </w:tc>
        <w:tc>
          <w:tcPr>
            <w:tcW w:w="3344" w:type="dxa"/>
            <w:tcBorders>
              <w:top w:val="single" w:sz="2" w:space="0" w:color="B4C6E7" w:themeColor="accent1" w:themeTint="66"/>
              <w:bottom w:val="single" w:sz="2" w:space="0" w:color="B4C6E7" w:themeColor="accent1" w:themeTint="66"/>
            </w:tcBorders>
          </w:tcPr>
          <w:p w14:paraId="11090E59" w14:textId="7C2DDE8A" w:rsidR="00404414" w:rsidRDefault="00404414" w:rsidP="0040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1.7.2. “Personas ar invaliditāti”</w:t>
            </w:r>
          </w:p>
        </w:tc>
        <w:tc>
          <w:tcPr>
            <w:tcW w:w="3234" w:type="dxa"/>
            <w:tcBorders>
              <w:right w:val="single" w:sz="12" w:space="0" w:color="4472C4" w:themeColor="accent1"/>
            </w:tcBorders>
          </w:tcPr>
          <w:p w14:paraId="23782B6C" w14:textId="3695C36F" w:rsidR="00404414" w:rsidRDefault="00804064" w:rsidP="0040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4064">
              <w:t>Pieteicējam ir sadarbības partneris</w:t>
            </w:r>
            <w:r>
              <w:t xml:space="preserve"> (</w:t>
            </w:r>
            <w:r w:rsidRPr="00804064">
              <w:rPr>
                <w:i/>
                <w:iCs/>
              </w:rPr>
              <w:t>visi mediju veidi</w:t>
            </w:r>
            <w:r>
              <w:t>)</w:t>
            </w:r>
            <w:r w:rsidRPr="00804064">
              <w:t>, kas nodrošina satura izplatīšanu</w:t>
            </w:r>
          </w:p>
        </w:tc>
      </w:tr>
      <w:tr w:rsidR="00404414" w14:paraId="6E89EE23" w14:textId="77777777" w:rsidTr="00185F54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/>
            <w:tcBorders>
              <w:left w:val="single" w:sz="12" w:space="0" w:color="4472C4" w:themeColor="accent1"/>
            </w:tcBorders>
          </w:tcPr>
          <w:p w14:paraId="69B47674" w14:textId="77777777" w:rsidR="00404414" w:rsidRPr="00486A38" w:rsidRDefault="00404414" w:rsidP="00404414"/>
        </w:tc>
        <w:tc>
          <w:tcPr>
            <w:tcW w:w="3344" w:type="dxa"/>
            <w:tcBorders>
              <w:top w:val="single" w:sz="2" w:space="0" w:color="B4C6E7" w:themeColor="accent1" w:themeTint="66"/>
              <w:bottom w:val="single" w:sz="2" w:space="0" w:color="B4C6E7" w:themeColor="accent1" w:themeTint="66"/>
            </w:tcBorders>
          </w:tcPr>
          <w:p w14:paraId="4B312212" w14:textId="71FF9C6C" w:rsidR="00404414" w:rsidRDefault="00404414" w:rsidP="0040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1.7.3. “Mediju kritika”</w:t>
            </w:r>
          </w:p>
        </w:tc>
        <w:tc>
          <w:tcPr>
            <w:tcW w:w="3234" w:type="dxa"/>
            <w:tcBorders>
              <w:right w:val="single" w:sz="12" w:space="0" w:color="4472C4" w:themeColor="accent1"/>
            </w:tcBorders>
          </w:tcPr>
          <w:p w14:paraId="36F4F5E4" w14:textId="65DDF238" w:rsidR="00404414" w:rsidRDefault="00804064" w:rsidP="0040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4064">
              <w:t>Pieteicējam ir sadarbības partneris</w:t>
            </w:r>
            <w:r>
              <w:t xml:space="preserve"> (</w:t>
            </w:r>
            <w:r w:rsidRPr="00804064">
              <w:rPr>
                <w:i/>
                <w:iCs/>
              </w:rPr>
              <w:t>visi mediju veidi</w:t>
            </w:r>
            <w:r>
              <w:t>)</w:t>
            </w:r>
            <w:r w:rsidRPr="00804064">
              <w:t>, kas nodrošina satura izplatīšanu</w:t>
            </w:r>
          </w:p>
        </w:tc>
      </w:tr>
      <w:tr w:rsidR="00404414" w14:paraId="58E29270" w14:textId="77777777" w:rsidTr="00185F54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/>
            <w:tcBorders>
              <w:left w:val="single" w:sz="12" w:space="0" w:color="4472C4" w:themeColor="accent1"/>
            </w:tcBorders>
          </w:tcPr>
          <w:p w14:paraId="3C81AB67" w14:textId="77777777" w:rsidR="00404414" w:rsidRPr="00486A38" w:rsidRDefault="00404414" w:rsidP="00404414"/>
        </w:tc>
        <w:tc>
          <w:tcPr>
            <w:tcW w:w="3344" w:type="dxa"/>
            <w:tcBorders>
              <w:top w:val="single" w:sz="2" w:space="0" w:color="B4C6E7" w:themeColor="accent1" w:themeTint="66"/>
              <w:bottom w:val="single" w:sz="2" w:space="0" w:color="B4C6E7" w:themeColor="accent1" w:themeTint="66"/>
            </w:tcBorders>
          </w:tcPr>
          <w:p w14:paraId="55995D77" w14:textId="7535CD0E" w:rsidR="00404414" w:rsidRDefault="00404414" w:rsidP="0040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1.7.4. “Ziņu satura veidošana (tostarp pētnieciskā un analītiskā žurnālistika)”</w:t>
            </w:r>
          </w:p>
        </w:tc>
        <w:tc>
          <w:tcPr>
            <w:tcW w:w="3234" w:type="dxa"/>
            <w:tcBorders>
              <w:right w:val="single" w:sz="12" w:space="0" w:color="4472C4" w:themeColor="accent1"/>
            </w:tcBorders>
          </w:tcPr>
          <w:p w14:paraId="77A39045" w14:textId="7C5D8537" w:rsidR="00404414" w:rsidRPr="00F64C56" w:rsidRDefault="0098763A" w:rsidP="0040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4064">
              <w:t>Pieteicējam ir sadarbības partneris</w:t>
            </w:r>
            <w:r>
              <w:t xml:space="preserve"> (</w:t>
            </w:r>
            <w:r w:rsidRPr="00804064">
              <w:rPr>
                <w:i/>
                <w:iCs/>
              </w:rPr>
              <w:t>visi mediju veidi</w:t>
            </w:r>
            <w:r>
              <w:t>)</w:t>
            </w:r>
            <w:r w:rsidRPr="00804064">
              <w:t>, kas nodrošina satura izplatīšanu</w:t>
            </w:r>
          </w:p>
        </w:tc>
      </w:tr>
      <w:tr w:rsidR="009718BB" w14:paraId="1E8259A3" w14:textId="77777777" w:rsidTr="00185F54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</w:tcBorders>
          </w:tcPr>
          <w:p w14:paraId="3558CBBD" w14:textId="70AC45FD" w:rsidR="009718BB" w:rsidRPr="000768C4" w:rsidRDefault="009718BB" w:rsidP="009718BB">
            <w:r w:rsidRPr="000768C4">
              <w:t>Neatkarīgie producenti</w:t>
            </w:r>
            <w:r>
              <w:t xml:space="preserve"> </w:t>
            </w:r>
            <w:r w:rsidR="007F24AF">
              <w:t>ar</w:t>
            </w:r>
            <w:r>
              <w:t xml:space="preserve"> sadarbības partneri</w:t>
            </w:r>
          </w:p>
        </w:tc>
        <w:tc>
          <w:tcPr>
            <w:tcW w:w="3344" w:type="dxa"/>
            <w:tcBorders>
              <w:top w:val="single" w:sz="12" w:space="0" w:color="4472C4" w:themeColor="accent1"/>
              <w:bottom w:val="single" w:sz="2" w:space="0" w:color="B4C6E7" w:themeColor="accent1" w:themeTint="66"/>
            </w:tcBorders>
          </w:tcPr>
          <w:p w14:paraId="2A8CE3C8" w14:textId="303D85CE" w:rsidR="009718BB" w:rsidRDefault="009718B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1.7.1. “Diasporas mediji”</w:t>
            </w:r>
          </w:p>
        </w:tc>
        <w:tc>
          <w:tcPr>
            <w:tcW w:w="3234" w:type="dxa"/>
            <w:tcBorders>
              <w:top w:val="single" w:sz="12" w:space="0" w:color="4472C4" w:themeColor="accent1"/>
              <w:right w:val="single" w:sz="12" w:space="0" w:color="4472C4" w:themeColor="accent1"/>
            </w:tcBorders>
          </w:tcPr>
          <w:p w14:paraId="7A0B4C7D" w14:textId="434304A8" w:rsidR="009718BB" w:rsidRDefault="009718B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4064">
              <w:t>Pieteicējam ir sadarbības partneris</w:t>
            </w:r>
            <w:r>
              <w:t xml:space="preserve"> (</w:t>
            </w:r>
            <w:r w:rsidRPr="00804064">
              <w:rPr>
                <w:i/>
                <w:iCs/>
              </w:rPr>
              <w:t>visi mediju veidi</w:t>
            </w:r>
            <w:r>
              <w:t>)</w:t>
            </w:r>
            <w:r w:rsidRPr="00804064">
              <w:t>, kas nodrošina satura izplatīšanu</w:t>
            </w:r>
          </w:p>
        </w:tc>
      </w:tr>
      <w:tr w:rsidR="009718BB" w14:paraId="499C335D" w14:textId="77777777" w:rsidTr="00185F54">
        <w:trPr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/>
            <w:tcBorders>
              <w:left w:val="single" w:sz="12" w:space="0" w:color="4472C4" w:themeColor="accent1"/>
            </w:tcBorders>
          </w:tcPr>
          <w:p w14:paraId="1D888F46" w14:textId="77777777" w:rsidR="009718BB" w:rsidRPr="000768C4" w:rsidRDefault="009718BB" w:rsidP="009718BB"/>
        </w:tc>
        <w:tc>
          <w:tcPr>
            <w:tcW w:w="3344" w:type="dxa"/>
            <w:tcBorders>
              <w:top w:val="single" w:sz="2" w:space="0" w:color="B4C6E7" w:themeColor="accent1" w:themeTint="66"/>
              <w:bottom w:val="single" w:sz="2" w:space="0" w:color="B4C6E7" w:themeColor="accent1" w:themeTint="66"/>
            </w:tcBorders>
          </w:tcPr>
          <w:p w14:paraId="1AED3212" w14:textId="186AC29C" w:rsidR="009718BB" w:rsidRDefault="009718B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1.7.2. “Personas ar invaliditāti”</w:t>
            </w:r>
          </w:p>
        </w:tc>
        <w:tc>
          <w:tcPr>
            <w:tcW w:w="3234" w:type="dxa"/>
            <w:tcBorders>
              <w:right w:val="single" w:sz="12" w:space="0" w:color="4472C4" w:themeColor="accent1"/>
            </w:tcBorders>
          </w:tcPr>
          <w:p w14:paraId="18A69483" w14:textId="52B89F3B" w:rsidR="009718BB" w:rsidRDefault="009718B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4064">
              <w:t>Pieteicējam ir sadarbības partneris</w:t>
            </w:r>
            <w:r>
              <w:t xml:space="preserve"> (</w:t>
            </w:r>
            <w:r w:rsidRPr="00804064">
              <w:rPr>
                <w:i/>
                <w:iCs/>
              </w:rPr>
              <w:t>visi mediju veidi</w:t>
            </w:r>
            <w:r>
              <w:t>)</w:t>
            </w:r>
            <w:r w:rsidRPr="00804064">
              <w:t>, kas nodrošina satura izplatīšanu</w:t>
            </w:r>
          </w:p>
        </w:tc>
      </w:tr>
      <w:tr w:rsidR="009718BB" w14:paraId="6001E718" w14:textId="77777777" w:rsidTr="00185F54">
        <w:trPr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/>
            <w:tcBorders>
              <w:left w:val="single" w:sz="12" w:space="0" w:color="4472C4" w:themeColor="accent1"/>
            </w:tcBorders>
          </w:tcPr>
          <w:p w14:paraId="086B6575" w14:textId="77777777" w:rsidR="009718BB" w:rsidRPr="000768C4" w:rsidRDefault="009718BB" w:rsidP="009718BB"/>
        </w:tc>
        <w:tc>
          <w:tcPr>
            <w:tcW w:w="3344" w:type="dxa"/>
            <w:tcBorders>
              <w:top w:val="single" w:sz="2" w:space="0" w:color="B4C6E7" w:themeColor="accent1" w:themeTint="66"/>
              <w:bottom w:val="single" w:sz="2" w:space="0" w:color="B4C6E7" w:themeColor="accent1" w:themeTint="66"/>
            </w:tcBorders>
          </w:tcPr>
          <w:p w14:paraId="1B1FF7D9" w14:textId="448669A0" w:rsidR="009718BB" w:rsidRDefault="009718B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1.7.3. “Mediju kritika”</w:t>
            </w:r>
          </w:p>
        </w:tc>
        <w:tc>
          <w:tcPr>
            <w:tcW w:w="3234" w:type="dxa"/>
            <w:tcBorders>
              <w:right w:val="single" w:sz="12" w:space="0" w:color="4472C4" w:themeColor="accent1"/>
            </w:tcBorders>
          </w:tcPr>
          <w:p w14:paraId="3473F81B" w14:textId="738EEFD2" w:rsidR="009718BB" w:rsidRDefault="009718B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4064">
              <w:t>Pieteicējam ir sadarbības partneris</w:t>
            </w:r>
            <w:r>
              <w:t xml:space="preserve"> (</w:t>
            </w:r>
            <w:r w:rsidRPr="00804064">
              <w:rPr>
                <w:i/>
                <w:iCs/>
              </w:rPr>
              <w:t>visi mediju veidi</w:t>
            </w:r>
            <w:r>
              <w:t>)</w:t>
            </w:r>
            <w:r w:rsidRPr="00804064">
              <w:t>, kas nodrošina satura izplatīšanu</w:t>
            </w:r>
          </w:p>
        </w:tc>
      </w:tr>
      <w:tr w:rsidR="009718BB" w14:paraId="1BA4F328" w14:textId="77777777" w:rsidTr="00185F54">
        <w:trPr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/>
            <w:tcBorders>
              <w:left w:val="single" w:sz="12" w:space="0" w:color="4472C4" w:themeColor="accent1"/>
              <w:bottom w:val="single" w:sz="12" w:space="0" w:color="4472C4" w:themeColor="accent1"/>
            </w:tcBorders>
          </w:tcPr>
          <w:p w14:paraId="440B61E7" w14:textId="77777777" w:rsidR="009718BB" w:rsidRPr="000768C4" w:rsidRDefault="009718BB" w:rsidP="009718BB"/>
        </w:tc>
        <w:tc>
          <w:tcPr>
            <w:tcW w:w="3344" w:type="dxa"/>
            <w:tcBorders>
              <w:top w:val="single" w:sz="2" w:space="0" w:color="B4C6E7" w:themeColor="accent1" w:themeTint="66"/>
              <w:bottom w:val="single" w:sz="12" w:space="0" w:color="4472C4" w:themeColor="accent1"/>
            </w:tcBorders>
          </w:tcPr>
          <w:p w14:paraId="03B7C120" w14:textId="597EF2A6" w:rsidR="009718BB" w:rsidRDefault="009718B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1.7.4. “Ziņu satura veidošana (tostarp pētnieciskā un analītiskā žurnālistika)”</w:t>
            </w:r>
          </w:p>
        </w:tc>
        <w:tc>
          <w:tcPr>
            <w:tcW w:w="3234" w:type="dxa"/>
            <w:tcBorders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B7892CF" w14:textId="43C3DE6B" w:rsidR="009718BB" w:rsidRDefault="00A36682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4064">
              <w:t>Pieteicējam ir sadarbības partneris</w:t>
            </w:r>
            <w:r>
              <w:t xml:space="preserve"> (</w:t>
            </w:r>
            <w:r w:rsidRPr="00804064">
              <w:rPr>
                <w:i/>
                <w:iCs/>
              </w:rPr>
              <w:t>visi mediju veidi</w:t>
            </w:r>
            <w:r>
              <w:t>)</w:t>
            </w:r>
            <w:r w:rsidRPr="00804064">
              <w:t>, kas nodrošina satura izplatīšanu</w:t>
            </w:r>
          </w:p>
        </w:tc>
      </w:tr>
      <w:tr w:rsidR="00CB2B3B" w14:paraId="75CAE4E2" w14:textId="77777777" w:rsidTr="00185F54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</w:tcBorders>
          </w:tcPr>
          <w:p w14:paraId="21F9AA13" w14:textId="06AED15D" w:rsidR="00CB2B3B" w:rsidRPr="000768C4" w:rsidRDefault="002D0B28" w:rsidP="009718BB">
            <w:r w:rsidRPr="00BC08F7">
              <w:rPr>
                <w:b w:val="0"/>
                <w:bCs w:val="0"/>
              </w:rPr>
              <w:t xml:space="preserve">Latvijas Republikā reģistrēta </w:t>
            </w:r>
            <w:r w:rsidR="00DD2D9C">
              <w:t>j</w:t>
            </w:r>
            <w:r w:rsidR="00CB2B3B" w:rsidRPr="00CB2B3B">
              <w:t>uridiska persona, kura atrodas publiskas personas (arī publiskas personas kapitālsabiedrības) kontrolē (piemēram, pieder &gt;50% kapitāla daļu)</w:t>
            </w:r>
          </w:p>
        </w:tc>
        <w:tc>
          <w:tcPr>
            <w:tcW w:w="3344" w:type="dxa"/>
            <w:tcBorders>
              <w:top w:val="single" w:sz="12" w:space="0" w:color="4472C4" w:themeColor="accent1"/>
              <w:bottom w:val="single" w:sz="2" w:space="0" w:color="B4C6E7" w:themeColor="accent1" w:themeTint="66"/>
            </w:tcBorders>
          </w:tcPr>
          <w:p w14:paraId="01FE5606" w14:textId="0BB6CAC6" w:rsidR="00CB2B3B" w:rsidRPr="000F5103" w:rsidRDefault="00CB2B3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103">
              <w:t>1.7.2. “Personas ar invaliditāti”</w:t>
            </w:r>
          </w:p>
        </w:tc>
        <w:tc>
          <w:tcPr>
            <w:tcW w:w="3234" w:type="dxa"/>
            <w:tcBorders>
              <w:top w:val="single" w:sz="12" w:space="0" w:color="4472C4" w:themeColor="accent1"/>
              <w:right w:val="single" w:sz="12" w:space="0" w:color="4472C4" w:themeColor="accent1"/>
            </w:tcBorders>
          </w:tcPr>
          <w:p w14:paraId="1536E3B9" w14:textId="20314496" w:rsidR="00CB2B3B" w:rsidRPr="00804064" w:rsidRDefault="00CB2B3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04C3">
              <w:rPr>
                <w:i/>
                <w:iCs/>
              </w:rPr>
              <w:t>Visi mediju veidi</w:t>
            </w:r>
          </w:p>
        </w:tc>
      </w:tr>
      <w:tr w:rsidR="00CB2B3B" w14:paraId="7FE4A69D" w14:textId="77777777" w:rsidTr="00185F54">
        <w:trPr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vMerge/>
            <w:tcBorders>
              <w:left w:val="single" w:sz="12" w:space="0" w:color="4472C4" w:themeColor="accent1"/>
              <w:bottom w:val="single" w:sz="12" w:space="0" w:color="4472C4" w:themeColor="accent1"/>
            </w:tcBorders>
          </w:tcPr>
          <w:p w14:paraId="6ECBA79C" w14:textId="77777777" w:rsidR="00CB2B3B" w:rsidRPr="000768C4" w:rsidRDefault="00CB2B3B" w:rsidP="009718BB"/>
        </w:tc>
        <w:tc>
          <w:tcPr>
            <w:tcW w:w="3344" w:type="dxa"/>
            <w:tcBorders>
              <w:top w:val="single" w:sz="2" w:space="0" w:color="B4C6E7" w:themeColor="accent1" w:themeTint="66"/>
              <w:bottom w:val="single" w:sz="12" w:space="0" w:color="4472C4" w:themeColor="accent1"/>
            </w:tcBorders>
          </w:tcPr>
          <w:p w14:paraId="15EA0715" w14:textId="138C768A" w:rsidR="00CB2B3B" w:rsidRPr="00CB2B3B" w:rsidRDefault="00CB2B3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F5103">
              <w:t>1.7.3. “Mediju kritika”</w:t>
            </w:r>
          </w:p>
        </w:tc>
        <w:tc>
          <w:tcPr>
            <w:tcW w:w="3234" w:type="dxa"/>
            <w:tcBorders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E1E6A66" w14:textId="1D2103FD" w:rsidR="00CB2B3B" w:rsidRPr="00804064" w:rsidRDefault="00CB2B3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04C3">
              <w:rPr>
                <w:i/>
                <w:iCs/>
              </w:rPr>
              <w:t>Visi mediju veidi</w:t>
            </w:r>
          </w:p>
        </w:tc>
      </w:tr>
    </w:tbl>
    <w:p w14:paraId="4B71F5DE" w14:textId="77777777" w:rsidR="002707CB" w:rsidRDefault="002707CB" w:rsidP="002707CB">
      <w:pPr>
        <w:ind w:left="-851"/>
        <w:jc w:val="center"/>
        <w:rPr>
          <w:b/>
          <w:bCs/>
        </w:rPr>
      </w:pPr>
    </w:p>
    <w:p w14:paraId="2A4F406D" w14:textId="3D676CBD" w:rsidR="002427EA" w:rsidRDefault="002427EA" w:rsidP="007A7184">
      <w:pPr>
        <w:rPr>
          <w:b/>
          <w:bCs/>
        </w:rPr>
      </w:pPr>
    </w:p>
    <w:sectPr w:rsidR="002427EA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CB6F7" w14:textId="77777777" w:rsidR="00B27785" w:rsidRDefault="00B27785" w:rsidP="00B27785">
      <w:pPr>
        <w:spacing w:after="0" w:line="240" w:lineRule="auto"/>
      </w:pPr>
      <w:r>
        <w:separator/>
      </w:r>
    </w:p>
  </w:endnote>
  <w:endnote w:type="continuationSeparator" w:id="0">
    <w:p w14:paraId="0F3830FF" w14:textId="77777777" w:rsidR="00B27785" w:rsidRDefault="00B27785" w:rsidP="00B2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F5D7" w14:textId="77777777" w:rsidR="00B27785" w:rsidRDefault="00B27785" w:rsidP="00B27785">
      <w:pPr>
        <w:spacing w:after="0" w:line="240" w:lineRule="auto"/>
      </w:pPr>
      <w:r>
        <w:separator/>
      </w:r>
    </w:p>
  </w:footnote>
  <w:footnote w:type="continuationSeparator" w:id="0">
    <w:p w14:paraId="247E73F6" w14:textId="77777777" w:rsidR="00B27785" w:rsidRDefault="00B27785" w:rsidP="00B2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6118" w14:textId="712D60EF" w:rsidR="00B27785" w:rsidRDefault="00B27785">
    <w:pPr>
      <w:pStyle w:val="Header"/>
    </w:pPr>
  </w:p>
  <w:p w14:paraId="3079006B" w14:textId="77777777" w:rsidR="00B27785" w:rsidRDefault="00B277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044"/>
    <w:multiLevelType w:val="hybridMultilevel"/>
    <w:tmpl w:val="542C96C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75711"/>
    <w:multiLevelType w:val="hybridMultilevel"/>
    <w:tmpl w:val="BC44F3A4"/>
    <w:lvl w:ilvl="0" w:tplc="042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293697C"/>
    <w:multiLevelType w:val="hybridMultilevel"/>
    <w:tmpl w:val="399C8046"/>
    <w:lvl w:ilvl="0" w:tplc="04260001">
      <w:start w:val="1"/>
      <w:numFmt w:val="bullet"/>
      <w:lvlText w:val=""/>
      <w:lvlJc w:val="left"/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A5"/>
    <w:rsid w:val="00045813"/>
    <w:rsid w:val="00046522"/>
    <w:rsid w:val="00062439"/>
    <w:rsid w:val="000768C4"/>
    <w:rsid w:val="000B49CF"/>
    <w:rsid w:val="000F5103"/>
    <w:rsid w:val="000F587A"/>
    <w:rsid w:val="00185F54"/>
    <w:rsid w:val="001C12DE"/>
    <w:rsid w:val="001F1269"/>
    <w:rsid w:val="002427EA"/>
    <w:rsid w:val="00264D8A"/>
    <w:rsid w:val="002667D6"/>
    <w:rsid w:val="002707CB"/>
    <w:rsid w:val="0027349B"/>
    <w:rsid w:val="002D07EC"/>
    <w:rsid w:val="002D0B28"/>
    <w:rsid w:val="002F5070"/>
    <w:rsid w:val="003504C3"/>
    <w:rsid w:val="00371F81"/>
    <w:rsid w:val="003877BA"/>
    <w:rsid w:val="0039741E"/>
    <w:rsid w:val="003E31E7"/>
    <w:rsid w:val="00404414"/>
    <w:rsid w:val="0040666B"/>
    <w:rsid w:val="0043484D"/>
    <w:rsid w:val="00486A38"/>
    <w:rsid w:val="0049351A"/>
    <w:rsid w:val="004C14B0"/>
    <w:rsid w:val="00534B01"/>
    <w:rsid w:val="005447A0"/>
    <w:rsid w:val="00577146"/>
    <w:rsid w:val="005C717F"/>
    <w:rsid w:val="005E417C"/>
    <w:rsid w:val="005E5091"/>
    <w:rsid w:val="006F056B"/>
    <w:rsid w:val="00784E14"/>
    <w:rsid w:val="007A7184"/>
    <w:rsid w:val="007F24AF"/>
    <w:rsid w:val="00804064"/>
    <w:rsid w:val="00836A03"/>
    <w:rsid w:val="008D7EC1"/>
    <w:rsid w:val="00902D8D"/>
    <w:rsid w:val="00917EC7"/>
    <w:rsid w:val="009243BC"/>
    <w:rsid w:val="0093037D"/>
    <w:rsid w:val="00954F33"/>
    <w:rsid w:val="009718BB"/>
    <w:rsid w:val="00971BCA"/>
    <w:rsid w:val="00982426"/>
    <w:rsid w:val="0098763A"/>
    <w:rsid w:val="009B7AB8"/>
    <w:rsid w:val="009E2449"/>
    <w:rsid w:val="009E3E4A"/>
    <w:rsid w:val="00A20BA5"/>
    <w:rsid w:val="00A225C2"/>
    <w:rsid w:val="00A36682"/>
    <w:rsid w:val="00AB7A2F"/>
    <w:rsid w:val="00AC540B"/>
    <w:rsid w:val="00B15DE9"/>
    <w:rsid w:val="00B27785"/>
    <w:rsid w:val="00B50538"/>
    <w:rsid w:val="00B90D0F"/>
    <w:rsid w:val="00BC08F7"/>
    <w:rsid w:val="00BC3B50"/>
    <w:rsid w:val="00BF2EFF"/>
    <w:rsid w:val="00BF3C42"/>
    <w:rsid w:val="00C005DB"/>
    <w:rsid w:val="00C225CA"/>
    <w:rsid w:val="00C3480D"/>
    <w:rsid w:val="00C34E25"/>
    <w:rsid w:val="00CA38B7"/>
    <w:rsid w:val="00CB2B3B"/>
    <w:rsid w:val="00CE618E"/>
    <w:rsid w:val="00D720ED"/>
    <w:rsid w:val="00DD2D9C"/>
    <w:rsid w:val="00E41535"/>
    <w:rsid w:val="00F04C6E"/>
    <w:rsid w:val="00F64C56"/>
    <w:rsid w:val="00F803AD"/>
    <w:rsid w:val="00FD14A5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BB0B"/>
  <w15:chartTrackingRefBased/>
  <w15:docId w15:val="{3774C020-4C44-414E-AEEB-1477F84D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4A5"/>
    <w:pPr>
      <w:ind w:left="720"/>
      <w:contextualSpacing/>
    </w:pPr>
  </w:style>
  <w:style w:type="table" w:styleId="TableGrid">
    <w:name w:val="Table Grid"/>
    <w:basedOn w:val="TableNormal"/>
    <w:uiPriority w:val="39"/>
    <w:rsid w:val="00FD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77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785"/>
  </w:style>
  <w:style w:type="paragraph" w:styleId="Footer">
    <w:name w:val="footer"/>
    <w:basedOn w:val="Normal"/>
    <w:link w:val="FooterChar"/>
    <w:uiPriority w:val="99"/>
    <w:unhideWhenUsed/>
    <w:rsid w:val="00B277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785"/>
  </w:style>
  <w:style w:type="table" w:styleId="GridTable1Light-Accent1">
    <w:name w:val="Grid Table 1 Light Accent 1"/>
    <w:basedOn w:val="TableNormal"/>
    <w:uiPriority w:val="46"/>
    <w:rsid w:val="00954F3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836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12AFD-2D7F-4343-8176-A542EAAF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2341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Kristers Pļešakovs</dc:creator>
  <cp:keywords/>
  <dc:description/>
  <cp:lastModifiedBy>Elīza Laķe</cp:lastModifiedBy>
  <cp:revision>67</cp:revision>
  <dcterms:created xsi:type="dcterms:W3CDTF">2022-01-18T09:38:00Z</dcterms:created>
  <dcterms:modified xsi:type="dcterms:W3CDTF">2022-02-04T10:19:00Z</dcterms:modified>
</cp:coreProperties>
</file>