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F3D3" w14:textId="77777777" w:rsidR="00646211" w:rsidRPr="004B5161" w:rsidRDefault="00646211" w:rsidP="00750CDE">
      <w:pPr>
        <w:spacing w:line="276" w:lineRule="auto"/>
      </w:pPr>
    </w:p>
    <w:p w14:paraId="495CADFA" w14:textId="77777777" w:rsidR="00132C7D" w:rsidRPr="004B5161" w:rsidRDefault="00132C7D" w:rsidP="00750CDE">
      <w:pPr>
        <w:spacing w:line="276" w:lineRule="auto"/>
      </w:pPr>
    </w:p>
    <w:p w14:paraId="7C209F58" w14:textId="77777777" w:rsidR="00646211" w:rsidRPr="004B5161" w:rsidRDefault="00646211" w:rsidP="00750CDE">
      <w:pPr>
        <w:spacing w:line="276" w:lineRule="auto"/>
      </w:pPr>
    </w:p>
    <w:p w14:paraId="0A8DEDEE" w14:textId="77777777" w:rsidR="00646211" w:rsidRPr="004B5161" w:rsidRDefault="00646211" w:rsidP="00750CDE">
      <w:pPr>
        <w:spacing w:line="276" w:lineRule="auto"/>
      </w:pPr>
    </w:p>
    <w:p w14:paraId="01ED79CA" w14:textId="77777777" w:rsidR="00D872BC" w:rsidRPr="004B5161" w:rsidRDefault="006620AE" w:rsidP="00750CDE">
      <w:pPr>
        <w:spacing w:line="276" w:lineRule="auto"/>
        <w:jc w:val="center"/>
        <w:rPr>
          <w:b/>
          <w:sz w:val="44"/>
          <w:szCs w:val="44"/>
        </w:rPr>
      </w:pPr>
      <w:r w:rsidRPr="004B5161">
        <w:rPr>
          <w:b/>
          <w:noProof/>
          <w:sz w:val="44"/>
          <w:szCs w:val="44"/>
        </w:rPr>
        <w:drawing>
          <wp:anchor distT="0" distB="0" distL="114300" distR="114300" simplePos="0" relativeHeight="251658240" behindDoc="1" locked="0" layoutInCell="1" allowOverlap="1" wp14:anchorId="712E1EA5" wp14:editId="115A9C40">
            <wp:simplePos x="0" y="0"/>
            <wp:positionH relativeFrom="page">
              <wp:posOffset>1219200</wp:posOffset>
            </wp:positionH>
            <wp:positionV relativeFrom="page">
              <wp:posOffset>742950</wp:posOffset>
            </wp:positionV>
            <wp:extent cx="5671820" cy="1033145"/>
            <wp:effectExtent l="0" t="0" r="508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page">
              <wp14:pctHeight>0</wp14:pctHeight>
            </wp14:sizeRelV>
          </wp:anchor>
        </w:drawing>
      </w:r>
    </w:p>
    <w:p w14:paraId="0E65E1F3" w14:textId="77777777" w:rsidR="00D872BC" w:rsidRPr="004B5161" w:rsidRDefault="00D872BC" w:rsidP="00750CDE">
      <w:pPr>
        <w:spacing w:line="276" w:lineRule="auto"/>
      </w:pPr>
    </w:p>
    <w:p w14:paraId="7599D728" w14:textId="77777777" w:rsidR="00D872BC" w:rsidRPr="004B5161" w:rsidRDefault="00D872BC" w:rsidP="00750CDE">
      <w:pPr>
        <w:spacing w:line="276" w:lineRule="auto"/>
      </w:pPr>
    </w:p>
    <w:p w14:paraId="29E00CFF" w14:textId="77777777" w:rsidR="00D872BC" w:rsidRPr="004B5161" w:rsidRDefault="00D872BC" w:rsidP="00750CDE">
      <w:pPr>
        <w:spacing w:line="276" w:lineRule="auto"/>
      </w:pPr>
    </w:p>
    <w:p w14:paraId="135F6908" w14:textId="77777777" w:rsidR="00D872BC" w:rsidRPr="004B5161" w:rsidRDefault="00D872BC" w:rsidP="00750CDE">
      <w:pPr>
        <w:spacing w:line="276" w:lineRule="auto"/>
      </w:pPr>
    </w:p>
    <w:p w14:paraId="4E4D1BF1" w14:textId="77777777" w:rsidR="00D872BC" w:rsidRPr="004B5161" w:rsidRDefault="00D872BC" w:rsidP="00750CDE">
      <w:pPr>
        <w:spacing w:line="276" w:lineRule="auto"/>
      </w:pPr>
    </w:p>
    <w:p w14:paraId="7F35C3B0" w14:textId="77777777" w:rsidR="00D872BC" w:rsidRPr="004B5161" w:rsidRDefault="00D872BC" w:rsidP="00750CDE">
      <w:pPr>
        <w:spacing w:line="276" w:lineRule="auto"/>
      </w:pPr>
    </w:p>
    <w:p w14:paraId="4CA140A8" w14:textId="77777777" w:rsidR="00D872BC" w:rsidRPr="004B5161" w:rsidRDefault="00D872BC" w:rsidP="00750CDE">
      <w:pPr>
        <w:spacing w:line="276" w:lineRule="auto"/>
      </w:pPr>
    </w:p>
    <w:p w14:paraId="613A4179" w14:textId="77777777" w:rsidR="00D872BC" w:rsidRPr="004B5161" w:rsidRDefault="00D872BC" w:rsidP="00750CDE">
      <w:pPr>
        <w:spacing w:line="276" w:lineRule="auto"/>
        <w:jc w:val="center"/>
        <w:rPr>
          <w:b/>
          <w:sz w:val="44"/>
          <w:szCs w:val="44"/>
        </w:rPr>
      </w:pPr>
      <w:r w:rsidRPr="004B5161">
        <w:rPr>
          <w:b/>
          <w:sz w:val="44"/>
          <w:szCs w:val="44"/>
        </w:rPr>
        <w:t xml:space="preserve">Latvijas valsts budžeta finansētās programmas </w:t>
      </w:r>
    </w:p>
    <w:p w14:paraId="12EEB400" w14:textId="77777777" w:rsidR="00D872BC" w:rsidRPr="004B5161" w:rsidRDefault="00D872BC" w:rsidP="00750CDE">
      <w:pPr>
        <w:spacing w:line="276" w:lineRule="auto"/>
        <w:jc w:val="center"/>
        <w:rPr>
          <w:b/>
          <w:sz w:val="44"/>
          <w:szCs w:val="44"/>
        </w:rPr>
      </w:pPr>
    </w:p>
    <w:p w14:paraId="6A7C0CD5" w14:textId="77777777" w:rsidR="00D872BC" w:rsidRPr="004B5161" w:rsidRDefault="00D872BC" w:rsidP="00750CDE">
      <w:pPr>
        <w:spacing w:line="276" w:lineRule="auto"/>
        <w:jc w:val="center"/>
        <w:rPr>
          <w:b/>
          <w:sz w:val="44"/>
          <w:szCs w:val="44"/>
        </w:rPr>
      </w:pPr>
      <w:r w:rsidRPr="004B5161">
        <w:rPr>
          <w:b/>
          <w:sz w:val="44"/>
          <w:szCs w:val="44"/>
        </w:rPr>
        <w:t>„NVO fonds”</w:t>
      </w:r>
    </w:p>
    <w:p w14:paraId="3405475C" w14:textId="77777777" w:rsidR="00D872BC" w:rsidRPr="004B5161" w:rsidRDefault="00D872BC" w:rsidP="00750CDE">
      <w:pPr>
        <w:spacing w:line="276" w:lineRule="auto"/>
        <w:jc w:val="center"/>
        <w:rPr>
          <w:b/>
          <w:sz w:val="44"/>
          <w:szCs w:val="44"/>
        </w:rPr>
      </w:pPr>
    </w:p>
    <w:p w14:paraId="498F5130" w14:textId="77777777" w:rsidR="00D872BC" w:rsidRPr="004B5161" w:rsidRDefault="00D872BC" w:rsidP="00750CDE">
      <w:pPr>
        <w:spacing w:line="276" w:lineRule="auto"/>
        <w:jc w:val="center"/>
        <w:rPr>
          <w:b/>
          <w:sz w:val="44"/>
          <w:szCs w:val="44"/>
        </w:rPr>
      </w:pPr>
      <w:r w:rsidRPr="004B5161">
        <w:rPr>
          <w:b/>
          <w:sz w:val="44"/>
          <w:szCs w:val="44"/>
        </w:rPr>
        <w:t>izvērtējums</w:t>
      </w:r>
    </w:p>
    <w:p w14:paraId="1A2A8431" w14:textId="77777777" w:rsidR="00D872BC" w:rsidRPr="004B5161" w:rsidRDefault="00D872BC" w:rsidP="00750CDE">
      <w:pPr>
        <w:spacing w:line="276" w:lineRule="auto"/>
        <w:jc w:val="center"/>
        <w:rPr>
          <w:b/>
          <w:sz w:val="44"/>
          <w:szCs w:val="44"/>
        </w:rPr>
      </w:pPr>
    </w:p>
    <w:p w14:paraId="6C1E18E6" w14:textId="7FB21661" w:rsidR="00D872BC" w:rsidRPr="004B5161" w:rsidRDefault="001D0147" w:rsidP="00750CDE">
      <w:pPr>
        <w:spacing w:line="276" w:lineRule="auto"/>
        <w:jc w:val="center"/>
        <w:rPr>
          <w:b/>
          <w:sz w:val="44"/>
          <w:szCs w:val="44"/>
        </w:rPr>
      </w:pPr>
      <w:r w:rsidRPr="004B5161">
        <w:rPr>
          <w:rFonts w:cs="Arial"/>
          <w:sz w:val="28"/>
          <w:szCs w:val="28"/>
        </w:rPr>
        <w:t>Identifikācijas Nr.</w:t>
      </w:r>
      <w:r w:rsidR="00D872BC" w:rsidRPr="004B5161">
        <w:rPr>
          <w:rFonts w:cs="Arial"/>
          <w:sz w:val="28"/>
          <w:szCs w:val="28"/>
        </w:rPr>
        <w:t xml:space="preserve"> 20</w:t>
      </w:r>
      <w:r w:rsidR="005521B2">
        <w:rPr>
          <w:rFonts w:cs="Arial"/>
          <w:sz w:val="28"/>
          <w:szCs w:val="28"/>
        </w:rPr>
        <w:t>20</w:t>
      </w:r>
      <w:r w:rsidR="00D872BC" w:rsidRPr="004B5161">
        <w:rPr>
          <w:rFonts w:cs="Arial"/>
          <w:sz w:val="28"/>
          <w:szCs w:val="28"/>
        </w:rPr>
        <w:t>.</w:t>
      </w:r>
      <w:r w:rsidR="0005186E" w:rsidRPr="004B5161">
        <w:rPr>
          <w:rFonts w:cs="Arial"/>
          <w:sz w:val="28"/>
          <w:szCs w:val="28"/>
        </w:rPr>
        <w:t>LV/NVOF</w:t>
      </w:r>
    </w:p>
    <w:p w14:paraId="59AE2C3C" w14:textId="77777777" w:rsidR="00D872BC" w:rsidRPr="004B5161" w:rsidRDefault="00D872BC" w:rsidP="00750CDE">
      <w:pPr>
        <w:spacing w:line="276" w:lineRule="auto"/>
        <w:jc w:val="center"/>
        <w:rPr>
          <w:b/>
          <w:sz w:val="44"/>
          <w:szCs w:val="44"/>
        </w:rPr>
      </w:pPr>
    </w:p>
    <w:p w14:paraId="09E3DD3B" w14:textId="77777777" w:rsidR="00D872BC" w:rsidRPr="004B5161" w:rsidRDefault="00D872BC" w:rsidP="00750CDE">
      <w:pPr>
        <w:spacing w:line="276" w:lineRule="auto"/>
        <w:jc w:val="center"/>
        <w:rPr>
          <w:b/>
          <w:sz w:val="44"/>
          <w:szCs w:val="44"/>
        </w:rPr>
      </w:pPr>
    </w:p>
    <w:p w14:paraId="05AAD556" w14:textId="77777777" w:rsidR="00D872BC" w:rsidRPr="004B5161" w:rsidRDefault="00D872BC" w:rsidP="00750CDE">
      <w:pPr>
        <w:spacing w:line="276" w:lineRule="auto"/>
        <w:jc w:val="center"/>
        <w:rPr>
          <w:b/>
          <w:sz w:val="44"/>
          <w:szCs w:val="44"/>
        </w:rPr>
      </w:pPr>
    </w:p>
    <w:p w14:paraId="05C700DD" w14:textId="77777777" w:rsidR="00D872BC" w:rsidRPr="004B5161" w:rsidRDefault="00D872BC" w:rsidP="00750CDE">
      <w:pPr>
        <w:spacing w:line="276" w:lineRule="auto"/>
        <w:jc w:val="center"/>
        <w:rPr>
          <w:b/>
          <w:sz w:val="44"/>
          <w:szCs w:val="44"/>
        </w:rPr>
      </w:pPr>
    </w:p>
    <w:p w14:paraId="3E78CFBD" w14:textId="77777777" w:rsidR="00D872BC" w:rsidRPr="004B5161" w:rsidRDefault="00D872BC" w:rsidP="00750CDE">
      <w:pPr>
        <w:spacing w:line="276" w:lineRule="auto"/>
        <w:jc w:val="center"/>
        <w:rPr>
          <w:b/>
          <w:sz w:val="44"/>
          <w:szCs w:val="44"/>
        </w:rPr>
      </w:pPr>
    </w:p>
    <w:p w14:paraId="3BC65B01" w14:textId="77777777" w:rsidR="00D872BC" w:rsidRPr="004B5161" w:rsidRDefault="00D872BC" w:rsidP="00750CDE">
      <w:pPr>
        <w:spacing w:line="276" w:lineRule="auto"/>
        <w:jc w:val="center"/>
        <w:rPr>
          <w:b/>
          <w:sz w:val="44"/>
          <w:szCs w:val="44"/>
        </w:rPr>
      </w:pPr>
    </w:p>
    <w:p w14:paraId="439E0AEE" w14:textId="77777777" w:rsidR="00D872BC" w:rsidRPr="004B5161" w:rsidRDefault="00D872BC" w:rsidP="00750CDE">
      <w:pPr>
        <w:spacing w:line="276" w:lineRule="auto"/>
        <w:jc w:val="center"/>
        <w:rPr>
          <w:b/>
          <w:sz w:val="44"/>
          <w:szCs w:val="44"/>
        </w:rPr>
      </w:pPr>
    </w:p>
    <w:p w14:paraId="211636F0" w14:textId="77777777" w:rsidR="00D872BC" w:rsidRPr="004B5161" w:rsidRDefault="00D872BC" w:rsidP="00750CDE">
      <w:pPr>
        <w:spacing w:line="276" w:lineRule="auto"/>
        <w:jc w:val="center"/>
        <w:rPr>
          <w:b/>
          <w:sz w:val="44"/>
          <w:szCs w:val="44"/>
        </w:rPr>
      </w:pPr>
    </w:p>
    <w:p w14:paraId="6C464CEF" w14:textId="77777777" w:rsidR="00D872BC" w:rsidRPr="004B5161" w:rsidRDefault="00D872BC" w:rsidP="00750CDE">
      <w:pPr>
        <w:spacing w:line="276" w:lineRule="auto"/>
        <w:jc w:val="center"/>
        <w:rPr>
          <w:b/>
          <w:sz w:val="44"/>
          <w:szCs w:val="44"/>
        </w:rPr>
      </w:pPr>
    </w:p>
    <w:p w14:paraId="60024C0E" w14:textId="77777777" w:rsidR="00D872BC" w:rsidRPr="004B5161" w:rsidRDefault="00D872BC" w:rsidP="00750CDE">
      <w:pPr>
        <w:spacing w:line="276" w:lineRule="auto"/>
        <w:jc w:val="center"/>
        <w:rPr>
          <w:b/>
          <w:sz w:val="44"/>
          <w:szCs w:val="44"/>
        </w:rPr>
      </w:pPr>
    </w:p>
    <w:p w14:paraId="532CB031" w14:textId="3115B0C4" w:rsidR="00D872BC" w:rsidRPr="004B5161" w:rsidRDefault="00D872BC" w:rsidP="00750CDE">
      <w:pPr>
        <w:spacing w:line="276" w:lineRule="auto"/>
        <w:jc w:val="center"/>
        <w:rPr>
          <w:b/>
          <w:sz w:val="32"/>
          <w:szCs w:val="32"/>
        </w:rPr>
      </w:pPr>
      <w:r w:rsidRPr="004B5161">
        <w:rPr>
          <w:b/>
          <w:sz w:val="32"/>
          <w:szCs w:val="32"/>
        </w:rPr>
        <w:t>Rīga, 20</w:t>
      </w:r>
      <w:r w:rsidR="007F5401" w:rsidRPr="004B5161">
        <w:rPr>
          <w:b/>
          <w:sz w:val="32"/>
          <w:szCs w:val="32"/>
        </w:rPr>
        <w:t>2</w:t>
      </w:r>
      <w:r w:rsidR="005521B2">
        <w:rPr>
          <w:b/>
          <w:sz w:val="32"/>
          <w:szCs w:val="32"/>
        </w:rPr>
        <w:t>1</w:t>
      </w:r>
    </w:p>
    <w:p w14:paraId="0F48656A" w14:textId="77777777" w:rsidR="0002227B" w:rsidRPr="004B5161" w:rsidRDefault="0002227B" w:rsidP="00750CDE">
      <w:pPr>
        <w:spacing w:line="276" w:lineRule="auto"/>
        <w:jc w:val="center"/>
      </w:pPr>
    </w:p>
    <w:p w14:paraId="67674855" w14:textId="77777777" w:rsidR="0002227B" w:rsidRPr="004B5161" w:rsidRDefault="0002227B" w:rsidP="00750CDE">
      <w:pPr>
        <w:spacing w:line="276" w:lineRule="auto"/>
        <w:jc w:val="center"/>
      </w:pPr>
    </w:p>
    <w:p w14:paraId="004EC0E5" w14:textId="77777777" w:rsidR="00D872BC" w:rsidRPr="004B5161" w:rsidRDefault="00D872BC" w:rsidP="00750CDE">
      <w:pPr>
        <w:spacing w:line="276" w:lineRule="auto"/>
        <w:jc w:val="center"/>
        <w:rPr>
          <w:b/>
          <w:sz w:val="28"/>
          <w:szCs w:val="28"/>
        </w:rPr>
      </w:pPr>
      <w:r w:rsidRPr="004B5161">
        <w:rPr>
          <w:b/>
          <w:sz w:val="28"/>
          <w:szCs w:val="28"/>
        </w:rPr>
        <w:t>Saturs</w:t>
      </w:r>
    </w:p>
    <w:p w14:paraId="684AC6C3" w14:textId="77777777" w:rsidR="00D872BC" w:rsidRPr="004B5161" w:rsidRDefault="00D872BC" w:rsidP="00750CDE">
      <w:pPr>
        <w:spacing w:line="276" w:lineRule="auto"/>
        <w:jc w:val="center"/>
        <w:rPr>
          <w:b/>
          <w:sz w:val="28"/>
          <w:szCs w:val="28"/>
        </w:rPr>
      </w:pPr>
    </w:p>
    <w:p w14:paraId="44BA57C9" w14:textId="77777777" w:rsidR="00D872BC" w:rsidRPr="004B5161" w:rsidRDefault="00D872BC" w:rsidP="00750CDE">
      <w:pPr>
        <w:spacing w:line="276" w:lineRule="auto"/>
      </w:pPr>
    </w:p>
    <w:p w14:paraId="293D34A6" w14:textId="77777777" w:rsidR="005C2D46" w:rsidRDefault="00D872BC" w:rsidP="00514DF0">
      <w:pPr>
        <w:pStyle w:val="TOC1"/>
        <w:spacing w:afterLines="100" w:after="240" w:line="276" w:lineRule="auto"/>
        <w:rPr>
          <w:rFonts w:asciiTheme="minorHAnsi" w:eastAsiaTheme="minorEastAsia" w:hAnsiTheme="minorHAnsi" w:cstheme="minorBidi"/>
          <w:noProof/>
          <w:sz w:val="22"/>
          <w:szCs w:val="22"/>
        </w:rPr>
      </w:pPr>
      <w:r w:rsidRPr="004B5161">
        <w:fldChar w:fldCharType="begin"/>
      </w:r>
      <w:r w:rsidRPr="004B5161">
        <w:instrText xml:space="preserve"> TOC \o "1-3" \h \z \u </w:instrText>
      </w:r>
      <w:r w:rsidRPr="004B5161">
        <w:fldChar w:fldCharType="separate"/>
      </w:r>
      <w:hyperlink w:anchor="_Toc31640701" w:history="1">
        <w:r w:rsidR="005C2D46" w:rsidRPr="0066534A">
          <w:rPr>
            <w:rStyle w:val="Hyperlink"/>
            <w:noProof/>
          </w:rPr>
          <w:t>Ievads</w:t>
        </w:r>
        <w:r w:rsidR="005C2D46">
          <w:rPr>
            <w:noProof/>
            <w:webHidden/>
          </w:rPr>
          <w:tab/>
        </w:r>
        <w:r w:rsidR="005C2D46">
          <w:rPr>
            <w:noProof/>
            <w:webHidden/>
          </w:rPr>
          <w:fldChar w:fldCharType="begin"/>
        </w:r>
        <w:r w:rsidR="005C2D46">
          <w:rPr>
            <w:noProof/>
            <w:webHidden/>
          </w:rPr>
          <w:instrText xml:space="preserve"> PAGEREF _Toc31640701 \h </w:instrText>
        </w:r>
        <w:r w:rsidR="005C2D46">
          <w:rPr>
            <w:noProof/>
            <w:webHidden/>
          </w:rPr>
        </w:r>
        <w:r w:rsidR="005C2D46">
          <w:rPr>
            <w:noProof/>
            <w:webHidden/>
          </w:rPr>
          <w:fldChar w:fldCharType="separate"/>
        </w:r>
        <w:r w:rsidR="00E0103A">
          <w:rPr>
            <w:noProof/>
            <w:webHidden/>
          </w:rPr>
          <w:t>3</w:t>
        </w:r>
        <w:r w:rsidR="005C2D46">
          <w:rPr>
            <w:noProof/>
            <w:webHidden/>
          </w:rPr>
          <w:fldChar w:fldCharType="end"/>
        </w:r>
      </w:hyperlink>
    </w:p>
    <w:p w14:paraId="2C1985A5" w14:textId="77777777" w:rsidR="005C2D46" w:rsidRDefault="00694FD5" w:rsidP="00514DF0">
      <w:pPr>
        <w:pStyle w:val="TOC1"/>
        <w:tabs>
          <w:tab w:val="left" w:pos="480"/>
        </w:tabs>
        <w:spacing w:afterLines="100" w:after="240" w:line="276" w:lineRule="auto"/>
        <w:rPr>
          <w:rFonts w:asciiTheme="minorHAnsi" w:eastAsiaTheme="minorEastAsia" w:hAnsiTheme="minorHAnsi" w:cstheme="minorBidi"/>
          <w:noProof/>
          <w:sz w:val="22"/>
          <w:szCs w:val="22"/>
        </w:rPr>
      </w:pPr>
      <w:hyperlink w:anchor="_Toc31640702" w:history="1">
        <w:r w:rsidR="005C2D46" w:rsidRPr="0066534A">
          <w:rPr>
            <w:rStyle w:val="Hyperlink"/>
            <w:noProof/>
          </w:rPr>
          <w:t>1.</w:t>
        </w:r>
        <w:r w:rsidR="005C2D46">
          <w:rPr>
            <w:rFonts w:asciiTheme="minorHAnsi" w:eastAsiaTheme="minorEastAsia" w:hAnsiTheme="minorHAnsi" w:cstheme="minorBidi"/>
            <w:noProof/>
            <w:sz w:val="22"/>
            <w:szCs w:val="22"/>
          </w:rPr>
          <w:tab/>
        </w:r>
        <w:r w:rsidR="005C2D46" w:rsidRPr="0066534A">
          <w:rPr>
            <w:rStyle w:val="Hyperlink"/>
            <w:noProof/>
          </w:rPr>
          <w:t>Programmas apraksts</w:t>
        </w:r>
        <w:r w:rsidR="005C2D46">
          <w:rPr>
            <w:noProof/>
            <w:webHidden/>
          </w:rPr>
          <w:tab/>
        </w:r>
        <w:r w:rsidR="005C2D46">
          <w:rPr>
            <w:noProof/>
            <w:webHidden/>
          </w:rPr>
          <w:fldChar w:fldCharType="begin"/>
        </w:r>
        <w:r w:rsidR="005C2D46">
          <w:rPr>
            <w:noProof/>
            <w:webHidden/>
          </w:rPr>
          <w:instrText xml:space="preserve"> PAGEREF _Toc31640702 \h </w:instrText>
        </w:r>
        <w:r w:rsidR="005C2D46">
          <w:rPr>
            <w:noProof/>
            <w:webHidden/>
          </w:rPr>
        </w:r>
        <w:r w:rsidR="005C2D46">
          <w:rPr>
            <w:noProof/>
            <w:webHidden/>
          </w:rPr>
          <w:fldChar w:fldCharType="separate"/>
        </w:r>
        <w:r w:rsidR="00E0103A">
          <w:rPr>
            <w:noProof/>
            <w:webHidden/>
          </w:rPr>
          <w:t>5</w:t>
        </w:r>
        <w:r w:rsidR="005C2D46">
          <w:rPr>
            <w:noProof/>
            <w:webHidden/>
          </w:rPr>
          <w:fldChar w:fldCharType="end"/>
        </w:r>
      </w:hyperlink>
    </w:p>
    <w:p w14:paraId="6A28CD67" w14:textId="77777777"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3" w:history="1">
        <w:r w:rsidR="005C2D46" w:rsidRPr="0066534A">
          <w:rPr>
            <w:rStyle w:val="Hyperlink"/>
          </w:rPr>
          <w:t>1.1. Programmas mērķis</w:t>
        </w:r>
        <w:r w:rsidR="005C2D46">
          <w:rPr>
            <w:webHidden/>
          </w:rPr>
          <w:tab/>
        </w:r>
        <w:r w:rsidR="005C2D46">
          <w:rPr>
            <w:webHidden/>
          </w:rPr>
          <w:fldChar w:fldCharType="begin"/>
        </w:r>
        <w:r w:rsidR="005C2D46">
          <w:rPr>
            <w:webHidden/>
          </w:rPr>
          <w:instrText xml:space="preserve"> PAGEREF _Toc31640703 \h </w:instrText>
        </w:r>
        <w:r w:rsidR="005C2D46">
          <w:rPr>
            <w:webHidden/>
          </w:rPr>
        </w:r>
        <w:r w:rsidR="005C2D46">
          <w:rPr>
            <w:webHidden/>
          </w:rPr>
          <w:fldChar w:fldCharType="separate"/>
        </w:r>
        <w:r w:rsidR="00E0103A">
          <w:rPr>
            <w:webHidden/>
          </w:rPr>
          <w:t>5</w:t>
        </w:r>
        <w:r w:rsidR="005C2D46">
          <w:rPr>
            <w:webHidden/>
          </w:rPr>
          <w:fldChar w:fldCharType="end"/>
        </w:r>
      </w:hyperlink>
    </w:p>
    <w:p w14:paraId="3A5CC6AE" w14:textId="77777777"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4" w:history="1">
        <w:r w:rsidR="005C2D46" w:rsidRPr="0066534A">
          <w:rPr>
            <w:rStyle w:val="Hyperlink"/>
          </w:rPr>
          <w:t>1.2. Programmai un projektiem pieejamais finansējums</w:t>
        </w:r>
        <w:r w:rsidR="005C2D46">
          <w:rPr>
            <w:webHidden/>
          </w:rPr>
          <w:tab/>
        </w:r>
        <w:r w:rsidR="005C2D46">
          <w:rPr>
            <w:webHidden/>
          </w:rPr>
          <w:fldChar w:fldCharType="begin"/>
        </w:r>
        <w:r w:rsidR="005C2D46">
          <w:rPr>
            <w:webHidden/>
          </w:rPr>
          <w:instrText xml:space="preserve"> PAGEREF _Toc31640704 \h </w:instrText>
        </w:r>
        <w:r w:rsidR="005C2D46">
          <w:rPr>
            <w:webHidden/>
          </w:rPr>
        </w:r>
        <w:r w:rsidR="005C2D46">
          <w:rPr>
            <w:webHidden/>
          </w:rPr>
          <w:fldChar w:fldCharType="separate"/>
        </w:r>
        <w:r w:rsidR="00E0103A">
          <w:rPr>
            <w:webHidden/>
          </w:rPr>
          <w:t>6</w:t>
        </w:r>
        <w:r w:rsidR="005C2D46">
          <w:rPr>
            <w:webHidden/>
          </w:rPr>
          <w:fldChar w:fldCharType="end"/>
        </w:r>
      </w:hyperlink>
    </w:p>
    <w:p w14:paraId="143EC805" w14:textId="7BAB8187"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5" w:history="1">
        <w:r w:rsidR="005C2D46" w:rsidRPr="0066534A">
          <w:rPr>
            <w:rStyle w:val="Hyperlink"/>
          </w:rPr>
          <w:t>1.3. Projektu iesniedzēji un atbalstāmās aktivitātes</w:t>
        </w:r>
        <w:r w:rsidR="005C2D46">
          <w:rPr>
            <w:webHidden/>
          </w:rPr>
          <w:tab/>
        </w:r>
        <w:r w:rsidR="00B50EE6">
          <w:rPr>
            <w:webHidden/>
          </w:rPr>
          <w:t>7</w:t>
        </w:r>
      </w:hyperlink>
    </w:p>
    <w:p w14:paraId="478C343E" w14:textId="58AB1ED8"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6" w:history="1">
        <w:r w:rsidR="005C2D46" w:rsidRPr="0066534A">
          <w:rPr>
            <w:rStyle w:val="Hyperlink"/>
          </w:rPr>
          <w:t xml:space="preserve">1.4. </w:t>
        </w:r>
        <w:r w:rsidR="00B50EE6" w:rsidRPr="004B5161">
          <w:t>Sasniedzamie politikas plānošanas un programmas specifiskie rādītāji</w:t>
        </w:r>
        <w:r w:rsidR="005C2D46">
          <w:rPr>
            <w:webHidden/>
          </w:rPr>
          <w:tab/>
        </w:r>
        <w:r w:rsidR="005C2D46">
          <w:rPr>
            <w:webHidden/>
          </w:rPr>
          <w:fldChar w:fldCharType="begin"/>
        </w:r>
        <w:r w:rsidR="005C2D46">
          <w:rPr>
            <w:webHidden/>
          </w:rPr>
          <w:instrText xml:space="preserve"> PAGEREF _Toc31640706 \h </w:instrText>
        </w:r>
        <w:r w:rsidR="005C2D46">
          <w:rPr>
            <w:webHidden/>
          </w:rPr>
        </w:r>
        <w:r w:rsidR="005C2D46">
          <w:rPr>
            <w:webHidden/>
          </w:rPr>
          <w:fldChar w:fldCharType="separate"/>
        </w:r>
        <w:r w:rsidR="00E0103A">
          <w:rPr>
            <w:webHidden/>
          </w:rPr>
          <w:t>8</w:t>
        </w:r>
        <w:r w:rsidR="005C2D46">
          <w:rPr>
            <w:webHidden/>
          </w:rPr>
          <w:fldChar w:fldCharType="end"/>
        </w:r>
      </w:hyperlink>
    </w:p>
    <w:p w14:paraId="68BD12DA" w14:textId="07C67DD2" w:rsidR="005C2D46" w:rsidRDefault="00694FD5" w:rsidP="00514DF0">
      <w:pPr>
        <w:pStyle w:val="TOC1"/>
        <w:tabs>
          <w:tab w:val="left" w:pos="480"/>
        </w:tabs>
        <w:spacing w:afterLines="100" w:after="240" w:line="276" w:lineRule="auto"/>
        <w:rPr>
          <w:rFonts w:asciiTheme="minorHAnsi" w:eastAsiaTheme="minorEastAsia" w:hAnsiTheme="minorHAnsi" w:cstheme="minorBidi"/>
          <w:noProof/>
          <w:sz w:val="22"/>
          <w:szCs w:val="22"/>
        </w:rPr>
      </w:pPr>
      <w:hyperlink w:anchor="_Toc31640707" w:history="1">
        <w:r w:rsidR="005C2D46" w:rsidRPr="0066534A">
          <w:rPr>
            <w:rStyle w:val="Hyperlink"/>
            <w:noProof/>
          </w:rPr>
          <w:t>2. Projektu iesniegumu konkursa apraksts un iesniegto projektu iesniegumu analīze</w:t>
        </w:r>
        <w:r w:rsidR="005C2D46">
          <w:rPr>
            <w:noProof/>
            <w:webHidden/>
          </w:rPr>
          <w:tab/>
        </w:r>
        <w:r w:rsidR="00B50EE6">
          <w:rPr>
            <w:noProof/>
            <w:webHidden/>
          </w:rPr>
          <w:t>9</w:t>
        </w:r>
      </w:hyperlink>
    </w:p>
    <w:p w14:paraId="3889175A" w14:textId="52D8E025"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8" w:history="1">
        <w:r w:rsidR="005C2D46" w:rsidRPr="0066534A">
          <w:rPr>
            <w:rStyle w:val="Hyperlink"/>
          </w:rPr>
          <w:t>2.1. Projektu vērtēšana</w:t>
        </w:r>
        <w:r w:rsidR="005C2D46">
          <w:rPr>
            <w:webHidden/>
          </w:rPr>
          <w:tab/>
        </w:r>
        <w:r w:rsidR="005C2D46">
          <w:rPr>
            <w:webHidden/>
          </w:rPr>
          <w:fldChar w:fldCharType="begin"/>
        </w:r>
        <w:r w:rsidR="005C2D46">
          <w:rPr>
            <w:webHidden/>
          </w:rPr>
          <w:instrText xml:space="preserve"> PAGEREF _Toc31640708 \h </w:instrText>
        </w:r>
        <w:r w:rsidR="005C2D46">
          <w:rPr>
            <w:webHidden/>
          </w:rPr>
        </w:r>
        <w:r w:rsidR="005C2D46">
          <w:rPr>
            <w:webHidden/>
          </w:rPr>
          <w:fldChar w:fldCharType="separate"/>
        </w:r>
        <w:r w:rsidR="00E0103A">
          <w:rPr>
            <w:webHidden/>
          </w:rPr>
          <w:t>1</w:t>
        </w:r>
        <w:r w:rsidR="00017FDD">
          <w:rPr>
            <w:webHidden/>
          </w:rPr>
          <w:t>0</w:t>
        </w:r>
        <w:r w:rsidR="005C2D46">
          <w:rPr>
            <w:webHidden/>
          </w:rPr>
          <w:fldChar w:fldCharType="end"/>
        </w:r>
      </w:hyperlink>
    </w:p>
    <w:p w14:paraId="7E51AF95" w14:textId="7882A943" w:rsidR="005C2D46" w:rsidRDefault="00694FD5" w:rsidP="00514DF0">
      <w:pPr>
        <w:pStyle w:val="TOC2"/>
        <w:spacing w:afterLines="100" w:after="240" w:line="276" w:lineRule="auto"/>
        <w:rPr>
          <w:rFonts w:asciiTheme="minorHAnsi" w:hAnsiTheme="minorHAnsi" w:cstheme="minorBidi"/>
          <w:bCs w:val="0"/>
          <w:sz w:val="22"/>
          <w:szCs w:val="22"/>
        </w:rPr>
      </w:pPr>
      <w:hyperlink w:anchor="_Toc31640709" w:history="1">
        <w:r w:rsidR="005C2D46" w:rsidRPr="0066534A">
          <w:rPr>
            <w:rStyle w:val="Hyperlink"/>
          </w:rPr>
          <w:t xml:space="preserve">2.2. Projektu </w:t>
        </w:r>
        <w:r w:rsidR="00423B3B">
          <w:rPr>
            <w:rStyle w:val="Hyperlink"/>
          </w:rPr>
          <w:t>darbības virzieni</w:t>
        </w:r>
        <w:r w:rsidR="005C2D46">
          <w:rPr>
            <w:webHidden/>
          </w:rPr>
          <w:tab/>
        </w:r>
        <w:r w:rsidR="005C2D46">
          <w:rPr>
            <w:webHidden/>
          </w:rPr>
          <w:fldChar w:fldCharType="begin"/>
        </w:r>
        <w:r w:rsidR="005C2D46">
          <w:rPr>
            <w:webHidden/>
          </w:rPr>
          <w:instrText xml:space="preserve"> PAGEREF _Toc31640709 \h </w:instrText>
        </w:r>
        <w:r w:rsidR="005C2D46">
          <w:rPr>
            <w:webHidden/>
          </w:rPr>
        </w:r>
        <w:r w:rsidR="005C2D46">
          <w:rPr>
            <w:webHidden/>
          </w:rPr>
          <w:fldChar w:fldCharType="separate"/>
        </w:r>
        <w:r w:rsidR="00E0103A">
          <w:rPr>
            <w:webHidden/>
          </w:rPr>
          <w:t>1</w:t>
        </w:r>
        <w:r w:rsidR="00017FDD">
          <w:rPr>
            <w:webHidden/>
          </w:rPr>
          <w:t>2</w:t>
        </w:r>
        <w:r w:rsidR="005C2D46">
          <w:rPr>
            <w:webHidden/>
          </w:rPr>
          <w:fldChar w:fldCharType="end"/>
        </w:r>
      </w:hyperlink>
    </w:p>
    <w:p w14:paraId="1EC9E9CE" w14:textId="01BC57F0" w:rsidR="005C2D46" w:rsidRDefault="00694FD5" w:rsidP="00514DF0">
      <w:pPr>
        <w:pStyle w:val="TOC2"/>
        <w:spacing w:afterLines="100" w:after="240" w:line="276" w:lineRule="auto"/>
      </w:pPr>
      <w:hyperlink w:anchor="_Toc31640710" w:history="1">
        <w:r w:rsidR="005C2D46" w:rsidRPr="0066534A">
          <w:rPr>
            <w:rStyle w:val="Hyperlink"/>
          </w:rPr>
          <w:t xml:space="preserve">2.3. </w:t>
        </w:r>
        <w:r w:rsidR="00423B3B" w:rsidRPr="00423B3B">
          <w:rPr>
            <w:rStyle w:val="Hyperlink"/>
          </w:rPr>
          <w:t>Projektu reģionālais pārklājums</w:t>
        </w:r>
        <w:r w:rsidR="005C2D46">
          <w:rPr>
            <w:webHidden/>
          </w:rPr>
          <w:tab/>
        </w:r>
        <w:r w:rsidR="005C2D46">
          <w:rPr>
            <w:webHidden/>
          </w:rPr>
          <w:fldChar w:fldCharType="begin"/>
        </w:r>
        <w:r w:rsidR="005C2D46">
          <w:rPr>
            <w:webHidden/>
          </w:rPr>
          <w:instrText xml:space="preserve"> PAGEREF _Toc31640710 \h </w:instrText>
        </w:r>
        <w:r w:rsidR="005C2D46">
          <w:rPr>
            <w:webHidden/>
          </w:rPr>
        </w:r>
        <w:r w:rsidR="005C2D46">
          <w:rPr>
            <w:webHidden/>
          </w:rPr>
          <w:fldChar w:fldCharType="separate"/>
        </w:r>
        <w:r w:rsidR="00E0103A">
          <w:rPr>
            <w:webHidden/>
          </w:rPr>
          <w:t>1</w:t>
        </w:r>
        <w:r w:rsidR="00017FDD">
          <w:rPr>
            <w:webHidden/>
          </w:rPr>
          <w:t>3</w:t>
        </w:r>
        <w:r w:rsidR="005C2D46">
          <w:rPr>
            <w:webHidden/>
          </w:rPr>
          <w:fldChar w:fldCharType="end"/>
        </w:r>
      </w:hyperlink>
    </w:p>
    <w:p w14:paraId="24650B95" w14:textId="04EF562C" w:rsidR="00514DF0" w:rsidRPr="00514DF0" w:rsidRDefault="00514DF0" w:rsidP="00514DF0">
      <w:pPr>
        <w:pStyle w:val="TOC1"/>
        <w:tabs>
          <w:tab w:val="left" w:pos="480"/>
        </w:tabs>
        <w:spacing w:afterLines="100" w:after="240" w:line="276" w:lineRule="auto"/>
      </w:pPr>
      <w:r w:rsidRPr="00514DF0">
        <w:t>3. Projektu uzraudzības posms ……………………………………………………</w:t>
      </w:r>
      <w:r w:rsidRPr="00514DF0">
        <w:tab/>
        <w:t>1</w:t>
      </w:r>
      <w:r w:rsidR="00017FDD">
        <w:t>7</w:t>
      </w:r>
    </w:p>
    <w:p w14:paraId="145DFF62" w14:textId="26A4267E" w:rsidR="00514DF0" w:rsidRPr="00514DF0" w:rsidRDefault="00514DF0" w:rsidP="00514DF0">
      <w:pPr>
        <w:pStyle w:val="TOC1"/>
        <w:tabs>
          <w:tab w:val="left" w:pos="480"/>
        </w:tabs>
        <w:spacing w:afterLines="100" w:after="240" w:line="276" w:lineRule="auto"/>
      </w:pPr>
      <w:r w:rsidRPr="00514DF0">
        <w:t>4. Projektu īstenošanas rezultātu analīze……………………………………..…</w:t>
      </w:r>
      <w:r>
        <w:t>………….</w:t>
      </w:r>
      <w:r w:rsidRPr="00514DF0">
        <w:t xml:space="preserve">. </w:t>
      </w:r>
      <w:r w:rsidR="00017FDD">
        <w:t>19</w:t>
      </w:r>
    </w:p>
    <w:p w14:paraId="431B5548" w14:textId="61E62AEE" w:rsidR="005C2D46" w:rsidRPr="00514DF0" w:rsidRDefault="00694FD5" w:rsidP="00514DF0">
      <w:pPr>
        <w:pStyle w:val="TOC2"/>
        <w:spacing w:afterLines="100" w:after="240" w:line="276" w:lineRule="auto"/>
        <w:rPr>
          <w:rFonts w:asciiTheme="minorHAnsi" w:hAnsiTheme="minorHAnsi" w:cstheme="minorBidi"/>
          <w:bCs w:val="0"/>
        </w:rPr>
      </w:pPr>
      <w:hyperlink w:anchor="_Toc31640711" w:history="1">
        <w:r w:rsidR="005C2D46" w:rsidRPr="00514DF0">
          <w:rPr>
            <w:rStyle w:val="Hyperlink"/>
            <w:bCs w:val="0"/>
          </w:rPr>
          <w:t>4.1.</w:t>
        </w:r>
        <w:r w:rsidR="004D674C">
          <w:rPr>
            <w:rStyle w:val="Hyperlink"/>
            <w:bCs w:val="0"/>
          </w:rPr>
          <w:t xml:space="preserve"> </w:t>
        </w:r>
        <w:r w:rsidR="004D674C" w:rsidRPr="004D674C">
          <w:rPr>
            <w:rStyle w:val="Hyperlink"/>
            <w:bCs w:val="0"/>
          </w:rPr>
          <w:t>Projektos iesaistītās mērķa grupas</w:t>
        </w:r>
        <w:r w:rsidR="005C2D46" w:rsidRPr="00514DF0">
          <w:rPr>
            <w:bCs w:val="0"/>
            <w:webHidden/>
          </w:rPr>
          <w:tab/>
        </w:r>
        <w:r w:rsidR="00017FDD">
          <w:rPr>
            <w:bCs w:val="0"/>
            <w:webHidden/>
          </w:rPr>
          <w:t>19</w:t>
        </w:r>
      </w:hyperlink>
    </w:p>
    <w:p w14:paraId="67192144" w14:textId="553BD1C1" w:rsidR="005C2D46" w:rsidRPr="00514DF0" w:rsidRDefault="00694FD5" w:rsidP="00514DF0">
      <w:pPr>
        <w:pStyle w:val="TOC2"/>
        <w:spacing w:afterLines="100" w:after="240" w:line="276" w:lineRule="auto"/>
        <w:rPr>
          <w:rFonts w:asciiTheme="minorHAnsi" w:hAnsiTheme="minorHAnsi" w:cstheme="minorBidi"/>
          <w:bCs w:val="0"/>
        </w:rPr>
      </w:pPr>
      <w:hyperlink w:anchor="_Toc31640714" w:history="1">
        <w:r w:rsidR="005C2D46" w:rsidRPr="00514DF0">
          <w:rPr>
            <w:rStyle w:val="Hyperlink"/>
            <w:bCs w:val="0"/>
          </w:rPr>
          <w:t xml:space="preserve">4.2. </w:t>
        </w:r>
        <w:r w:rsidR="004D674C" w:rsidRPr="004D674C">
          <w:rPr>
            <w:rStyle w:val="Hyperlink"/>
            <w:bCs w:val="0"/>
          </w:rPr>
          <w:t>Projektos īstenotās aktivitātes</w:t>
        </w:r>
        <w:r w:rsidR="005C2D46" w:rsidRPr="00514DF0">
          <w:rPr>
            <w:bCs w:val="0"/>
            <w:webHidden/>
          </w:rPr>
          <w:tab/>
        </w:r>
        <w:r w:rsidR="00B50EE6">
          <w:rPr>
            <w:bCs w:val="0"/>
            <w:webHidden/>
          </w:rPr>
          <w:t>2</w:t>
        </w:r>
        <w:r w:rsidR="00017FDD">
          <w:rPr>
            <w:bCs w:val="0"/>
            <w:webHidden/>
          </w:rPr>
          <w:t>1</w:t>
        </w:r>
      </w:hyperlink>
    </w:p>
    <w:p w14:paraId="4A1E2A9C" w14:textId="32025F40" w:rsidR="005C2D46" w:rsidRPr="00514DF0" w:rsidRDefault="00694FD5" w:rsidP="00514DF0">
      <w:pPr>
        <w:pStyle w:val="TOC2"/>
        <w:spacing w:afterLines="100" w:after="240" w:line="276" w:lineRule="auto"/>
        <w:rPr>
          <w:rFonts w:asciiTheme="minorHAnsi" w:hAnsiTheme="minorHAnsi" w:cstheme="minorBidi"/>
          <w:bCs w:val="0"/>
        </w:rPr>
      </w:pPr>
      <w:hyperlink w:anchor="_Toc31640715" w:history="1">
        <w:r w:rsidR="005C2D46" w:rsidRPr="00514DF0">
          <w:rPr>
            <w:rStyle w:val="Hyperlink"/>
            <w:bCs w:val="0"/>
            <w:snapToGrid w:val="0"/>
            <w:lang w:eastAsia="en-US"/>
          </w:rPr>
          <w:t xml:space="preserve">4.3. </w:t>
        </w:r>
        <w:r w:rsidR="00E7687B">
          <w:rPr>
            <w:rStyle w:val="Hyperlink"/>
            <w:bCs w:val="0"/>
            <w:snapToGrid w:val="0"/>
            <w:lang w:eastAsia="en-US"/>
          </w:rPr>
          <w:t xml:space="preserve">Projektos </w:t>
        </w:r>
        <w:r w:rsidR="005C2D46" w:rsidRPr="00514DF0">
          <w:rPr>
            <w:rStyle w:val="Hyperlink"/>
            <w:bCs w:val="0"/>
            <w:snapToGrid w:val="0"/>
            <w:lang w:eastAsia="en-US"/>
          </w:rPr>
          <w:t>sasniegtie rezultāti</w:t>
        </w:r>
        <w:r w:rsidR="002877C9">
          <w:rPr>
            <w:rStyle w:val="Hyperlink"/>
            <w:bCs w:val="0"/>
            <w:snapToGrid w:val="0"/>
            <w:lang w:eastAsia="en-US"/>
          </w:rPr>
          <w:t xml:space="preserve"> </w:t>
        </w:r>
        <w:r w:rsidR="005C2D46" w:rsidRPr="00514DF0">
          <w:rPr>
            <w:bCs w:val="0"/>
            <w:webHidden/>
          </w:rPr>
          <w:tab/>
        </w:r>
        <w:r w:rsidR="005C2D46" w:rsidRPr="00514DF0">
          <w:rPr>
            <w:bCs w:val="0"/>
            <w:webHidden/>
          </w:rPr>
          <w:fldChar w:fldCharType="begin"/>
        </w:r>
        <w:r w:rsidR="005C2D46" w:rsidRPr="00514DF0">
          <w:rPr>
            <w:bCs w:val="0"/>
            <w:webHidden/>
          </w:rPr>
          <w:instrText xml:space="preserve"> PAGEREF _Toc31640715 \h </w:instrText>
        </w:r>
        <w:r w:rsidR="005C2D46" w:rsidRPr="00514DF0">
          <w:rPr>
            <w:bCs w:val="0"/>
            <w:webHidden/>
          </w:rPr>
        </w:r>
        <w:r w:rsidR="005C2D46" w:rsidRPr="00514DF0">
          <w:rPr>
            <w:bCs w:val="0"/>
            <w:webHidden/>
          </w:rPr>
          <w:fldChar w:fldCharType="separate"/>
        </w:r>
        <w:r w:rsidR="00E0103A" w:rsidRPr="00514DF0">
          <w:rPr>
            <w:bCs w:val="0"/>
            <w:webHidden/>
          </w:rPr>
          <w:t>2</w:t>
        </w:r>
        <w:r w:rsidR="00017FDD">
          <w:rPr>
            <w:bCs w:val="0"/>
            <w:webHidden/>
          </w:rPr>
          <w:t>3</w:t>
        </w:r>
        <w:r w:rsidR="005C2D46" w:rsidRPr="00514DF0">
          <w:rPr>
            <w:bCs w:val="0"/>
            <w:webHidden/>
          </w:rPr>
          <w:fldChar w:fldCharType="end"/>
        </w:r>
      </w:hyperlink>
    </w:p>
    <w:p w14:paraId="01BB9837" w14:textId="242BF610" w:rsidR="005C2D46" w:rsidRPr="00514DF0" w:rsidRDefault="00694FD5" w:rsidP="002877C9">
      <w:pPr>
        <w:pStyle w:val="TOC1"/>
        <w:tabs>
          <w:tab w:val="left" w:pos="480"/>
        </w:tabs>
        <w:spacing w:afterLines="100" w:after="240" w:line="276" w:lineRule="auto"/>
        <w:rPr>
          <w:rFonts w:asciiTheme="minorHAnsi" w:hAnsiTheme="minorHAnsi" w:cstheme="minorBidi"/>
          <w:bCs/>
        </w:rPr>
      </w:pPr>
      <w:hyperlink w:anchor="_Toc31640718" w:history="1">
        <w:r w:rsidR="005C2D46" w:rsidRPr="00514DF0">
          <w:rPr>
            <w:rStyle w:val="Hyperlink"/>
          </w:rPr>
          <w:t>5. Programmas finanšu rezultāti</w:t>
        </w:r>
        <w:r w:rsidR="005C2D46" w:rsidRPr="00514DF0">
          <w:rPr>
            <w:webHidden/>
          </w:rPr>
          <w:tab/>
        </w:r>
        <w:r w:rsidR="00017FDD">
          <w:rPr>
            <w:bCs/>
            <w:webHidden/>
          </w:rPr>
          <w:t>29</w:t>
        </w:r>
      </w:hyperlink>
    </w:p>
    <w:p w14:paraId="14CB33E0" w14:textId="27FFA390" w:rsidR="005C2D46" w:rsidRPr="00514DF0" w:rsidRDefault="00694FD5" w:rsidP="002877C9">
      <w:pPr>
        <w:pStyle w:val="TOC2"/>
        <w:spacing w:afterLines="100" w:after="240" w:line="276" w:lineRule="auto"/>
        <w:rPr>
          <w:rFonts w:asciiTheme="minorHAnsi" w:hAnsiTheme="minorHAnsi" w:cstheme="minorBidi"/>
        </w:rPr>
      </w:pPr>
      <w:hyperlink w:anchor="_Toc31640719" w:history="1">
        <w:r w:rsidR="005C2D46" w:rsidRPr="00514DF0">
          <w:rPr>
            <w:rStyle w:val="Hyperlink"/>
          </w:rPr>
          <w:t xml:space="preserve">5.1. </w:t>
        </w:r>
        <w:r w:rsidR="002877C9">
          <w:rPr>
            <w:rStyle w:val="Hyperlink"/>
          </w:rPr>
          <w:t>Makro</w:t>
        </w:r>
        <w:r w:rsidR="00397B52">
          <w:rPr>
            <w:rStyle w:val="Hyperlink"/>
          </w:rPr>
          <w:t xml:space="preserve"> </w:t>
        </w:r>
        <w:r w:rsidR="002877C9">
          <w:rPr>
            <w:rStyle w:val="Hyperlink"/>
          </w:rPr>
          <w:t>projekti</w:t>
        </w:r>
        <w:r w:rsidR="005C2D46" w:rsidRPr="00514DF0">
          <w:rPr>
            <w:webHidden/>
          </w:rPr>
          <w:tab/>
        </w:r>
        <w:r w:rsidR="00017FDD">
          <w:rPr>
            <w:webHidden/>
          </w:rPr>
          <w:t>31</w:t>
        </w:r>
      </w:hyperlink>
    </w:p>
    <w:p w14:paraId="5291CD33" w14:textId="513BEEC1" w:rsidR="005C2D46" w:rsidRPr="00514DF0" w:rsidRDefault="00694FD5" w:rsidP="002877C9">
      <w:pPr>
        <w:pStyle w:val="TOC2"/>
        <w:spacing w:afterLines="100" w:after="240" w:line="276" w:lineRule="auto"/>
        <w:rPr>
          <w:rFonts w:asciiTheme="minorHAnsi" w:hAnsiTheme="minorHAnsi" w:cstheme="minorBidi"/>
        </w:rPr>
      </w:pPr>
      <w:hyperlink w:anchor="_Toc31640720" w:history="1">
        <w:r w:rsidR="005C2D46" w:rsidRPr="00514DF0">
          <w:rPr>
            <w:rStyle w:val="Hyperlink"/>
          </w:rPr>
          <w:t xml:space="preserve">5.2. </w:t>
        </w:r>
        <w:r w:rsidR="002877C9">
          <w:rPr>
            <w:rStyle w:val="Hyperlink"/>
          </w:rPr>
          <w:t>Mikro</w:t>
        </w:r>
        <w:r w:rsidR="00983908">
          <w:rPr>
            <w:rStyle w:val="Hyperlink"/>
          </w:rPr>
          <w:t xml:space="preserve"> </w:t>
        </w:r>
        <w:r w:rsidR="002877C9">
          <w:rPr>
            <w:rStyle w:val="Hyperlink"/>
          </w:rPr>
          <w:t>projekti</w:t>
        </w:r>
        <w:r w:rsidR="005C2D46" w:rsidRPr="00514DF0">
          <w:rPr>
            <w:webHidden/>
          </w:rPr>
          <w:tab/>
        </w:r>
        <w:r w:rsidR="005C2D46" w:rsidRPr="00514DF0">
          <w:rPr>
            <w:webHidden/>
          </w:rPr>
          <w:fldChar w:fldCharType="begin"/>
        </w:r>
        <w:r w:rsidR="005C2D46" w:rsidRPr="00514DF0">
          <w:rPr>
            <w:webHidden/>
          </w:rPr>
          <w:instrText xml:space="preserve"> PAGEREF _Toc31640720 \h </w:instrText>
        </w:r>
        <w:r w:rsidR="005C2D46" w:rsidRPr="00514DF0">
          <w:rPr>
            <w:webHidden/>
          </w:rPr>
        </w:r>
        <w:r w:rsidR="005C2D46" w:rsidRPr="00514DF0">
          <w:rPr>
            <w:webHidden/>
          </w:rPr>
          <w:fldChar w:fldCharType="separate"/>
        </w:r>
        <w:r w:rsidR="00E0103A" w:rsidRPr="00514DF0">
          <w:rPr>
            <w:webHidden/>
          </w:rPr>
          <w:t>3</w:t>
        </w:r>
        <w:r w:rsidR="00017FDD">
          <w:rPr>
            <w:webHidden/>
          </w:rPr>
          <w:t>2</w:t>
        </w:r>
        <w:r w:rsidR="005C2D46" w:rsidRPr="00514DF0">
          <w:rPr>
            <w:webHidden/>
          </w:rPr>
          <w:fldChar w:fldCharType="end"/>
        </w:r>
      </w:hyperlink>
    </w:p>
    <w:p w14:paraId="3E7A108B" w14:textId="486DAE23" w:rsidR="005C2D46" w:rsidRDefault="00694FD5" w:rsidP="00514DF0">
      <w:pPr>
        <w:pStyle w:val="TOC1"/>
        <w:spacing w:afterLines="100" w:after="240" w:line="276" w:lineRule="auto"/>
        <w:rPr>
          <w:noProof/>
        </w:rPr>
      </w:pPr>
      <w:hyperlink w:anchor="_Toc31640721" w:history="1">
        <w:r w:rsidR="005C2D46" w:rsidRPr="00514DF0">
          <w:rPr>
            <w:rStyle w:val="Hyperlink"/>
            <w:noProof/>
          </w:rPr>
          <w:t>Kopsavilkums un secinājumi</w:t>
        </w:r>
        <w:r w:rsidR="005C2D46" w:rsidRPr="00514DF0">
          <w:rPr>
            <w:noProof/>
            <w:webHidden/>
          </w:rPr>
          <w:tab/>
        </w:r>
        <w:r w:rsidR="005C2D46" w:rsidRPr="00514DF0">
          <w:rPr>
            <w:noProof/>
            <w:webHidden/>
          </w:rPr>
          <w:fldChar w:fldCharType="begin"/>
        </w:r>
        <w:r w:rsidR="005C2D46" w:rsidRPr="00514DF0">
          <w:rPr>
            <w:noProof/>
            <w:webHidden/>
          </w:rPr>
          <w:instrText xml:space="preserve"> PAGEREF _Toc31640721 \h </w:instrText>
        </w:r>
        <w:r w:rsidR="005C2D46" w:rsidRPr="00514DF0">
          <w:rPr>
            <w:noProof/>
            <w:webHidden/>
          </w:rPr>
        </w:r>
        <w:r w:rsidR="005C2D46" w:rsidRPr="00514DF0">
          <w:rPr>
            <w:noProof/>
            <w:webHidden/>
          </w:rPr>
          <w:fldChar w:fldCharType="separate"/>
        </w:r>
        <w:r w:rsidR="00E0103A" w:rsidRPr="00514DF0">
          <w:rPr>
            <w:noProof/>
            <w:webHidden/>
          </w:rPr>
          <w:t>3</w:t>
        </w:r>
        <w:r w:rsidR="00017FDD">
          <w:rPr>
            <w:noProof/>
            <w:webHidden/>
          </w:rPr>
          <w:t>6</w:t>
        </w:r>
        <w:r w:rsidR="005C2D46" w:rsidRPr="00514DF0">
          <w:rPr>
            <w:noProof/>
            <w:webHidden/>
          </w:rPr>
          <w:fldChar w:fldCharType="end"/>
        </w:r>
      </w:hyperlink>
    </w:p>
    <w:p w14:paraId="267DE0C1" w14:textId="48855585" w:rsidR="0075066F" w:rsidRPr="0075066F" w:rsidRDefault="0075066F" w:rsidP="0075066F">
      <w:pPr>
        <w:rPr>
          <w:rFonts w:eastAsiaTheme="minorEastAsia"/>
        </w:rPr>
      </w:pPr>
      <w:r>
        <w:rPr>
          <w:rFonts w:eastAsiaTheme="minorEastAsia"/>
        </w:rPr>
        <w:t>Pielikumi ……………………………………………………………………………………4</w:t>
      </w:r>
      <w:r w:rsidR="00017FDD">
        <w:rPr>
          <w:rFonts w:eastAsiaTheme="minorEastAsia"/>
        </w:rPr>
        <w:t>0</w:t>
      </w:r>
    </w:p>
    <w:p w14:paraId="295D65DC" w14:textId="78505C23" w:rsidR="00D872BC" w:rsidRPr="004B5161" w:rsidRDefault="00D872BC" w:rsidP="00E7687B">
      <w:pPr>
        <w:spacing w:afterLines="100" w:after="240" w:line="276" w:lineRule="auto"/>
        <w:jc w:val="center"/>
        <w:rPr>
          <w:sz w:val="28"/>
          <w:szCs w:val="28"/>
        </w:rPr>
      </w:pPr>
      <w:r w:rsidRPr="004B5161">
        <w:fldChar w:fldCharType="end"/>
      </w:r>
      <w:r w:rsidRPr="004B5161">
        <w:br w:type="page"/>
      </w:r>
      <w:bookmarkStart w:id="0" w:name="_Toc282613356"/>
      <w:bookmarkStart w:id="1" w:name="_Toc31640701"/>
      <w:r w:rsidRPr="004B5161">
        <w:rPr>
          <w:sz w:val="28"/>
          <w:szCs w:val="28"/>
        </w:rPr>
        <w:lastRenderedPageBreak/>
        <w:t>Ievads</w:t>
      </w:r>
      <w:bookmarkEnd w:id="0"/>
      <w:bookmarkEnd w:id="1"/>
    </w:p>
    <w:p w14:paraId="7F197AAA" w14:textId="77777777" w:rsidR="00D872BC" w:rsidRPr="004B5161" w:rsidRDefault="00D872BC" w:rsidP="00750CDE">
      <w:pPr>
        <w:spacing w:line="276" w:lineRule="auto"/>
        <w:jc w:val="both"/>
      </w:pPr>
    </w:p>
    <w:p w14:paraId="57E38429" w14:textId="77777777" w:rsidR="00F82624" w:rsidRPr="004B5161" w:rsidRDefault="00F82624" w:rsidP="00750CDE">
      <w:pPr>
        <w:spacing w:line="276" w:lineRule="auto"/>
        <w:ind w:firstLine="720"/>
        <w:jc w:val="both"/>
      </w:pPr>
    </w:p>
    <w:p w14:paraId="36F54B67" w14:textId="77777777" w:rsidR="00F82D46" w:rsidRPr="004B5161" w:rsidRDefault="00F82D46" w:rsidP="00F82D46">
      <w:pPr>
        <w:spacing w:after="240" w:line="276" w:lineRule="auto"/>
        <w:ind w:firstLine="567"/>
        <w:jc w:val="both"/>
      </w:pPr>
      <w:r w:rsidRPr="004B5161">
        <w:t xml:space="preserve">Nevalstisko organizāciju fonds (turpmāk – “NVO fonds”) ir izveidots, pamatojoties uz Ministru kabineta 2015.gada 16.decembra rīkojumu Nr.792 (prot.Nr.64, 41.§), ar kuru tika apstiprināts Konceptuālais ziņojums "Par valsts finansēta nevalstisko organizāciju fonda izveidi" (turpmāk – “Konceptuālais ziņojums”), lai veicinātu pilsoniskās sabiedrības ilgtspējīgu attīstību, ļaujot biedrībām un nodibinājumiem virzīt un pilnveidot demokrātijas procesus visos publiskās pārvaldes līmeņos, sniegt pakalpojumus ar mērķi uzlabot sabiedrības dzīves kvalitāti, organizēt pasākumus, kas informētu un izglītotu sabiedrību par valstī notiekošajiem procesiem, tādējādi ļaujot sabiedrībai jau laikus līdzdarboties un iesaistīties tai aktuālajos jautājumos. </w:t>
      </w:r>
    </w:p>
    <w:p w14:paraId="741EECC2" w14:textId="1B37616B" w:rsidR="00EB06EE" w:rsidRPr="00907814" w:rsidRDefault="00F82D46" w:rsidP="00F82D46">
      <w:pPr>
        <w:spacing w:after="240" w:line="276" w:lineRule="auto"/>
        <w:ind w:firstLine="720"/>
        <w:jc w:val="both"/>
      </w:pPr>
      <w:r w:rsidRPr="004B5161">
        <w:t>NVO fond</w:t>
      </w:r>
      <w:r w:rsidR="00181A91">
        <w:t>a darbība</w:t>
      </w:r>
      <w:r w:rsidRPr="004B5161">
        <w:t xml:space="preserve"> </w:t>
      </w:r>
      <w:r w:rsidR="00EB06EE">
        <w:t xml:space="preserve">2020.gadā </w:t>
      </w:r>
      <w:r w:rsidRPr="004B5161">
        <w:t>tika īstenot</w:t>
      </w:r>
      <w:r w:rsidR="00907814">
        <w:t>a</w:t>
      </w:r>
      <w:r w:rsidRPr="004B5161">
        <w:t xml:space="preserve"> saskaņā ar </w:t>
      </w:r>
      <w:r w:rsidR="00EB06EE">
        <w:t>Nacionālās identitātes, pilsoniskās sabiedrības un integrācijas politikas īstenošans plānu 2019. – 2020.gadam</w:t>
      </w:r>
      <w:r w:rsidR="00907814">
        <w:t xml:space="preserve"> </w:t>
      </w:r>
      <w:r w:rsidR="00EB06EE">
        <w:rPr>
          <w:rStyle w:val="FootnoteReference"/>
        </w:rPr>
        <w:footnoteReference w:id="1"/>
      </w:r>
      <w:r w:rsidR="00907814">
        <w:t xml:space="preserve"> </w:t>
      </w:r>
      <w:r w:rsidR="00907814" w:rsidRPr="00907814">
        <w:t>(turpmāk – NIPSIPP)</w:t>
      </w:r>
      <w:r w:rsidR="00EB06EE">
        <w:t>, kas apstiprināts 18.07.2018. un</w:t>
      </w:r>
      <w:r w:rsidR="00907814">
        <w:t xml:space="preserve"> </w:t>
      </w:r>
      <w:r w:rsidR="00907814" w:rsidRPr="004B5161">
        <w:t xml:space="preserve">uzskatāms par pārejas perioda plānu, kam jānodrošina politikas nepārtrauktība un pēctecība līdz jauna Nacionālās attīstības plāna perioda </w:t>
      </w:r>
      <w:r w:rsidR="00907814" w:rsidRPr="00907814">
        <w:t xml:space="preserve">sākumam 2021.gadā un vadlīniju dokumentu NVO fonda darbībai pārejas periodā 2019.-2020.gadā. </w:t>
      </w:r>
      <w:r w:rsidR="00181A91" w:rsidRPr="004B5161">
        <w:t>NVO fond</w:t>
      </w:r>
      <w:r w:rsidR="00181A91">
        <w:t>a darbība</w:t>
      </w:r>
      <w:r w:rsidR="00907814" w:rsidRPr="00907814">
        <w:t xml:space="preserve"> atbilst NIPSIPP trim rīcības virzieniem: Pilsoniskā sabiedrība un integrācija, Nacionālā identitāte: valoda un kultūrtelpa, Jauna pieeja integrācijas politikas plānošanā, pārraudzībā un ieviešanā. </w:t>
      </w:r>
      <w:r w:rsidR="00EB06EE" w:rsidRPr="00907814">
        <w:t xml:space="preserve"> </w:t>
      </w:r>
    </w:p>
    <w:p w14:paraId="77339C5A" w14:textId="0D4DF1DA" w:rsidR="00907814" w:rsidRDefault="00907814" w:rsidP="00F82D46">
      <w:pPr>
        <w:spacing w:after="240" w:line="276" w:lineRule="auto"/>
        <w:ind w:firstLine="720"/>
        <w:jc w:val="both"/>
      </w:pPr>
      <w:r w:rsidRPr="00907814">
        <w:t>Programmas darbība atbilst arī Latvijas Nacionālajā attīstības plānā 2014.</w:t>
      </w:r>
      <w:r w:rsidR="00181A91">
        <w:t xml:space="preserve"> – </w:t>
      </w:r>
      <w:r w:rsidRPr="00907814">
        <w:t>2020.gadam noteiktajai prioritātei “Cilvēka drošumspēja”, kur viens no rīcības virzieniem ir “Cilvēku sadarbība, kultūra un pilsoniskā līdzdalība kā piederības Latvijai pamats”  ietverot veicamos uzdevumus, kas paredz pilsoniskās sabiedrības aktivitāšu atbalstu, kas stiprina sadarbību un savstarpēju sapratni starp dažādām paaudzēm, etniskajām un interešu grupām, profesijām, teritorijām, īpaši sabiedriski neaktīvo iedzīvotāju iesaistīšana, talkas un citas brīvprātīgās aktivitātes, kopienu attīstība un līdzdalība politikas veidošanā</w:t>
      </w:r>
      <w:r w:rsidRPr="00907814">
        <w:rPr>
          <w:rStyle w:val="FootnoteReference"/>
        </w:rPr>
        <w:footnoteReference w:id="2"/>
      </w:r>
      <w:r w:rsidRPr="00907814">
        <w:t>.</w:t>
      </w:r>
    </w:p>
    <w:p w14:paraId="5BD695E3" w14:textId="7902661D" w:rsidR="00F82D46" w:rsidRPr="004B5161" w:rsidRDefault="00F82D46" w:rsidP="00F82D46">
      <w:pPr>
        <w:spacing w:after="240" w:line="276" w:lineRule="auto"/>
        <w:ind w:firstLine="567"/>
        <w:jc w:val="both"/>
      </w:pPr>
      <w:r w:rsidRPr="004B5161">
        <w:t xml:space="preserve">Kultūras ministrija no valsts budžeta finansētās programmas “NVO fonds” (turpmāk – </w:t>
      </w:r>
      <w:r w:rsidR="00181A91">
        <w:t>P</w:t>
      </w:r>
      <w:r w:rsidRPr="004B5161">
        <w:t>rogramma) īstenošanu 20</w:t>
      </w:r>
      <w:r w:rsidR="00907814">
        <w:t>20</w:t>
      </w:r>
      <w:r w:rsidRPr="004B5161">
        <w:t>.gadā ar līgumu (</w:t>
      </w:r>
      <w:r w:rsidR="00181A91">
        <w:t>15</w:t>
      </w:r>
      <w:r w:rsidRPr="004B5161">
        <w:t>.01.20</w:t>
      </w:r>
      <w:r w:rsidR="00181A91">
        <w:t>20</w:t>
      </w:r>
      <w:r w:rsidRPr="004B5161">
        <w:t>. līgums Nr.2.5.-11-</w:t>
      </w:r>
      <w:r w:rsidR="00181A91">
        <w:t>20</w:t>
      </w:r>
      <w:r w:rsidRPr="004B5161">
        <w:t xml:space="preserve">) deleģēja Sabiedrības integrācijas fondam (turpmāk – </w:t>
      </w:r>
      <w:r>
        <w:t>Fonds</w:t>
      </w:r>
      <w:r w:rsidRPr="004B5161">
        <w:t>), nododot finansējum</w:t>
      </w:r>
      <w:r w:rsidR="00622AF2">
        <w:t>u</w:t>
      </w:r>
      <w:r w:rsidRPr="004B5161">
        <w:t xml:space="preserve"> </w:t>
      </w:r>
      <w:r w:rsidR="00181A91">
        <w:t>1 2</w:t>
      </w:r>
      <w:r w:rsidRPr="004B5161">
        <w:t xml:space="preserve">00 000 </w:t>
      </w:r>
      <w:r w:rsidRPr="004B5161">
        <w:rPr>
          <w:i/>
          <w:iCs/>
        </w:rPr>
        <w:t>euro</w:t>
      </w:r>
      <w:r w:rsidRPr="004B5161">
        <w:t xml:space="preserve"> apmērā projektu konkursa nodrošināšanai</w:t>
      </w:r>
      <w:r w:rsidR="00622AF2">
        <w:t>, tai skaitā a</w:t>
      </w:r>
      <w:r w:rsidR="00181A91">
        <w:t>tbilstoši Fonda padomes 10.01.2020. lēmumam (</w:t>
      </w:r>
      <w:r w:rsidR="00622AF2">
        <w:t>P</w:t>
      </w:r>
      <w:r w:rsidR="00181A91">
        <w:t>rotokols Nr.1, 6.5.</w:t>
      </w:r>
      <w:r w:rsidR="00622AF2" w:rsidRPr="0004504F">
        <w:rPr>
          <w:lang w:eastAsia="ar-SA"/>
        </w:rPr>
        <w:t>§</w:t>
      </w:r>
      <w:r w:rsidR="00622AF2">
        <w:rPr>
          <w:lang w:eastAsia="ar-SA"/>
        </w:rPr>
        <w:t>) ne vairāk kā</w:t>
      </w:r>
      <w:r w:rsidR="00181A91">
        <w:t xml:space="preserve"> 8,58% no Programmas īstenošanai paredzētā finansējuma</w:t>
      </w:r>
      <w:r w:rsidR="00622AF2">
        <w:t xml:space="preserve"> tika paredzēti</w:t>
      </w:r>
      <w:r w:rsidR="00181A91">
        <w:t xml:space="preserve"> administratīvo izmaksu segšanai.</w:t>
      </w:r>
      <w:r w:rsidRPr="004B5161">
        <w:t xml:space="preserve"> </w:t>
      </w:r>
    </w:p>
    <w:p w14:paraId="6643472D" w14:textId="77777777" w:rsidR="00DC1486" w:rsidRDefault="00DC1486">
      <w:pPr>
        <w:spacing w:after="200" w:line="276" w:lineRule="auto"/>
      </w:pPr>
      <w:r>
        <w:br w:type="page"/>
      </w:r>
    </w:p>
    <w:p w14:paraId="52411448" w14:textId="136A0B61" w:rsidR="00F82D46" w:rsidRDefault="00F82D46" w:rsidP="00F82D46">
      <w:pPr>
        <w:spacing w:after="240" w:line="276" w:lineRule="auto"/>
        <w:ind w:firstLine="720"/>
        <w:jc w:val="both"/>
      </w:pPr>
      <w:r w:rsidRPr="004B5161">
        <w:lastRenderedPageBreak/>
        <w:t>NVO fonda Stratēģiskās plānošanas komiteja (turpmāk – “SPK”) sagatavoja priekšlikumus programmas prioritātēm un kritērijiem 20</w:t>
      </w:r>
      <w:r w:rsidR="00622AF2">
        <w:t>20</w:t>
      </w:r>
      <w:r w:rsidRPr="004B5161">
        <w:t xml:space="preserve">.gadā, kas tika prezentētas </w:t>
      </w:r>
      <w:r>
        <w:t xml:space="preserve">gan </w:t>
      </w:r>
      <w:r w:rsidRPr="004B5161">
        <w:t>Nevalstisko organizāciju un Ministru kabineta sadarbības memoranda padomes</w:t>
      </w:r>
      <w:r>
        <w:t>, gan</w:t>
      </w:r>
      <w:r w:rsidRPr="004B5161">
        <w:t xml:space="preserve"> </w:t>
      </w:r>
      <w:r w:rsidRPr="004B5161">
        <w:rPr>
          <w:bCs/>
        </w:rPr>
        <w:t>Nacionālās identitātes, pilsoniskās sabiedrības un integrācijas politikas īstenošanas uzraudzības padomes sēdē</w:t>
      </w:r>
      <w:r w:rsidRPr="004B5161">
        <w:t>.</w:t>
      </w:r>
      <w:r>
        <w:t xml:space="preserve"> NVO fonda 20</w:t>
      </w:r>
      <w:r w:rsidR="00622AF2">
        <w:t>20</w:t>
      </w:r>
      <w:r>
        <w:t>.gada prioritāros darbības virzienus un finansējuma sadalījumu starp tiem</w:t>
      </w:r>
      <w:r w:rsidRPr="004B5161">
        <w:t xml:space="preserve"> </w:t>
      </w:r>
      <w:r>
        <w:t>apstiprināja Fonda padome. Fonda</w:t>
      </w:r>
      <w:r w:rsidRPr="004B5161">
        <w:t xml:space="preserve"> sekretariāts sagatavoja programmas konkursa nolikumu 20</w:t>
      </w:r>
      <w:r w:rsidR="00622AF2">
        <w:t>20</w:t>
      </w:r>
      <w:r w:rsidRPr="004B5161">
        <w:t xml:space="preserve">.gadam, kas </w:t>
      </w:r>
      <w:r>
        <w:t>Fonda</w:t>
      </w:r>
      <w:r w:rsidRPr="004B5161">
        <w:t xml:space="preserve"> padomei izskatīšanai un apstiprināšanai tika nodots ar Kultūras ministrijas redakcionāliem precizējumiem, kas tika prezentēti arī NVO sektora pārstāvjiem. </w:t>
      </w:r>
      <w:r>
        <w:t>Fonda</w:t>
      </w:r>
      <w:r w:rsidRPr="004B5161">
        <w:t xml:space="preserve"> padome Latvijas valsts budžeta finansētās programmas „NVO fonds” atklāta projektu iesniegumu konkursa nolikumu 20</w:t>
      </w:r>
      <w:r w:rsidR="00622AF2">
        <w:t>20</w:t>
      </w:r>
      <w:r w:rsidRPr="004B5161">
        <w:t>.gadam apstiprināja 20</w:t>
      </w:r>
      <w:r w:rsidR="00622AF2">
        <w:t>20</w:t>
      </w:r>
      <w:r w:rsidRPr="004B5161">
        <w:t xml:space="preserve">.gada </w:t>
      </w:r>
      <w:r w:rsidR="00622AF2">
        <w:t>10</w:t>
      </w:r>
      <w:r w:rsidRPr="004B5161">
        <w:t>.janvārī (Protokols Nr.</w:t>
      </w:r>
      <w:r w:rsidR="00622AF2">
        <w:t>1, 6.</w:t>
      </w:r>
      <w:r w:rsidRPr="004B5161">
        <w:t>§).</w:t>
      </w:r>
    </w:p>
    <w:p w14:paraId="25B400CC" w14:textId="04EC6C4E" w:rsidR="00F82D46" w:rsidRPr="004B5161" w:rsidRDefault="00F82D46" w:rsidP="00F82D46">
      <w:pPr>
        <w:spacing w:after="240" w:line="276" w:lineRule="auto"/>
        <w:ind w:firstLine="360"/>
        <w:jc w:val="both"/>
      </w:pPr>
      <w:r w:rsidRPr="004B5161">
        <w:t xml:space="preserve">Programmas izvērtēšanas mērķis ir analizēt atklātā projektu konkursa organizēšanas un projektu īstenošanas gaitā apkopoto informāciju par projektu teritoriālo pārklājumu, </w:t>
      </w:r>
      <w:r w:rsidR="00622AF2">
        <w:t xml:space="preserve">projektos iesaistītajām </w:t>
      </w:r>
      <w:r w:rsidR="00622AF2" w:rsidRPr="004B5161">
        <w:t xml:space="preserve">mērķa grupām, </w:t>
      </w:r>
      <w:r w:rsidRPr="004B5161">
        <w:t>īstenotajām aktivitātēm un sasniegtajiem rezultātiem.</w:t>
      </w:r>
    </w:p>
    <w:p w14:paraId="058F6881" w14:textId="39E976C4" w:rsidR="00F82D46" w:rsidRPr="004B5161" w:rsidRDefault="00F82D46" w:rsidP="00F82D46">
      <w:pPr>
        <w:spacing w:after="240" w:line="276" w:lineRule="auto"/>
        <w:ind w:firstLine="426"/>
        <w:jc w:val="both"/>
      </w:pPr>
      <w:r w:rsidRPr="004B5161">
        <w:t xml:space="preserve">Izvērtējuma pirmajā nodaļā sniegts programmas raksturojums, kurā aprakstīts programmas mērķis, pieejamais finansējums, projektu īstenotāju loks un aktivitātes. Otrajā nodaļā sniegts ieskats projektu iesniegumu izvērtēšanas posmā, analizējot konkursa rezultātus un atbalstīto projektu teritoriālo pārklājumu. Trešajā nodaļā sniegts kopsavilkums par konkursa projektu īstenošanas uzraudzības posmu. Ceturtajā nodaļā veikta projektu īstenošanas rezultātu analīze, tai skaitā sniegta informācija par iesaistītajām mērķa grupām, </w:t>
      </w:r>
      <w:r w:rsidR="00622AF2" w:rsidRPr="004B5161">
        <w:t xml:space="preserve">projektos īstenotajām aktivitātēm, </w:t>
      </w:r>
      <w:r w:rsidRPr="004B5161">
        <w:t>pro</w:t>
      </w:r>
      <w:r w:rsidR="00622AF2">
        <w:t>jektu</w:t>
      </w:r>
      <w:r w:rsidRPr="004B5161">
        <w:t xml:space="preserve"> ietekm</w:t>
      </w:r>
      <w:r w:rsidR="00622AF2">
        <w:t>i</w:t>
      </w:r>
      <w:r w:rsidRPr="004B5161">
        <w:t xml:space="preserve"> uz sagaidāmajiem </w:t>
      </w:r>
      <w:r w:rsidR="00622AF2">
        <w:t>programmas</w:t>
      </w:r>
      <w:r w:rsidRPr="004B5161">
        <w:t xml:space="preserve"> rezultātiem, programmā un projektos specifiski sasniegtie rezultāti. Piektajā nodaļa apkopoti programmas īstenošanas finanšu rezultāti.  </w:t>
      </w:r>
    </w:p>
    <w:p w14:paraId="69A8E0E5" w14:textId="77777777" w:rsidR="00F82D46" w:rsidRPr="004B5161" w:rsidRDefault="00F82D46" w:rsidP="00F82D46">
      <w:pPr>
        <w:autoSpaceDE w:val="0"/>
        <w:autoSpaceDN w:val="0"/>
        <w:adjustRightInd w:val="0"/>
        <w:spacing w:after="240" w:line="276" w:lineRule="auto"/>
        <w:ind w:firstLine="360"/>
        <w:jc w:val="both"/>
      </w:pPr>
      <w:r w:rsidRPr="004B5161">
        <w:t>Izvērtējuma noslēgumā izdarīti kopējie secinājumi par programmas ieviešanas rezultātiem.</w:t>
      </w:r>
    </w:p>
    <w:p w14:paraId="53004DA9" w14:textId="77777777" w:rsidR="0046391E" w:rsidRDefault="0046391E" w:rsidP="00750CDE">
      <w:pPr>
        <w:spacing w:line="276" w:lineRule="auto"/>
        <w:jc w:val="both"/>
      </w:pPr>
    </w:p>
    <w:p w14:paraId="28865DE7" w14:textId="35518EE6" w:rsidR="00F31EBF" w:rsidRPr="00B83186" w:rsidRDefault="00F31EBF" w:rsidP="00750CDE">
      <w:pPr>
        <w:spacing w:before="100" w:beforeAutospacing="1" w:after="100" w:afterAutospacing="1" w:line="276" w:lineRule="auto"/>
        <w:ind w:firstLine="720"/>
        <w:jc w:val="both"/>
      </w:pPr>
    </w:p>
    <w:p w14:paraId="252E1735" w14:textId="54EE3F54" w:rsidR="00646211" w:rsidRPr="004B5161" w:rsidRDefault="00D872BC" w:rsidP="00750CDE">
      <w:pPr>
        <w:spacing w:line="276" w:lineRule="auto"/>
        <w:jc w:val="both"/>
        <w:rPr>
          <w:b/>
          <w:sz w:val="32"/>
          <w:szCs w:val="32"/>
        </w:rPr>
      </w:pPr>
      <w:r w:rsidRPr="004B5161">
        <w:br w:type="page"/>
      </w:r>
    </w:p>
    <w:p w14:paraId="743D0C64" w14:textId="77777777" w:rsidR="00646211" w:rsidRPr="004B5161" w:rsidRDefault="00646211" w:rsidP="00750CDE">
      <w:pPr>
        <w:pStyle w:val="Heading1"/>
        <w:numPr>
          <w:ilvl w:val="0"/>
          <w:numId w:val="3"/>
        </w:numPr>
        <w:spacing w:line="276" w:lineRule="auto"/>
        <w:jc w:val="center"/>
        <w:rPr>
          <w:rFonts w:ascii="Times New Roman" w:hAnsi="Times New Roman"/>
          <w:sz w:val="28"/>
          <w:szCs w:val="28"/>
        </w:rPr>
      </w:pPr>
      <w:bookmarkStart w:id="2" w:name="_Toc31640702"/>
      <w:r w:rsidRPr="004B5161">
        <w:rPr>
          <w:rFonts w:ascii="Times New Roman" w:hAnsi="Times New Roman"/>
          <w:sz w:val="28"/>
          <w:szCs w:val="28"/>
        </w:rPr>
        <w:lastRenderedPageBreak/>
        <w:t>Programmas apraksts</w:t>
      </w:r>
      <w:bookmarkEnd w:id="2"/>
    </w:p>
    <w:p w14:paraId="7BAD2463" w14:textId="053D9651" w:rsidR="00646211" w:rsidRPr="00B50EE6" w:rsidRDefault="00646211" w:rsidP="00750CDE">
      <w:pPr>
        <w:pStyle w:val="Heading2"/>
        <w:spacing w:line="276" w:lineRule="auto"/>
        <w:rPr>
          <w:rFonts w:ascii="Times New Roman" w:hAnsi="Times New Roman" w:cs="Times New Roman"/>
          <w:color w:val="auto"/>
        </w:rPr>
      </w:pPr>
      <w:bookmarkStart w:id="3" w:name="_Toc31640703"/>
      <w:r w:rsidRPr="00B50EE6">
        <w:rPr>
          <w:rFonts w:ascii="Times New Roman" w:hAnsi="Times New Roman" w:cs="Times New Roman"/>
          <w:color w:val="auto"/>
        </w:rPr>
        <w:t>1.</w:t>
      </w:r>
      <w:r w:rsidR="008D49F7" w:rsidRPr="00B50EE6">
        <w:rPr>
          <w:rFonts w:ascii="Times New Roman" w:hAnsi="Times New Roman" w:cs="Times New Roman"/>
          <w:color w:val="auto"/>
        </w:rPr>
        <w:t>1</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Programmas mērķis</w:t>
      </w:r>
      <w:bookmarkEnd w:id="3"/>
    </w:p>
    <w:p w14:paraId="3C59EA9E" w14:textId="77777777" w:rsidR="00C473F8" w:rsidRPr="004B5161" w:rsidRDefault="00C473F8" w:rsidP="00750CDE">
      <w:pPr>
        <w:spacing w:line="276" w:lineRule="auto"/>
      </w:pPr>
    </w:p>
    <w:p w14:paraId="737A2BCF" w14:textId="0C975F2A" w:rsidR="00741A66" w:rsidRPr="004B5161" w:rsidRDefault="00741A66" w:rsidP="00E7687B">
      <w:pPr>
        <w:spacing w:line="276" w:lineRule="auto"/>
        <w:ind w:firstLine="851"/>
        <w:jc w:val="both"/>
      </w:pPr>
      <w:r w:rsidRPr="004B5161">
        <w:t xml:space="preserve">Saskaņā ar Konceptuālo ziņojumu, </w:t>
      </w:r>
      <w:r w:rsidR="008E3946">
        <w:t>NVO f</w:t>
      </w:r>
      <w:r w:rsidRPr="004B5161">
        <w:t xml:space="preserve">onda prioritātes katram gadam </w:t>
      </w:r>
      <w:r w:rsidR="005131C1">
        <w:t>izstrādā</w:t>
      </w:r>
      <w:r w:rsidRPr="004B5161">
        <w:t xml:space="preserve"> NVO f</w:t>
      </w:r>
      <w:r w:rsidRPr="004B5161">
        <w:rPr>
          <w:color w:val="000000" w:themeColor="text1"/>
        </w:rPr>
        <w:t xml:space="preserve">onda </w:t>
      </w:r>
      <w:r w:rsidRPr="004B5161">
        <w:t xml:space="preserve">SPK, kuras sastāvā ir </w:t>
      </w:r>
      <w:r w:rsidR="008E3946">
        <w:t>Fonda</w:t>
      </w:r>
      <w:r w:rsidRPr="004B5161">
        <w:t xml:space="preserve"> padomē ietilpstošo ministriju</w:t>
      </w:r>
      <w:r w:rsidRPr="004B5161">
        <w:rPr>
          <w:rStyle w:val="FootnoteReference"/>
        </w:rPr>
        <w:footnoteReference w:id="3"/>
      </w:r>
      <w:r w:rsidRPr="004B5161">
        <w:t xml:space="preserve"> </w:t>
      </w:r>
      <w:r w:rsidR="0004621A">
        <w:t xml:space="preserve">un Valsts kancelejas </w:t>
      </w:r>
      <w:r w:rsidRPr="004B5161">
        <w:t>deleģēti pārstāvji, seši NVO un Ministru kabineta sadarbības memoranda īstenošanas uzraudzības padomes deleģēti pārstāvji</w:t>
      </w:r>
      <w:r w:rsidR="0004621A" w:rsidRPr="004B5161">
        <w:t>, kā arī</w:t>
      </w:r>
      <w:r w:rsidR="0004621A" w:rsidRPr="0004621A">
        <w:t xml:space="preserve"> </w:t>
      </w:r>
      <w:r w:rsidR="0004621A" w:rsidRPr="004B5161">
        <w:t xml:space="preserve">divi </w:t>
      </w:r>
      <w:r w:rsidR="0004621A">
        <w:t>Fonda</w:t>
      </w:r>
      <w:r w:rsidR="0004621A" w:rsidRPr="004B5161">
        <w:t xml:space="preserve"> sekretariāta pārstāvji</w:t>
      </w:r>
      <w:r w:rsidRPr="004B5161">
        <w:t>.</w:t>
      </w:r>
    </w:p>
    <w:p w14:paraId="548280E5" w14:textId="77777777" w:rsidR="000B1937" w:rsidRPr="004B5161" w:rsidRDefault="000B1937" w:rsidP="00E7687B">
      <w:pPr>
        <w:spacing w:line="276" w:lineRule="auto"/>
        <w:ind w:firstLine="426"/>
        <w:jc w:val="both"/>
        <w:rPr>
          <w:color w:val="000000" w:themeColor="text1"/>
        </w:rPr>
      </w:pPr>
    </w:p>
    <w:p w14:paraId="7033125D" w14:textId="2E692B80" w:rsidR="00741A66" w:rsidRDefault="00741A66" w:rsidP="00E7687B">
      <w:pPr>
        <w:spacing w:line="276" w:lineRule="auto"/>
        <w:ind w:firstLine="426"/>
        <w:jc w:val="both"/>
      </w:pPr>
      <w:r w:rsidRPr="004B5161">
        <w:rPr>
          <w:color w:val="000000" w:themeColor="text1"/>
        </w:rPr>
        <w:t>Strādājot pie Programmas plānošanas nepārtrauktā periodā</w:t>
      </w:r>
      <w:r w:rsidR="000B1937" w:rsidRPr="004B5161">
        <w:rPr>
          <w:color w:val="000000" w:themeColor="text1"/>
        </w:rPr>
        <w:t xml:space="preserve"> kopš 2016.gada</w:t>
      </w:r>
      <w:r w:rsidRPr="004B5161">
        <w:rPr>
          <w:color w:val="000000" w:themeColor="text1"/>
        </w:rPr>
        <w:t xml:space="preserve">, </w:t>
      </w:r>
      <w:r w:rsidRPr="004B5161">
        <w:t>SPK</w:t>
      </w:r>
      <w:r w:rsidRPr="004B5161">
        <w:rPr>
          <w:color w:val="000000" w:themeColor="text1"/>
        </w:rPr>
        <w:t>, ņemot vērā</w:t>
      </w:r>
      <w:r w:rsidR="0004621A">
        <w:rPr>
          <w:color w:val="000000" w:themeColor="text1"/>
        </w:rPr>
        <w:t xml:space="preserve"> pieaugošo, bet joprojām</w:t>
      </w:r>
      <w:r w:rsidRPr="004B5161">
        <w:rPr>
          <w:color w:val="000000" w:themeColor="text1"/>
        </w:rPr>
        <w:t xml:space="preserve"> ierobežoto programmas finansējuma apjomu, </w:t>
      </w:r>
      <w:r w:rsidR="000B1937" w:rsidRPr="004B5161">
        <w:rPr>
          <w:color w:val="000000" w:themeColor="text1"/>
        </w:rPr>
        <w:t xml:space="preserve">ir </w:t>
      </w:r>
      <w:r w:rsidRPr="004B5161">
        <w:rPr>
          <w:color w:val="000000" w:themeColor="text1"/>
        </w:rPr>
        <w:t>secināj</w:t>
      </w:r>
      <w:r w:rsidR="000B1937" w:rsidRPr="004B5161">
        <w:rPr>
          <w:color w:val="000000" w:themeColor="text1"/>
        </w:rPr>
        <w:t>usi</w:t>
      </w:r>
      <w:r w:rsidRPr="004B5161">
        <w:rPr>
          <w:color w:val="000000" w:themeColor="text1"/>
        </w:rPr>
        <w:t xml:space="preserve">, ka būtiski </w:t>
      </w:r>
      <w:r w:rsidR="007C3C35">
        <w:rPr>
          <w:color w:val="000000" w:themeColor="text1"/>
        </w:rPr>
        <w:t xml:space="preserve">ir </w:t>
      </w:r>
      <w:r w:rsidRPr="004B5161">
        <w:rPr>
          <w:color w:val="000000" w:themeColor="text1"/>
        </w:rPr>
        <w:t xml:space="preserve">fokusēt programmas prioritātes uz konkrētiem sasniedzamiem mērķiem. Lai radītu vērā ņemamu, pamanāmu ietekmi, nepieciešams labi mērķēts un konkrēts atbalsts. </w:t>
      </w:r>
      <w:r w:rsidRPr="004B5161">
        <w:t>Atbilstoši šim secinājumam tika definēts</w:t>
      </w:r>
      <w:r w:rsidR="0075108D">
        <w:t xml:space="preserve"> un vēlāk Fondā padomē atbalstīts</w:t>
      </w:r>
      <w:r w:rsidRPr="004B5161">
        <w:t xml:space="preserve"> </w:t>
      </w:r>
      <w:r w:rsidRPr="004B5161">
        <w:rPr>
          <w:b/>
          <w:u w:val="single"/>
        </w:rPr>
        <w:t xml:space="preserve">Programmas </w:t>
      </w:r>
      <w:r w:rsidR="0046391E">
        <w:rPr>
          <w:b/>
          <w:u w:val="single"/>
        </w:rPr>
        <w:t xml:space="preserve">vispārīgais </w:t>
      </w:r>
      <w:r w:rsidRPr="004B5161">
        <w:rPr>
          <w:b/>
          <w:u w:val="single"/>
        </w:rPr>
        <w:t>mērķis</w:t>
      </w:r>
      <w:r w:rsidRPr="004B5161">
        <w:t xml:space="preserve"> 20</w:t>
      </w:r>
      <w:r w:rsidR="007C3C35">
        <w:t>20</w:t>
      </w:r>
      <w:r w:rsidRPr="004B5161">
        <w:t xml:space="preserve">.gadā: </w:t>
      </w:r>
      <w:r w:rsidR="0046391E" w:rsidRPr="00B83186">
        <w:t>stiprināt pilsoniskās sabiedrības ilgtspējīgu attīstību un demokrātiju Latvijā</w:t>
      </w:r>
      <w:r w:rsidR="0046391E" w:rsidRPr="00B83186">
        <w:rPr>
          <w:rStyle w:val="FootnoteReference"/>
        </w:rPr>
        <w:footnoteReference w:id="4"/>
      </w:r>
      <w:r w:rsidR="0075108D">
        <w:t xml:space="preserve">, kā arī </w:t>
      </w:r>
      <w:r w:rsidR="0046391E" w:rsidRPr="0046391E">
        <w:rPr>
          <w:b/>
          <w:bCs/>
          <w:u w:val="single"/>
        </w:rPr>
        <w:t>Programmas virsmērķis</w:t>
      </w:r>
      <w:r w:rsidR="008528EF">
        <w:t>:</w:t>
      </w:r>
      <w:r w:rsidR="0046391E">
        <w:t xml:space="preserve"> </w:t>
      </w:r>
      <w:r w:rsidR="008528EF">
        <w:t xml:space="preserve">1) </w:t>
      </w:r>
      <w:r w:rsidR="0046391E" w:rsidRPr="00735F67">
        <w:t>paaugstināt</w:t>
      </w:r>
      <w:r w:rsidR="0046391E">
        <w:t xml:space="preserve"> pilsonisko līdziesaisti,</w:t>
      </w:r>
      <w:r w:rsidR="0046391E" w:rsidRPr="00735F67">
        <w:t xml:space="preserve"> iedzīvotāju savstarpējo uzticēšanos un sadarbību starp dažādām sabiedrības grupām, uzticēšanos valstij un ticību spējai ietekmēt lēmumus</w:t>
      </w:r>
      <w:r w:rsidR="008528EF">
        <w:t>;</w:t>
      </w:r>
      <w:r w:rsidR="0046391E" w:rsidRPr="00735F67">
        <w:t xml:space="preserve"> </w:t>
      </w:r>
      <w:r w:rsidR="008528EF">
        <w:t xml:space="preserve">2) </w:t>
      </w:r>
      <w:r w:rsidR="0046391E" w:rsidRPr="00735F67">
        <w:t>veicināt un paaugstināt iedzīvotāju piederības sajūtu Latvijai</w:t>
      </w:r>
      <w:r w:rsidR="008528EF">
        <w:t>.</w:t>
      </w:r>
    </w:p>
    <w:p w14:paraId="0F5205D1" w14:textId="58B5CC0F" w:rsidR="007F4EC7" w:rsidRDefault="007F4EC7" w:rsidP="00E7687B">
      <w:pPr>
        <w:spacing w:line="276" w:lineRule="auto"/>
        <w:ind w:firstLine="426"/>
        <w:jc w:val="both"/>
      </w:pPr>
    </w:p>
    <w:p w14:paraId="09C6665D" w14:textId="7E71E9C1" w:rsidR="004B020F" w:rsidRPr="008625B1" w:rsidRDefault="004B020F" w:rsidP="00E7687B">
      <w:pPr>
        <w:spacing w:line="276" w:lineRule="auto"/>
        <w:ind w:firstLine="426"/>
        <w:jc w:val="both"/>
      </w:pPr>
      <w:r w:rsidRPr="004B5161">
        <w:t xml:space="preserve">Definējot </w:t>
      </w:r>
      <w:r w:rsidRPr="00750CDE">
        <w:rPr>
          <w:b/>
          <w:bCs/>
          <w:u w:val="single"/>
        </w:rPr>
        <w:t>NVO fonda prioritātes 2020.gadam</w:t>
      </w:r>
      <w:r w:rsidRPr="004B5161">
        <w:t>, SPK virz</w:t>
      </w:r>
      <w:r w:rsidR="0075108D">
        <w:t>īja atbalstam un Fonda padome atbalstīja</w:t>
      </w:r>
      <w:r w:rsidRPr="004B5161">
        <w:t xml:space="preserve"> </w:t>
      </w:r>
      <w:r>
        <w:t>četrus</w:t>
      </w:r>
      <w:r w:rsidRPr="004B5161">
        <w:t xml:space="preserve"> no Konceptuālajā ziņojumā iekļautajiem sešiem darbības virzieniem</w:t>
      </w:r>
      <w:r w:rsidRPr="008625B1">
        <w:t xml:space="preserve">: </w:t>
      </w:r>
    </w:p>
    <w:p w14:paraId="1B51BE9A" w14:textId="77777777" w:rsidR="004B020F" w:rsidRPr="008625B1" w:rsidRDefault="004B020F" w:rsidP="00E7687B">
      <w:pPr>
        <w:pStyle w:val="ListParagraph"/>
        <w:numPr>
          <w:ilvl w:val="0"/>
          <w:numId w:val="23"/>
        </w:numPr>
        <w:spacing w:after="0"/>
        <w:contextualSpacing w:val="0"/>
        <w:jc w:val="both"/>
        <w:rPr>
          <w:rFonts w:ascii="Times New Roman" w:hAnsi="Times New Roman"/>
          <w:sz w:val="24"/>
          <w:szCs w:val="24"/>
        </w:rPr>
      </w:pPr>
      <w:r w:rsidRPr="008625B1">
        <w:rPr>
          <w:rFonts w:ascii="Times New Roman" w:eastAsia="Times New Roman" w:hAnsi="Times New Roman"/>
          <w:snapToGrid w:val="0"/>
          <w:sz w:val="24"/>
          <w:szCs w:val="24"/>
        </w:rPr>
        <w:t>“NVO darbības stiprināšana”</w:t>
      </w:r>
      <w:r>
        <w:rPr>
          <w:rStyle w:val="FootnoteReference"/>
          <w:snapToGrid w:val="0"/>
          <w:szCs w:val="24"/>
        </w:rPr>
        <w:footnoteReference w:id="5"/>
      </w:r>
      <w:r w:rsidRPr="008625B1">
        <w:rPr>
          <w:rFonts w:ascii="Times New Roman" w:eastAsia="Times New Roman" w:hAnsi="Times New Roman"/>
          <w:snapToGrid w:val="0"/>
          <w:sz w:val="24"/>
          <w:szCs w:val="24"/>
        </w:rPr>
        <w:t>;</w:t>
      </w:r>
      <w:r w:rsidRPr="008625B1">
        <w:rPr>
          <w:rFonts w:ascii="Times New Roman" w:hAnsi="Times New Roman"/>
          <w:sz w:val="24"/>
          <w:szCs w:val="24"/>
        </w:rPr>
        <w:t xml:space="preserve"> </w:t>
      </w:r>
    </w:p>
    <w:p w14:paraId="2A09D1FE" w14:textId="3558D642" w:rsidR="004B020F" w:rsidRPr="008625B1" w:rsidRDefault="004B020F" w:rsidP="00E7687B">
      <w:pPr>
        <w:pStyle w:val="ListParagraph"/>
        <w:numPr>
          <w:ilvl w:val="0"/>
          <w:numId w:val="23"/>
        </w:numPr>
        <w:spacing w:after="0"/>
        <w:contextualSpacing w:val="0"/>
        <w:jc w:val="both"/>
        <w:rPr>
          <w:rFonts w:ascii="Times New Roman" w:hAnsi="Times New Roman"/>
          <w:sz w:val="24"/>
          <w:szCs w:val="24"/>
        </w:rPr>
      </w:pPr>
      <w:r w:rsidRPr="008625B1">
        <w:rPr>
          <w:rFonts w:ascii="Times New Roman" w:hAnsi="Times New Roman"/>
          <w:sz w:val="24"/>
          <w:szCs w:val="24"/>
        </w:rPr>
        <w:t>“NVO interešu aizstāvības stiprināšana</w:t>
      </w:r>
      <w:r w:rsidR="00D41F8F">
        <w:rPr>
          <w:rFonts w:ascii="Times New Roman" w:hAnsi="Times New Roman"/>
          <w:sz w:val="24"/>
          <w:szCs w:val="24"/>
        </w:rPr>
        <w:t>”</w:t>
      </w:r>
      <w:r>
        <w:rPr>
          <w:rStyle w:val="FootnoteReference"/>
          <w:szCs w:val="24"/>
        </w:rPr>
        <w:footnoteReference w:id="6"/>
      </w:r>
      <w:r w:rsidRPr="008625B1">
        <w:rPr>
          <w:rFonts w:ascii="Times New Roman" w:hAnsi="Times New Roman"/>
          <w:sz w:val="24"/>
          <w:szCs w:val="24"/>
        </w:rPr>
        <w:t xml:space="preserve">; </w:t>
      </w:r>
    </w:p>
    <w:p w14:paraId="55C9D204" w14:textId="77777777" w:rsidR="004B020F" w:rsidRPr="008625B1" w:rsidRDefault="004B020F" w:rsidP="00E7687B">
      <w:pPr>
        <w:pStyle w:val="ListParagraph"/>
        <w:numPr>
          <w:ilvl w:val="0"/>
          <w:numId w:val="23"/>
        </w:numPr>
        <w:spacing w:after="0"/>
        <w:contextualSpacing w:val="0"/>
        <w:jc w:val="both"/>
        <w:rPr>
          <w:rFonts w:ascii="Times New Roman" w:hAnsi="Times New Roman"/>
          <w:sz w:val="24"/>
          <w:szCs w:val="24"/>
        </w:rPr>
      </w:pPr>
      <w:r w:rsidRPr="008625B1">
        <w:rPr>
          <w:rFonts w:ascii="Times New Roman" w:hAnsi="Times New Roman"/>
          <w:sz w:val="24"/>
          <w:szCs w:val="24"/>
        </w:rPr>
        <w:t>“Atbalsts NVO pilsoniskās sabiedrības aktivitātēm”</w:t>
      </w:r>
      <w:r>
        <w:rPr>
          <w:rStyle w:val="FootnoteReference"/>
          <w:szCs w:val="24"/>
        </w:rPr>
        <w:footnoteReference w:id="7"/>
      </w:r>
      <w:r w:rsidRPr="008625B1">
        <w:rPr>
          <w:rFonts w:ascii="Times New Roman" w:hAnsi="Times New Roman"/>
          <w:sz w:val="24"/>
          <w:szCs w:val="24"/>
        </w:rPr>
        <w:t>;</w:t>
      </w:r>
    </w:p>
    <w:p w14:paraId="3A8ACE00" w14:textId="77777777" w:rsidR="004B020F" w:rsidRDefault="004B020F" w:rsidP="00E7687B">
      <w:pPr>
        <w:pStyle w:val="ListParagraph"/>
        <w:numPr>
          <w:ilvl w:val="0"/>
          <w:numId w:val="23"/>
        </w:numPr>
        <w:spacing w:after="0"/>
        <w:contextualSpacing w:val="0"/>
        <w:jc w:val="both"/>
      </w:pPr>
      <w:r w:rsidRPr="008625B1">
        <w:rPr>
          <w:rFonts w:ascii="Times New Roman" w:hAnsi="Times New Roman"/>
          <w:sz w:val="24"/>
          <w:szCs w:val="24"/>
        </w:rPr>
        <w:t>“NVO savstarpējās sadarbības stiprināšana”</w:t>
      </w:r>
      <w:r>
        <w:rPr>
          <w:rStyle w:val="FootnoteReference"/>
          <w:szCs w:val="24"/>
        </w:rPr>
        <w:footnoteReference w:id="8"/>
      </w:r>
      <w:r w:rsidRPr="008625B1">
        <w:rPr>
          <w:rFonts w:ascii="Times New Roman" w:hAnsi="Times New Roman"/>
          <w:sz w:val="24"/>
          <w:szCs w:val="24"/>
        </w:rPr>
        <w:t>.</w:t>
      </w:r>
    </w:p>
    <w:p w14:paraId="54A8A69B" w14:textId="77777777" w:rsidR="001403F9" w:rsidRDefault="001403F9" w:rsidP="00E7687B">
      <w:pPr>
        <w:spacing w:line="276" w:lineRule="auto"/>
        <w:ind w:firstLine="426"/>
        <w:jc w:val="both"/>
      </w:pPr>
      <w:r w:rsidRPr="00223AF7">
        <w:t>Projektu konkurss un attiecīgi programmas finansējums ne</w:t>
      </w:r>
      <w:r>
        <w:t>tika</w:t>
      </w:r>
      <w:r w:rsidRPr="00223AF7">
        <w:t xml:space="preserve"> dal</w:t>
      </w:r>
      <w:r>
        <w:t>īts</w:t>
      </w:r>
      <w:r w:rsidRPr="00223AF7">
        <w:t xml:space="preserve"> pa darbības virzieniem, tādējādi viens projekts var</w:t>
      </w:r>
      <w:r>
        <w:t>ēja</w:t>
      </w:r>
      <w:r w:rsidRPr="00223AF7">
        <w:t xml:space="preserve"> </w:t>
      </w:r>
      <w:r>
        <w:t>ie</w:t>
      </w:r>
      <w:r w:rsidRPr="00223AF7">
        <w:t xml:space="preserve">tvert gan vienu, gan vairākus darbības virzienus. </w:t>
      </w:r>
    </w:p>
    <w:p w14:paraId="77317A9B" w14:textId="77777777" w:rsidR="001403F9" w:rsidRDefault="001403F9" w:rsidP="00E7687B">
      <w:pPr>
        <w:spacing w:line="276" w:lineRule="auto"/>
        <w:ind w:firstLine="426"/>
        <w:jc w:val="both"/>
      </w:pPr>
    </w:p>
    <w:p w14:paraId="650C7C5F" w14:textId="272FFE0A" w:rsidR="001403F9" w:rsidRPr="001403F9" w:rsidRDefault="001403F9" w:rsidP="00E7687B">
      <w:pPr>
        <w:spacing w:line="276" w:lineRule="auto"/>
        <w:ind w:firstLine="426"/>
        <w:jc w:val="both"/>
      </w:pPr>
      <w:r w:rsidRPr="001403F9">
        <w:t>Lai spēcinātu mazās, lokālās NVO, atsevišķi tika nodalīts finansējums mikro projektiem (“grass roots”) ar vienkāršāku administrēšanas mehānismu.</w:t>
      </w:r>
    </w:p>
    <w:p w14:paraId="4830ECD0" w14:textId="12F1C01C" w:rsidR="0019768A" w:rsidRPr="00131ACF" w:rsidRDefault="00646211" w:rsidP="00750CDE">
      <w:pPr>
        <w:pStyle w:val="Heading2"/>
        <w:spacing w:line="276" w:lineRule="auto"/>
        <w:rPr>
          <w:rFonts w:ascii="Times New Roman" w:hAnsi="Times New Roman" w:cs="Times New Roman"/>
          <w:color w:val="auto"/>
        </w:rPr>
      </w:pPr>
      <w:bookmarkStart w:id="4" w:name="_Toc31640704"/>
      <w:r w:rsidRPr="00131ACF">
        <w:rPr>
          <w:rFonts w:ascii="Times New Roman" w:hAnsi="Times New Roman" w:cs="Times New Roman"/>
          <w:color w:val="auto"/>
        </w:rPr>
        <w:lastRenderedPageBreak/>
        <w:t>1.</w:t>
      </w:r>
      <w:r w:rsidR="001D0147" w:rsidRPr="00131ACF">
        <w:rPr>
          <w:rFonts w:ascii="Times New Roman" w:hAnsi="Times New Roman" w:cs="Times New Roman"/>
          <w:color w:val="auto"/>
        </w:rPr>
        <w:t>2</w:t>
      </w:r>
      <w:r w:rsidRPr="00131ACF">
        <w:rPr>
          <w:rFonts w:ascii="Times New Roman" w:hAnsi="Times New Roman" w:cs="Times New Roman"/>
          <w:color w:val="auto"/>
        </w:rPr>
        <w:t>.</w:t>
      </w:r>
      <w:r w:rsidR="00567E5B" w:rsidRPr="00131ACF">
        <w:rPr>
          <w:rFonts w:ascii="Times New Roman" w:hAnsi="Times New Roman" w:cs="Times New Roman"/>
          <w:color w:val="auto"/>
        </w:rPr>
        <w:t xml:space="preserve"> Programmai un </w:t>
      </w:r>
      <w:r w:rsidR="008A50F1" w:rsidRPr="00131ACF">
        <w:rPr>
          <w:rFonts w:ascii="Times New Roman" w:hAnsi="Times New Roman" w:cs="Times New Roman"/>
          <w:color w:val="auto"/>
        </w:rPr>
        <w:t>pr</w:t>
      </w:r>
      <w:r w:rsidR="00567E5B" w:rsidRPr="00131ACF">
        <w:rPr>
          <w:rFonts w:ascii="Times New Roman" w:hAnsi="Times New Roman" w:cs="Times New Roman"/>
          <w:color w:val="auto"/>
        </w:rPr>
        <w:t>ojektiem pieejamais f</w:t>
      </w:r>
      <w:r w:rsidRPr="00131ACF">
        <w:rPr>
          <w:rFonts w:ascii="Times New Roman" w:hAnsi="Times New Roman" w:cs="Times New Roman"/>
          <w:color w:val="auto"/>
        </w:rPr>
        <w:t>inansējums</w:t>
      </w:r>
      <w:bookmarkEnd w:id="4"/>
    </w:p>
    <w:p w14:paraId="17F9C1C7" w14:textId="77777777" w:rsidR="00C473F8" w:rsidRPr="004B5161" w:rsidRDefault="00C473F8" w:rsidP="00750CDE">
      <w:pPr>
        <w:spacing w:line="276" w:lineRule="auto"/>
      </w:pPr>
    </w:p>
    <w:p w14:paraId="2ABACCD4" w14:textId="54A03A35" w:rsidR="007C72AD" w:rsidRDefault="008D49F7" w:rsidP="00750CDE">
      <w:pPr>
        <w:spacing w:line="276" w:lineRule="auto"/>
        <w:ind w:firstLine="720"/>
        <w:jc w:val="both"/>
      </w:pPr>
      <w:r w:rsidRPr="004B5161">
        <w:t xml:space="preserve">Kopējais </w:t>
      </w:r>
      <w:r w:rsidR="007C72AD">
        <w:t>P</w:t>
      </w:r>
      <w:r w:rsidR="00FF42A8" w:rsidRPr="004B5161">
        <w:t>rogrammā</w:t>
      </w:r>
      <w:r w:rsidRPr="004B5161">
        <w:t xml:space="preserve"> </w:t>
      </w:r>
      <w:r w:rsidR="00705B44" w:rsidRPr="004B5161">
        <w:t>20</w:t>
      </w:r>
      <w:r w:rsidR="007B0C89">
        <w:t>20</w:t>
      </w:r>
      <w:r w:rsidR="00705B44" w:rsidRPr="004B5161">
        <w:t xml:space="preserve">.gadā </w:t>
      </w:r>
      <w:r w:rsidR="00FF42A8" w:rsidRPr="004B5161">
        <w:t xml:space="preserve">projektiem </w:t>
      </w:r>
      <w:r w:rsidRPr="004B5161">
        <w:t>pieejamais valsts budžeta finansējums</w:t>
      </w:r>
      <w:r w:rsidR="00705B44" w:rsidRPr="004B5161">
        <w:t xml:space="preserve"> bija </w:t>
      </w:r>
      <w:r w:rsidR="007B0C89" w:rsidRPr="00BF4C02">
        <w:rPr>
          <w:rFonts w:cs="Arial"/>
          <w:bCs/>
        </w:rPr>
        <w:t>1 097 000</w:t>
      </w:r>
      <w:r w:rsidRPr="004B5161">
        <w:t xml:space="preserve"> </w:t>
      </w:r>
      <w:r w:rsidRPr="004B5161">
        <w:rPr>
          <w:i/>
        </w:rPr>
        <w:t>euro.</w:t>
      </w:r>
      <w:r w:rsidRPr="004B5161">
        <w:t xml:space="preserve"> </w:t>
      </w:r>
      <w:r w:rsidR="007C72AD">
        <w:t xml:space="preserve">2019.-2020.gadā NVO fonda finansējums pret iepriekšējo gadu ievērojami pieaudzis – attiecīgi 2019.gadā – </w:t>
      </w:r>
      <w:r w:rsidR="00E71980">
        <w:t xml:space="preserve">par </w:t>
      </w:r>
      <w:r w:rsidR="007A1D1B">
        <w:t>85</w:t>
      </w:r>
      <w:r w:rsidR="007C72AD">
        <w:t>%,</w:t>
      </w:r>
      <w:r w:rsidR="00E71980">
        <w:t xml:space="preserve"> 2020.gadā – par 48%. </w:t>
      </w:r>
    </w:p>
    <w:p w14:paraId="0C77CE14" w14:textId="77777777" w:rsidR="00E71980" w:rsidRDefault="00E71980" w:rsidP="00750CDE">
      <w:pPr>
        <w:spacing w:line="276" w:lineRule="auto"/>
        <w:ind w:firstLine="720"/>
        <w:jc w:val="both"/>
      </w:pPr>
    </w:p>
    <w:p w14:paraId="549B0341" w14:textId="2221DEF5" w:rsidR="007C72AD" w:rsidRDefault="00F31EBF" w:rsidP="007C72AD">
      <w:pPr>
        <w:spacing w:line="276" w:lineRule="auto"/>
        <w:jc w:val="both"/>
      </w:pPr>
      <w:r w:rsidRPr="00C11B61">
        <w:rPr>
          <w:b/>
          <w:bCs/>
        </w:rPr>
        <w:t>1.</w:t>
      </w:r>
      <w:r>
        <w:rPr>
          <w:b/>
          <w:bCs/>
        </w:rPr>
        <w:t>attēls</w:t>
      </w:r>
      <w:r w:rsidR="007C72AD" w:rsidRPr="007C72AD">
        <w:rPr>
          <w:b/>
          <w:bCs/>
        </w:rPr>
        <w:t>. Programmai pieejamais finansējums 2016.-2020.gadā</w:t>
      </w:r>
      <w:r w:rsidR="00F46DE7">
        <w:rPr>
          <w:b/>
          <w:bCs/>
        </w:rPr>
        <w:t xml:space="preserve"> </w:t>
      </w:r>
      <w:r w:rsidR="00F46DE7" w:rsidRPr="00F46DE7">
        <w:rPr>
          <w:i/>
          <w:iCs/>
        </w:rPr>
        <w:t>(euro)</w:t>
      </w:r>
      <w:r w:rsidR="007C72AD" w:rsidRPr="00F46DE7">
        <w:t>:</w:t>
      </w:r>
      <w:r w:rsidR="007C72AD">
        <w:t xml:space="preserve"> </w:t>
      </w:r>
    </w:p>
    <w:p w14:paraId="3F271CDD" w14:textId="3FD852D8" w:rsidR="007C72AD" w:rsidRDefault="007C72AD" w:rsidP="007C72AD">
      <w:pPr>
        <w:spacing w:line="276" w:lineRule="auto"/>
        <w:jc w:val="center"/>
      </w:pPr>
      <w:r>
        <w:rPr>
          <w:noProof/>
        </w:rPr>
        <w:drawing>
          <wp:inline distT="0" distB="0" distL="0" distR="0" wp14:anchorId="68EEF591" wp14:editId="4844BD4A">
            <wp:extent cx="4572000" cy="2354580"/>
            <wp:effectExtent l="0" t="0" r="0" b="7620"/>
            <wp:docPr id="4" name="Chart 4">
              <a:extLst xmlns:a="http://schemas.openxmlformats.org/drawingml/2006/main">
                <a:ext uri="{FF2B5EF4-FFF2-40B4-BE49-F238E27FC236}">
                  <a16:creationId xmlns:a16="http://schemas.microsoft.com/office/drawing/2014/main" id="{D64ADD17-7ACD-4A0D-83C0-42FFEDC2E7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C933E6" w14:textId="3FD49645" w:rsidR="007C72AD" w:rsidRPr="00E71980" w:rsidRDefault="00E71980" w:rsidP="00354619">
      <w:pPr>
        <w:spacing w:line="276" w:lineRule="auto"/>
        <w:ind w:left="851" w:right="609" w:hanging="131"/>
        <w:jc w:val="both"/>
        <w:rPr>
          <w:i/>
          <w:iCs/>
          <w:sz w:val="20"/>
          <w:szCs w:val="20"/>
        </w:rPr>
      </w:pPr>
      <w:r>
        <w:rPr>
          <w:i/>
          <w:iCs/>
          <w:sz w:val="20"/>
          <w:szCs w:val="20"/>
        </w:rPr>
        <w:t xml:space="preserve">* 2016.-2018.gadā Programmai </w:t>
      </w:r>
      <w:r w:rsidR="00354619">
        <w:rPr>
          <w:i/>
          <w:iCs/>
          <w:sz w:val="20"/>
          <w:szCs w:val="20"/>
        </w:rPr>
        <w:t xml:space="preserve">ik gadus piešķirtais finansējums bija 400000 EUR. </w:t>
      </w:r>
      <w:r>
        <w:rPr>
          <w:i/>
          <w:iCs/>
          <w:sz w:val="20"/>
          <w:szCs w:val="20"/>
        </w:rPr>
        <w:t>2017.un 2018.gadā NVO fonda ietvaros tika rezervēts finansējums gala maksājumu veikšanai NVO līdzfinansējuma programmas ietvaros 2016.gadā noslēgto projektu gala maksājumu veikšanai.</w:t>
      </w:r>
    </w:p>
    <w:p w14:paraId="180ED40E" w14:textId="77777777" w:rsidR="007C72AD" w:rsidRDefault="007C72AD" w:rsidP="00750CDE">
      <w:pPr>
        <w:spacing w:line="276" w:lineRule="auto"/>
        <w:ind w:firstLine="720"/>
        <w:jc w:val="both"/>
      </w:pPr>
    </w:p>
    <w:p w14:paraId="638BBD71" w14:textId="6BB76C42" w:rsidR="008D49F7" w:rsidRPr="004B5161" w:rsidRDefault="00FF42A8" w:rsidP="00C11B61">
      <w:pPr>
        <w:spacing w:line="276" w:lineRule="auto"/>
        <w:ind w:firstLine="426"/>
        <w:jc w:val="both"/>
      </w:pPr>
      <w:r w:rsidRPr="004B5161">
        <w:t>NVO fonda SPK ierosināj</w:t>
      </w:r>
      <w:r w:rsidR="00354619">
        <w:t>a</w:t>
      </w:r>
      <w:r w:rsidR="004B020F">
        <w:t xml:space="preserve"> Programmai 2020.gadā pieejamā finansējuma sadali makro un mikro</w:t>
      </w:r>
      <w:r w:rsidR="00EF13B8">
        <w:t xml:space="preserve"> </w:t>
      </w:r>
      <w:r w:rsidR="004B020F">
        <w:t>projekt</w:t>
      </w:r>
      <w:r w:rsidR="00502D0B">
        <w:t>u atbalstam</w:t>
      </w:r>
      <w:r w:rsidR="004B020F">
        <w:t xml:space="preserve"> </w:t>
      </w:r>
      <w:r w:rsidR="00354619">
        <w:t xml:space="preserve">veikt proporcijā </w:t>
      </w:r>
      <w:r w:rsidR="004B020F">
        <w:t>80%/20</w:t>
      </w:r>
      <w:r w:rsidR="004B020F" w:rsidRPr="00131ACF">
        <w:t>%</w:t>
      </w:r>
      <w:r w:rsidR="00354619" w:rsidRPr="00131ACF">
        <w:t>.</w:t>
      </w:r>
      <w:r w:rsidR="004B020F" w:rsidRPr="00131ACF">
        <w:t xml:space="preserve"> Fonda padome</w:t>
      </w:r>
      <w:r w:rsidRPr="00131ACF">
        <w:t xml:space="preserve"> </w:t>
      </w:r>
      <w:r w:rsidR="004B020F" w:rsidRPr="00131ACF">
        <w:t xml:space="preserve">lēma par </w:t>
      </w:r>
      <w:r w:rsidRPr="00131ACF">
        <w:t>finansējum</w:t>
      </w:r>
      <w:r w:rsidR="004B020F" w:rsidRPr="00131ACF">
        <w:t>a sadalījumu</w:t>
      </w:r>
      <w:r w:rsidR="00F45C8F" w:rsidRPr="00131ACF">
        <w:t xml:space="preserve"> makro un mikro projektiem</w:t>
      </w:r>
      <w:r w:rsidR="004B020F" w:rsidRPr="00131ACF">
        <w:t xml:space="preserve"> proporcijā 70%/30%</w:t>
      </w:r>
      <w:r w:rsidR="00F45C8F" w:rsidRPr="00131ACF">
        <w:t>, to pamatojot</w:t>
      </w:r>
      <w:r w:rsidR="00F45C8F">
        <w:t xml:space="preserve"> ar Fonda lomu, atbalstot </w:t>
      </w:r>
      <w:r w:rsidR="00354619">
        <w:t>jaunu</w:t>
      </w:r>
      <w:r w:rsidR="00502D0B">
        <w:t>, nelielu un reģionālu NVO kapa</w:t>
      </w:r>
      <w:r w:rsidR="00EF13B8">
        <w:t>c</w:t>
      </w:r>
      <w:r w:rsidR="00502D0B">
        <w:t xml:space="preserve">itātes stiprināšanai </w:t>
      </w:r>
      <w:r w:rsidR="00CF6B6D">
        <w:t>un</w:t>
      </w:r>
      <w:r w:rsidR="00354619">
        <w:t xml:space="preserve"> </w:t>
      </w:r>
      <w:r w:rsidR="00F45C8F">
        <w:t xml:space="preserve">sabiedrības </w:t>
      </w:r>
      <w:r w:rsidR="00F45C8F" w:rsidRPr="003E653B">
        <w:t xml:space="preserve">līdzdalības </w:t>
      </w:r>
      <w:r w:rsidR="00CF6B6D">
        <w:t>paplašināšanai</w:t>
      </w:r>
      <w:r w:rsidR="00F45C8F" w:rsidRPr="003E653B">
        <w:t xml:space="preserve"> lēmumu pieņemšanas proces</w:t>
      </w:r>
      <w:r w:rsidR="00F45C8F">
        <w:t xml:space="preserve">os. </w:t>
      </w:r>
      <w:r w:rsidR="004B020F">
        <w:t xml:space="preserve"> </w:t>
      </w:r>
    </w:p>
    <w:p w14:paraId="3D26EB4E" w14:textId="77777777" w:rsidR="00FF42A8" w:rsidRPr="004B5161" w:rsidRDefault="00FF42A8" w:rsidP="00E7687B">
      <w:pPr>
        <w:spacing w:line="276" w:lineRule="auto"/>
        <w:ind w:firstLine="720"/>
        <w:jc w:val="both"/>
      </w:pPr>
    </w:p>
    <w:p w14:paraId="533B859A" w14:textId="4DBE6B28" w:rsidR="009020AA" w:rsidRDefault="00CB105D" w:rsidP="00E7687B">
      <w:pPr>
        <w:spacing w:line="276" w:lineRule="auto"/>
        <w:jc w:val="both"/>
        <w:rPr>
          <w:bCs/>
        </w:rPr>
      </w:pPr>
      <w:r w:rsidRPr="00C11B61">
        <w:rPr>
          <w:b/>
        </w:rPr>
        <w:t>1.tabula</w:t>
      </w:r>
      <w:r w:rsidRPr="004B5161">
        <w:rPr>
          <w:b/>
        </w:rPr>
        <w:t xml:space="preserve">. </w:t>
      </w:r>
      <w:r w:rsidR="002D2C5F" w:rsidRPr="004B5161">
        <w:rPr>
          <w:b/>
        </w:rPr>
        <w:t xml:space="preserve">Programmai </w:t>
      </w:r>
      <w:r w:rsidR="009020AA" w:rsidRPr="004B5161">
        <w:rPr>
          <w:b/>
        </w:rPr>
        <w:t>20</w:t>
      </w:r>
      <w:r w:rsidR="00F45C8F">
        <w:rPr>
          <w:b/>
        </w:rPr>
        <w:t>20</w:t>
      </w:r>
      <w:r w:rsidR="009020AA" w:rsidRPr="004B5161">
        <w:rPr>
          <w:b/>
        </w:rPr>
        <w:t xml:space="preserve">.gada konkursā </w:t>
      </w:r>
      <w:r w:rsidR="00FF42A8" w:rsidRPr="004B5161">
        <w:rPr>
          <w:b/>
        </w:rPr>
        <w:t xml:space="preserve">projektu </w:t>
      </w:r>
      <w:r w:rsidR="002D2C5F" w:rsidRPr="004B5161">
        <w:rPr>
          <w:b/>
        </w:rPr>
        <w:t>konkursā pieejam</w:t>
      </w:r>
      <w:r w:rsidR="00502D0B">
        <w:rPr>
          <w:b/>
        </w:rPr>
        <w:t>ā</w:t>
      </w:r>
      <w:r w:rsidR="002D2C5F" w:rsidRPr="004B5161">
        <w:rPr>
          <w:b/>
        </w:rPr>
        <w:t xml:space="preserve"> finansējum</w:t>
      </w:r>
      <w:r w:rsidR="00502D0B">
        <w:rPr>
          <w:b/>
        </w:rPr>
        <w:t>a sadalījums</w:t>
      </w:r>
      <w:r w:rsidR="002D2C5F" w:rsidRPr="004B5161">
        <w:rPr>
          <w:b/>
        </w:rPr>
        <w:t xml:space="preserve"> </w:t>
      </w:r>
      <w:r w:rsidR="002D2C5F" w:rsidRPr="004B5161">
        <w:rPr>
          <w:bCs/>
        </w:rPr>
        <w:t>(</w:t>
      </w:r>
      <w:r w:rsidR="002D2C5F" w:rsidRPr="004B5161">
        <w:rPr>
          <w:bCs/>
          <w:i/>
          <w:iCs/>
        </w:rPr>
        <w:t>euro</w:t>
      </w:r>
      <w:r w:rsidR="002D2C5F" w:rsidRPr="004B5161">
        <w:rPr>
          <w:bCs/>
        </w:rPr>
        <w:t>):</w:t>
      </w:r>
    </w:p>
    <w:tbl>
      <w:tblPr>
        <w:tblStyle w:val="GridTable5Dark-Accent1"/>
        <w:tblW w:w="7544" w:type="dxa"/>
        <w:jc w:val="center"/>
        <w:tblLook w:val="0620" w:firstRow="1" w:lastRow="0" w:firstColumn="0" w:lastColumn="0" w:noHBand="1" w:noVBand="1"/>
      </w:tblPr>
      <w:tblGrid>
        <w:gridCol w:w="3822"/>
        <w:gridCol w:w="3722"/>
      </w:tblGrid>
      <w:tr w:rsidR="00B826DD" w:rsidRPr="009C5669" w14:paraId="70098ED0" w14:textId="77777777" w:rsidTr="00B826DD">
        <w:trPr>
          <w:cnfStyle w:val="100000000000" w:firstRow="1" w:lastRow="0" w:firstColumn="0" w:lastColumn="0" w:oddVBand="0" w:evenVBand="0" w:oddHBand="0" w:evenHBand="0" w:firstRowFirstColumn="0" w:firstRowLastColumn="0" w:lastRowFirstColumn="0" w:lastRowLastColumn="0"/>
          <w:trHeight w:val="584"/>
          <w:jc w:val="center"/>
        </w:trPr>
        <w:tc>
          <w:tcPr>
            <w:tcW w:w="7544" w:type="dxa"/>
            <w:gridSpan w:val="2"/>
            <w:vAlign w:val="center"/>
            <w:hideMark/>
          </w:tcPr>
          <w:p w14:paraId="65079C71" w14:textId="7E289CA0" w:rsidR="00B826DD" w:rsidRPr="009C5669" w:rsidRDefault="00B826DD" w:rsidP="00B826DD">
            <w:pPr>
              <w:jc w:val="center"/>
              <w:rPr>
                <w:rFonts w:ascii="Arial" w:hAnsi="Arial" w:cs="Arial"/>
              </w:rPr>
            </w:pPr>
            <w:r w:rsidRPr="009C5669">
              <w:rPr>
                <w:rFonts w:cs="Arial"/>
              </w:rPr>
              <w:t>1 097 000</w:t>
            </w:r>
          </w:p>
        </w:tc>
      </w:tr>
      <w:tr w:rsidR="00B826DD" w:rsidRPr="009C5669" w14:paraId="49F78EA9" w14:textId="77777777" w:rsidTr="00B826DD">
        <w:trPr>
          <w:trHeight w:val="584"/>
          <w:jc w:val="center"/>
        </w:trPr>
        <w:tc>
          <w:tcPr>
            <w:tcW w:w="3822" w:type="dxa"/>
            <w:vAlign w:val="center"/>
            <w:hideMark/>
          </w:tcPr>
          <w:p w14:paraId="39B8B3C1" w14:textId="77777777" w:rsidR="00B826DD" w:rsidRPr="009C5669" w:rsidRDefault="00B826DD" w:rsidP="00B826DD">
            <w:pPr>
              <w:jc w:val="center"/>
              <w:rPr>
                <w:rFonts w:ascii="Arial" w:hAnsi="Arial" w:cs="Arial"/>
              </w:rPr>
            </w:pPr>
            <w:r w:rsidRPr="009C5669">
              <w:rPr>
                <w:kern w:val="24"/>
              </w:rPr>
              <w:t>Makro projektiem (</w:t>
            </w:r>
            <w:r>
              <w:rPr>
                <w:kern w:val="24"/>
              </w:rPr>
              <w:t>7</w:t>
            </w:r>
            <w:r w:rsidRPr="009C5669">
              <w:rPr>
                <w:kern w:val="24"/>
              </w:rPr>
              <w:t>0%)</w:t>
            </w:r>
          </w:p>
          <w:p w14:paraId="7DD4C60E" w14:textId="68E8CA38" w:rsidR="00B826DD" w:rsidRPr="009C5669" w:rsidRDefault="00B826DD" w:rsidP="00B826DD">
            <w:pPr>
              <w:jc w:val="center"/>
              <w:rPr>
                <w:rFonts w:ascii="Arial" w:hAnsi="Arial" w:cs="Arial"/>
              </w:rPr>
            </w:pPr>
            <w:r>
              <w:rPr>
                <w:b/>
                <w:bCs/>
                <w:kern w:val="24"/>
              </w:rPr>
              <w:t>767 900</w:t>
            </w:r>
          </w:p>
        </w:tc>
        <w:tc>
          <w:tcPr>
            <w:tcW w:w="3722" w:type="dxa"/>
            <w:vAlign w:val="center"/>
            <w:hideMark/>
          </w:tcPr>
          <w:p w14:paraId="66BF0A35" w14:textId="6E8113FD" w:rsidR="00B826DD" w:rsidRPr="009C5669" w:rsidRDefault="00B826DD" w:rsidP="00B826DD">
            <w:pPr>
              <w:jc w:val="center"/>
              <w:rPr>
                <w:rFonts w:ascii="Arial" w:hAnsi="Arial" w:cs="Arial"/>
              </w:rPr>
            </w:pPr>
            <w:r w:rsidRPr="009C5669">
              <w:rPr>
                <w:kern w:val="24"/>
              </w:rPr>
              <w:t>Mikro projektiem  (</w:t>
            </w:r>
            <w:r>
              <w:rPr>
                <w:bCs/>
                <w:kern w:val="24"/>
              </w:rPr>
              <w:t>3</w:t>
            </w:r>
            <w:r w:rsidRPr="009C5669">
              <w:rPr>
                <w:bCs/>
                <w:kern w:val="24"/>
              </w:rPr>
              <w:t>0%)</w:t>
            </w:r>
            <w:r w:rsidRPr="009C5669">
              <w:rPr>
                <w:b/>
                <w:bCs/>
                <w:kern w:val="24"/>
              </w:rPr>
              <w:t xml:space="preserve"> </w:t>
            </w:r>
            <w:r w:rsidRPr="009C5669">
              <w:rPr>
                <w:kern w:val="24"/>
              </w:rPr>
              <w:br/>
            </w:r>
            <w:r>
              <w:rPr>
                <w:b/>
                <w:bCs/>
                <w:kern w:val="24"/>
              </w:rPr>
              <w:t>329 100</w:t>
            </w:r>
          </w:p>
        </w:tc>
      </w:tr>
    </w:tbl>
    <w:p w14:paraId="4809DFED" w14:textId="77777777" w:rsidR="00B826DD" w:rsidRPr="004B5161" w:rsidRDefault="00B826DD" w:rsidP="00750CDE">
      <w:pPr>
        <w:spacing w:line="276" w:lineRule="auto"/>
        <w:ind w:left="720"/>
        <w:jc w:val="both"/>
        <w:rPr>
          <w:sz w:val="28"/>
          <w:szCs w:val="28"/>
        </w:rPr>
      </w:pPr>
    </w:p>
    <w:p w14:paraId="69B7D45F" w14:textId="1FE043F4" w:rsidR="0019768A" w:rsidRPr="004B5161" w:rsidRDefault="00B826DD" w:rsidP="00E7687B">
      <w:pPr>
        <w:spacing w:line="276" w:lineRule="auto"/>
        <w:ind w:firstLine="426"/>
        <w:jc w:val="both"/>
        <w:rPr>
          <w:snapToGrid w:val="0"/>
        </w:rPr>
      </w:pPr>
      <w:r>
        <w:rPr>
          <w:snapToGrid w:val="0"/>
        </w:rPr>
        <w:t>Atšķirībā no 2019.gada, kad projekti tika īstenoti divos darbības virzien</w:t>
      </w:r>
      <w:r w:rsidR="00EF13B8">
        <w:rPr>
          <w:snapToGrid w:val="0"/>
        </w:rPr>
        <w:t>o</w:t>
      </w:r>
      <w:r>
        <w:rPr>
          <w:snapToGrid w:val="0"/>
        </w:rPr>
        <w:t>s un tikai m</w:t>
      </w:r>
      <w:r w:rsidR="0075108D">
        <w:rPr>
          <w:snapToGrid w:val="0"/>
        </w:rPr>
        <w:t>a</w:t>
      </w:r>
      <w:r>
        <w:rPr>
          <w:snapToGrid w:val="0"/>
        </w:rPr>
        <w:t>kro projektu līmenī ar vie</w:t>
      </w:r>
      <w:r w:rsidR="0075108D">
        <w:rPr>
          <w:snapToGrid w:val="0"/>
        </w:rPr>
        <w:t>n</w:t>
      </w:r>
      <w:r>
        <w:rPr>
          <w:snapToGrid w:val="0"/>
        </w:rPr>
        <w:t>a</w:t>
      </w:r>
      <w:r w:rsidR="0075108D">
        <w:rPr>
          <w:snapToGrid w:val="0"/>
        </w:rPr>
        <w:t>m</w:t>
      </w:r>
      <w:r>
        <w:rPr>
          <w:snapToGrid w:val="0"/>
        </w:rPr>
        <w:t xml:space="preserve"> projektam maksimāli pieejamu finansējumu līdz</w:t>
      </w:r>
      <w:r w:rsidR="00EF13B8">
        <w:rPr>
          <w:snapToGrid w:val="0"/>
        </w:rPr>
        <w:t> </w:t>
      </w:r>
      <w:r>
        <w:rPr>
          <w:snapToGrid w:val="0"/>
        </w:rPr>
        <w:t>17000</w:t>
      </w:r>
      <w:r w:rsidR="00EF13B8">
        <w:rPr>
          <w:snapToGrid w:val="0"/>
        </w:rPr>
        <w:t> </w:t>
      </w:r>
      <w:r w:rsidR="00F46DE7" w:rsidRPr="00F46DE7">
        <w:rPr>
          <w:i/>
          <w:iCs/>
          <w:snapToGrid w:val="0"/>
        </w:rPr>
        <w:t>euro</w:t>
      </w:r>
      <w:r>
        <w:rPr>
          <w:snapToGrid w:val="0"/>
        </w:rPr>
        <w:t xml:space="preserve">, 2020.gadā </w:t>
      </w:r>
      <w:r w:rsidR="00502D0B">
        <w:rPr>
          <w:snapToGrid w:val="0"/>
        </w:rPr>
        <w:t xml:space="preserve">tika paredzēta </w:t>
      </w:r>
      <w:r>
        <w:rPr>
          <w:snapToGrid w:val="0"/>
        </w:rPr>
        <w:t>projekt</w:t>
      </w:r>
      <w:r w:rsidR="00502D0B">
        <w:rPr>
          <w:snapToGrid w:val="0"/>
        </w:rPr>
        <w:t>u</w:t>
      </w:r>
      <w:r>
        <w:rPr>
          <w:snapToGrid w:val="0"/>
        </w:rPr>
        <w:t xml:space="preserve"> īsteno</w:t>
      </w:r>
      <w:r w:rsidR="00502D0B">
        <w:rPr>
          <w:snapToGrid w:val="0"/>
        </w:rPr>
        <w:t>šana</w:t>
      </w:r>
      <w:r>
        <w:rPr>
          <w:snapToGrid w:val="0"/>
        </w:rPr>
        <w:t xml:space="preserve"> četros darbības virzienos ar iespēju vienā projektā </w:t>
      </w:r>
      <w:r w:rsidR="0075108D">
        <w:rPr>
          <w:snapToGrid w:val="0"/>
        </w:rPr>
        <w:t>iekļaut</w:t>
      </w:r>
      <w:r>
        <w:rPr>
          <w:snapToGrid w:val="0"/>
        </w:rPr>
        <w:t xml:space="preserve"> gan vienu, gan vairākus darbības virzienus, vienlaikus paredzot pēc finansējuma apjoma makro un mikro projektus. </w:t>
      </w:r>
      <w:r w:rsidR="0075108D">
        <w:rPr>
          <w:snapToGrid w:val="0"/>
        </w:rPr>
        <w:t>A</w:t>
      </w:r>
      <w:r w:rsidR="00DD3BA7" w:rsidRPr="004B5161">
        <w:rPr>
          <w:snapToGrid w:val="0"/>
        </w:rPr>
        <w:t xml:space="preserve">ttiecībā pret </w:t>
      </w:r>
      <w:r w:rsidR="008A50F1" w:rsidRPr="004B5161">
        <w:rPr>
          <w:snapToGrid w:val="0"/>
        </w:rPr>
        <w:t xml:space="preserve">iepriekšējo </w:t>
      </w:r>
      <w:r w:rsidR="00DD3BA7" w:rsidRPr="004B5161">
        <w:rPr>
          <w:snapToGrid w:val="0"/>
        </w:rPr>
        <w:t xml:space="preserve">gadu vienam </w:t>
      </w:r>
      <w:r w:rsidR="0075108D">
        <w:rPr>
          <w:snapToGrid w:val="0"/>
        </w:rPr>
        <w:t xml:space="preserve">makro </w:t>
      </w:r>
      <w:r w:rsidR="00DD3BA7" w:rsidRPr="004B5161">
        <w:rPr>
          <w:snapToGrid w:val="0"/>
        </w:rPr>
        <w:t>projektam maksimāli pieejamais finansējuma apjoms</w:t>
      </w:r>
      <w:r w:rsidR="0075108D">
        <w:rPr>
          <w:snapToGrid w:val="0"/>
        </w:rPr>
        <w:t xml:space="preserve"> pēc SPK ierosinājuma</w:t>
      </w:r>
      <w:r w:rsidR="00DD3BA7" w:rsidRPr="004B5161">
        <w:rPr>
          <w:snapToGrid w:val="0"/>
        </w:rPr>
        <w:t xml:space="preserve"> tika palielināts no 1</w:t>
      </w:r>
      <w:r w:rsidR="0075108D">
        <w:rPr>
          <w:snapToGrid w:val="0"/>
        </w:rPr>
        <w:t>7</w:t>
      </w:r>
      <w:r w:rsidR="00DD3BA7" w:rsidRPr="004B5161">
        <w:rPr>
          <w:snapToGrid w:val="0"/>
        </w:rPr>
        <w:t xml:space="preserve">000 </w:t>
      </w:r>
      <w:r w:rsidR="00DD3BA7" w:rsidRPr="004B5161">
        <w:rPr>
          <w:i/>
          <w:iCs/>
          <w:snapToGrid w:val="0"/>
        </w:rPr>
        <w:t>euro</w:t>
      </w:r>
      <w:r w:rsidR="00DD3BA7" w:rsidRPr="004B5161">
        <w:rPr>
          <w:snapToGrid w:val="0"/>
        </w:rPr>
        <w:t xml:space="preserve"> līdz </w:t>
      </w:r>
      <w:r w:rsidR="0075108D">
        <w:rPr>
          <w:snapToGrid w:val="0"/>
        </w:rPr>
        <w:t>40</w:t>
      </w:r>
      <w:r w:rsidR="00DD3BA7" w:rsidRPr="004B5161">
        <w:rPr>
          <w:snapToGrid w:val="0"/>
        </w:rPr>
        <w:t xml:space="preserve">000 </w:t>
      </w:r>
      <w:r w:rsidR="00DD3BA7" w:rsidRPr="004B5161">
        <w:rPr>
          <w:i/>
          <w:iCs/>
          <w:snapToGrid w:val="0"/>
        </w:rPr>
        <w:t>euro</w:t>
      </w:r>
      <w:r w:rsidR="00DD3BA7" w:rsidRPr="004B5161">
        <w:rPr>
          <w:snapToGrid w:val="0"/>
        </w:rPr>
        <w:t xml:space="preserve">, </w:t>
      </w:r>
      <w:r w:rsidR="00CF6B6D">
        <w:rPr>
          <w:snapToGrid w:val="0"/>
        </w:rPr>
        <w:t xml:space="preserve">SPK </w:t>
      </w:r>
      <w:r w:rsidR="00DD3BA7" w:rsidRPr="004B5161">
        <w:rPr>
          <w:snapToGrid w:val="0"/>
        </w:rPr>
        <w:t xml:space="preserve">pamatojot </w:t>
      </w:r>
      <w:r w:rsidR="008A50F1" w:rsidRPr="004B5161">
        <w:rPr>
          <w:snapToGrid w:val="0"/>
        </w:rPr>
        <w:t xml:space="preserve">to </w:t>
      </w:r>
      <w:r w:rsidR="00DD3BA7" w:rsidRPr="004B5161">
        <w:rPr>
          <w:snapToGrid w:val="0"/>
        </w:rPr>
        <w:t>ar vispārēju izmaksu pieaugumu ekonomikā, t.sk. darba tirgū.</w:t>
      </w:r>
    </w:p>
    <w:p w14:paraId="47139851" w14:textId="5C9B2A5B" w:rsidR="009020AA" w:rsidRPr="004B5161" w:rsidRDefault="00CB105D" w:rsidP="00E7687B">
      <w:pPr>
        <w:spacing w:line="276" w:lineRule="auto"/>
        <w:jc w:val="both"/>
        <w:rPr>
          <w:bCs/>
        </w:rPr>
      </w:pPr>
      <w:r w:rsidRPr="004B5161">
        <w:rPr>
          <w:b/>
          <w:bCs/>
        </w:rPr>
        <w:lastRenderedPageBreak/>
        <w:t xml:space="preserve">2.tabula. </w:t>
      </w:r>
      <w:r w:rsidR="009020AA" w:rsidRPr="004B5161">
        <w:rPr>
          <w:b/>
          <w:bCs/>
        </w:rPr>
        <w:t>20</w:t>
      </w:r>
      <w:r w:rsidR="00B826DD">
        <w:rPr>
          <w:b/>
          <w:bCs/>
        </w:rPr>
        <w:t>20</w:t>
      </w:r>
      <w:r w:rsidR="009020AA" w:rsidRPr="004B5161">
        <w:rPr>
          <w:b/>
          <w:bCs/>
        </w:rPr>
        <w:t>.gada konkursā v</w:t>
      </w:r>
      <w:r w:rsidR="0019768A" w:rsidRPr="004B5161">
        <w:rPr>
          <w:b/>
          <w:bCs/>
        </w:rPr>
        <w:t>ienam projektam pieejamais programmas finansējums</w:t>
      </w:r>
      <w:r w:rsidR="0097531A" w:rsidRPr="004B5161">
        <w:rPr>
          <w:b/>
          <w:bCs/>
        </w:rPr>
        <w:t xml:space="preserve"> </w:t>
      </w:r>
      <w:r w:rsidR="0097531A" w:rsidRPr="004B5161">
        <w:t>(</w:t>
      </w:r>
      <w:r w:rsidR="0097531A" w:rsidRPr="004B5161">
        <w:rPr>
          <w:i/>
          <w:iCs/>
        </w:rPr>
        <w:t>euro</w:t>
      </w:r>
      <w:r w:rsidR="0097531A" w:rsidRPr="004B5161">
        <w:t>)</w:t>
      </w:r>
      <w:r w:rsidR="0019768A" w:rsidRPr="004B5161">
        <w:t>:</w:t>
      </w:r>
    </w:p>
    <w:tbl>
      <w:tblPr>
        <w:tblStyle w:val="ListTable4-Accent11"/>
        <w:tblW w:w="7513" w:type="dxa"/>
        <w:tblInd w:w="817" w:type="dxa"/>
        <w:tblLook w:val="04A0" w:firstRow="1" w:lastRow="0" w:firstColumn="1" w:lastColumn="0" w:noHBand="0" w:noVBand="1"/>
      </w:tblPr>
      <w:tblGrid>
        <w:gridCol w:w="3402"/>
        <w:gridCol w:w="1985"/>
        <w:gridCol w:w="2126"/>
      </w:tblGrid>
      <w:tr w:rsidR="002D2C5F" w:rsidRPr="004B5161" w14:paraId="415E69AE" w14:textId="77777777" w:rsidTr="00B826D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172D94F" w14:textId="6AA6A638" w:rsidR="002D2C5F" w:rsidRPr="004B5161" w:rsidRDefault="00B826DD" w:rsidP="00750CDE">
            <w:pPr>
              <w:spacing w:line="276" w:lineRule="auto"/>
              <w:jc w:val="center"/>
            </w:pPr>
            <w:r>
              <w:t>Projektu dalījums</w:t>
            </w:r>
          </w:p>
        </w:tc>
        <w:tc>
          <w:tcPr>
            <w:tcW w:w="1985" w:type="dxa"/>
          </w:tcPr>
          <w:p w14:paraId="0E079A86" w14:textId="54CDF192"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Minimālais slieksnis</w:t>
            </w:r>
          </w:p>
        </w:tc>
        <w:tc>
          <w:tcPr>
            <w:tcW w:w="2126" w:type="dxa"/>
          </w:tcPr>
          <w:p w14:paraId="54BFAC98" w14:textId="5728D706" w:rsidR="002D2C5F" w:rsidRPr="004B5161" w:rsidRDefault="002D2C5F"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Maksimālais slieksnis</w:t>
            </w:r>
          </w:p>
        </w:tc>
      </w:tr>
      <w:tr w:rsidR="002D2C5F" w:rsidRPr="004B5161" w14:paraId="2F6D1EF7" w14:textId="77777777" w:rsidTr="00F46DE7">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4AE8DA32" w14:textId="1E3180E1" w:rsidR="002D2C5F" w:rsidRPr="004B5161" w:rsidRDefault="00B826DD" w:rsidP="00F46DE7">
            <w:pPr>
              <w:spacing w:line="276" w:lineRule="auto"/>
              <w:jc w:val="center"/>
              <w:rPr>
                <w:b w:val="0"/>
                <w:bCs w:val="0"/>
              </w:rPr>
            </w:pPr>
            <w:r>
              <w:rPr>
                <w:b w:val="0"/>
                <w:bCs w:val="0"/>
              </w:rPr>
              <w:t>Makro projekti</w:t>
            </w:r>
          </w:p>
        </w:tc>
        <w:tc>
          <w:tcPr>
            <w:tcW w:w="1985" w:type="dxa"/>
            <w:vAlign w:val="center"/>
          </w:tcPr>
          <w:p w14:paraId="056CAF23" w14:textId="35DB6739" w:rsidR="002D2C5F" w:rsidRPr="004B5161" w:rsidRDefault="0075108D"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7</w:t>
            </w:r>
            <w:r w:rsidR="002D2C5F" w:rsidRPr="004B5161">
              <w:t xml:space="preserve"> 00</w:t>
            </w:r>
            <w:r>
              <w:t>1</w:t>
            </w:r>
          </w:p>
        </w:tc>
        <w:tc>
          <w:tcPr>
            <w:tcW w:w="2126" w:type="dxa"/>
            <w:vAlign w:val="center"/>
          </w:tcPr>
          <w:p w14:paraId="7FAF30F2" w14:textId="7EA66E28" w:rsidR="002D2C5F" w:rsidRPr="004B5161" w:rsidRDefault="0075108D" w:rsidP="00F46DE7">
            <w:pPr>
              <w:spacing w:line="276" w:lineRule="auto"/>
              <w:jc w:val="center"/>
              <w:cnfStyle w:val="000000100000" w:firstRow="0" w:lastRow="0" w:firstColumn="0" w:lastColumn="0" w:oddVBand="0" w:evenVBand="0" w:oddHBand="1" w:evenHBand="0" w:firstRowFirstColumn="0" w:firstRowLastColumn="0" w:lastRowFirstColumn="0" w:lastRowLastColumn="0"/>
            </w:pPr>
            <w:r>
              <w:t>40</w:t>
            </w:r>
            <w:r w:rsidR="002D2C5F" w:rsidRPr="004B5161">
              <w:t xml:space="preserve"> 000</w:t>
            </w:r>
          </w:p>
        </w:tc>
      </w:tr>
      <w:tr w:rsidR="002D2C5F" w:rsidRPr="004B5161" w14:paraId="381EBD64" w14:textId="77777777" w:rsidTr="00F46DE7">
        <w:trPr>
          <w:trHeight w:val="481"/>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0849A467" w14:textId="135E29DE" w:rsidR="002D2C5F" w:rsidRPr="004B5161" w:rsidRDefault="00B826DD" w:rsidP="00F46DE7">
            <w:pPr>
              <w:spacing w:line="276" w:lineRule="auto"/>
              <w:jc w:val="center"/>
              <w:rPr>
                <w:b w:val="0"/>
                <w:bCs w:val="0"/>
              </w:rPr>
            </w:pPr>
            <w:r>
              <w:rPr>
                <w:b w:val="0"/>
                <w:bCs w:val="0"/>
              </w:rPr>
              <w:t>Mikro projekti</w:t>
            </w:r>
          </w:p>
        </w:tc>
        <w:tc>
          <w:tcPr>
            <w:tcW w:w="1985" w:type="dxa"/>
            <w:vAlign w:val="center"/>
          </w:tcPr>
          <w:p w14:paraId="0C34BF84" w14:textId="23890EC6" w:rsidR="002D2C5F" w:rsidRPr="004B5161" w:rsidRDefault="0075108D"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1</w:t>
            </w:r>
            <w:r w:rsidR="002D2C5F" w:rsidRPr="004B5161">
              <w:t xml:space="preserve"> 000</w:t>
            </w:r>
          </w:p>
        </w:tc>
        <w:tc>
          <w:tcPr>
            <w:tcW w:w="2126" w:type="dxa"/>
            <w:vAlign w:val="center"/>
          </w:tcPr>
          <w:p w14:paraId="5EA3D1FD" w14:textId="4F21DF33" w:rsidR="002D2C5F" w:rsidRPr="004B5161" w:rsidRDefault="0075108D" w:rsidP="00F46DE7">
            <w:pPr>
              <w:spacing w:line="276" w:lineRule="auto"/>
              <w:jc w:val="center"/>
              <w:cnfStyle w:val="000000000000" w:firstRow="0" w:lastRow="0" w:firstColumn="0" w:lastColumn="0" w:oddVBand="0" w:evenVBand="0" w:oddHBand="0" w:evenHBand="0" w:firstRowFirstColumn="0" w:firstRowLastColumn="0" w:lastRowFirstColumn="0" w:lastRowLastColumn="0"/>
            </w:pPr>
            <w:r>
              <w:t>7</w:t>
            </w:r>
            <w:r w:rsidR="002D2C5F" w:rsidRPr="004B5161">
              <w:t xml:space="preserve"> 000</w:t>
            </w:r>
          </w:p>
        </w:tc>
      </w:tr>
    </w:tbl>
    <w:p w14:paraId="10CA551D" w14:textId="77777777" w:rsidR="0019768A" w:rsidRPr="004B5161" w:rsidRDefault="0019768A" w:rsidP="00750CDE">
      <w:pPr>
        <w:spacing w:line="276" w:lineRule="auto"/>
        <w:jc w:val="both"/>
        <w:rPr>
          <w:b/>
        </w:rPr>
      </w:pPr>
    </w:p>
    <w:p w14:paraId="068572BD" w14:textId="77777777" w:rsidR="001C50F6" w:rsidRDefault="001C50F6" w:rsidP="00E7687B">
      <w:pPr>
        <w:spacing w:line="276" w:lineRule="auto"/>
        <w:ind w:firstLine="426"/>
        <w:jc w:val="both"/>
      </w:pPr>
      <w:r w:rsidRPr="004B5161">
        <w:t>Programmas finansējums veidoja 100% no projekta kopējām attiecināmajām izmaksām.</w:t>
      </w:r>
    </w:p>
    <w:p w14:paraId="138A2D67" w14:textId="77777777" w:rsidR="005131C1" w:rsidRDefault="005131C1" w:rsidP="00E7687B">
      <w:pPr>
        <w:spacing w:line="276" w:lineRule="auto"/>
        <w:ind w:firstLine="426"/>
        <w:jc w:val="both"/>
        <w:rPr>
          <w:bCs/>
        </w:rPr>
      </w:pPr>
    </w:p>
    <w:p w14:paraId="67823027" w14:textId="2A0EFEC3" w:rsidR="00646211" w:rsidRPr="00B50EE6" w:rsidRDefault="00646211" w:rsidP="00E7687B">
      <w:pPr>
        <w:pStyle w:val="Heading2"/>
        <w:spacing w:line="276" w:lineRule="auto"/>
        <w:rPr>
          <w:rFonts w:ascii="Times New Roman" w:hAnsi="Times New Roman" w:cs="Times New Roman"/>
          <w:color w:val="auto"/>
        </w:rPr>
      </w:pPr>
      <w:bookmarkStart w:id="5" w:name="_Toc31640705"/>
      <w:r w:rsidRPr="00B50EE6">
        <w:rPr>
          <w:rFonts w:ascii="Times New Roman" w:hAnsi="Times New Roman" w:cs="Times New Roman"/>
          <w:color w:val="auto"/>
        </w:rPr>
        <w:t>1.</w:t>
      </w:r>
      <w:r w:rsidR="001D0147" w:rsidRPr="00B50EE6">
        <w:rPr>
          <w:rFonts w:ascii="Times New Roman" w:hAnsi="Times New Roman" w:cs="Times New Roman"/>
          <w:color w:val="auto"/>
        </w:rPr>
        <w:t>3</w:t>
      </w:r>
      <w:r w:rsidRPr="00B50EE6">
        <w:rPr>
          <w:rFonts w:ascii="Times New Roman" w:hAnsi="Times New Roman" w:cs="Times New Roman"/>
          <w:color w:val="auto"/>
        </w:rPr>
        <w:t>.</w:t>
      </w:r>
      <w:r w:rsidR="008A50F1" w:rsidRPr="00B50EE6">
        <w:rPr>
          <w:rFonts w:ascii="Times New Roman" w:hAnsi="Times New Roman" w:cs="Times New Roman"/>
          <w:color w:val="auto"/>
        </w:rPr>
        <w:t xml:space="preserve"> </w:t>
      </w:r>
      <w:r w:rsidRPr="00B50EE6">
        <w:rPr>
          <w:rFonts w:ascii="Times New Roman" w:hAnsi="Times New Roman" w:cs="Times New Roman"/>
          <w:color w:val="auto"/>
        </w:rPr>
        <w:t>Projektu iesniedzēji un atbalstāmās aktivitātes</w:t>
      </w:r>
      <w:bookmarkEnd w:id="5"/>
    </w:p>
    <w:p w14:paraId="087E357E" w14:textId="77777777" w:rsidR="00C473F8" w:rsidRPr="004B5161" w:rsidRDefault="00C473F8" w:rsidP="00E7687B">
      <w:pPr>
        <w:spacing w:line="276" w:lineRule="auto"/>
      </w:pPr>
    </w:p>
    <w:p w14:paraId="4D014748" w14:textId="5EC3B947" w:rsidR="00290956" w:rsidRDefault="00FF273E" w:rsidP="00E7687B">
      <w:pPr>
        <w:spacing w:line="276" w:lineRule="auto"/>
        <w:ind w:firstLine="720"/>
        <w:jc w:val="both"/>
      </w:pPr>
      <w:r w:rsidRPr="004B5161">
        <w:t xml:space="preserve">Projektu iesniegumus varēja iesniegt atbilstoši </w:t>
      </w:r>
      <w:r w:rsidR="00EF13B8">
        <w:t xml:space="preserve">Biedrību un nodibinājumu </w:t>
      </w:r>
      <w:r w:rsidRPr="004B5161">
        <w:t>likumā noteiktajām prasībām Latvijas Republikā reģistrēta</w:t>
      </w:r>
      <w:r w:rsidR="0000312D" w:rsidRPr="004B5161">
        <w:t>s</w:t>
      </w:r>
      <w:r w:rsidR="002960F9" w:rsidRPr="004B5161">
        <w:t xml:space="preserve"> organizācija</w:t>
      </w:r>
      <w:r w:rsidR="0000312D" w:rsidRPr="004B5161">
        <w:t>s</w:t>
      </w:r>
      <w:r w:rsidR="002960F9" w:rsidRPr="004B5161">
        <w:t xml:space="preserve"> (</w:t>
      </w:r>
      <w:r w:rsidRPr="004B5161">
        <w:t>biedrība</w:t>
      </w:r>
      <w:r w:rsidR="0000312D" w:rsidRPr="004B5161">
        <w:t>s</w:t>
      </w:r>
      <w:r w:rsidRPr="004B5161">
        <w:t xml:space="preserve"> vai nodibinājum</w:t>
      </w:r>
      <w:r w:rsidR="0000312D" w:rsidRPr="004B5161">
        <w:t>i</w:t>
      </w:r>
      <w:r w:rsidR="002960F9" w:rsidRPr="004B5161">
        <w:t>)</w:t>
      </w:r>
      <w:r w:rsidRPr="004B5161">
        <w:t xml:space="preserve">, </w:t>
      </w:r>
      <w:r w:rsidR="00281E36" w:rsidRPr="004B5161">
        <w:t>kas</w:t>
      </w:r>
      <w:r w:rsidRPr="004B5161">
        <w:t xml:space="preserve"> </w:t>
      </w:r>
      <w:r w:rsidR="001C50F6" w:rsidRPr="00B83186">
        <w:t>darbojas pilsoniskās sabiedrības attīstības jomā;</w:t>
      </w:r>
      <w:r w:rsidR="001C50F6">
        <w:t xml:space="preserve"> </w:t>
      </w:r>
      <w:r w:rsidR="001C50F6" w:rsidRPr="00B83186">
        <w:t>darbojas sabiedrībā būtisku problēmu risināšanā, plašākas sabiedrības interesēs, valstisku mērķu sasniegšanā, veicinot sabiedrības līdzdalību;</w:t>
      </w:r>
      <w:r w:rsidR="001C50F6">
        <w:t xml:space="preserve"> </w:t>
      </w:r>
      <w:r w:rsidR="001C50F6" w:rsidRPr="00B83186">
        <w:t xml:space="preserve">nedarbojas tikai savās interesēs vai savu biedru komerciālajās, profesionālajās vai politiskajās interesēs, </w:t>
      </w:r>
      <w:r w:rsidR="001C50F6">
        <w:t>kuru</w:t>
      </w:r>
      <w:r w:rsidR="001C50F6" w:rsidRPr="00B83186">
        <w:t xml:space="preserve"> mērķis ir darboties plašākas sabiedrības labā, risinot jautājumus, kas saistīti ar atsevišķu iedzīvotāju grupu vai visas sabiedrības labklājību;</w:t>
      </w:r>
      <w:r w:rsidR="001C50F6">
        <w:t xml:space="preserve"> </w:t>
      </w:r>
      <w:r w:rsidR="001C50F6" w:rsidRPr="00B83186">
        <w:t>ir neatkarīga</w:t>
      </w:r>
      <w:r w:rsidR="001C50F6">
        <w:t>s</w:t>
      </w:r>
      <w:r w:rsidR="001C50F6" w:rsidRPr="00B83186">
        <w:t xml:space="preserve"> no publiskās pārvaldes institūcijām, politiskām partijām vai </w:t>
      </w:r>
      <w:r w:rsidR="001C50F6" w:rsidRPr="003F5814">
        <w:t>komerciālām organizācijām</w:t>
      </w:r>
      <w:r w:rsidR="001C50F6">
        <w:t>.</w:t>
      </w:r>
    </w:p>
    <w:p w14:paraId="09871D35" w14:textId="77777777" w:rsidR="00A61337" w:rsidRDefault="00A61337" w:rsidP="00BF4C02">
      <w:pPr>
        <w:spacing w:line="276" w:lineRule="auto"/>
        <w:ind w:firstLine="426"/>
        <w:jc w:val="both"/>
      </w:pPr>
    </w:p>
    <w:p w14:paraId="58695BA6" w14:textId="131436CD" w:rsidR="00290956" w:rsidRDefault="001C50F6" w:rsidP="00BF4C02">
      <w:pPr>
        <w:spacing w:line="276" w:lineRule="auto"/>
        <w:ind w:firstLine="426"/>
        <w:jc w:val="both"/>
      </w:pPr>
      <w:r w:rsidRPr="003E653B">
        <w:t>Makro projektu</w:t>
      </w:r>
      <w:r>
        <w:t xml:space="preserve"> iesniegšanai papildus tika noteikts, ka makro projektu</w:t>
      </w:r>
      <w:r w:rsidRPr="003E653B">
        <w:t xml:space="preserve"> var iesniegt organizācijas, kas uz projekta iesnieguma iesniegšanas brīdi vismaz pēdējo </w:t>
      </w:r>
      <w:r>
        <w:t>trīs</w:t>
      </w:r>
      <w:r w:rsidRPr="003E653B">
        <w:t xml:space="preserve"> gadu nepārtrauktā periodā darbojas pilsoniskās sabiedrības attīstības jomā un tās darbības ir saistītas ar pilsoniskās sabiedrības aktivitātēm</w:t>
      </w:r>
      <w:r>
        <w:t xml:space="preserve"> un kurām </w:t>
      </w:r>
      <w:r w:rsidRPr="003F5814">
        <w:t>ir iesniegti darbības pārskati pēdējo 2 gadu periodā</w:t>
      </w:r>
      <w:r>
        <w:t>.</w:t>
      </w:r>
    </w:p>
    <w:p w14:paraId="63311191" w14:textId="77777777" w:rsidR="00A61337" w:rsidRDefault="00A61337" w:rsidP="00BF4C02">
      <w:pPr>
        <w:spacing w:line="276" w:lineRule="auto"/>
        <w:ind w:firstLine="426"/>
        <w:jc w:val="both"/>
        <w:rPr>
          <w:bCs/>
        </w:rPr>
      </w:pPr>
    </w:p>
    <w:p w14:paraId="5017259C" w14:textId="1F783FB7" w:rsidR="00290956" w:rsidRDefault="00B110AD" w:rsidP="00BF4C02">
      <w:pPr>
        <w:spacing w:line="276" w:lineRule="auto"/>
        <w:ind w:firstLine="426"/>
        <w:jc w:val="both"/>
      </w:pPr>
      <w:r w:rsidRPr="00B110AD">
        <w:rPr>
          <w:bCs/>
        </w:rPr>
        <w:t xml:space="preserve">Uz programmas finansējumu nevarēja pretendēt: </w:t>
      </w:r>
      <w:r w:rsidRPr="00B83186">
        <w:t>darba devēju organizācijas un to apvienības;</w:t>
      </w:r>
      <w:r>
        <w:t xml:space="preserve"> </w:t>
      </w:r>
      <w:r w:rsidRPr="00B83186">
        <w:t>arodbiedrības un to apvienības</w:t>
      </w:r>
      <w:r>
        <w:t xml:space="preserve">; </w:t>
      </w:r>
      <w:r w:rsidRPr="00B83186">
        <w:t>reliģiskās organizācijas un to iestādes</w:t>
      </w:r>
      <w:r>
        <w:t xml:space="preserve">; </w:t>
      </w:r>
      <w:r w:rsidRPr="00B83186">
        <w:t>politiskās partijas un to apvienības</w:t>
      </w:r>
      <w:r>
        <w:t>; dzīvokļu apsaimniekošanas biedrības; pašdarbības sporta un kultūras kolektīvi.</w:t>
      </w:r>
    </w:p>
    <w:p w14:paraId="15B0FCC6" w14:textId="15C2F3A5" w:rsidR="00290956" w:rsidRPr="00C11B61" w:rsidRDefault="00B110AD" w:rsidP="00131ACF">
      <w:pPr>
        <w:spacing w:line="276" w:lineRule="auto"/>
        <w:jc w:val="both"/>
      </w:pPr>
      <w:r>
        <w:rPr>
          <w:bCs/>
          <w:iCs/>
        </w:rPr>
        <w:t>K</w:t>
      </w:r>
      <w:r w:rsidR="00FF273E" w:rsidRPr="004B5161">
        <w:rPr>
          <w:bCs/>
          <w:iCs/>
        </w:rPr>
        <w:t>onkursa nolikum</w:t>
      </w:r>
      <w:r>
        <w:rPr>
          <w:bCs/>
          <w:iCs/>
        </w:rPr>
        <w:t xml:space="preserve">ā </w:t>
      </w:r>
      <w:r w:rsidR="00FF273E" w:rsidRPr="00C11B61">
        <w:rPr>
          <w:bCs/>
          <w:iCs/>
        </w:rPr>
        <w:t xml:space="preserve">projektos </w:t>
      </w:r>
      <w:r w:rsidRPr="00C11B61">
        <w:t>atbalstāmās aktivitātes netika definētas, pamatojoties uz SPK diskusijas rezultātā secināto, ka NVO sektors ap</w:t>
      </w:r>
      <w:r w:rsidR="00290956">
        <w:t>t</w:t>
      </w:r>
      <w:r w:rsidRPr="00C11B61">
        <w:t xml:space="preserve">ver organizācijas, </w:t>
      </w:r>
      <w:r w:rsidR="00466917" w:rsidRPr="00C11B61">
        <w:t>kuru pamatdarbības vai interešu jomas aptver visas tautsaimniecības nozares, un, definējot konkrētas NVO fonda atbalstāmās aktivitātes, tiks ierobežotas NVO iespējas piedalīties konkursā un gūt atbalstu projektiem.</w:t>
      </w:r>
    </w:p>
    <w:p w14:paraId="63EC68EA" w14:textId="77777777" w:rsidR="00A61337" w:rsidRDefault="00A61337" w:rsidP="00131ACF">
      <w:pPr>
        <w:spacing w:line="276" w:lineRule="auto"/>
        <w:ind w:firstLine="426"/>
        <w:jc w:val="both"/>
      </w:pPr>
    </w:p>
    <w:p w14:paraId="71F4D6C7" w14:textId="6C7BC974" w:rsidR="00466917" w:rsidRDefault="00466917" w:rsidP="00131ACF">
      <w:pPr>
        <w:spacing w:line="276" w:lineRule="auto"/>
        <w:ind w:firstLine="426"/>
        <w:jc w:val="both"/>
      </w:pPr>
      <w:r w:rsidRPr="00C11B61">
        <w:t>Vienlaikus Konkursa nolikumam tika pievienoti “Projekta ietvaros atbalstāmo aktivitāšu piemēri” (Konkursa nolikuma 5.pielikums</w:t>
      </w:r>
      <w:r>
        <w:t>). Savukārt, aizpildot projekta pieteikuma 4.pielikumu “Projekta ietvaros sasniedzamie programmas rezultāti”, tika nodrošināt</w:t>
      </w:r>
      <w:r w:rsidR="00776534">
        <w:t>a</w:t>
      </w:r>
      <w:r>
        <w:t xml:space="preserve"> </w:t>
      </w:r>
      <w:r w:rsidR="00776534">
        <w:t>faktiski</w:t>
      </w:r>
      <w:r>
        <w:t xml:space="preserve"> plānot</w:t>
      </w:r>
      <w:r w:rsidR="00776534">
        <w:t>o</w:t>
      </w:r>
      <w:r>
        <w:t xml:space="preserve"> aktivitā</w:t>
      </w:r>
      <w:r w:rsidR="00776534">
        <w:t xml:space="preserve">šu sasaiste ar </w:t>
      </w:r>
      <w:r w:rsidR="00776534" w:rsidRPr="007B0C89">
        <w:t>Programmas 2020.gada konkursā noteikt</w:t>
      </w:r>
      <w:r w:rsidR="00776534">
        <w:t>ajiem</w:t>
      </w:r>
      <w:r w:rsidR="00776534" w:rsidRPr="007B0C89">
        <w:rPr>
          <w:b/>
        </w:rPr>
        <w:t xml:space="preserve"> </w:t>
      </w:r>
      <w:r w:rsidR="00776534" w:rsidRPr="00776534">
        <w:rPr>
          <w:bCs/>
        </w:rPr>
        <w:t>sasniedzamajiem politikas rezultātiem</w:t>
      </w:r>
      <w:r>
        <w:t xml:space="preserve"> </w:t>
      </w:r>
      <w:r w:rsidR="00776534">
        <w:t>projektu līmenī.</w:t>
      </w:r>
    </w:p>
    <w:p w14:paraId="16EC446B" w14:textId="28BC9BF2" w:rsidR="003A7BB3" w:rsidRPr="004B5161" w:rsidRDefault="003A7BB3" w:rsidP="00E7687B">
      <w:pPr>
        <w:pStyle w:val="Heading2"/>
        <w:spacing w:line="276" w:lineRule="auto"/>
        <w:rPr>
          <w:color w:val="auto"/>
        </w:rPr>
      </w:pPr>
      <w:bookmarkStart w:id="6" w:name="_Toc31640706"/>
      <w:r w:rsidRPr="00131ACF">
        <w:rPr>
          <w:rFonts w:ascii="Times New Roman" w:hAnsi="Times New Roman" w:cs="Times New Roman"/>
          <w:color w:val="auto"/>
        </w:rPr>
        <w:lastRenderedPageBreak/>
        <w:t>1.</w:t>
      </w:r>
      <w:r w:rsidR="000B1937" w:rsidRPr="00131ACF">
        <w:rPr>
          <w:rFonts w:ascii="Times New Roman" w:hAnsi="Times New Roman" w:cs="Times New Roman"/>
          <w:color w:val="auto"/>
        </w:rPr>
        <w:t>4</w:t>
      </w:r>
      <w:r w:rsidRPr="00131ACF">
        <w:rPr>
          <w:rFonts w:ascii="Times New Roman" w:hAnsi="Times New Roman" w:cs="Times New Roman"/>
          <w:color w:val="auto"/>
        </w:rPr>
        <w:t>.</w:t>
      </w:r>
      <w:r w:rsidR="002D2C5F" w:rsidRPr="00131ACF">
        <w:rPr>
          <w:rFonts w:ascii="Times New Roman" w:hAnsi="Times New Roman" w:cs="Times New Roman"/>
          <w:color w:val="auto"/>
        </w:rPr>
        <w:t xml:space="preserve"> </w:t>
      </w:r>
      <w:r w:rsidR="000B1937" w:rsidRPr="00131ACF">
        <w:rPr>
          <w:rFonts w:ascii="Times New Roman" w:hAnsi="Times New Roman" w:cs="Times New Roman"/>
          <w:color w:val="auto"/>
        </w:rPr>
        <w:t xml:space="preserve">Sasniedzamie politikas plānošanas un programmas </w:t>
      </w:r>
      <w:r w:rsidR="002D2C5F" w:rsidRPr="00131ACF">
        <w:rPr>
          <w:rFonts w:ascii="Times New Roman" w:hAnsi="Times New Roman" w:cs="Times New Roman"/>
          <w:color w:val="auto"/>
        </w:rPr>
        <w:t>specifiskie rādītāji</w:t>
      </w:r>
      <w:bookmarkEnd w:id="6"/>
    </w:p>
    <w:p w14:paraId="0F4509A3" w14:textId="393FDCE1" w:rsidR="00290956" w:rsidRDefault="00290956" w:rsidP="00290956">
      <w:pPr>
        <w:spacing w:line="276" w:lineRule="auto"/>
        <w:jc w:val="both"/>
        <w:rPr>
          <w:bCs/>
        </w:rPr>
      </w:pPr>
      <w:r>
        <w:rPr>
          <w:bCs/>
        </w:rPr>
        <w:tab/>
      </w:r>
    </w:p>
    <w:p w14:paraId="22E154E9" w14:textId="591AA715" w:rsidR="00DF268D" w:rsidRDefault="002960F9" w:rsidP="00131ACF">
      <w:pPr>
        <w:spacing w:line="276" w:lineRule="auto"/>
        <w:ind w:firstLine="720"/>
        <w:jc w:val="both"/>
      </w:pPr>
      <w:r w:rsidRPr="004B5161">
        <w:rPr>
          <w:bCs/>
        </w:rPr>
        <w:t>Atbilstoši Nacionālās identitātes, pilsoniskās sabiedrības un integrācijas politikas īstenošanas plānā 2019.–2020.gadam ietvertajam</w:t>
      </w:r>
      <w:r w:rsidR="00CB6271" w:rsidRPr="004B5161">
        <w:t xml:space="preserve">, programmas ietvaros plānots </w:t>
      </w:r>
      <w:r w:rsidRPr="004B5161">
        <w:t>sniegt ieguldījumu</w:t>
      </w:r>
      <w:r w:rsidR="00CB6271" w:rsidRPr="004B5161">
        <w:t xml:space="preserve"> šādu </w:t>
      </w:r>
      <w:r w:rsidRPr="004B5161">
        <w:rPr>
          <w:b/>
          <w:bCs/>
        </w:rPr>
        <w:t xml:space="preserve">politikas </w:t>
      </w:r>
      <w:r w:rsidR="00CB6271" w:rsidRPr="004B5161">
        <w:rPr>
          <w:b/>
          <w:bCs/>
        </w:rPr>
        <w:t>rezultātu</w:t>
      </w:r>
      <w:r w:rsidR="003A7BB3" w:rsidRPr="004B5161">
        <w:rPr>
          <w:rStyle w:val="FootnoteReference"/>
          <w:b/>
        </w:rPr>
        <w:footnoteReference w:id="9"/>
      </w:r>
      <w:r w:rsidR="003A7BB3" w:rsidRPr="004B5161">
        <w:t xml:space="preserve"> </w:t>
      </w:r>
      <w:r w:rsidR="00CB6271" w:rsidRPr="004B5161">
        <w:t>s</w:t>
      </w:r>
      <w:r w:rsidR="003A7BB3" w:rsidRPr="004B5161">
        <w:t>asniegšanā</w:t>
      </w:r>
      <w:r w:rsidR="00CB6271" w:rsidRPr="004B5161">
        <w:t>:</w:t>
      </w:r>
    </w:p>
    <w:p w14:paraId="4BCFA681" w14:textId="77777777" w:rsidR="00776534" w:rsidRPr="007B0C89" w:rsidRDefault="00776534" w:rsidP="00E7687B">
      <w:pPr>
        <w:pStyle w:val="ListParagraph"/>
        <w:numPr>
          <w:ilvl w:val="3"/>
          <w:numId w:val="20"/>
        </w:numPr>
        <w:spacing w:after="0"/>
        <w:ind w:left="567" w:hanging="295"/>
        <w:contextualSpacing w:val="0"/>
        <w:jc w:val="both"/>
        <w:rPr>
          <w:rFonts w:ascii="Times New Roman" w:hAnsi="Times New Roman"/>
          <w:sz w:val="24"/>
          <w:szCs w:val="24"/>
        </w:rPr>
      </w:pPr>
      <w:r w:rsidRPr="007B0C89">
        <w:rPr>
          <w:rFonts w:ascii="Times New Roman" w:hAnsi="Times New Roman"/>
          <w:sz w:val="24"/>
          <w:szCs w:val="24"/>
        </w:rPr>
        <w:t>Latvijas iedzīvotājiem (t.sk. sk</w:t>
      </w:r>
      <w:r w:rsidRPr="007B0C89">
        <w:rPr>
          <w:rFonts w:ascii="Times New Roman" w:hAnsi="Times New Roman"/>
          <w:sz w:val="24"/>
          <w:szCs w:val="24"/>
          <w:lang w:eastAsia="lv-LV"/>
        </w:rPr>
        <w:t>olēniem, darbspējas vecum</w:t>
      </w:r>
      <w:r w:rsidRPr="007B0C89">
        <w:rPr>
          <w:rFonts w:ascii="Times New Roman" w:hAnsi="Times New Roman"/>
          <w:sz w:val="24"/>
          <w:szCs w:val="24"/>
        </w:rPr>
        <w:t>a cilvēkiem un pensionāriem) ir praktiskas</w:t>
      </w:r>
      <w:r w:rsidRPr="007B0C89">
        <w:rPr>
          <w:rFonts w:ascii="Times New Roman" w:hAnsi="Times New Roman"/>
          <w:b/>
          <w:bCs/>
          <w:sz w:val="24"/>
          <w:szCs w:val="24"/>
        </w:rPr>
        <w:t xml:space="preserve"> </w:t>
      </w:r>
      <w:r w:rsidRPr="007B0C89">
        <w:rPr>
          <w:rFonts w:ascii="Times New Roman" w:hAnsi="Times New Roman"/>
          <w:sz w:val="24"/>
          <w:szCs w:val="24"/>
        </w:rPr>
        <w:t>zināšanas par demokrātiskas valsts pārvaldes mehānismiem, cilvēku pamattiesībām un brīvībām;</w:t>
      </w:r>
    </w:p>
    <w:p w14:paraId="78337DE6" w14:textId="77777777" w:rsidR="00776534" w:rsidRPr="007B0C89" w:rsidRDefault="00776534" w:rsidP="00E7687B">
      <w:pPr>
        <w:pStyle w:val="ListParagraph"/>
        <w:numPr>
          <w:ilvl w:val="3"/>
          <w:numId w:val="20"/>
        </w:numPr>
        <w:spacing w:after="0"/>
        <w:ind w:left="567" w:hanging="295"/>
        <w:contextualSpacing w:val="0"/>
        <w:jc w:val="both"/>
        <w:rPr>
          <w:rFonts w:ascii="Times New Roman" w:hAnsi="Times New Roman"/>
          <w:sz w:val="24"/>
          <w:szCs w:val="24"/>
        </w:rPr>
      </w:pPr>
      <w:r w:rsidRPr="007B0C89">
        <w:rPr>
          <w:rFonts w:ascii="Times New Roman" w:hAnsi="Times New Roman"/>
          <w:sz w:val="24"/>
          <w:szCs w:val="24"/>
        </w:rPr>
        <w:t xml:space="preserve">pieaudzis iedzīvotāju informētības līmenis par demokrātijas pamatprincipiem un savu interešu aizstāvības iespējām; </w:t>
      </w:r>
    </w:p>
    <w:p w14:paraId="6A71E2DA" w14:textId="77777777" w:rsidR="00776534" w:rsidRPr="007B0C89" w:rsidRDefault="00776534" w:rsidP="00E7687B">
      <w:pPr>
        <w:pStyle w:val="ListParagraph"/>
        <w:numPr>
          <w:ilvl w:val="3"/>
          <w:numId w:val="20"/>
        </w:numPr>
        <w:spacing w:after="0"/>
        <w:ind w:left="567" w:hanging="295"/>
        <w:contextualSpacing w:val="0"/>
        <w:jc w:val="both"/>
        <w:rPr>
          <w:rFonts w:ascii="Times New Roman" w:hAnsi="Times New Roman"/>
          <w:sz w:val="24"/>
          <w:szCs w:val="24"/>
        </w:rPr>
      </w:pPr>
      <w:r w:rsidRPr="007B0C89">
        <w:rPr>
          <w:rFonts w:ascii="Times New Roman" w:hAnsi="Times New Roman"/>
          <w:sz w:val="24"/>
          <w:szCs w:val="24"/>
        </w:rPr>
        <w:t>Latvijas iedzīvotāji jūtas piederīgi Latvijai un tic savai spējai ietekmēt lēmumu pieņemšanas procesu, lai veicinātu valsts labklājības un sabiedrības izaugsmi;</w:t>
      </w:r>
    </w:p>
    <w:p w14:paraId="2E18C09B" w14:textId="77777777" w:rsidR="00776534" w:rsidRPr="007B0C89" w:rsidRDefault="00776534" w:rsidP="00E7687B">
      <w:pPr>
        <w:pStyle w:val="ListParagraph"/>
        <w:numPr>
          <w:ilvl w:val="3"/>
          <w:numId w:val="20"/>
        </w:numPr>
        <w:spacing w:after="0"/>
        <w:ind w:left="567" w:hanging="295"/>
        <w:contextualSpacing w:val="0"/>
        <w:jc w:val="both"/>
        <w:rPr>
          <w:rFonts w:ascii="Times New Roman" w:hAnsi="Times New Roman"/>
          <w:sz w:val="24"/>
          <w:szCs w:val="24"/>
        </w:rPr>
      </w:pPr>
      <w:r w:rsidRPr="007B0C89">
        <w:rPr>
          <w:rFonts w:ascii="Times New Roman" w:hAnsi="Times New Roman"/>
          <w:sz w:val="24"/>
          <w:szCs w:val="24"/>
        </w:rPr>
        <w:t>pieaugusi iedzīvotāju iesaistīšanās dažādās sabiedrības līdzdalības aktivitātēs;</w:t>
      </w:r>
    </w:p>
    <w:p w14:paraId="06A1B402" w14:textId="77777777" w:rsidR="00776534" w:rsidRPr="007B0C89" w:rsidRDefault="00776534" w:rsidP="00E7687B">
      <w:pPr>
        <w:pStyle w:val="ListParagraph"/>
        <w:numPr>
          <w:ilvl w:val="3"/>
          <w:numId w:val="20"/>
        </w:numPr>
        <w:spacing w:after="0"/>
        <w:ind w:left="567" w:hanging="295"/>
        <w:contextualSpacing w:val="0"/>
        <w:jc w:val="both"/>
        <w:rPr>
          <w:rFonts w:ascii="Times New Roman" w:hAnsi="Times New Roman"/>
          <w:sz w:val="24"/>
          <w:szCs w:val="24"/>
        </w:rPr>
      </w:pPr>
      <w:r w:rsidRPr="007B0C89">
        <w:rPr>
          <w:rFonts w:ascii="Times New Roman" w:hAnsi="Times New Roman"/>
          <w:sz w:val="24"/>
          <w:szCs w:val="24"/>
        </w:rPr>
        <w:t xml:space="preserve">uzlabojusies informācijas un viedokļu apmaiņa starp NVO un valsts institūcijām; </w:t>
      </w:r>
    </w:p>
    <w:p w14:paraId="04835EF6" w14:textId="77777777" w:rsidR="00776534" w:rsidRPr="007B0C89" w:rsidRDefault="00776534" w:rsidP="00E7687B">
      <w:pPr>
        <w:pStyle w:val="ListParagraph"/>
        <w:numPr>
          <w:ilvl w:val="3"/>
          <w:numId w:val="20"/>
        </w:numPr>
        <w:tabs>
          <w:tab w:val="left" w:pos="2690"/>
        </w:tabs>
        <w:spacing w:after="0"/>
        <w:ind w:left="567" w:hanging="295"/>
        <w:contextualSpacing w:val="0"/>
        <w:jc w:val="both"/>
        <w:rPr>
          <w:szCs w:val="24"/>
        </w:rPr>
      </w:pPr>
      <w:r w:rsidRPr="007B0C89">
        <w:rPr>
          <w:rFonts w:ascii="Times New Roman" w:hAnsi="Times New Roman"/>
          <w:sz w:val="24"/>
          <w:szCs w:val="24"/>
        </w:rPr>
        <w:t xml:space="preserve">uzlabojusies dažādu sabiedrības grupu (personu) savstarpējā uzticēšanās un savstarpējā sadarbība; </w:t>
      </w:r>
    </w:p>
    <w:p w14:paraId="3EDEB99E" w14:textId="77777777" w:rsidR="00776534" w:rsidRPr="007B0C89" w:rsidRDefault="00776534" w:rsidP="00E7687B">
      <w:pPr>
        <w:pStyle w:val="ListParagraph"/>
        <w:numPr>
          <w:ilvl w:val="3"/>
          <w:numId w:val="20"/>
        </w:numPr>
        <w:tabs>
          <w:tab w:val="left" w:pos="2690"/>
        </w:tabs>
        <w:spacing w:after="0"/>
        <w:ind w:left="567" w:hanging="295"/>
        <w:contextualSpacing w:val="0"/>
        <w:jc w:val="both"/>
        <w:rPr>
          <w:szCs w:val="24"/>
        </w:rPr>
      </w:pPr>
      <w:r w:rsidRPr="007B0C89">
        <w:rPr>
          <w:rFonts w:ascii="Times New Roman" w:hAnsi="Times New Roman"/>
          <w:sz w:val="24"/>
          <w:szCs w:val="24"/>
        </w:rPr>
        <w:t>Latvijas iedzīvotāji izprot un apzinās Latvijas valstiskuma vērtību un nacionālās kultūras unikalitāti Eiropas un globālā kontekstā.</w:t>
      </w:r>
    </w:p>
    <w:p w14:paraId="5A3A1660" w14:textId="77777777" w:rsidR="00C11B61" w:rsidRDefault="00C11B61" w:rsidP="00E7687B">
      <w:pPr>
        <w:spacing w:line="276" w:lineRule="auto"/>
        <w:jc w:val="both"/>
        <w:rPr>
          <w:b/>
          <w:u w:val="single"/>
        </w:rPr>
      </w:pPr>
    </w:p>
    <w:p w14:paraId="7E33012B" w14:textId="15F1042E" w:rsidR="003A7BB3" w:rsidRPr="004B5161" w:rsidRDefault="003A7BB3" w:rsidP="00E7687B">
      <w:pPr>
        <w:spacing w:line="276" w:lineRule="auto"/>
        <w:jc w:val="both"/>
        <w:rPr>
          <w:b/>
          <w:u w:val="single"/>
        </w:rPr>
      </w:pPr>
      <w:r w:rsidRPr="004B5161">
        <w:rPr>
          <w:b/>
          <w:u w:val="single"/>
        </w:rPr>
        <w:t xml:space="preserve">Programmas specifiski </w:t>
      </w:r>
      <w:r w:rsidR="00D41F8F">
        <w:rPr>
          <w:b/>
          <w:u w:val="single"/>
        </w:rPr>
        <w:t xml:space="preserve">projektu līmenī </w:t>
      </w:r>
      <w:r w:rsidRPr="004B5161">
        <w:rPr>
          <w:b/>
          <w:u w:val="single"/>
        </w:rPr>
        <w:t>sasniedzamie rādītāji:</w:t>
      </w:r>
    </w:p>
    <w:p w14:paraId="7B3C58AE" w14:textId="199AEB21" w:rsidR="00776534" w:rsidRDefault="00776534" w:rsidP="00E7687B">
      <w:pPr>
        <w:spacing w:line="276" w:lineRule="auto"/>
        <w:jc w:val="both"/>
        <w:rPr>
          <w:b/>
          <w:u w:val="single"/>
        </w:rPr>
      </w:pPr>
    </w:p>
    <w:p w14:paraId="5E101BEF"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sidRPr="00544425">
        <w:rPr>
          <w:rFonts w:ascii="Times New Roman" w:hAnsi="Times New Roman"/>
          <w:sz w:val="24"/>
          <w:szCs w:val="24"/>
        </w:rPr>
        <w:t>veicināta sabiedrības aktivitāte un iesaistīšanās sabiedrībai būtisku problēmu risināšanā ar mērķi stiprināt demokrātiskās vērtības un cilvēktiesību ievērošanu Latvijā un/vai veicināt sociālo atbildību kopienā;</w:t>
      </w:r>
    </w:p>
    <w:p w14:paraId="2B0C9A2F"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sidRPr="00EC53A1">
        <w:rPr>
          <w:rFonts w:ascii="Times New Roman" w:hAnsi="Times New Roman"/>
          <w:sz w:val="24"/>
          <w:szCs w:val="24"/>
        </w:rPr>
        <w:t xml:space="preserve">veicināta </w:t>
      </w:r>
      <w:r w:rsidRPr="00544425">
        <w:rPr>
          <w:rFonts w:ascii="Times New Roman" w:hAnsi="Times New Roman"/>
          <w:sz w:val="24"/>
          <w:szCs w:val="24"/>
        </w:rPr>
        <w:t>sabiedrības izpratne par pilsonisko līdzdalību un līdzdarbības veidiem</w:t>
      </w:r>
      <w:r>
        <w:rPr>
          <w:rFonts w:ascii="Times New Roman" w:hAnsi="Times New Roman"/>
          <w:sz w:val="24"/>
          <w:szCs w:val="24"/>
        </w:rPr>
        <w:t>;</w:t>
      </w:r>
    </w:p>
    <w:p w14:paraId="1D83C84E"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 xml:space="preserve">veicināta </w:t>
      </w:r>
      <w:r w:rsidRPr="00544425">
        <w:rPr>
          <w:rFonts w:ascii="Times New Roman" w:hAnsi="Times New Roman"/>
          <w:sz w:val="24"/>
          <w:szCs w:val="24"/>
        </w:rPr>
        <w:t>sabiedrības līdzdalība rīcībpolitikas veidošanas un lēmumu pieņemšanas procesos</w:t>
      </w:r>
      <w:r>
        <w:rPr>
          <w:rFonts w:ascii="Times New Roman" w:hAnsi="Times New Roman"/>
          <w:sz w:val="24"/>
          <w:szCs w:val="24"/>
        </w:rPr>
        <w:t>;</w:t>
      </w:r>
    </w:p>
    <w:p w14:paraId="63A819E5"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 xml:space="preserve"> veicināta </w:t>
      </w:r>
      <w:r w:rsidRPr="00544425">
        <w:rPr>
          <w:rFonts w:ascii="Times New Roman" w:hAnsi="Times New Roman"/>
          <w:sz w:val="24"/>
          <w:szCs w:val="24"/>
        </w:rPr>
        <w:t>NVO savstarpējā sadarbība reģionu, Latvijas, Eiropas Savienības un pasaules līmenī, kā arī NVO sadarbība ar publisko sektoru</w:t>
      </w:r>
      <w:r>
        <w:rPr>
          <w:rFonts w:ascii="Times New Roman" w:hAnsi="Times New Roman"/>
          <w:sz w:val="24"/>
          <w:szCs w:val="24"/>
        </w:rPr>
        <w:t>;</w:t>
      </w:r>
    </w:p>
    <w:p w14:paraId="42F663EC" w14:textId="77777777" w:rsidR="00776534" w:rsidRPr="00EC53A1" w:rsidRDefault="00776534" w:rsidP="00E7687B">
      <w:pPr>
        <w:pStyle w:val="ListParagraph"/>
        <w:numPr>
          <w:ilvl w:val="0"/>
          <w:numId w:val="25"/>
        </w:numPr>
        <w:spacing w:after="0"/>
        <w:contextualSpacing w:val="0"/>
        <w:jc w:val="both"/>
        <w:rPr>
          <w:rFonts w:ascii="Times New Roman" w:hAnsi="Times New Roman"/>
          <w:sz w:val="24"/>
          <w:szCs w:val="24"/>
        </w:rPr>
      </w:pPr>
      <w:r w:rsidRPr="00EC53A1">
        <w:rPr>
          <w:rFonts w:ascii="Times New Roman" w:hAnsi="Times New Roman"/>
          <w:sz w:val="24"/>
          <w:szCs w:val="24"/>
        </w:rPr>
        <w:t>veicināta iedzīvotāju iesaiste NVO un veicināts brīvprātīgais darbs;</w:t>
      </w:r>
    </w:p>
    <w:p w14:paraId="016426A3"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 xml:space="preserve">veicināta </w:t>
      </w:r>
      <w:r w:rsidRPr="00544425">
        <w:rPr>
          <w:rFonts w:ascii="Times New Roman" w:hAnsi="Times New Roman"/>
          <w:sz w:val="24"/>
          <w:szCs w:val="24"/>
        </w:rPr>
        <w:t>uzticēšanās nevalstiskajam sektoram</w:t>
      </w:r>
      <w:r>
        <w:rPr>
          <w:rFonts w:ascii="Times New Roman" w:hAnsi="Times New Roman"/>
          <w:sz w:val="24"/>
          <w:szCs w:val="24"/>
        </w:rPr>
        <w:t>;</w:t>
      </w:r>
    </w:p>
    <w:p w14:paraId="7A2ADCC8"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n</w:t>
      </w:r>
      <w:r w:rsidRPr="00544425">
        <w:rPr>
          <w:rFonts w:ascii="Times New Roman" w:hAnsi="Times New Roman"/>
          <w:sz w:val="24"/>
          <w:szCs w:val="24"/>
        </w:rPr>
        <w:t>odrošināta datos un pierādījumos balstītu priekšlikumu un politikas iniciatīvu izstrāde</w:t>
      </w:r>
      <w:r>
        <w:rPr>
          <w:rFonts w:ascii="Times New Roman" w:hAnsi="Times New Roman"/>
          <w:sz w:val="24"/>
          <w:szCs w:val="24"/>
        </w:rPr>
        <w:t>;</w:t>
      </w:r>
    </w:p>
    <w:p w14:paraId="5964CCE2" w14:textId="77777777" w:rsidR="00776534" w:rsidRPr="00544425"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n</w:t>
      </w:r>
      <w:r w:rsidRPr="00544425">
        <w:rPr>
          <w:rFonts w:ascii="Times New Roman" w:hAnsi="Times New Roman"/>
          <w:sz w:val="24"/>
          <w:szCs w:val="24"/>
        </w:rPr>
        <w:t>odrošināta sabiedrības interešu aizstāvība konkrētā NVO pamatdarbības jomā</w:t>
      </w:r>
      <w:r>
        <w:rPr>
          <w:rFonts w:ascii="Times New Roman" w:hAnsi="Times New Roman"/>
          <w:sz w:val="24"/>
          <w:szCs w:val="24"/>
        </w:rPr>
        <w:t>;</w:t>
      </w:r>
    </w:p>
    <w:p w14:paraId="0B14D298" w14:textId="77777777" w:rsidR="00776534" w:rsidRPr="00EC53A1"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veicināta piederība Latvijai</w:t>
      </w:r>
      <w:r w:rsidRPr="00EC53A1">
        <w:rPr>
          <w:rFonts w:ascii="Times New Roman" w:hAnsi="Times New Roman"/>
          <w:sz w:val="24"/>
          <w:szCs w:val="24"/>
        </w:rPr>
        <w:t>;</w:t>
      </w:r>
    </w:p>
    <w:p w14:paraId="38DFD88D" w14:textId="77777777" w:rsidR="00776534" w:rsidRPr="006A1041" w:rsidRDefault="00776534" w:rsidP="00E7687B">
      <w:pPr>
        <w:pStyle w:val="ListParagraph"/>
        <w:numPr>
          <w:ilvl w:val="0"/>
          <w:numId w:val="25"/>
        </w:numPr>
        <w:spacing w:after="0"/>
        <w:contextualSpacing w:val="0"/>
        <w:jc w:val="both"/>
        <w:rPr>
          <w:rFonts w:ascii="Times New Roman" w:hAnsi="Times New Roman"/>
          <w:sz w:val="24"/>
          <w:szCs w:val="24"/>
        </w:rPr>
      </w:pPr>
      <w:r>
        <w:rPr>
          <w:rFonts w:ascii="Times New Roman" w:hAnsi="Times New Roman"/>
          <w:sz w:val="24"/>
          <w:szCs w:val="24"/>
        </w:rPr>
        <w:t>veicināta</w:t>
      </w:r>
      <w:r>
        <w:rPr>
          <w:sz w:val="20"/>
          <w:szCs w:val="20"/>
        </w:rPr>
        <w:t xml:space="preserve"> </w:t>
      </w:r>
      <w:r w:rsidRPr="006A1041">
        <w:rPr>
          <w:rFonts w:ascii="Times New Roman" w:hAnsi="Times New Roman"/>
          <w:sz w:val="24"/>
          <w:szCs w:val="24"/>
        </w:rPr>
        <w:t>NVO kapacitāte un veiktspēja.</w:t>
      </w:r>
    </w:p>
    <w:p w14:paraId="673B03DD" w14:textId="668F5B59" w:rsidR="00290956" w:rsidRDefault="00290956">
      <w:pPr>
        <w:spacing w:after="200" w:line="276" w:lineRule="auto"/>
      </w:pPr>
      <w:r>
        <w:br w:type="page"/>
      </w:r>
    </w:p>
    <w:p w14:paraId="749E2BF4" w14:textId="71FB6D56" w:rsidR="00646211" w:rsidRPr="004B5161" w:rsidRDefault="00646211" w:rsidP="00BF4C02">
      <w:pPr>
        <w:pStyle w:val="Heading1"/>
        <w:numPr>
          <w:ilvl w:val="0"/>
          <w:numId w:val="3"/>
        </w:numPr>
        <w:spacing w:line="276" w:lineRule="auto"/>
        <w:jc w:val="center"/>
        <w:rPr>
          <w:rFonts w:ascii="Times New Roman" w:hAnsi="Times New Roman" w:cs="Times New Roman"/>
          <w:sz w:val="28"/>
          <w:szCs w:val="28"/>
        </w:rPr>
      </w:pPr>
      <w:bookmarkStart w:id="7" w:name="_Toc31640707"/>
      <w:r w:rsidRPr="004B5161">
        <w:rPr>
          <w:rFonts w:ascii="Times New Roman" w:hAnsi="Times New Roman" w:cs="Times New Roman"/>
          <w:sz w:val="28"/>
          <w:szCs w:val="28"/>
        </w:rPr>
        <w:lastRenderedPageBreak/>
        <w:t>Projektu iesniegumu konkursa apraksts un iesniegto projektu iesniegumu analīze</w:t>
      </w:r>
      <w:bookmarkEnd w:id="7"/>
    </w:p>
    <w:p w14:paraId="20F25455" w14:textId="77777777" w:rsidR="005E4D45" w:rsidRPr="004B5161" w:rsidRDefault="005E4D45" w:rsidP="00E7687B">
      <w:pPr>
        <w:spacing w:line="276" w:lineRule="auto"/>
      </w:pPr>
    </w:p>
    <w:p w14:paraId="62F1759E" w14:textId="77777777" w:rsidR="00D8263C" w:rsidRDefault="005131C1" w:rsidP="00E7687B">
      <w:pPr>
        <w:spacing w:line="276" w:lineRule="auto"/>
        <w:ind w:firstLine="720"/>
        <w:jc w:val="both"/>
      </w:pPr>
      <w:r>
        <w:t>Fonda</w:t>
      </w:r>
      <w:r w:rsidR="0021035B" w:rsidRPr="004B5161">
        <w:t xml:space="preserve"> sekretariāts </w:t>
      </w:r>
      <w:r w:rsidR="001636D2" w:rsidRPr="00DC68FF">
        <w:t>20</w:t>
      </w:r>
      <w:r w:rsidR="001636D2">
        <w:t>20</w:t>
      </w:r>
      <w:r w:rsidR="001636D2" w:rsidRPr="00DC68FF">
        <w:t xml:space="preserve">.gada </w:t>
      </w:r>
      <w:r w:rsidR="001636D2">
        <w:t>16.janvārī</w:t>
      </w:r>
      <w:r w:rsidR="0021035B" w:rsidRPr="004B5161">
        <w:t xml:space="preserve"> </w:t>
      </w:r>
      <w:r w:rsidR="001636D2">
        <w:t>tīmekļa</w:t>
      </w:r>
      <w:r w:rsidR="0021035B" w:rsidRPr="004B5161">
        <w:t xml:space="preserve"> vietnē </w:t>
      </w:r>
      <w:hyperlink r:id="rId10" w:history="1">
        <w:r w:rsidR="0021035B" w:rsidRPr="004B5161">
          <w:rPr>
            <w:rStyle w:val="Hyperlink"/>
          </w:rPr>
          <w:t>www.sif.gov.lv</w:t>
        </w:r>
      </w:hyperlink>
      <w:r w:rsidR="0021035B" w:rsidRPr="004B5161">
        <w:t xml:space="preserve"> izsludināja atklātu projektu iesniegumu konkursu Latvijas valsts budžeta finansētās programmas “NVO fonds” ietvaros. </w:t>
      </w:r>
    </w:p>
    <w:p w14:paraId="39D9942E" w14:textId="77777777" w:rsidR="00A61337" w:rsidRDefault="00A61337" w:rsidP="00A61337">
      <w:pPr>
        <w:spacing w:line="276" w:lineRule="auto"/>
        <w:ind w:firstLine="426"/>
        <w:jc w:val="both"/>
      </w:pPr>
    </w:p>
    <w:p w14:paraId="3B47AEEB" w14:textId="75C8F7DB" w:rsidR="001A4D2E" w:rsidRDefault="0021035B" w:rsidP="00A61337">
      <w:pPr>
        <w:spacing w:line="276" w:lineRule="auto"/>
        <w:ind w:firstLine="426"/>
        <w:jc w:val="both"/>
      </w:pPr>
      <w:r w:rsidRPr="004B5161">
        <w:t>Katrs projekta iesniedzējs konkursa ietvaros varēja iesniegt ne vairāk kā vienu projekta iesniegumu. Noteiktajā termiņā</w:t>
      </w:r>
      <w:r w:rsidR="006A46A5">
        <w:t xml:space="preserve"> </w:t>
      </w:r>
      <w:r w:rsidR="006A46A5" w:rsidRPr="004B5161">
        <w:t>līdz 20</w:t>
      </w:r>
      <w:r w:rsidR="006A46A5">
        <w:t>20</w:t>
      </w:r>
      <w:r w:rsidR="006A46A5" w:rsidRPr="004B5161">
        <w:t>.gada 6.</w:t>
      </w:r>
      <w:r w:rsidR="006A46A5">
        <w:t>februārim</w:t>
      </w:r>
      <w:r w:rsidRPr="004B5161">
        <w:t xml:space="preserve"> tika saņemt</w:t>
      </w:r>
      <w:r w:rsidR="000859A7" w:rsidRPr="004B5161">
        <w:t xml:space="preserve">i </w:t>
      </w:r>
      <w:r w:rsidR="001636D2">
        <w:t>16</w:t>
      </w:r>
      <w:r w:rsidR="00DF5798">
        <w:t>6</w:t>
      </w:r>
      <w:r w:rsidR="000859A7" w:rsidRPr="004B5161">
        <w:t xml:space="preserve"> projektu iesniegumi</w:t>
      </w:r>
      <w:r w:rsidR="00D8263C">
        <w:t xml:space="preserve">, </w:t>
      </w:r>
      <w:r w:rsidRPr="004B5161">
        <w:t xml:space="preserve"> </w:t>
      </w:r>
      <w:r w:rsidR="00D8263C">
        <w:t>kas vairāk kā divas reizes pārsniedz</w:t>
      </w:r>
      <w:r w:rsidR="006A46A5">
        <w:t>a</w:t>
      </w:r>
      <w:r w:rsidR="00D8263C">
        <w:t xml:space="preserve"> iepriekšējā gadā </w:t>
      </w:r>
      <w:r w:rsidR="006A46A5">
        <w:t xml:space="preserve">NVO fonda </w:t>
      </w:r>
      <w:r w:rsidR="00D8263C">
        <w:t xml:space="preserve">konkursā saņemto projektu iesniegumu skaitu. </w:t>
      </w:r>
    </w:p>
    <w:p w14:paraId="68A8FEF3" w14:textId="77777777" w:rsidR="001A4D2E" w:rsidRDefault="001A4D2E" w:rsidP="00E7687B">
      <w:pPr>
        <w:spacing w:line="276" w:lineRule="auto"/>
        <w:ind w:firstLine="720"/>
        <w:jc w:val="both"/>
      </w:pPr>
    </w:p>
    <w:p w14:paraId="08078CF6" w14:textId="0933EABF" w:rsidR="00E51A2F" w:rsidRDefault="00F31EBF" w:rsidP="00E7687B">
      <w:pPr>
        <w:spacing w:line="276" w:lineRule="auto"/>
        <w:jc w:val="both"/>
      </w:pPr>
      <w:r w:rsidRPr="000B6330">
        <w:rPr>
          <w:b/>
          <w:bCs/>
        </w:rPr>
        <w:t>2.a</w:t>
      </w:r>
      <w:r w:rsidR="00E51A2F" w:rsidRPr="000B6330">
        <w:rPr>
          <w:b/>
          <w:bCs/>
        </w:rPr>
        <w:t>ttēls.</w:t>
      </w:r>
      <w:r w:rsidR="00E51A2F" w:rsidRPr="00E51A2F">
        <w:rPr>
          <w:b/>
          <w:bCs/>
        </w:rPr>
        <w:t xml:space="preserve"> Projektu iesniegumu skaits 2016.-2020.gadā</w:t>
      </w:r>
      <w:r w:rsidR="00E51A2F">
        <w:t>:</w:t>
      </w:r>
    </w:p>
    <w:p w14:paraId="49B7ED7C" w14:textId="6B67663E" w:rsidR="00E51A2F" w:rsidRDefault="00E51A2F" w:rsidP="00E51A2F">
      <w:pPr>
        <w:spacing w:line="276" w:lineRule="auto"/>
        <w:jc w:val="center"/>
      </w:pPr>
      <w:r>
        <w:rPr>
          <w:noProof/>
        </w:rPr>
        <w:drawing>
          <wp:inline distT="0" distB="0" distL="0" distR="0" wp14:anchorId="78CA5B92" wp14:editId="0627E468">
            <wp:extent cx="4572000" cy="2743200"/>
            <wp:effectExtent l="0" t="0" r="0" b="0"/>
            <wp:docPr id="6" name="Chart 6">
              <a:extLst xmlns:a="http://schemas.openxmlformats.org/drawingml/2006/main">
                <a:ext uri="{FF2B5EF4-FFF2-40B4-BE49-F238E27FC236}">
                  <a16:creationId xmlns:a16="http://schemas.microsoft.com/office/drawing/2014/main" id="{57312EB3-FEC0-4D54-8739-1191BE766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2A39E5" w14:textId="77777777" w:rsidR="00E51A2F" w:rsidRDefault="00E51A2F" w:rsidP="00E51A2F">
      <w:pPr>
        <w:spacing w:line="276" w:lineRule="auto"/>
        <w:jc w:val="both"/>
      </w:pPr>
    </w:p>
    <w:p w14:paraId="4BA3A2CA" w14:textId="4E03DC98" w:rsidR="00F94DBD" w:rsidRDefault="001A4D2E" w:rsidP="00A61337">
      <w:pPr>
        <w:spacing w:line="276" w:lineRule="auto"/>
        <w:ind w:firstLine="426"/>
        <w:jc w:val="both"/>
      </w:pPr>
      <w:r>
        <w:t>Ņemot vērā, ka 2016.gadā lielo projektu iesniegumu skaitu ietekmēja NVO fonda izveide ar mērķi atbalstīt NVO sektoru pēc ESF un EEZ grantu shēmu īstenošanas perioda noslēguma un tas, ka 46 iesniedzēji izmantoja konkursa nolikumā paredzēto iespēju vienai organizācijai iesniegt divus projektus, 2020.gadā iesniegto projekta iesniegumu skaits liecina par inte</w:t>
      </w:r>
      <w:r w:rsidR="00290956">
        <w:t>r</w:t>
      </w:r>
      <w:r>
        <w:t xml:space="preserve">eses atjaunošanos par NVO fonda piedāvājumu. NVO fonda mērķauditorijas ievērojami pieaugušo interesi var skaidrot ar būtisku </w:t>
      </w:r>
      <w:r w:rsidRPr="00C11B61">
        <w:t>Programmā kopumā pieejamā finansējuma apjoma pieaugumu, vienam makro</w:t>
      </w:r>
      <w:r w:rsidR="00290956">
        <w:t xml:space="preserve"> </w:t>
      </w:r>
      <w:r w:rsidRPr="00C11B61">
        <w:t>projektam maksimāli pieejamā finansējuma palielināšanu vairāk kā divas reizes (pieaugums par 235% pret iepriekšējo gadu), iespēju piedalīties konkursā  arī mikro</w:t>
      </w:r>
      <w:r w:rsidR="00290956">
        <w:t xml:space="preserve"> </w:t>
      </w:r>
      <w:r w:rsidRPr="00C11B61">
        <w:t>projektu līmenī.</w:t>
      </w:r>
    </w:p>
    <w:p w14:paraId="2FE7BEB2" w14:textId="77777777" w:rsidR="00F46DE7" w:rsidRDefault="00F94DBD" w:rsidP="00F46DE7">
      <w:pPr>
        <w:spacing w:after="200" w:line="276" w:lineRule="auto"/>
        <w:jc w:val="both"/>
      </w:pPr>
      <w:r>
        <w:t xml:space="preserve">Konkursā </w:t>
      </w:r>
      <w:r w:rsidR="008D7CFA">
        <w:t xml:space="preserve">tika </w:t>
      </w:r>
      <w:r>
        <w:t>iesniegt</w:t>
      </w:r>
      <w:r w:rsidR="008D7CFA">
        <w:t>i</w:t>
      </w:r>
      <w:r>
        <w:t xml:space="preserve"> projekt</w:t>
      </w:r>
      <w:r w:rsidR="008D7CFA">
        <w:t>i par</w:t>
      </w:r>
      <w:r>
        <w:t xml:space="preserve"> </w:t>
      </w:r>
      <w:r w:rsidR="0021035B" w:rsidRPr="004B5161">
        <w:t>kopēj</w:t>
      </w:r>
      <w:r w:rsidR="008D7CFA">
        <w:t>o</w:t>
      </w:r>
      <w:r w:rsidR="0021035B" w:rsidRPr="004B5161">
        <w:t xml:space="preserve"> pieprasīt</w:t>
      </w:r>
      <w:r w:rsidR="008D7CFA">
        <w:t>ā</w:t>
      </w:r>
      <w:r w:rsidR="0021035B" w:rsidRPr="004B5161">
        <w:t xml:space="preserve"> finansējum</w:t>
      </w:r>
      <w:r w:rsidR="008D7CFA">
        <w:t>a summu</w:t>
      </w:r>
      <w:r w:rsidR="00290956">
        <w:t> </w:t>
      </w:r>
      <w:r w:rsidR="001636D2" w:rsidRPr="00A61337">
        <w:rPr>
          <w:bCs/>
        </w:rPr>
        <w:t>3 411 773,21</w:t>
      </w:r>
      <w:r w:rsidR="000859A7" w:rsidRPr="004B5161">
        <w:t xml:space="preserve"> </w:t>
      </w:r>
      <w:r w:rsidR="000859A7" w:rsidRPr="004B5161">
        <w:rPr>
          <w:i/>
        </w:rPr>
        <w:t>euro</w:t>
      </w:r>
      <w:r w:rsidR="008D7CFA">
        <w:rPr>
          <w:i/>
        </w:rPr>
        <w:t xml:space="preserve">, </w:t>
      </w:r>
      <w:r w:rsidR="008D7CFA">
        <w:rPr>
          <w:iCs/>
        </w:rPr>
        <w:t>kas</w:t>
      </w:r>
      <w:r>
        <w:rPr>
          <w:i/>
        </w:rPr>
        <w:t xml:space="preserve"> </w:t>
      </w:r>
      <w:r w:rsidR="00CA5B90">
        <w:t>3,11</w:t>
      </w:r>
      <w:r w:rsidR="00073DC2" w:rsidRPr="004B5161">
        <w:t xml:space="preserve"> </w:t>
      </w:r>
      <w:r w:rsidR="0021035B" w:rsidRPr="004B5161">
        <w:t xml:space="preserve">reizes pārsniedza </w:t>
      </w:r>
      <w:r w:rsidR="00CA5B90">
        <w:t xml:space="preserve">Programmā projektiem </w:t>
      </w:r>
      <w:r w:rsidR="0021035B" w:rsidRPr="004B5161">
        <w:t xml:space="preserve">pieejamo finansējumu. </w:t>
      </w:r>
      <w:r w:rsidR="00CA5B90">
        <w:t>Makro</w:t>
      </w:r>
      <w:r w:rsidR="00290956">
        <w:t xml:space="preserve"> </w:t>
      </w:r>
      <w:r w:rsidR="00CA5B90">
        <w:t>projektu grupā projektu iesniegumos pieprasītais finansējums 3,82 reizes pārsniedza makro</w:t>
      </w:r>
      <w:r w:rsidR="00290956">
        <w:t xml:space="preserve"> </w:t>
      </w:r>
      <w:r w:rsidR="00CA5B90">
        <w:t>projektu atbalstam pieejamo finansējumu, mikro</w:t>
      </w:r>
      <w:r w:rsidR="00290956">
        <w:t xml:space="preserve"> </w:t>
      </w:r>
      <w:r w:rsidR="00CA5B90">
        <w:t xml:space="preserve">projektu grupā – 1,45 reizes. </w:t>
      </w:r>
    </w:p>
    <w:p w14:paraId="3B445893" w14:textId="77777777" w:rsidR="00A61337" w:rsidRDefault="00A61337" w:rsidP="00F46DE7">
      <w:pPr>
        <w:spacing w:after="200" w:line="276" w:lineRule="auto"/>
        <w:jc w:val="both"/>
        <w:rPr>
          <w:b/>
          <w:bCs/>
        </w:rPr>
      </w:pPr>
    </w:p>
    <w:p w14:paraId="2A6577EB" w14:textId="392E2B6A" w:rsidR="00DF5798" w:rsidRDefault="003461D7" w:rsidP="00F46DE7">
      <w:pPr>
        <w:spacing w:after="200" w:line="276" w:lineRule="auto"/>
        <w:jc w:val="both"/>
        <w:rPr>
          <w:sz w:val="28"/>
          <w:szCs w:val="28"/>
        </w:rPr>
      </w:pPr>
      <w:r w:rsidRPr="000B6330">
        <w:rPr>
          <w:b/>
          <w:bCs/>
        </w:rPr>
        <w:lastRenderedPageBreak/>
        <w:t>3.</w:t>
      </w:r>
      <w:r w:rsidRPr="004B5161">
        <w:rPr>
          <w:b/>
          <w:bCs/>
        </w:rPr>
        <w:t>tabula. 20</w:t>
      </w:r>
      <w:r>
        <w:rPr>
          <w:b/>
          <w:bCs/>
        </w:rPr>
        <w:t>20</w:t>
      </w:r>
      <w:r w:rsidRPr="004B5161">
        <w:rPr>
          <w:b/>
          <w:bCs/>
        </w:rPr>
        <w:t>.gada konkursā saņemto projektu iesniegumu skaits un pieprasītais finansējums dalījumā pa darbības virzieniem</w:t>
      </w:r>
      <w:r w:rsidRPr="004B5161">
        <w:t xml:space="preserve"> (</w:t>
      </w:r>
      <w:r w:rsidRPr="004B5161">
        <w:rPr>
          <w:i/>
          <w:iCs/>
        </w:rPr>
        <w:t>euro</w:t>
      </w:r>
      <w:r w:rsidRPr="004B5161">
        <w:t>):</w:t>
      </w:r>
    </w:p>
    <w:tbl>
      <w:tblPr>
        <w:tblStyle w:val="ListTable4-Accent11"/>
        <w:tblW w:w="8756" w:type="dxa"/>
        <w:jc w:val="center"/>
        <w:tblLook w:val="04A0" w:firstRow="1" w:lastRow="0" w:firstColumn="1" w:lastColumn="0" w:noHBand="0" w:noVBand="1"/>
      </w:tblPr>
      <w:tblGrid>
        <w:gridCol w:w="1658"/>
        <w:gridCol w:w="845"/>
        <w:gridCol w:w="1267"/>
        <w:gridCol w:w="1548"/>
        <w:gridCol w:w="708"/>
        <w:gridCol w:w="1127"/>
        <w:gridCol w:w="756"/>
        <w:gridCol w:w="847"/>
      </w:tblGrid>
      <w:tr w:rsidR="00DF5798" w14:paraId="17599737" w14:textId="77777777" w:rsidTr="004D770E">
        <w:trPr>
          <w:cnfStyle w:val="100000000000" w:firstRow="1" w:lastRow="0" w:firstColumn="0" w:lastColumn="0" w:oddVBand="0" w:evenVBand="0" w:oddHBand="0" w:evenHBand="0" w:firstRowFirstColumn="0" w:firstRowLastColumn="0" w:lastRowFirstColumn="0" w:lastRowLastColumn="0"/>
          <w:cantSplit/>
          <w:trHeight w:val="2562"/>
          <w:jc w:val="center"/>
        </w:trPr>
        <w:tc>
          <w:tcPr>
            <w:cnfStyle w:val="001000000000" w:firstRow="0" w:lastRow="0" w:firstColumn="1" w:lastColumn="0" w:oddVBand="0" w:evenVBand="0" w:oddHBand="0" w:evenHBand="0" w:firstRowFirstColumn="0" w:firstRowLastColumn="0" w:lastRowFirstColumn="0" w:lastRowLastColumn="0"/>
            <w:tcW w:w="1668" w:type="dxa"/>
            <w:textDirection w:val="btLr"/>
            <w:vAlign w:val="center"/>
          </w:tcPr>
          <w:p w14:paraId="11B648EB" w14:textId="1A7B37A1" w:rsidR="00DF5798" w:rsidRPr="002378ED" w:rsidRDefault="00F94DBD" w:rsidP="00F61322">
            <w:pPr>
              <w:ind w:left="113" w:right="113"/>
              <w:jc w:val="center"/>
              <w:rPr>
                <w:b w:val="0"/>
              </w:rPr>
            </w:pPr>
            <w:r>
              <w:t>Projektu dalījums</w:t>
            </w:r>
          </w:p>
        </w:tc>
        <w:tc>
          <w:tcPr>
            <w:tcW w:w="850" w:type="dxa"/>
            <w:textDirection w:val="btLr"/>
            <w:vAlign w:val="center"/>
          </w:tcPr>
          <w:p w14:paraId="19180AFB" w14:textId="77777777" w:rsidR="00DF5798" w:rsidRPr="00533B42"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rPr>
                <w:bCs w:val="0"/>
              </w:rPr>
            </w:pPr>
            <w:r w:rsidRPr="00533B42">
              <w:rPr>
                <w:bCs w:val="0"/>
              </w:rPr>
              <w:t>Projektu iesniegumu skaits</w:t>
            </w:r>
          </w:p>
        </w:tc>
        <w:tc>
          <w:tcPr>
            <w:tcW w:w="1276" w:type="dxa"/>
            <w:textDirection w:val="btLr"/>
            <w:vAlign w:val="center"/>
          </w:tcPr>
          <w:p w14:paraId="4A6A0E15" w14:textId="3F21A621" w:rsidR="00DF5798" w:rsidRPr="008B3280"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t xml:space="preserve">Pieejamais finansējums </w:t>
            </w:r>
          </w:p>
        </w:tc>
        <w:tc>
          <w:tcPr>
            <w:tcW w:w="1559" w:type="dxa"/>
            <w:textDirection w:val="btLr"/>
            <w:vAlign w:val="center"/>
          </w:tcPr>
          <w:p w14:paraId="61AB1FBB" w14:textId="7A6A8CBD" w:rsidR="00DF5798" w:rsidRPr="008B3280"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rsidRPr="008B3280">
              <w:t>Pieprasīt</w:t>
            </w:r>
            <w:r>
              <w:t>ai</w:t>
            </w:r>
            <w:r w:rsidRPr="008B3280">
              <w:t>s</w:t>
            </w:r>
            <w:r>
              <w:t xml:space="preserve"> finansējums</w:t>
            </w:r>
            <w:r w:rsidRPr="008B3280">
              <w:t xml:space="preserve"> </w:t>
            </w:r>
          </w:p>
        </w:tc>
        <w:tc>
          <w:tcPr>
            <w:tcW w:w="709" w:type="dxa"/>
            <w:textDirection w:val="btLr"/>
            <w:vAlign w:val="center"/>
          </w:tcPr>
          <w:p w14:paraId="7CED3C8B" w14:textId="77777777" w:rsidR="00DF5798" w:rsidRPr="008B3280"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t>Pieprasītais pret pieejamo finansējumu</w:t>
            </w:r>
          </w:p>
        </w:tc>
        <w:tc>
          <w:tcPr>
            <w:tcW w:w="1134" w:type="dxa"/>
            <w:textDirection w:val="btLr"/>
            <w:vAlign w:val="center"/>
          </w:tcPr>
          <w:p w14:paraId="3438AB1D" w14:textId="77777777" w:rsidR="00DF5798"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rsidRPr="008E22C8">
              <w:t xml:space="preserve">Mediānas projekts </w:t>
            </w:r>
          </w:p>
        </w:tc>
        <w:tc>
          <w:tcPr>
            <w:tcW w:w="709" w:type="dxa"/>
            <w:textDirection w:val="btLr"/>
            <w:vAlign w:val="center"/>
          </w:tcPr>
          <w:p w14:paraId="7D0952DF" w14:textId="77777777" w:rsidR="00DF5798"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rsidRPr="008E22C8">
              <w:t>Finansējums pietiekams (projektu skaits)</w:t>
            </w:r>
          </w:p>
        </w:tc>
        <w:tc>
          <w:tcPr>
            <w:tcW w:w="851" w:type="dxa"/>
            <w:textDirection w:val="btLr"/>
            <w:vAlign w:val="center"/>
          </w:tcPr>
          <w:p w14:paraId="69BD1EF5" w14:textId="77777777" w:rsidR="00DF5798" w:rsidRDefault="00DF5798" w:rsidP="00F61322">
            <w:pPr>
              <w:ind w:left="113" w:right="113"/>
              <w:jc w:val="center"/>
              <w:cnfStyle w:val="100000000000" w:firstRow="1" w:lastRow="0" w:firstColumn="0" w:lastColumn="0" w:oddVBand="0" w:evenVBand="0" w:oddHBand="0" w:evenHBand="0" w:firstRowFirstColumn="0" w:firstRowLastColumn="0" w:lastRowFirstColumn="0" w:lastRowLastColumn="0"/>
            </w:pPr>
            <w:r>
              <w:t>Konkurss uz projekta īstenošanu</w:t>
            </w:r>
          </w:p>
        </w:tc>
      </w:tr>
      <w:tr w:rsidR="00DF5798" w14:paraId="7E569448" w14:textId="77777777" w:rsidTr="004D770E">
        <w:trPr>
          <w:cnfStyle w:val="000000100000" w:firstRow="0" w:lastRow="0" w:firstColumn="0" w:lastColumn="0" w:oddVBand="0" w:evenVBand="0" w:oddHBand="1"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630AD645" w14:textId="77777777" w:rsidR="00DF5798" w:rsidRDefault="00DF5798" w:rsidP="004D770E">
            <w:pPr>
              <w:autoSpaceDE w:val="0"/>
              <w:autoSpaceDN w:val="0"/>
              <w:adjustRightInd w:val="0"/>
              <w:spacing w:line="196" w:lineRule="auto"/>
              <w:rPr>
                <w:b w:val="0"/>
              </w:rPr>
            </w:pPr>
            <w:r>
              <w:rPr>
                <w:b w:val="0"/>
              </w:rPr>
              <w:t>MAC projekti</w:t>
            </w:r>
            <w:r w:rsidRPr="007C6D7E">
              <w:rPr>
                <w:b w:val="0"/>
              </w:rPr>
              <w:t xml:space="preserve"> </w:t>
            </w:r>
          </w:p>
          <w:p w14:paraId="31CB053C" w14:textId="2936CBC0" w:rsidR="00DF5798" w:rsidRPr="008E22C8" w:rsidRDefault="00DF5798" w:rsidP="004D770E">
            <w:pPr>
              <w:autoSpaceDE w:val="0"/>
              <w:autoSpaceDN w:val="0"/>
              <w:adjustRightInd w:val="0"/>
              <w:spacing w:line="196" w:lineRule="auto"/>
              <w:rPr>
                <w:b w:val="0"/>
                <w:sz w:val="20"/>
                <w:szCs w:val="20"/>
              </w:rPr>
            </w:pPr>
            <w:r w:rsidRPr="008E22C8">
              <w:rPr>
                <w:rFonts w:eastAsiaTheme="minorHAnsi"/>
                <w:b w:val="0"/>
                <w:color w:val="000000"/>
                <w:sz w:val="20"/>
                <w:szCs w:val="20"/>
              </w:rPr>
              <w:t>(max projektam  –</w:t>
            </w:r>
            <w:r w:rsidR="004D770E">
              <w:rPr>
                <w:rFonts w:eastAsiaTheme="minorHAnsi"/>
                <w:b w:val="0"/>
                <w:color w:val="000000"/>
                <w:sz w:val="20"/>
                <w:szCs w:val="20"/>
              </w:rPr>
              <w:t xml:space="preserve"> </w:t>
            </w:r>
            <w:r w:rsidRPr="008E22C8">
              <w:rPr>
                <w:rFonts w:eastAsiaTheme="minorHAnsi"/>
                <w:b w:val="0"/>
                <w:color w:val="000000"/>
                <w:sz w:val="20"/>
                <w:szCs w:val="20"/>
              </w:rPr>
              <w:t>40</w:t>
            </w:r>
            <w:r w:rsidR="004D770E">
              <w:rPr>
                <w:rFonts w:eastAsiaTheme="minorHAnsi"/>
                <w:b w:val="0"/>
                <w:color w:val="000000"/>
                <w:sz w:val="20"/>
                <w:szCs w:val="20"/>
              </w:rPr>
              <w:t> </w:t>
            </w:r>
            <w:r w:rsidRPr="008E22C8">
              <w:rPr>
                <w:rFonts w:eastAsiaTheme="minorHAnsi"/>
                <w:b w:val="0"/>
                <w:color w:val="000000"/>
                <w:sz w:val="20"/>
                <w:szCs w:val="20"/>
              </w:rPr>
              <w:t>000</w:t>
            </w:r>
            <w:r w:rsidR="004D770E">
              <w:rPr>
                <w:rFonts w:eastAsiaTheme="minorHAnsi"/>
                <w:b w:val="0"/>
                <w:color w:val="000000"/>
                <w:sz w:val="20"/>
                <w:szCs w:val="20"/>
              </w:rPr>
              <w:t xml:space="preserve"> </w:t>
            </w:r>
            <w:r w:rsidR="004D770E" w:rsidRPr="004D770E">
              <w:rPr>
                <w:rFonts w:eastAsiaTheme="minorHAnsi"/>
                <w:b w:val="0"/>
                <w:i/>
                <w:iCs/>
                <w:color w:val="000000"/>
                <w:sz w:val="20"/>
                <w:szCs w:val="20"/>
              </w:rPr>
              <w:t>euro</w:t>
            </w:r>
            <w:r w:rsidRPr="008E22C8">
              <w:rPr>
                <w:rFonts w:eastAsiaTheme="minorHAnsi"/>
                <w:b w:val="0"/>
                <w:color w:val="000000"/>
                <w:sz w:val="20"/>
                <w:szCs w:val="20"/>
              </w:rPr>
              <w:t>)</w:t>
            </w:r>
          </w:p>
        </w:tc>
        <w:tc>
          <w:tcPr>
            <w:tcW w:w="850" w:type="dxa"/>
            <w:vAlign w:val="center"/>
          </w:tcPr>
          <w:p w14:paraId="5494A56A" w14:textId="77777777" w:rsidR="00DF5798" w:rsidRPr="002378ED" w:rsidRDefault="00DF5798" w:rsidP="004D770E">
            <w:pPr>
              <w:jc w:val="center"/>
              <w:cnfStyle w:val="000000100000" w:firstRow="0" w:lastRow="0" w:firstColumn="0" w:lastColumn="0" w:oddVBand="0" w:evenVBand="0" w:oddHBand="1" w:evenHBand="0" w:firstRowFirstColumn="0" w:firstRowLastColumn="0" w:lastRowFirstColumn="0" w:lastRowLastColumn="0"/>
            </w:pPr>
            <w:r>
              <w:t>91</w:t>
            </w:r>
          </w:p>
        </w:tc>
        <w:tc>
          <w:tcPr>
            <w:tcW w:w="1276" w:type="dxa"/>
            <w:vAlign w:val="center"/>
          </w:tcPr>
          <w:p w14:paraId="659AAC72" w14:textId="77777777" w:rsidR="00DF5798" w:rsidRPr="00227847" w:rsidRDefault="00DF5798" w:rsidP="004D770E">
            <w:pPr>
              <w:jc w:val="center"/>
              <w:cnfStyle w:val="000000100000" w:firstRow="0" w:lastRow="0" w:firstColumn="0" w:lastColumn="0" w:oddVBand="0" w:evenVBand="0" w:oddHBand="1" w:evenHBand="0" w:firstRowFirstColumn="0" w:firstRowLastColumn="0" w:lastRowFirstColumn="0" w:lastRowLastColumn="0"/>
              <w:rPr>
                <w:bCs/>
              </w:rPr>
            </w:pPr>
            <w:r>
              <w:t>767 900</w:t>
            </w:r>
          </w:p>
        </w:tc>
        <w:tc>
          <w:tcPr>
            <w:tcW w:w="1559" w:type="dxa"/>
            <w:vAlign w:val="center"/>
          </w:tcPr>
          <w:p w14:paraId="79D6828D" w14:textId="77777777" w:rsidR="00DF5798" w:rsidRPr="00227847" w:rsidRDefault="00DF5798" w:rsidP="004D770E">
            <w:pPr>
              <w:jc w:val="center"/>
              <w:cnfStyle w:val="000000100000" w:firstRow="0" w:lastRow="0" w:firstColumn="0" w:lastColumn="0" w:oddVBand="0" w:evenVBand="0" w:oddHBand="1" w:evenHBand="0" w:firstRowFirstColumn="0" w:firstRowLastColumn="0" w:lastRowFirstColumn="0" w:lastRowLastColumn="0"/>
              <w:rPr>
                <w:bCs/>
              </w:rPr>
            </w:pPr>
            <w:r w:rsidRPr="00124560">
              <w:rPr>
                <w:bCs/>
              </w:rPr>
              <w:t>2</w:t>
            </w:r>
            <w:r>
              <w:rPr>
                <w:bCs/>
              </w:rPr>
              <w:t> </w:t>
            </w:r>
            <w:r w:rsidRPr="00124560">
              <w:rPr>
                <w:bCs/>
              </w:rPr>
              <w:t>933</w:t>
            </w:r>
            <w:r>
              <w:rPr>
                <w:bCs/>
              </w:rPr>
              <w:t xml:space="preserve"> </w:t>
            </w:r>
            <w:r w:rsidRPr="00124560">
              <w:rPr>
                <w:bCs/>
              </w:rPr>
              <w:t>466</w:t>
            </w:r>
            <w:r>
              <w:rPr>
                <w:bCs/>
              </w:rPr>
              <w:t>,</w:t>
            </w:r>
            <w:r w:rsidRPr="00124560">
              <w:rPr>
                <w:bCs/>
              </w:rPr>
              <w:t>51</w:t>
            </w:r>
          </w:p>
        </w:tc>
        <w:tc>
          <w:tcPr>
            <w:tcW w:w="709" w:type="dxa"/>
            <w:vAlign w:val="center"/>
          </w:tcPr>
          <w:p w14:paraId="355B6611"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pPr>
            <w:r>
              <w:t>3,82</w:t>
            </w:r>
          </w:p>
        </w:tc>
        <w:tc>
          <w:tcPr>
            <w:tcW w:w="1134" w:type="dxa"/>
            <w:vAlign w:val="center"/>
          </w:tcPr>
          <w:p w14:paraId="0E6763FC"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pPr>
            <w:r w:rsidRPr="00EF1452">
              <w:t>32 236</w:t>
            </w:r>
          </w:p>
        </w:tc>
        <w:tc>
          <w:tcPr>
            <w:tcW w:w="709" w:type="dxa"/>
            <w:vAlign w:val="center"/>
          </w:tcPr>
          <w:p w14:paraId="2F736ACD"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pPr>
            <w:r w:rsidRPr="008E22C8">
              <w:t>20</w:t>
            </w:r>
            <w:r>
              <w:t>,</w:t>
            </w:r>
            <w:r w:rsidRPr="008E22C8">
              <w:t>56</w:t>
            </w:r>
          </w:p>
        </w:tc>
        <w:tc>
          <w:tcPr>
            <w:tcW w:w="851" w:type="dxa"/>
            <w:vAlign w:val="center"/>
          </w:tcPr>
          <w:p w14:paraId="79D51369" w14:textId="04FF4BA0" w:rsidR="00DF5798" w:rsidRDefault="00DF5798" w:rsidP="004D770E">
            <w:pPr>
              <w:jc w:val="center"/>
              <w:cnfStyle w:val="000000100000" w:firstRow="0" w:lastRow="0" w:firstColumn="0" w:lastColumn="0" w:oddVBand="0" w:evenVBand="0" w:oddHBand="1" w:evenHBand="0" w:firstRowFirstColumn="0" w:firstRowLastColumn="0" w:lastRowFirstColumn="0" w:lastRowLastColumn="0"/>
            </w:pPr>
            <w:r w:rsidRPr="008E22C8">
              <w:t>4</w:t>
            </w:r>
            <w:r>
              <w:t>,</w:t>
            </w:r>
            <w:r w:rsidRPr="008E22C8">
              <w:t>43</w:t>
            </w:r>
          </w:p>
        </w:tc>
      </w:tr>
      <w:tr w:rsidR="00DF5798" w14:paraId="1FD561DB" w14:textId="77777777" w:rsidTr="004D770E">
        <w:trPr>
          <w:trHeight w:val="70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A839926" w14:textId="77777777" w:rsidR="00DF5798" w:rsidRDefault="00DF5798" w:rsidP="004D770E">
            <w:pPr>
              <w:rPr>
                <w:b w:val="0"/>
              </w:rPr>
            </w:pPr>
            <w:r>
              <w:rPr>
                <w:b w:val="0"/>
              </w:rPr>
              <w:t>MIC projekti</w:t>
            </w:r>
          </w:p>
          <w:p w14:paraId="05971E8D" w14:textId="57930B34" w:rsidR="00DF5798" w:rsidRPr="008E22C8" w:rsidRDefault="00DF5798" w:rsidP="004D770E">
            <w:pPr>
              <w:rPr>
                <w:b w:val="0"/>
                <w:sz w:val="20"/>
                <w:szCs w:val="20"/>
              </w:rPr>
            </w:pPr>
            <w:r w:rsidRPr="008E22C8">
              <w:rPr>
                <w:rFonts w:eastAsiaTheme="minorHAnsi"/>
                <w:b w:val="0"/>
                <w:color w:val="000000"/>
                <w:sz w:val="20"/>
                <w:szCs w:val="20"/>
              </w:rPr>
              <w:t>(max projektam</w:t>
            </w:r>
            <w:r>
              <w:rPr>
                <w:rFonts w:eastAsiaTheme="minorHAnsi"/>
                <w:b w:val="0"/>
                <w:color w:val="000000"/>
                <w:sz w:val="20"/>
                <w:szCs w:val="20"/>
              </w:rPr>
              <w:t xml:space="preserve"> </w:t>
            </w:r>
            <w:r w:rsidRPr="008E22C8">
              <w:rPr>
                <w:rFonts w:eastAsiaTheme="minorHAnsi"/>
                <w:b w:val="0"/>
                <w:color w:val="000000"/>
                <w:sz w:val="20"/>
                <w:szCs w:val="20"/>
              </w:rPr>
              <w:t xml:space="preserve"> –</w:t>
            </w:r>
            <w:r w:rsidR="004D770E">
              <w:rPr>
                <w:rFonts w:eastAsiaTheme="minorHAnsi"/>
                <w:b w:val="0"/>
                <w:color w:val="000000"/>
                <w:sz w:val="20"/>
                <w:szCs w:val="20"/>
              </w:rPr>
              <w:t xml:space="preserve"> </w:t>
            </w:r>
            <w:r w:rsidRPr="008E22C8">
              <w:rPr>
                <w:rFonts w:eastAsiaTheme="minorHAnsi"/>
                <w:b w:val="0"/>
                <w:color w:val="000000"/>
                <w:sz w:val="20"/>
                <w:szCs w:val="20"/>
              </w:rPr>
              <w:t>7</w:t>
            </w:r>
            <w:r w:rsidR="004D770E">
              <w:rPr>
                <w:rFonts w:eastAsiaTheme="minorHAnsi"/>
                <w:b w:val="0"/>
                <w:color w:val="000000"/>
                <w:sz w:val="20"/>
                <w:szCs w:val="20"/>
              </w:rPr>
              <w:t> </w:t>
            </w:r>
            <w:r w:rsidRPr="008E22C8">
              <w:rPr>
                <w:rFonts w:eastAsiaTheme="minorHAnsi"/>
                <w:b w:val="0"/>
                <w:color w:val="000000"/>
                <w:sz w:val="20"/>
                <w:szCs w:val="20"/>
              </w:rPr>
              <w:t>000</w:t>
            </w:r>
            <w:r w:rsidR="004D770E">
              <w:rPr>
                <w:rFonts w:eastAsiaTheme="minorHAnsi"/>
                <w:b w:val="0"/>
                <w:color w:val="000000"/>
                <w:sz w:val="20"/>
                <w:szCs w:val="20"/>
              </w:rPr>
              <w:t xml:space="preserve"> </w:t>
            </w:r>
            <w:r w:rsidR="004D770E" w:rsidRPr="004D770E">
              <w:rPr>
                <w:rFonts w:eastAsiaTheme="minorHAnsi"/>
                <w:b w:val="0"/>
                <w:i/>
                <w:iCs/>
                <w:color w:val="000000"/>
                <w:sz w:val="20"/>
                <w:szCs w:val="20"/>
              </w:rPr>
              <w:t>euro</w:t>
            </w:r>
            <w:r w:rsidRPr="008E22C8">
              <w:rPr>
                <w:rFonts w:eastAsiaTheme="minorHAnsi"/>
                <w:b w:val="0"/>
                <w:color w:val="000000"/>
                <w:sz w:val="20"/>
                <w:szCs w:val="20"/>
              </w:rPr>
              <w:t>)</w:t>
            </w:r>
          </w:p>
        </w:tc>
        <w:tc>
          <w:tcPr>
            <w:tcW w:w="850" w:type="dxa"/>
            <w:vAlign w:val="center"/>
          </w:tcPr>
          <w:p w14:paraId="117BAF3D" w14:textId="7FF84CA3" w:rsidR="00DF5798" w:rsidRPr="002378ED" w:rsidRDefault="00DF5798" w:rsidP="004D770E">
            <w:pPr>
              <w:jc w:val="center"/>
              <w:cnfStyle w:val="000000000000" w:firstRow="0" w:lastRow="0" w:firstColumn="0" w:lastColumn="0" w:oddVBand="0" w:evenVBand="0" w:oddHBand="0" w:evenHBand="0" w:firstRowFirstColumn="0" w:firstRowLastColumn="0" w:lastRowFirstColumn="0" w:lastRowLastColumn="0"/>
            </w:pPr>
            <w:r>
              <w:t>75</w:t>
            </w:r>
          </w:p>
        </w:tc>
        <w:tc>
          <w:tcPr>
            <w:tcW w:w="1276" w:type="dxa"/>
            <w:vAlign w:val="center"/>
          </w:tcPr>
          <w:p w14:paraId="50FE6A7C" w14:textId="77777777" w:rsidR="00DF5798" w:rsidRDefault="00DF5798" w:rsidP="004D770E">
            <w:pPr>
              <w:jc w:val="center"/>
              <w:cnfStyle w:val="000000000000" w:firstRow="0" w:lastRow="0" w:firstColumn="0" w:lastColumn="0" w:oddVBand="0" w:evenVBand="0" w:oddHBand="0" w:evenHBand="0" w:firstRowFirstColumn="0" w:firstRowLastColumn="0" w:lastRowFirstColumn="0" w:lastRowLastColumn="0"/>
            </w:pPr>
            <w:r>
              <w:t>329 100</w:t>
            </w:r>
          </w:p>
        </w:tc>
        <w:tc>
          <w:tcPr>
            <w:tcW w:w="1559" w:type="dxa"/>
            <w:vAlign w:val="center"/>
          </w:tcPr>
          <w:p w14:paraId="4B480125" w14:textId="77777777" w:rsidR="00DF5798" w:rsidRPr="002378ED" w:rsidRDefault="00DF5798" w:rsidP="004D770E">
            <w:pPr>
              <w:jc w:val="center"/>
              <w:cnfStyle w:val="000000000000" w:firstRow="0" w:lastRow="0" w:firstColumn="0" w:lastColumn="0" w:oddVBand="0" w:evenVBand="0" w:oddHBand="0" w:evenHBand="0" w:firstRowFirstColumn="0" w:firstRowLastColumn="0" w:lastRowFirstColumn="0" w:lastRowLastColumn="0"/>
            </w:pPr>
            <w:r w:rsidRPr="00124560">
              <w:t>478</w:t>
            </w:r>
            <w:r>
              <w:t xml:space="preserve"> </w:t>
            </w:r>
            <w:r w:rsidRPr="00124560">
              <w:t>306</w:t>
            </w:r>
            <w:r>
              <w:t>,</w:t>
            </w:r>
            <w:r w:rsidRPr="00124560">
              <w:t>69</w:t>
            </w:r>
          </w:p>
        </w:tc>
        <w:tc>
          <w:tcPr>
            <w:tcW w:w="709" w:type="dxa"/>
            <w:vAlign w:val="center"/>
          </w:tcPr>
          <w:p w14:paraId="2460CA13" w14:textId="77777777" w:rsidR="00DF5798" w:rsidRDefault="00DF5798" w:rsidP="004D770E">
            <w:pPr>
              <w:jc w:val="center"/>
              <w:cnfStyle w:val="000000000000" w:firstRow="0" w:lastRow="0" w:firstColumn="0" w:lastColumn="0" w:oddVBand="0" w:evenVBand="0" w:oddHBand="0" w:evenHBand="0" w:firstRowFirstColumn="0" w:firstRowLastColumn="0" w:lastRowFirstColumn="0" w:lastRowLastColumn="0"/>
            </w:pPr>
            <w:r>
              <w:t>1,45</w:t>
            </w:r>
          </w:p>
        </w:tc>
        <w:tc>
          <w:tcPr>
            <w:tcW w:w="1134" w:type="dxa"/>
            <w:vAlign w:val="center"/>
          </w:tcPr>
          <w:p w14:paraId="30350861" w14:textId="77777777" w:rsidR="00DF5798" w:rsidRDefault="00DF5798" w:rsidP="004D770E">
            <w:pPr>
              <w:jc w:val="center"/>
              <w:cnfStyle w:val="000000000000" w:firstRow="0" w:lastRow="0" w:firstColumn="0" w:lastColumn="0" w:oddVBand="0" w:evenVBand="0" w:oddHBand="0" w:evenHBand="0" w:firstRowFirstColumn="0" w:firstRowLastColumn="0" w:lastRowFirstColumn="0" w:lastRowLastColumn="0"/>
            </w:pPr>
            <w:r w:rsidRPr="008E22C8">
              <w:t>695</w:t>
            </w:r>
            <w:r>
              <w:t>6</w:t>
            </w:r>
          </w:p>
        </w:tc>
        <w:tc>
          <w:tcPr>
            <w:tcW w:w="709" w:type="dxa"/>
            <w:vAlign w:val="center"/>
          </w:tcPr>
          <w:p w14:paraId="7D8F4408" w14:textId="77777777" w:rsidR="00DF5798" w:rsidRDefault="00DF5798" w:rsidP="004D770E">
            <w:pPr>
              <w:jc w:val="center"/>
              <w:cnfStyle w:val="000000000000" w:firstRow="0" w:lastRow="0" w:firstColumn="0" w:lastColumn="0" w:oddVBand="0" w:evenVBand="0" w:oddHBand="0" w:evenHBand="0" w:firstRowFirstColumn="0" w:firstRowLastColumn="0" w:lastRowFirstColumn="0" w:lastRowLastColumn="0"/>
            </w:pPr>
            <w:r w:rsidRPr="008E22C8">
              <w:t>47</w:t>
            </w:r>
            <w:r>
              <w:t>,</w:t>
            </w:r>
            <w:r w:rsidRPr="008E22C8">
              <w:t>31</w:t>
            </w:r>
          </w:p>
        </w:tc>
        <w:tc>
          <w:tcPr>
            <w:tcW w:w="851" w:type="dxa"/>
            <w:vAlign w:val="center"/>
          </w:tcPr>
          <w:p w14:paraId="7C31DC17" w14:textId="77777777" w:rsidR="00DF5798" w:rsidRDefault="00DF5798" w:rsidP="004D770E">
            <w:pPr>
              <w:jc w:val="center"/>
              <w:cnfStyle w:val="000000000000" w:firstRow="0" w:lastRow="0" w:firstColumn="0" w:lastColumn="0" w:oddVBand="0" w:evenVBand="0" w:oddHBand="0" w:evenHBand="0" w:firstRowFirstColumn="0" w:firstRowLastColumn="0" w:lastRowFirstColumn="0" w:lastRowLastColumn="0"/>
            </w:pPr>
            <w:r w:rsidRPr="008E22C8">
              <w:t>1</w:t>
            </w:r>
            <w:r>
              <w:t>,</w:t>
            </w:r>
            <w:r w:rsidRPr="008E22C8">
              <w:t>59</w:t>
            </w:r>
          </w:p>
        </w:tc>
      </w:tr>
      <w:tr w:rsidR="00DF5798" w14:paraId="7DFB7336" w14:textId="77777777" w:rsidTr="004D770E">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668" w:type="dxa"/>
            <w:vAlign w:val="center"/>
          </w:tcPr>
          <w:p w14:paraId="5817E001" w14:textId="77777777" w:rsidR="00DF5798" w:rsidRPr="002378ED" w:rsidRDefault="00DF5798" w:rsidP="004D770E">
            <w:pPr>
              <w:rPr>
                <w:b w:val="0"/>
              </w:rPr>
            </w:pPr>
            <w:r>
              <w:rPr>
                <w:b w:val="0"/>
              </w:rPr>
              <w:t>Kopā</w:t>
            </w:r>
          </w:p>
        </w:tc>
        <w:tc>
          <w:tcPr>
            <w:tcW w:w="850" w:type="dxa"/>
            <w:vAlign w:val="center"/>
          </w:tcPr>
          <w:p w14:paraId="26F97136" w14:textId="77777777" w:rsidR="00DF5798" w:rsidRPr="00463407"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r>
              <w:rPr>
                <w:b/>
              </w:rPr>
              <w:t>166</w:t>
            </w:r>
          </w:p>
        </w:tc>
        <w:tc>
          <w:tcPr>
            <w:tcW w:w="1276" w:type="dxa"/>
            <w:vAlign w:val="center"/>
          </w:tcPr>
          <w:p w14:paraId="4A78FF35"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r>
              <w:rPr>
                <w:b/>
              </w:rPr>
              <w:t>1 097 000</w:t>
            </w:r>
          </w:p>
        </w:tc>
        <w:tc>
          <w:tcPr>
            <w:tcW w:w="1559" w:type="dxa"/>
            <w:vAlign w:val="center"/>
          </w:tcPr>
          <w:p w14:paraId="1EE35EE3" w14:textId="77777777" w:rsidR="00DF5798" w:rsidRPr="00463407"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r w:rsidRPr="00124560">
              <w:rPr>
                <w:b/>
              </w:rPr>
              <w:t>3</w:t>
            </w:r>
            <w:r>
              <w:rPr>
                <w:b/>
              </w:rPr>
              <w:t xml:space="preserve"> </w:t>
            </w:r>
            <w:r w:rsidRPr="00124560">
              <w:rPr>
                <w:b/>
              </w:rPr>
              <w:t>411</w:t>
            </w:r>
            <w:r>
              <w:rPr>
                <w:b/>
              </w:rPr>
              <w:t xml:space="preserve"> </w:t>
            </w:r>
            <w:r w:rsidRPr="00124560">
              <w:rPr>
                <w:b/>
              </w:rPr>
              <w:t>773</w:t>
            </w:r>
            <w:r>
              <w:rPr>
                <w:b/>
              </w:rPr>
              <w:t>,</w:t>
            </w:r>
            <w:r w:rsidRPr="00124560">
              <w:rPr>
                <w:b/>
              </w:rPr>
              <w:t>2</w:t>
            </w:r>
            <w:r>
              <w:rPr>
                <w:b/>
              </w:rPr>
              <w:t>0</w:t>
            </w:r>
          </w:p>
        </w:tc>
        <w:tc>
          <w:tcPr>
            <w:tcW w:w="709" w:type="dxa"/>
            <w:vAlign w:val="center"/>
          </w:tcPr>
          <w:p w14:paraId="13BBDAA6" w14:textId="77777777" w:rsidR="00DF5798" w:rsidRPr="00463407"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r>
              <w:rPr>
                <w:b/>
              </w:rPr>
              <w:t>3,11</w:t>
            </w:r>
          </w:p>
        </w:tc>
        <w:tc>
          <w:tcPr>
            <w:tcW w:w="1134" w:type="dxa"/>
            <w:vAlign w:val="center"/>
          </w:tcPr>
          <w:p w14:paraId="28BFBDEA"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p>
        </w:tc>
        <w:tc>
          <w:tcPr>
            <w:tcW w:w="709" w:type="dxa"/>
            <w:vAlign w:val="center"/>
          </w:tcPr>
          <w:p w14:paraId="5EE588E8"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p>
        </w:tc>
        <w:tc>
          <w:tcPr>
            <w:tcW w:w="851" w:type="dxa"/>
            <w:vAlign w:val="center"/>
          </w:tcPr>
          <w:p w14:paraId="26C21063" w14:textId="77777777" w:rsidR="00DF5798" w:rsidRDefault="00DF5798" w:rsidP="004D770E">
            <w:pPr>
              <w:jc w:val="center"/>
              <w:cnfStyle w:val="000000100000" w:firstRow="0" w:lastRow="0" w:firstColumn="0" w:lastColumn="0" w:oddVBand="0" w:evenVBand="0" w:oddHBand="1" w:evenHBand="0" w:firstRowFirstColumn="0" w:firstRowLastColumn="0" w:lastRowFirstColumn="0" w:lastRowLastColumn="0"/>
              <w:rPr>
                <w:b/>
              </w:rPr>
            </w:pPr>
          </w:p>
        </w:tc>
      </w:tr>
    </w:tbl>
    <w:p w14:paraId="02572B6D" w14:textId="6529A3E0" w:rsidR="00DF5798" w:rsidRDefault="00DF5798" w:rsidP="003461D7">
      <w:pPr>
        <w:spacing w:line="276" w:lineRule="auto"/>
        <w:jc w:val="both"/>
      </w:pPr>
    </w:p>
    <w:p w14:paraId="1D2B44A4" w14:textId="29FBE4E7" w:rsidR="006B7322" w:rsidRDefault="006B7322" w:rsidP="006B7322">
      <w:pPr>
        <w:spacing w:line="276" w:lineRule="auto"/>
        <w:ind w:firstLine="426"/>
        <w:jc w:val="both"/>
      </w:pPr>
      <w:r>
        <w:t>Salīdzinot ar 2019.gadu, makro</w:t>
      </w:r>
      <w:r w:rsidR="00290956">
        <w:t xml:space="preserve"> </w:t>
      </w:r>
      <w:r>
        <w:t>projektu iesniedzēju interese par konkursu ir pieaugusi par 14% – iesniegts tika 91 makro</w:t>
      </w:r>
      <w:r w:rsidR="00290956">
        <w:t xml:space="preserve"> </w:t>
      </w:r>
      <w:r>
        <w:t>projekta iesniegums pret 80 projekta iesniegumiem 2019.gadā. Makro</w:t>
      </w:r>
      <w:r w:rsidR="00290956">
        <w:t xml:space="preserve"> </w:t>
      </w:r>
      <w:r>
        <w:t xml:space="preserve">projektu atbalstam pieejamais finansējums </w:t>
      </w:r>
      <w:r w:rsidR="008D7CFA">
        <w:t xml:space="preserve">faktiski </w:t>
      </w:r>
      <w:r>
        <w:t>pali</w:t>
      </w:r>
      <w:r w:rsidR="00F94DBD">
        <w:t>ka</w:t>
      </w:r>
      <w:r>
        <w:t xml:space="preserve"> iepriekšējā līmeni (2019.gadā 739</w:t>
      </w:r>
      <w:r w:rsidR="004D770E">
        <w:t xml:space="preserve"> </w:t>
      </w:r>
      <w:r>
        <w:t xml:space="preserve">300 </w:t>
      </w:r>
      <w:r w:rsidR="00F46DE7" w:rsidRPr="00F46DE7">
        <w:rPr>
          <w:i/>
          <w:iCs/>
        </w:rPr>
        <w:t>euro</w:t>
      </w:r>
      <w:r>
        <w:t xml:space="preserve"> un 2020.gadā 767</w:t>
      </w:r>
      <w:r w:rsidR="004D770E">
        <w:t xml:space="preserve"> </w:t>
      </w:r>
      <w:r>
        <w:t xml:space="preserve">900 </w:t>
      </w:r>
      <w:r w:rsidR="00F46DE7" w:rsidRPr="00F46DE7">
        <w:rPr>
          <w:i/>
          <w:iCs/>
        </w:rPr>
        <w:t>euro</w:t>
      </w:r>
      <w:r w:rsidR="008D7CFA">
        <w:t>, pieaugums – 4%)</w:t>
      </w:r>
      <w:r w:rsidR="00F31EBF">
        <w:t>. T</w:t>
      </w:r>
      <w:r>
        <w:t>aču 2020.gadā būtiski pieauga vienam makro</w:t>
      </w:r>
      <w:r w:rsidR="00290956">
        <w:t xml:space="preserve"> </w:t>
      </w:r>
      <w:r>
        <w:t>projektam maksimāli pieejamā finansējuma apmērs</w:t>
      </w:r>
      <w:r w:rsidR="00290956">
        <w:t> </w:t>
      </w:r>
      <w:r>
        <w:t>40</w:t>
      </w:r>
      <w:r w:rsidR="004D770E">
        <w:t xml:space="preserve"> </w:t>
      </w:r>
      <w:r>
        <w:t xml:space="preserve">000 </w:t>
      </w:r>
      <w:r w:rsidR="00F46DE7" w:rsidRPr="00F46DE7">
        <w:rPr>
          <w:i/>
          <w:iCs/>
        </w:rPr>
        <w:t>euro</w:t>
      </w:r>
      <w:r>
        <w:t xml:space="preserve"> pret iepriekšējo gadu (17</w:t>
      </w:r>
      <w:r w:rsidR="004D770E">
        <w:t xml:space="preserve"> </w:t>
      </w:r>
      <w:r>
        <w:t xml:space="preserve">000 </w:t>
      </w:r>
      <w:r w:rsidR="00F46DE7" w:rsidRPr="00F46DE7">
        <w:rPr>
          <w:i/>
          <w:iCs/>
        </w:rPr>
        <w:t>euro</w:t>
      </w:r>
      <w:r>
        <w:t>)</w:t>
      </w:r>
      <w:r w:rsidR="008D7CFA">
        <w:t xml:space="preserve"> – pieaugums 235</w:t>
      </w:r>
      <w:r w:rsidR="008D7CFA" w:rsidRPr="00F31EBF">
        <w:t>%</w:t>
      </w:r>
      <w:r w:rsidRPr="00F31EBF">
        <w:t>. Līdz ar to</w:t>
      </w:r>
      <w:r w:rsidR="00B234E3" w:rsidRPr="00F31EBF">
        <w:t xml:space="preserve"> </w:t>
      </w:r>
      <w:r w:rsidRPr="00F31EBF">
        <w:t xml:space="preserve"> </w:t>
      </w:r>
      <w:r w:rsidR="00B234E3" w:rsidRPr="00F31EBF">
        <w:t>jau sākotnēji bija</w:t>
      </w:r>
      <w:r w:rsidR="008D7CFA" w:rsidRPr="00F31EBF">
        <w:t xml:space="preserve"> sagaidāms ievērojams makro</w:t>
      </w:r>
      <w:r w:rsidR="00290956">
        <w:t xml:space="preserve"> </w:t>
      </w:r>
      <w:r w:rsidR="008D7CFA" w:rsidRPr="00F31EBF">
        <w:t xml:space="preserve">projektu grupā atbalstīto projektu skaita samazinājums. Ja 2019.gadā atbalstīti tika </w:t>
      </w:r>
      <w:r w:rsidR="00F31EBF" w:rsidRPr="00F31EBF">
        <w:t>4</w:t>
      </w:r>
      <w:r w:rsidR="008D7CFA" w:rsidRPr="00F31EBF">
        <w:t>9 projekti, tad</w:t>
      </w:r>
      <w:r w:rsidR="00B234E3" w:rsidRPr="00F31EBF">
        <w:t xml:space="preserve"> </w:t>
      </w:r>
      <w:r w:rsidRPr="00F31EBF">
        <w:t>2020.gadā</w:t>
      </w:r>
      <w:r w:rsidR="008D7CFA" w:rsidRPr="00F31EBF">
        <w:t xml:space="preserve">, ņemot vērā </w:t>
      </w:r>
      <w:r w:rsidR="00F31EBF" w:rsidRPr="00F31EBF">
        <w:t>makro</w:t>
      </w:r>
      <w:r w:rsidR="00290956">
        <w:t xml:space="preserve"> </w:t>
      </w:r>
      <w:r w:rsidR="00F31EBF" w:rsidRPr="00F31EBF">
        <w:t>projektu atbalstam pieejamo finansējumu</w:t>
      </w:r>
      <w:r w:rsidR="008D7CFA" w:rsidRPr="00F31EBF">
        <w:t xml:space="preserve"> (</w:t>
      </w:r>
      <w:r w:rsidR="00F31EBF" w:rsidRPr="00F31EBF">
        <w:t>767</w:t>
      </w:r>
      <w:r w:rsidR="004D770E">
        <w:t xml:space="preserve"> </w:t>
      </w:r>
      <w:r w:rsidR="00F31EBF" w:rsidRPr="00F31EBF">
        <w:t>900</w:t>
      </w:r>
      <w:r w:rsidR="008D7CFA" w:rsidRPr="00F31EBF">
        <w:t xml:space="preserve"> </w:t>
      </w:r>
      <w:r w:rsidR="00F46DE7" w:rsidRPr="00F46DE7">
        <w:rPr>
          <w:i/>
          <w:iCs/>
        </w:rPr>
        <w:t>euro</w:t>
      </w:r>
      <w:r w:rsidR="008D7CFA" w:rsidRPr="00F31EBF">
        <w:t>) un viena</w:t>
      </w:r>
      <w:r w:rsidR="001C6727" w:rsidRPr="00F31EBF">
        <w:t xml:space="preserve"> makro</w:t>
      </w:r>
      <w:r w:rsidR="00290956">
        <w:t xml:space="preserve"> </w:t>
      </w:r>
      <w:r w:rsidR="001C6727" w:rsidRPr="00F31EBF">
        <w:t>projekta atbalstam nepieciešamo finansējumu (mediānas projekta pieprasītais finansējums – 32</w:t>
      </w:r>
      <w:r w:rsidR="004D770E">
        <w:t xml:space="preserve"> </w:t>
      </w:r>
      <w:r w:rsidR="001C6727" w:rsidRPr="00F31EBF">
        <w:t xml:space="preserve">236 </w:t>
      </w:r>
      <w:r w:rsidR="00F46DE7" w:rsidRPr="00F46DE7">
        <w:rPr>
          <w:i/>
          <w:iCs/>
        </w:rPr>
        <w:t>euro</w:t>
      </w:r>
      <w:r w:rsidR="001C6727" w:rsidRPr="00F31EBF">
        <w:t>)</w:t>
      </w:r>
      <w:r w:rsidR="00F31EBF" w:rsidRPr="00F31EBF">
        <w:t>, finansējums</w:t>
      </w:r>
      <w:r w:rsidRPr="00F31EBF">
        <w:t xml:space="preserve"> </w:t>
      </w:r>
      <w:r w:rsidR="00F31EBF">
        <w:t>būtu pietiekams 20 – 21 makro</w:t>
      </w:r>
      <w:r w:rsidR="00397B52">
        <w:t xml:space="preserve"> </w:t>
      </w:r>
      <w:r w:rsidR="00F31EBF">
        <w:t>projekta atbalstam</w:t>
      </w:r>
      <w:r w:rsidRPr="00F31EBF">
        <w:t>.</w:t>
      </w:r>
      <w:r>
        <w:t xml:space="preserve">   </w:t>
      </w:r>
    </w:p>
    <w:p w14:paraId="6EF08BAC" w14:textId="77777777" w:rsidR="006B7322" w:rsidRDefault="006B7322" w:rsidP="00750CDE">
      <w:pPr>
        <w:spacing w:line="276" w:lineRule="auto"/>
        <w:ind w:firstLine="426"/>
        <w:jc w:val="both"/>
      </w:pPr>
    </w:p>
    <w:p w14:paraId="32EF9483" w14:textId="2196CF77" w:rsidR="005E4D45" w:rsidRPr="009F29E3" w:rsidRDefault="00CB24CA" w:rsidP="00BF4C02">
      <w:pPr>
        <w:pStyle w:val="Heading2"/>
        <w:spacing w:line="276" w:lineRule="auto"/>
        <w:rPr>
          <w:rFonts w:ascii="Times New Roman" w:hAnsi="Times New Roman" w:cs="Times New Roman"/>
          <w:color w:val="auto"/>
        </w:rPr>
      </w:pPr>
      <w:bookmarkStart w:id="8" w:name="_Toc31640708"/>
      <w:r w:rsidRPr="009F29E3">
        <w:rPr>
          <w:rFonts w:ascii="Times New Roman" w:hAnsi="Times New Roman" w:cs="Times New Roman"/>
          <w:color w:val="auto"/>
        </w:rPr>
        <w:t>2.1. Projektu vērtēšana</w:t>
      </w:r>
      <w:bookmarkEnd w:id="8"/>
      <w:r w:rsidRPr="009F29E3">
        <w:rPr>
          <w:rFonts w:ascii="Times New Roman" w:hAnsi="Times New Roman" w:cs="Times New Roman"/>
          <w:color w:val="auto"/>
        </w:rPr>
        <w:t xml:space="preserve"> </w:t>
      </w:r>
    </w:p>
    <w:p w14:paraId="4070711E" w14:textId="34B06823" w:rsidR="005E4D45" w:rsidRPr="004B5161" w:rsidRDefault="005E4D45" w:rsidP="00E7687B">
      <w:pPr>
        <w:spacing w:line="276" w:lineRule="auto"/>
      </w:pPr>
    </w:p>
    <w:p w14:paraId="00CBDCDA" w14:textId="05A769BC" w:rsidR="005E4D45" w:rsidRPr="004B5161" w:rsidRDefault="005E4D45" w:rsidP="00A61337">
      <w:pPr>
        <w:spacing w:line="276" w:lineRule="auto"/>
        <w:ind w:firstLine="720"/>
        <w:jc w:val="both"/>
      </w:pPr>
      <w:r w:rsidRPr="004B5161">
        <w:t xml:space="preserve">Projektu iesniegumu vērtēšana notika trīs kārtās – atbilstības, kvalitātes un administratīvā vērtēšana. Uz kvalitātes vērtēšanu tika virzīti tikai atbilstības vērtēšanā par atbilstošiem atzītie projektu iesniegumi, savukārt administratīvajai vērtēšanai tika nodoti tikai apstiprināšanai virzītie projektu iesniegumi. </w:t>
      </w:r>
    </w:p>
    <w:p w14:paraId="6E97D131" w14:textId="3D790E60" w:rsidR="005E4D45" w:rsidRPr="004B5161" w:rsidRDefault="005E4D45" w:rsidP="00E7687B">
      <w:pPr>
        <w:spacing w:line="276" w:lineRule="auto"/>
      </w:pPr>
    </w:p>
    <w:p w14:paraId="38C188B9" w14:textId="01475E7F" w:rsidR="00E7687B" w:rsidRPr="004B5161" w:rsidRDefault="00CB105D" w:rsidP="00E7687B">
      <w:pPr>
        <w:spacing w:line="276" w:lineRule="auto"/>
        <w:jc w:val="both"/>
        <w:rPr>
          <w:b/>
        </w:rPr>
      </w:pPr>
      <w:r w:rsidRPr="000B6330">
        <w:rPr>
          <w:b/>
        </w:rPr>
        <w:t>4.</w:t>
      </w:r>
      <w:r w:rsidRPr="004B5161">
        <w:rPr>
          <w:b/>
        </w:rPr>
        <w:t xml:space="preserve">tabula. </w:t>
      </w:r>
      <w:r w:rsidR="005E4D45" w:rsidRPr="004B5161">
        <w:rPr>
          <w:b/>
        </w:rPr>
        <w:t>Vērtēšanas rezultātā noraidīt</w:t>
      </w:r>
      <w:r w:rsidR="0089148F" w:rsidRPr="004B5161">
        <w:rPr>
          <w:b/>
        </w:rPr>
        <w:t>o</w:t>
      </w:r>
      <w:r w:rsidR="005E4D45" w:rsidRPr="004B5161">
        <w:rPr>
          <w:b/>
        </w:rPr>
        <w:t xml:space="preserve"> projektu iesniegum</w:t>
      </w:r>
      <w:r w:rsidR="0089148F" w:rsidRPr="004B5161">
        <w:rPr>
          <w:b/>
        </w:rPr>
        <w:t>u skaits</w:t>
      </w:r>
      <w:r w:rsidR="005E4D45" w:rsidRPr="004B5161">
        <w:t>:</w:t>
      </w:r>
    </w:p>
    <w:tbl>
      <w:tblPr>
        <w:tblStyle w:val="ListTable4-Accent11"/>
        <w:tblW w:w="0" w:type="auto"/>
        <w:tblLook w:val="04A0" w:firstRow="1" w:lastRow="0" w:firstColumn="1" w:lastColumn="0" w:noHBand="0" w:noVBand="1"/>
      </w:tblPr>
      <w:tblGrid>
        <w:gridCol w:w="3652"/>
        <w:gridCol w:w="1985"/>
        <w:gridCol w:w="1871"/>
        <w:gridCol w:w="1314"/>
      </w:tblGrid>
      <w:tr w:rsidR="005E4D45" w:rsidRPr="004B5161" w14:paraId="691D428A" w14:textId="77777777" w:rsidTr="00227B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34D2F456" w14:textId="77777777" w:rsidR="005E4D45" w:rsidRPr="004B5161" w:rsidRDefault="005E4D45" w:rsidP="00750CDE">
            <w:pPr>
              <w:spacing w:line="276" w:lineRule="auto"/>
              <w:jc w:val="center"/>
              <w:rPr>
                <w:b w:val="0"/>
              </w:rPr>
            </w:pPr>
            <w:r w:rsidRPr="004B5161">
              <w:rPr>
                <w:b w:val="0"/>
              </w:rPr>
              <w:t>Noraidīti</w:t>
            </w:r>
          </w:p>
        </w:tc>
        <w:tc>
          <w:tcPr>
            <w:tcW w:w="1985" w:type="dxa"/>
          </w:tcPr>
          <w:p w14:paraId="1BF4649B" w14:textId="233E0C68" w:rsidR="005E4D45" w:rsidRPr="004B5161" w:rsidRDefault="00B234E3" w:rsidP="00750CD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Makro</w:t>
            </w:r>
            <w:r w:rsidR="00397B52">
              <w:rPr>
                <w:b w:val="0"/>
              </w:rPr>
              <w:t xml:space="preserve"> </w:t>
            </w:r>
            <w:r>
              <w:rPr>
                <w:b w:val="0"/>
              </w:rPr>
              <w:t>projekti</w:t>
            </w:r>
          </w:p>
        </w:tc>
        <w:tc>
          <w:tcPr>
            <w:tcW w:w="1871" w:type="dxa"/>
          </w:tcPr>
          <w:p w14:paraId="09C44E3A" w14:textId="1E6EB837" w:rsidR="005E4D45" w:rsidRPr="004B5161" w:rsidRDefault="00B234E3" w:rsidP="00750CD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Mikro</w:t>
            </w:r>
            <w:r w:rsidR="00397B52">
              <w:rPr>
                <w:b w:val="0"/>
              </w:rPr>
              <w:t xml:space="preserve"> </w:t>
            </w:r>
            <w:r>
              <w:rPr>
                <w:b w:val="0"/>
              </w:rPr>
              <w:t>projekti</w:t>
            </w:r>
          </w:p>
        </w:tc>
        <w:tc>
          <w:tcPr>
            <w:tcW w:w="1314" w:type="dxa"/>
          </w:tcPr>
          <w:p w14:paraId="4AF9B839" w14:textId="77777777" w:rsidR="005E4D45" w:rsidRPr="004B5161" w:rsidRDefault="005E4D45" w:rsidP="00750CDE">
            <w:pPr>
              <w:spacing w:line="276" w:lineRule="auto"/>
              <w:jc w:val="center"/>
              <w:cnfStyle w:val="100000000000" w:firstRow="1" w:lastRow="0" w:firstColumn="0" w:lastColumn="0" w:oddVBand="0" w:evenVBand="0" w:oddHBand="0" w:evenHBand="0" w:firstRowFirstColumn="0" w:firstRowLastColumn="0" w:lastRowFirstColumn="0" w:lastRowLastColumn="0"/>
            </w:pPr>
            <w:r w:rsidRPr="004B5161">
              <w:t>Kopā</w:t>
            </w:r>
          </w:p>
        </w:tc>
      </w:tr>
      <w:tr w:rsidR="00B234E3" w:rsidRPr="004B5161" w14:paraId="7900BB20" w14:textId="77777777" w:rsidTr="004D770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28E8E30" w14:textId="20AA58D2" w:rsidR="00B234E3" w:rsidRPr="004B5161" w:rsidRDefault="00B234E3" w:rsidP="00B234E3">
            <w:pPr>
              <w:spacing w:line="276" w:lineRule="auto"/>
              <w:rPr>
                <w:b w:val="0"/>
              </w:rPr>
            </w:pPr>
            <w:r w:rsidRPr="004B5161">
              <w:rPr>
                <w:b w:val="0"/>
              </w:rPr>
              <w:t>Atbilstības vērtēšanā</w:t>
            </w:r>
          </w:p>
        </w:tc>
        <w:tc>
          <w:tcPr>
            <w:tcW w:w="1985" w:type="dxa"/>
            <w:vAlign w:val="center"/>
          </w:tcPr>
          <w:p w14:paraId="51F18A0C" w14:textId="2DB3E8C8"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9</w:t>
            </w:r>
          </w:p>
        </w:tc>
        <w:tc>
          <w:tcPr>
            <w:tcW w:w="1871" w:type="dxa"/>
            <w:vAlign w:val="center"/>
          </w:tcPr>
          <w:p w14:paraId="3A49DA8E" w14:textId="5213D02E"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c>
          <w:tcPr>
            <w:tcW w:w="1314" w:type="dxa"/>
            <w:vAlign w:val="center"/>
          </w:tcPr>
          <w:p w14:paraId="3E525E84" w14:textId="303FCCCD"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4B5161">
              <w:rPr>
                <w:b/>
              </w:rPr>
              <w:t>1</w:t>
            </w:r>
            <w:r>
              <w:rPr>
                <w:b/>
              </w:rPr>
              <w:t>9</w:t>
            </w:r>
          </w:p>
        </w:tc>
      </w:tr>
      <w:tr w:rsidR="00B234E3" w:rsidRPr="004B5161" w14:paraId="049224F5" w14:textId="77777777" w:rsidTr="00227BA2">
        <w:trPr>
          <w:trHeight w:val="412"/>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C17BE47" w14:textId="1A827A0A" w:rsidR="00B234E3" w:rsidRPr="004B5161" w:rsidRDefault="00B234E3" w:rsidP="00B234E3">
            <w:pPr>
              <w:spacing w:line="276" w:lineRule="auto"/>
              <w:rPr>
                <w:b w:val="0"/>
              </w:rPr>
            </w:pPr>
            <w:r w:rsidRPr="004B5161">
              <w:rPr>
                <w:b w:val="0"/>
              </w:rPr>
              <w:t>Kvalitātes vērtēšanā</w:t>
            </w:r>
          </w:p>
        </w:tc>
        <w:tc>
          <w:tcPr>
            <w:tcW w:w="1985" w:type="dxa"/>
            <w:vAlign w:val="center"/>
          </w:tcPr>
          <w:p w14:paraId="25EB62D1" w14:textId="2188AA21" w:rsidR="00B234E3" w:rsidRPr="004B5161" w:rsidRDefault="00B234E3" w:rsidP="00B234E3">
            <w:pPr>
              <w:spacing w:line="276" w:lineRule="auto"/>
              <w:jc w:val="center"/>
              <w:cnfStyle w:val="000000000000" w:firstRow="0" w:lastRow="0" w:firstColumn="0" w:lastColumn="0" w:oddVBand="0" w:evenVBand="0" w:oddHBand="0" w:evenHBand="0" w:firstRowFirstColumn="0" w:firstRowLastColumn="0" w:lastRowFirstColumn="0" w:lastRowLastColumn="0"/>
            </w:pPr>
            <w:r>
              <w:t>6</w:t>
            </w:r>
          </w:p>
        </w:tc>
        <w:tc>
          <w:tcPr>
            <w:tcW w:w="1871" w:type="dxa"/>
            <w:vAlign w:val="center"/>
          </w:tcPr>
          <w:p w14:paraId="523AA82B" w14:textId="228BFE4B" w:rsidR="00B234E3" w:rsidRPr="004B5161" w:rsidRDefault="00B234E3" w:rsidP="00B234E3">
            <w:pPr>
              <w:spacing w:line="276" w:lineRule="auto"/>
              <w:jc w:val="center"/>
              <w:cnfStyle w:val="000000000000" w:firstRow="0" w:lastRow="0" w:firstColumn="0" w:lastColumn="0" w:oddVBand="0" w:evenVBand="0" w:oddHBand="0" w:evenHBand="0" w:firstRowFirstColumn="0" w:firstRowLastColumn="0" w:lastRowFirstColumn="0" w:lastRowLastColumn="0"/>
            </w:pPr>
            <w:r>
              <w:t>6</w:t>
            </w:r>
          </w:p>
        </w:tc>
        <w:tc>
          <w:tcPr>
            <w:tcW w:w="1314" w:type="dxa"/>
            <w:vAlign w:val="center"/>
          </w:tcPr>
          <w:p w14:paraId="2F5254F6" w14:textId="1C4217FE" w:rsidR="00B234E3" w:rsidRPr="004B5161" w:rsidRDefault="00B234E3" w:rsidP="00B234E3">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12</w:t>
            </w:r>
          </w:p>
        </w:tc>
      </w:tr>
      <w:tr w:rsidR="00B234E3" w:rsidRPr="004B5161" w14:paraId="309A11DC" w14:textId="77777777" w:rsidTr="00227BA2">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5A07855" w14:textId="38269420" w:rsidR="00B234E3" w:rsidRPr="004B5161" w:rsidRDefault="00B234E3" w:rsidP="00B234E3">
            <w:pPr>
              <w:spacing w:line="276" w:lineRule="auto"/>
              <w:rPr>
                <w:b w:val="0"/>
              </w:rPr>
            </w:pPr>
            <w:r w:rsidRPr="004B5161">
              <w:rPr>
                <w:b w:val="0"/>
              </w:rPr>
              <w:t>Nepietiekama finansējuma dēļ</w:t>
            </w:r>
          </w:p>
        </w:tc>
        <w:tc>
          <w:tcPr>
            <w:tcW w:w="1985" w:type="dxa"/>
            <w:vAlign w:val="center"/>
          </w:tcPr>
          <w:p w14:paraId="283550F6" w14:textId="2BB68FF7"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52</w:t>
            </w:r>
          </w:p>
        </w:tc>
        <w:tc>
          <w:tcPr>
            <w:tcW w:w="1871" w:type="dxa"/>
            <w:vAlign w:val="center"/>
          </w:tcPr>
          <w:p w14:paraId="206FBF6A" w14:textId="7DF39CFA"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pPr>
            <w:r>
              <w:t>9</w:t>
            </w:r>
          </w:p>
        </w:tc>
        <w:tc>
          <w:tcPr>
            <w:tcW w:w="1314" w:type="dxa"/>
            <w:vAlign w:val="center"/>
          </w:tcPr>
          <w:p w14:paraId="7A0F1B5F" w14:textId="0C5C00C2" w:rsidR="00B234E3" w:rsidRPr="004B5161" w:rsidRDefault="00B234E3" w:rsidP="00B234E3">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61</w:t>
            </w:r>
          </w:p>
        </w:tc>
      </w:tr>
      <w:tr w:rsidR="005E4D45" w:rsidRPr="004B5161" w14:paraId="2157771F" w14:textId="77777777" w:rsidTr="00227BA2">
        <w:trPr>
          <w:trHeight w:val="411"/>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21ABF2A0" w14:textId="77777777" w:rsidR="005E4D45" w:rsidRPr="004B5161" w:rsidRDefault="005E4D45" w:rsidP="00750CDE">
            <w:pPr>
              <w:spacing w:line="276" w:lineRule="auto"/>
              <w:rPr>
                <w:b w:val="0"/>
              </w:rPr>
            </w:pPr>
            <w:r w:rsidRPr="004B5161">
              <w:rPr>
                <w:b w:val="0"/>
              </w:rPr>
              <w:t>Kopā</w:t>
            </w:r>
          </w:p>
        </w:tc>
        <w:tc>
          <w:tcPr>
            <w:tcW w:w="1985" w:type="dxa"/>
            <w:vAlign w:val="center"/>
          </w:tcPr>
          <w:p w14:paraId="5C87A576" w14:textId="29A39F64" w:rsidR="005E4D45" w:rsidRPr="004B5161" w:rsidRDefault="00B234E3" w:rsidP="00750CDE">
            <w:pPr>
              <w:spacing w:line="276" w:lineRule="auto"/>
              <w:jc w:val="center"/>
              <w:cnfStyle w:val="000000000000" w:firstRow="0" w:lastRow="0" w:firstColumn="0" w:lastColumn="0" w:oddVBand="0" w:evenVBand="0" w:oddHBand="0" w:evenHBand="0" w:firstRowFirstColumn="0" w:firstRowLastColumn="0" w:lastRowFirstColumn="0" w:lastRowLastColumn="0"/>
            </w:pPr>
            <w:r>
              <w:t>67</w:t>
            </w:r>
          </w:p>
        </w:tc>
        <w:tc>
          <w:tcPr>
            <w:tcW w:w="1871" w:type="dxa"/>
            <w:vAlign w:val="center"/>
          </w:tcPr>
          <w:p w14:paraId="5AE388B1" w14:textId="58D98455" w:rsidR="005E4D45" w:rsidRPr="004B5161" w:rsidRDefault="00B234E3" w:rsidP="00750CDE">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c>
          <w:tcPr>
            <w:tcW w:w="1314" w:type="dxa"/>
            <w:vAlign w:val="center"/>
          </w:tcPr>
          <w:p w14:paraId="65FFCC8F" w14:textId="1F45B00D" w:rsidR="005E4D45" w:rsidRPr="004B5161" w:rsidRDefault="00B234E3" w:rsidP="00750CD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Pr>
                <w:b/>
              </w:rPr>
              <w:t>92</w:t>
            </w:r>
          </w:p>
        </w:tc>
      </w:tr>
    </w:tbl>
    <w:p w14:paraId="2FAE7186" w14:textId="27DC31B0" w:rsidR="00477E22" w:rsidRPr="004B5161" w:rsidRDefault="00BD603B" w:rsidP="00A61337">
      <w:pPr>
        <w:spacing w:line="276" w:lineRule="auto"/>
        <w:ind w:firstLine="426"/>
        <w:jc w:val="both"/>
      </w:pPr>
      <w:r w:rsidRPr="004B5161">
        <w:lastRenderedPageBreak/>
        <w:t xml:space="preserve">Vērtēšanas pirmajā kārtā tika vērtēta </w:t>
      </w:r>
      <w:r w:rsidR="00902161" w:rsidRPr="004B5161">
        <w:t xml:space="preserve">projekta </w:t>
      </w:r>
      <w:r w:rsidRPr="004B5161">
        <w:t xml:space="preserve">iesniedzēja atbilstība konkursa nolikuma nosacījumiem, kā arī projekta iesnieguma atbilstība </w:t>
      </w:r>
      <w:r w:rsidR="0045001F">
        <w:t>P</w:t>
      </w:r>
      <w:r w:rsidRPr="004B5161">
        <w:t>rogrammas mērķim.</w:t>
      </w:r>
      <w:r w:rsidR="00F4222B" w:rsidRPr="004B5161">
        <w:t xml:space="preserve"> </w:t>
      </w:r>
    </w:p>
    <w:p w14:paraId="314F5D4D" w14:textId="77777777" w:rsidR="00A61337" w:rsidRDefault="00A61337" w:rsidP="00A61337">
      <w:pPr>
        <w:spacing w:line="276" w:lineRule="auto"/>
        <w:ind w:firstLine="426"/>
        <w:jc w:val="both"/>
      </w:pPr>
    </w:p>
    <w:p w14:paraId="5D4B62FA" w14:textId="6707CCF9" w:rsidR="00477E22" w:rsidRPr="004B5161" w:rsidRDefault="000E4058" w:rsidP="00A61337">
      <w:pPr>
        <w:spacing w:line="276" w:lineRule="auto"/>
        <w:ind w:firstLine="426"/>
        <w:jc w:val="both"/>
      </w:pPr>
      <w:r w:rsidRPr="004B5161">
        <w:t>Vērtēšanas rezultātā par atbilstošiem</w:t>
      </w:r>
      <w:r w:rsidR="00FE06C0">
        <w:t xml:space="preserve"> pēc</w:t>
      </w:r>
      <w:r w:rsidRPr="004B5161">
        <w:t xml:space="preserve"> atbilstības vērtēšanas kritērijiem tika atzīti </w:t>
      </w:r>
      <w:r w:rsidR="00B234E3">
        <w:t>147</w:t>
      </w:r>
      <w:r w:rsidRPr="004B5161">
        <w:t xml:space="preserve"> projektu iesniegumi, tajā skaitā </w:t>
      </w:r>
      <w:r w:rsidR="00B234E3">
        <w:t>82</w:t>
      </w:r>
      <w:r w:rsidRPr="004B5161">
        <w:t xml:space="preserve"> </w:t>
      </w:r>
      <w:r w:rsidR="00B234E3">
        <w:t>makro</w:t>
      </w:r>
      <w:r w:rsidR="00290956">
        <w:t xml:space="preserve"> </w:t>
      </w:r>
      <w:r w:rsidRPr="004B5161">
        <w:t xml:space="preserve">projektu iesniegumi </w:t>
      </w:r>
      <w:r w:rsidR="00B234E3">
        <w:t>un</w:t>
      </w:r>
      <w:r w:rsidRPr="004B5161">
        <w:t xml:space="preserve"> </w:t>
      </w:r>
      <w:r w:rsidR="00B234E3">
        <w:t>65</w:t>
      </w:r>
      <w:r w:rsidRPr="004B5161">
        <w:t xml:space="preserve"> </w:t>
      </w:r>
      <w:r w:rsidR="00B234E3">
        <w:t>mikro</w:t>
      </w:r>
      <w:r w:rsidR="00290956">
        <w:t xml:space="preserve"> </w:t>
      </w:r>
      <w:r w:rsidRPr="004B5161">
        <w:t>projektu iesniegumi.</w:t>
      </w:r>
      <w:r w:rsidR="00646211" w:rsidRPr="004B5161">
        <w:t xml:space="preserve"> </w:t>
      </w:r>
    </w:p>
    <w:p w14:paraId="411DD6FB" w14:textId="77777777" w:rsidR="00A61337" w:rsidRDefault="00A61337" w:rsidP="00A61337">
      <w:pPr>
        <w:spacing w:line="276" w:lineRule="auto"/>
        <w:ind w:firstLine="426"/>
        <w:jc w:val="both"/>
      </w:pPr>
    </w:p>
    <w:p w14:paraId="7AD41BAF" w14:textId="4CBB1B94" w:rsidR="00477E22" w:rsidRPr="00C11B61" w:rsidRDefault="000F2132" w:rsidP="00A61337">
      <w:pPr>
        <w:spacing w:line="276" w:lineRule="auto"/>
        <w:ind w:firstLine="426"/>
        <w:jc w:val="both"/>
      </w:pPr>
      <w:r w:rsidRPr="00C11B61">
        <w:t>Makro</w:t>
      </w:r>
      <w:r w:rsidR="00290956">
        <w:t xml:space="preserve"> </w:t>
      </w:r>
      <w:r w:rsidRPr="00C11B61">
        <w:t>projektu</w:t>
      </w:r>
      <w:r w:rsidR="00BB16CF" w:rsidRPr="00C11B61">
        <w:t xml:space="preserve"> </w:t>
      </w:r>
      <w:r w:rsidR="00FE06C0" w:rsidRPr="00C11B61">
        <w:t>noraidījuma atbilstībā iemesli</w:t>
      </w:r>
      <w:r w:rsidR="00AC32F0" w:rsidRPr="00C11B61">
        <w:t xml:space="preserve"> </w:t>
      </w:r>
      <w:r w:rsidR="00F441D8" w:rsidRPr="00C11B61">
        <w:t>bija</w:t>
      </w:r>
      <w:r w:rsidR="00FE06C0" w:rsidRPr="00C11B61">
        <w:t xml:space="preserve"> (atbilstībā noraidīti 9 projektu iesniegumi)</w:t>
      </w:r>
      <w:r w:rsidR="0045001F" w:rsidRPr="00C11B61">
        <w:t>:</w:t>
      </w:r>
      <w:r w:rsidR="005D7C1C" w:rsidRPr="00C11B61">
        <w:t xml:space="preserve"> </w:t>
      </w:r>
      <w:r w:rsidR="00715226" w:rsidRPr="00C11B61">
        <w:t xml:space="preserve">konkursa nolikumā noteiktajam neatbilstošs (nepietiekams) </w:t>
      </w:r>
      <w:r w:rsidR="0045001F" w:rsidRPr="00C11B61">
        <w:t>makro</w:t>
      </w:r>
      <w:r w:rsidR="00290956">
        <w:t xml:space="preserve"> </w:t>
      </w:r>
      <w:r w:rsidR="0045001F" w:rsidRPr="00C11B61">
        <w:t xml:space="preserve">projekta iesniedzējas </w:t>
      </w:r>
      <w:r w:rsidR="00715226" w:rsidRPr="00C11B61">
        <w:t xml:space="preserve">organizācijas nepārtrauktās darbības periods </w:t>
      </w:r>
      <w:r w:rsidR="0045001F" w:rsidRPr="00C11B61">
        <w:t>pilsoniskās sabiedrības attīstības jomā</w:t>
      </w:r>
      <w:r w:rsidR="005D7C1C" w:rsidRPr="00C11B61">
        <w:t xml:space="preserve"> </w:t>
      </w:r>
      <w:r w:rsidR="00715226" w:rsidRPr="00C11B61">
        <w:t>(</w:t>
      </w:r>
      <w:r w:rsidR="005D7C1C" w:rsidRPr="00C11B61">
        <w:t>8</w:t>
      </w:r>
      <w:r w:rsidR="00BB16CF" w:rsidRPr="00C11B61">
        <w:t xml:space="preserve"> projektu iesniegumi</w:t>
      </w:r>
      <w:r w:rsidR="00715226" w:rsidRPr="00C11B61">
        <w:t>)</w:t>
      </w:r>
      <w:r w:rsidR="0045001F" w:rsidRPr="00C11B61">
        <w:t>;</w:t>
      </w:r>
      <w:r w:rsidR="005D7C1C" w:rsidRPr="00C11B61">
        <w:t xml:space="preserve"> </w:t>
      </w:r>
      <w:r w:rsidR="00715226" w:rsidRPr="00C11B61">
        <w:t>organizācijā apvie</w:t>
      </w:r>
      <w:r w:rsidR="00902161" w:rsidRPr="00C11B61">
        <w:t>n</w:t>
      </w:r>
      <w:r w:rsidR="00715226" w:rsidRPr="00C11B61">
        <w:t>ojušies un savās profesionālajās interesēs darbojas kādas specifiskas nozares speciālisti (</w:t>
      </w:r>
      <w:r w:rsidR="00BB16CF" w:rsidRPr="00C11B61">
        <w:t>3 projektu iesniegumi</w:t>
      </w:r>
      <w:r w:rsidR="00715226" w:rsidRPr="00C11B61">
        <w:t>)</w:t>
      </w:r>
      <w:r w:rsidR="0045001F" w:rsidRPr="00C11B61">
        <w:t>;</w:t>
      </w:r>
      <w:r w:rsidR="005D7C1C" w:rsidRPr="00C11B61">
        <w:t xml:space="preserve"> organizācijas nodokļu parādi uz projekta iesniegšanas brīdi pārsniedz 150 </w:t>
      </w:r>
      <w:r w:rsidR="00F46DE7" w:rsidRPr="00F46DE7">
        <w:rPr>
          <w:i/>
          <w:iCs/>
        </w:rPr>
        <w:t>euro</w:t>
      </w:r>
      <w:r w:rsidR="005D7C1C" w:rsidRPr="00C11B61">
        <w:t xml:space="preserve"> (1 projekta iesniegums); projekta neatbilstība Programmas</w:t>
      </w:r>
      <w:r w:rsidR="00FE06C0" w:rsidRPr="00C11B61">
        <w:t xml:space="preserve"> konkursa nolikumā</w:t>
      </w:r>
      <w:r w:rsidR="005D7C1C" w:rsidRPr="00C11B61">
        <w:t xml:space="preserve"> definētajam mērķim (6 projektu iesniegumi).</w:t>
      </w:r>
    </w:p>
    <w:p w14:paraId="49B78D07" w14:textId="77777777" w:rsidR="00A61337" w:rsidRDefault="00A61337" w:rsidP="00A61337">
      <w:pPr>
        <w:spacing w:line="276" w:lineRule="auto"/>
        <w:ind w:firstLine="426"/>
        <w:jc w:val="both"/>
      </w:pPr>
    </w:p>
    <w:p w14:paraId="4E8A8BE2" w14:textId="30CD2956" w:rsidR="00C92BC2" w:rsidRPr="004B5161" w:rsidRDefault="005D7C1C" w:rsidP="00A61337">
      <w:pPr>
        <w:spacing w:line="276" w:lineRule="auto"/>
        <w:ind w:firstLine="426"/>
        <w:jc w:val="both"/>
      </w:pPr>
      <w:r w:rsidRPr="00C11B61">
        <w:t>Mikro</w:t>
      </w:r>
      <w:r w:rsidR="00983908">
        <w:t xml:space="preserve"> </w:t>
      </w:r>
      <w:r w:rsidRPr="00C11B61">
        <w:t xml:space="preserve">projektu </w:t>
      </w:r>
      <w:r w:rsidR="00FE06C0" w:rsidRPr="00C11B61">
        <w:t>noraidījuma atbilstībā iemesli bija (atbilstībā noraidīti 10 projektu iesniegumi)</w:t>
      </w:r>
      <w:r w:rsidRPr="00C11B61">
        <w:t>: organizācijā apvienojušies un savās profesionālajās interesēs darbojas kādas specifiskas nozares speciālisti</w:t>
      </w:r>
      <w:r w:rsidRPr="004B5161">
        <w:t xml:space="preserve"> (</w:t>
      </w:r>
      <w:r w:rsidR="00FE06C0">
        <w:t>2</w:t>
      </w:r>
      <w:r w:rsidRPr="004B5161">
        <w:t xml:space="preserve"> projektu iesniegumi)</w:t>
      </w:r>
      <w:r>
        <w:t>; projekta neatbilstība Programmas definētajam mērķim (</w:t>
      </w:r>
      <w:r w:rsidR="00FE06C0">
        <w:t>10</w:t>
      </w:r>
      <w:r>
        <w:t xml:space="preserve"> projektu iesniegumi).</w:t>
      </w:r>
      <w:r w:rsidR="000C7E88" w:rsidRPr="004B5161">
        <w:tab/>
      </w:r>
      <w:r w:rsidR="003F7B5A" w:rsidRPr="004B5161">
        <w:tab/>
      </w:r>
    </w:p>
    <w:p w14:paraId="150D1517" w14:textId="77777777" w:rsidR="00A61337" w:rsidRDefault="00A61337" w:rsidP="00A61337">
      <w:pPr>
        <w:spacing w:line="276" w:lineRule="auto"/>
        <w:ind w:firstLine="426"/>
        <w:jc w:val="both"/>
      </w:pPr>
    </w:p>
    <w:p w14:paraId="75AC6AD1" w14:textId="21AA15A5" w:rsidR="00477E22" w:rsidRPr="004B5161" w:rsidRDefault="00BF3DCB" w:rsidP="00A61337">
      <w:pPr>
        <w:spacing w:line="276" w:lineRule="auto"/>
        <w:ind w:firstLine="426"/>
        <w:jc w:val="both"/>
      </w:pPr>
      <w:r w:rsidRPr="004B5161">
        <w:t xml:space="preserve">Projektu vērtēšanu </w:t>
      </w:r>
      <w:r w:rsidR="007B10CA" w:rsidRPr="004B5161">
        <w:t xml:space="preserve">pēc kvalitātes vērtēšanas kritērijiem </w:t>
      </w:r>
      <w:r w:rsidRPr="004B5161">
        <w:t>veica</w:t>
      </w:r>
      <w:r w:rsidR="000B0BB4">
        <w:t xml:space="preserve"> </w:t>
      </w:r>
      <w:r w:rsidR="000B0BB4" w:rsidRPr="00DC68FF">
        <w:t xml:space="preserve">atbilstoši Konkursa nolikuma 4.punktam </w:t>
      </w:r>
      <w:r w:rsidR="000B0BB4" w:rsidRPr="00DC68FF">
        <w:rPr>
          <w:bCs/>
        </w:rPr>
        <w:t>izveidota</w:t>
      </w:r>
      <w:r w:rsidR="000B0BB4">
        <w:rPr>
          <w:bCs/>
        </w:rPr>
        <w:t>s</w:t>
      </w:r>
      <w:r w:rsidR="000B0BB4" w:rsidRPr="00DC68FF">
        <w:rPr>
          <w:bCs/>
        </w:rPr>
        <w:t xml:space="preserve"> </w:t>
      </w:r>
      <w:r w:rsidR="000B0BB4" w:rsidRPr="00DC68FF">
        <w:t xml:space="preserve">un </w:t>
      </w:r>
      <w:r w:rsidR="00FE06C0">
        <w:t>Fonda</w:t>
      </w:r>
      <w:r w:rsidR="00673B71" w:rsidRPr="004B5161">
        <w:t xml:space="preserve"> padomes </w:t>
      </w:r>
      <w:r w:rsidR="000B0BB4" w:rsidRPr="00DC68FF">
        <w:t>apstiprināta</w:t>
      </w:r>
      <w:r w:rsidR="000B0BB4">
        <w:t>s</w:t>
      </w:r>
      <w:r w:rsidR="00207EC1" w:rsidRPr="004B5161">
        <w:rPr>
          <w:rStyle w:val="FootnoteReference"/>
        </w:rPr>
        <w:footnoteReference w:id="10"/>
      </w:r>
      <w:r w:rsidR="00673B71" w:rsidRPr="004B5161">
        <w:t xml:space="preserve"> v</w:t>
      </w:r>
      <w:r w:rsidR="004919A6" w:rsidRPr="004B5161">
        <w:t xml:space="preserve">ērtēšanas komisijas locekļi un viņu aizvietotāji, kā arī </w:t>
      </w:r>
      <w:r w:rsidR="000B0BB4">
        <w:t>9</w:t>
      </w:r>
      <w:r w:rsidR="004919A6" w:rsidRPr="004B5161">
        <w:t xml:space="preserve"> atklāta konkursa kārtībā piesaistīti </w:t>
      </w:r>
      <w:r w:rsidR="00463928" w:rsidRPr="004B5161">
        <w:t xml:space="preserve">NVO sektora </w:t>
      </w:r>
      <w:r w:rsidR="00A158A8" w:rsidRPr="004B5161">
        <w:t xml:space="preserve">projektu vērtēšanas </w:t>
      </w:r>
      <w:r w:rsidR="004919A6" w:rsidRPr="004B5161">
        <w:t>eksperti.</w:t>
      </w:r>
      <w:r w:rsidR="004C65BF" w:rsidRPr="004B5161">
        <w:t xml:space="preserve"> </w:t>
      </w:r>
    </w:p>
    <w:p w14:paraId="3009AE28" w14:textId="77777777" w:rsidR="00A61337" w:rsidRDefault="00A61337" w:rsidP="00A61337">
      <w:pPr>
        <w:spacing w:line="276" w:lineRule="auto"/>
        <w:ind w:firstLine="426"/>
        <w:jc w:val="both"/>
      </w:pPr>
    </w:p>
    <w:p w14:paraId="00E627A3" w14:textId="0E899842" w:rsidR="00477E22" w:rsidRPr="004B5161" w:rsidRDefault="000B0BB4" w:rsidP="00A61337">
      <w:pPr>
        <w:spacing w:line="276" w:lineRule="auto"/>
        <w:ind w:firstLine="426"/>
        <w:jc w:val="both"/>
      </w:pPr>
      <w:r w:rsidRPr="004B5161">
        <w:t>Vērtēšanas rezultātā par atbilstošiem</w:t>
      </w:r>
      <w:r>
        <w:t xml:space="preserve"> pēc</w:t>
      </w:r>
      <w:r w:rsidRPr="004B5161">
        <w:t xml:space="preserve"> </w:t>
      </w:r>
      <w:r>
        <w:t>kvalitātes</w:t>
      </w:r>
      <w:r w:rsidRPr="004B5161">
        <w:t xml:space="preserve"> vērtēšanas kritērijiem tika atzīti </w:t>
      </w:r>
      <w:r>
        <w:t>135</w:t>
      </w:r>
      <w:r w:rsidRPr="004B5161">
        <w:t xml:space="preserve"> projektu iesniegumi, tajā skaitā </w:t>
      </w:r>
      <w:r>
        <w:t>76</w:t>
      </w:r>
      <w:r w:rsidRPr="004B5161">
        <w:t xml:space="preserve"> </w:t>
      </w:r>
      <w:r>
        <w:t>makro</w:t>
      </w:r>
      <w:r w:rsidR="009F29E3">
        <w:t xml:space="preserve"> </w:t>
      </w:r>
      <w:r w:rsidRPr="004B5161">
        <w:t xml:space="preserve">projektu iesniegumi </w:t>
      </w:r>
      <w:r>
        <w:t>un</w:t>
      </w:r>
      <w:r w:rsidRPr="004B5161">
        <w:t xml:space="preserve"> </w:t>
      </w:r>
      <w:r>
        <w:t>59</w:t>
      </w:r>
      <w:r w:rsidRPr="004B5161">
        <w:t xml:space="preserve"> </w:t>
      </w:r>
      <w:r>
        <w:t>mikro</w:t>
      </w:r>
      <w:r w:rsidR="00983908">
        <w:t xml:space="preserve"> </w:t>
      </w:r>
      <w:r w:rsidRPr="004B5161">
        <w:t xml:space="preserve">projektu iesniegumi. </w:t>
      </w:r>
      <w:r w:rsidR="00A61337">
        <w:t>Apstiprināšanai tika virzīti 72 projekti, tai skaitā 22 makro projekti un 50 mikro projekti, ar augstāko novērtējumu kvalitātes vērtēšanā un kam pietika Programmā projektu atbalstam attiecīgi makro projektu grupā un mikroprojektu grupā pieejamais finansējums.</w:t>
      </w:r>
    </w:p>
    <w:p w14:paraId="7AECB847" w14:textId="77777777" w:rsidR="007B10CA" w:rsidRPr="004B5161" w:rsidRDefault="007B10CA" w:rsidP="00E7687B">
      <w:pPr>
        <w:spacing w:line="276" w:lineRule="auto"/>
        <w:ind w:firstLine="426"/>
        <w:jc w:val="both"/>
      </w:pPr>
    </w:p>
    <w:p w14:paraId="227DB74B" w14:textId="4FA2DED0" w:rsidR="009F29E3" w:rsidRDefault="00BD5973" w:rsidP="00A61337">
      <w:pPr>
        <w:spacing w:line="276" w:lineRule="auto"/>
        <w:ind w:firstLine="426"/>
        <w:jc w:val="both"/>
      </w:pPr>
      <w:r w:rsidRPr="004B5161">
        <w:t xml:space="preserve">Apstiprināšanai virzītie </w:t>
      </w:r>
      <w:r w:rsidR="00171DD5">
        <w:t>72</w:t>
      </w:r>
      <w:r w:rsidRPr="004B5161">
        <w:t xml:space="preserve"> projekti</w:t>
      </w:r>
      <w:r w:rsidR="00171DD5">
        <w:t>, kā arī divi rezerves sarakstā iekļautie makro</w:t>
      </w:r>
      <w:r w:rsidR="00397B52">
        <w:t xml:space="preserve"> </w:t>
      </w:r>
      <w:r w:rsidR="00171DD5">
        <w:t>projekti</w:t>
      </w:r>
      <w:r w:rsidRPr="004B5161">
        <w:t xml:space="preserve"> tika izvērtēti pēc administratīvās vērtēšanas kritērijiem. Kopumā konstatētās neprecizitātes administratīvajā vērtēšanā saist</w:t>
      </w:r>
      <w:r w:rsidR="001A588D" w:rsidRPr="004B5161">
        <w:t>īj</w:t>
      </w:r>
      <w:r w:rsidRPr="004B5161">
        <w:t xml:space="preserve">ās ar projekta mērķa grupas sastāvu un skaitu, nepietiekami detalizētu aktivitāšu aprakstu un kļūdām projekta budžetā </w:t>
      </w:r>
      <w:r w:rsidR="00171DD5">
        <w:t>–</w:t>
      </w:r>
      <w:r w:rsidRPr="004B5161">
        <w:t xml:space="preserve"> bieži</w:t>
      </w:r>
      <w:r w:rsidR="00171DD5">
        <w:t xml:space="preserve"> </w:t>
      </w:r>
      <w:r w:rsidR="001A588D" w:rsidRPr="004B5161">
        <w:t xml:space="preserve">projektu iesnieguma veidlapās </w:t>
      </w:r>
      <w:r w:rsidRPr="004B5161">
        <w:t>trūk</w:t>
      </w:r>
      <w:r w:rsidR="001A588D" w:rsidRPr="004B5161">
        <w:t>a</w:t>
      </w:r>
      <w:r w:rsidRPr="004B5161">
        <w:t xml:space="preserve"> </w:t>
      </w:r>
      <w:r w:rsidR="001A588D" w:rsidRPr="004B5161">
        <w:t xml:space="preserve">nepieciešamo </w:t>
      </w:r>
      <w:r w:rsidRPr="004B5161">
        <w:t>skaidrojum</w:t>
      </w:r>
      <w:r w:rsidR="001A588D" w:rsidRPr="004B5161">
        <w:t>u</w:t>
      </w:r>
      <w:r w:rsidRPr="004B5161">
        <w:t xml:space="preserve"> par projekta budžetā plānotajām izmaksām, </w:t>
      </w:r>
      <w:r w:rsidR="001A588D" w:rsidRPr="004B5161">
        <w:t xml:space="preserve">bija </w:t>
      </w:r>
      <w:r w:rsidRPr="004B5161">
        <w:t>nekorekti</w:t>
      </w:r>
      <w:r w:rsidR="001A588D" w:rsidRPr="004B5161">
        <w:t xml:space="preserve"> (ar kļūdām)</w:t>
      </w:r>
      <w:r w:rsidRPr="004B5161">
        <w:t xml:space="preserve"> aizpildīta</w:t>
      </w:r>
      <w:r w:rsidR="001A588D" w:rsidRPr="004B5161">
        <w:t>s</w:t>
      </w:r>
      <w:r w:rsidRPr="004B5161">
        <w:t xml:space="preserve"> budžeta veidlapa</w:t>
      </w:r>
      <w:r w:rsidR="001A588D" w:rsidRPr="004B5161">
        <w:t>s</w:t>
      </w:r>
      <w:r w:rsidRPr="004B5161">
        <w:t xml:space="preserve">, neprecīzi norādīti vienību nosaukumi, </w:t>
      </w:r>
      <w:r w:rsidR="0095693B">
        <w:t xml:space="preserve">plānojot izmaksas, </w:t>
      </w:r>
      <w:r w:rsidRPr="004B5161">
        <w:t>ne</w:t>
      </w:r>
      <w:r w:rsidR="001A588D" w:rsidRPr="004B5161">
        <w:t>bija</w:t>
      </w:r>
      <w:r w:rsidRPr="004B5161">
        <w:t xml:space="preserve"> ievērots izmaksu efektivitātes un ekonomiskuma princips. Konstatētie trūkumi tika norādīti lēmumos par projektu iesniegumu apstiprināšanu</w:t>
      </w:r>
      <w:r w:rsidR="0095693B">
        <w:t xml:space="preserve"> vai rezerves projektu gadījumā uzaicinājuma vēstulē par projekta īstenošanas līguma slēgšanu ar nosacījumiem</w:t>
      </w:r>
      <w:r w:rsidRPr="004B5161">
        <w:t>, un iesniedzējiem tie bija jānovērš pirms projekta īstenošanas līguma slēgšanas.</w:t>
      </w:r>
    </w:p>
    <w:p w14:paraId="02296A51" w14:textId="77777777" w:rsidR="00A61337" w:rsidRDefault="00A61337" w:rsidP="00A61337">
      <w:pPr>
        <w:spacing w:line="276" w:lineRule="auto"/>
        <w:ind w:firstLine="426"/>
        <w:jc w:val="both"/>
        <w:rPr>
          <w:rFonts w:cs="Arial"/>
        </w:rPr>
      </w:pPr>
    </w:p>
    <w:p w14:paraId="12FE93DA" w14:textId="5A059D98" w:rsidR="009F29E3" w:rsidRDefault="00482B7F" w:rsidP="00A61337">
      <w:pPr>
        <w:spacing w:line="276" w:lineRule="auto"/>
        <w:ind w:firstLine="426"/>
        <w:jc w:val="both"/>
        <w:rPr>
          <w:rFonts w:cs="Arial"/>
        </w:rPr>
      </w:pPr>
      <w:r>
        <w:rPr>
          <w:rFonts w:cs="Arial"/>
        </w:rPr>
        <w:lastRenderedPageBreak/>
        <w:t>Pirms</w:t>
      </w:r>
      <w:r w:rsidR="009F29E3">
        <w:rPr>
          <w:rFonts w:cs="Arial"/>
        </w:rPr>
        <w:t xml:space="preserve"> projektu īstenošans līgumu slēgšanas procesā</w:t>
      </w:r>
      <w:r>
        <w:rPr>
          <w:rFonts w:cs="Arial"/>
        </w:rPr>
        <w:t xml:space="preserve"> trīs mikro projektu (Nr.</w:t>
      </w:r>
      <w:r w:rsidRPr="0079163B">
        <w:rPr>
          <w:rFonts w:cs="Arial"/>
        </w:rPr>
        <w:t>2020.LV/NVOF/MIC/015</w:t>
      </w:r>
      <w:r>
        <w:rPr>
          <w:rFonts w:cs="Arial"/>
        </w:rPr>
        <w:t>, Nr.</w:t>
      </w:r>
      <w:r w:rsidRPr="0079163B">
        <w:rPr>
          <w:rFonts w:cs="Arial"/>
        </w:rPr>
        <w:t>2020.LV/NVOF/MIC/008</w:t>
      </w:r>
      <w:r>
        <w:rPr>
          <w:rFonts w:cs="Arial"/>
        </w:rPr>
        <w:t xml:space="preserve"> un Nr.</w:t>
      </w:r>
      <w:r w:rsidRPr="0079163B">
        <w:rPr>
          <w:rFonts w:cs="Arial"/>
        </w:rPr>
        <w:t>2020.LV/NVOF/MIC/043</w:t>
      </w:r>
      <w:r>
        <w:rPr>
          <w:rFonts w:cs="Arial"/>
        </w:rPr>
        <w:t>) iesniedzēji atteicās no projektu īstenošanas 2020.gadā sakarā ar nespēju īstenot projektos plānotās aktivitātes COVID-19 izplatības un valstī noteikto pulcēšanās ierobežojumu apstākļos.</w:t>
      </w:r>
      <w:r w:rsidR="009F29E3">
        <w:rPr>
          <w:rFonts w:cs="Arial"/>
        </w:rPr>
        <w:t xml:space="preserve"> </w:t>
      </w:r>
      <w:r>
        <w:rPr>
          <w:rFonts w:cs="Arial"/>
        </w:rPr>
        <w:t xml:space="preserve">Kopumā Fonda padomes lēmumos izvirzīto nosacījumu izpildes procesā </w:t>
      </w:r>
      <w:r w:rsidR="009F29E3">
        <w:rPr>
          <w:rFonts w:cs="Arial"/>
        </w:rPr>
        <w:t>papildus atbrīvojās Programmas finansējums</w:t>
      </w:r>
      <w:r w:rsidR="003671E4">
        <w:rPr>
          <w:rFonts w:cs="Arial"/>
        </w:rPr>
        <w:t>, kas bija pietiekams,</w:t>
      </w:r>
      <w:r>
        <w:rPr>
          <w:rFonts w:cs="Arial"/>
        </w:rPr>
        <w:t xml:space="preserve"> lai</w:t>
      </w:r>
      <w:r w:rsidR="003671E4">
        <w:rPr>
          <w:rFonts w:cs="Arial"/>
        </w:rPr>
        <w:t xml:space="preserve"> </w:t>
      </w:r>
      <w:r>
        <w:rPr>
          <w:rFonts w:cs="Arial"/>
        </w:rPr>
        <w:t>a</w:t>
      </w:r>
      <w:r w:rsidR="009F29E3">
        <w:rPr>
          <w:rFonts w:cs="Arial"/>
        </w:rPr>
        <w:t>biem rezerves sarakstā iekļauto makro</w:t>
      </w:r>
      <w:r w:rsidR="00983908">
        <w:rPr>
          <w:rFonts w:cs="Arial"/>
        </w:rPr>
        <w:t xml:space="preserve"> </w:t>
      </w:r>
      <w:r w:rsidR="009F29E3">
        <w:rPr>
          <w:rFonts w:cs="Arial"/>
        </w:rPr>
        <w:t xml:space="preserve">projektu </w:t>
      </w:r>
      <w:r>
        <w:rPr>
          <w:rFonts w:cs="Arial"/>
        </w:rPr>
        <w:t>iesniedz</w:t>
      </w:r>
      <w:r w:rsidR="009F29E3">
        <w:rPr>
          <w:rFonts w:cs="Arial"/>
        </w:rPr>
        <w:t xml:space="preserve">ējiem </w:t>
      </w:r>
      <w:r>
        <w:rPr>
          <w:rFonts w:cs="Arial"/>
        </w:rPr>
        <w:t>varētu</w:t>
      </w:r>
      <w:r w:rsidR="009F29E3">
        <w:rPr>
          <w:rFonts w:cs="Arial"/>
        </w:rPr>
        <w:t xml:space="preserve"> piedāvāts izvērtēt iespējamību īstenot plānotās aktivitātes un sasniegt projektos nospraustos mērķus, atbilstoši pieejamajam finansējumam (60% no sākotnēji plānotā) koriģējot projekta plānotos rezultātus. </w:t>
      </w:r>
    </w:p>
    <w:p w14:paraId="6EAC257B" w14:textId="77777777" w:rsidR="009F29E3" w:rsidRDefault="009F29E3" w:rsidP="00E7687B">
      <w:pPr>
        <w:spacing w:line="276" w:lineRule="auto"/>
        <w:ind w:firstLine="709"/>
        <w:jc w:val="both"/>
      </w:pPr>
    </w:p>
    <w:p w14:paraId="4C39EEEA" w14:textId="50342397" w:rsidR="00C72A99" w:rsidRDefault="004C39F2" w:rsidP="004D770E">
      <w:pPr>
        <w:spacing w:line="276" w:lineRule="auto"/>
        <w:ind w:firstLine="426"/>
        <w:jc w:val="both"/>
      </w:pPr>
      <w:r>
        <w:t>Nosacījumu izpildes rezultātā noslēgts 71 līgums par projekta īstenošanu, tai skaitā 24 makro</w:t>
      </w:r>
      <w:r w:rsidR="00983908">
        <w:t xml:space="preserve"> </w:t>
      </w:r>
      <w:r>
        <w:t>projektu un 47 mikro</w:t>
      </w:r>
      <w:r w:rsidR="00983908">
        <w:t xml:space="preserve"> </w:t>
      </w:r>
      <w:r>
        <w:t xml:space="preserve">projektu īstenošanas līgumi par Programmā projektu atbalstam pieejamā finansējuma pilnu summu 1 097 000,00 </w:t>
      </w:r>
      <w:r>
        <w:rPr>
          <w:i/>
          <w:iCs/>
        </w:rPr>
        <w:t>euro</w:t>
      </w:r>
      <w:r>
        <w:t xml:space="preserve">. </w:t>
      </w:r>
    </w:p>
    <w:p w14:paraId="7A6EF00C" w14:textId="77777777" w:rsidR="00EE095B" w:rsidRPr="004B5161" w:rsidRDefault="00EE095B" w:rsidP="00E7687B">
      <w:pPr>
        <w:spacing w:line="276" w:lineRule="auto"/>
        <w:ind w:firstLine="709"/>
        <w:jc w:val="both"/>
      </w:pPr>
    </w:p>
    <w:p w14:paraId="2278F95F" w14:textId="6CF8AA82" w:rsidR="00A62942" w:rsidRPr="004B5161" w:rsidRDefault="00CB105D" w:rsidP="00397B52">
      <w:pPr>
        <w:spacing w:after="200" w:line="276" w:lineRule="auto"/>
        <w:rPr>
          <w:bCs/>
        </w:rPr>
      </w:pPr>
      <w:r w:rsidRPr="000B6330">
        <w:rPr>
          <w:b/>
        </w:rPr>
        <w:t>5</w:t>
      </w:r>
      <w:r w:rsidRPr="004B5161">
        <w:rPr>
          <w:b/>
        </w:rPr>
        <w:t xml:space="preserve">.tabula. </w:t>
      </w:r>
      <w:r w:rsidR="00023AA0" w:rsidRPr="004B5161">
        <w:rPr>
          <w:b/>
        </w:rPr>
        <w:t xml:space="preserve">Programmas konkursa rezultātā noslēgto līgumu skaits un to plānotās attiecināmās izmaksas dalījumā pa </w:t>
      </w:r>
      <w:r w:rsidR="0095693B">
        <w:rPr>
          <w:b/>
        </w:rPr>
        <w:t>projektu veidiem</w:t>
      </w:r>
      <w:r w:rsidR="00A62942" w:rsidRPr="004B5161">
        <w:rPr>
          <w:b/>
        </w:rPr>
        <w:t xml:space="preserve"> </w:t>
      </w:r>
      <w:r w:rsidR="00A62942" w:rsidRPr="004B5161">
        <w:rPr>
          <w:bCs/>
        </w:rPr>
        <w:t>(</w:t>
      </w:r>
      <w:r w:rsidR="00A62942" w:rsidRPr="004B5161">
        <w:rPr>
          <w:bCs/>
          <w:i/>
          <w:iCs/>
        </w:rPr>
        <w:t>euro</w:t>
      </w:r>
      <w:r w:rsidR="00A62942" w:rsidRPr="004B5161">
        <w:rPr>
          <w:bCs/>
        </w:rPr>
        <w:t>):</w:t>
      </w:r>
    </w:p>
    <w:tbl>
      <w:tblPr>
        <w:tblStyle w:val="ListTable4-Accent11"/>
        <w:tblW w:w="0" w:type="auto"/>
        <w:tblLook w:val="04A0" w:firstRow="1" w:lastRow="0" w:firstColumn="1" w:lastColumn="0" w:noHBand="0" w:noVBand="1"/>
      </w:tblPr>
      <w:tblGrid>
        <w:gridCol w:w="3652"/>
        <w:gridCol w:w="1701"/>
        <w:gridCol w:w="1701"/>
        <w:gridCol w:w="1816"/>
      </w:tblGrid>
      <w:tr w:rsidR="00A62942" w:rsidRPr="004B5161" w14:paraId="5A413001" w14:textId="77777777" w:rsidTr="004D77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14:paraId="16037C4B" w14:textId="12BE2651" w:rsidR="00A62942" w:rsidRPr="004B5161" w:rsidRDefault="00A62942" w:rsidP="00750CDE">
            <w:pPr>
              <w:spacing w:line="276" w:lineRule="auto"/>
              <w:jc w:val="center"/>
            </w:pPr>
          </w:p>
        </w:tc>
        <w:tc>
          <w:tcPr>
            <w:tcW w:w="1701" w:type="dxa"/>
            <w:vAlign w:val="center"/>
          </w:tcPr>
          <w:p w14:paraId="1EC4075D" w14:textId="6F434930"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Makro</w:t>
            </w:r>
            <w:r w:rsidR="00397B52" w:rsidRPr="004D770E">
              <w:rPr>
                <w:b w:val="0"/>
              </w:rPr>
              <w:t xml:space="preserve"> </w:t>
            </w:r>
            <w:r w:rsidRPr="004D770E">
              <w:rPr>
                <w:b w:val="0"/>
              </w:rPr>
              <w:t>projekti</w:t>
            </w:r>
          </w:p>
        </w:tc>
        <w:tc>
          <w:tcPr>
            <w:tcW w:w="1701" w:type="dxa"/>
            <w:vAlign w:val="center"/>
          </w:tcPr>
          <w:p w14:paraId="615B4483" w14:textId="035BA004" w:rsidR="00A62942" w:rsidRPr="004D770E" w:rsidRDefault="0095693B"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Mikro</w:t>
            </w:r>
            <w:r w:rsidR="00397B52" w:rsidRPr="004D770E">
              <w:rPr>
                <w:b w:val="0"/>
              </w:rPr>
              <w:t xml:space="preserve"> </w:t>
            </w:r>
            <w:r w:rsidRPr="004D770E">
              <w:rPr>
                <w:b w:val="0"/>
              </w:rPr>
              <w:t>projekti</w:t>
            </w:r>
          </w:p>
        </w:tc>
        <w:tc>
          <w:tcPr>
            <w:tcW w:w="1816" w:type="dxa"/>
            <w:vAlign w:val="center"/>
          </w:tcPr>
          <w:p w14:paraId="05604B9B" w14:textId="77777777" w:rsidR="00A62942" w:rsidRPr="004D770E" w:rsidRDefault="00A62942" w:rsidP="004D770E">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4D770E">
              <w:rPr>
                <w:b w:val="0"/>
              </w:rPr>
              <w:t>Kopā</w:t>
            </w:r>
          </w:p>
        </w:tc>
      </w:tr>
      <w:tr w:rsidR="00A62942" w:rsidRPr="004B5161" w14:paraId="6B614410" w14:textId="77777777" w:rsidTr="004D770E">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11DB8722" w14:textId="2400B6F7" w:rsidR="00A62942" w:rsidRPr="00E7687B" w:rsidRDefault="0095693B" w:rsidP="004D770E">
            <w:pPr>
              <w:spacing w:line="276" w:lineRule="auto"/>
              <w:rPr>
                <w:b w:val="0"/>
                <w:bCs w:val="0"/>
              </w:rPr>
            </w:pPr>
            <w:r w:rsidRPr="00E7687B">
              <w:rPr>
                <w:b w:val="0"/>
                <w:bCs w:val="0"/>
              </w:rPr>
              <w:t>P</w:t>
            </w:r>
            <w:r w:rsidR="00C72A99" w:rsidRPr="00E7687B">
              <w:rPr>
                <w:b w:val="0"/>
                <w:bCs w:val="0"/>
              </w:rPr>
              <w:t>rogrammā p</w:t>
            </w:r>
            <w:r w:rsidRPr="00E7687B">
              <w:rPr>
                <w:b w:val="0"/>
                <w:bCs w:val="0"/>
              </w:rPr>
              <w:t xml:space="preserve">ieejamais </w:t>
            </w:r>
            <w:r w:rsidR="00A62942" w:rsidRPr="00E7687B">
              <w:rPr>
                <w:b w:val="0"/>
                <w:bCs w:val="0"/>
              </w:rPr>
              <w:t>finansējums</w:t>
            </w:r>
          </w:p>
        </w:tc>
        <w:tc>
          <w:tcPr>
            <w:tcW w:w="1701" w:type="dxa"/>
            <w:vAlign w:val="center"/>
          </w:tcPr>
          <w:p w14:paraId="2DDBE4FD" w14:textId="732319DE" w:rsidR="00A62942" w:rsidRPr="00E7687B" w:rsidRDefault="0095693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767</w:t>
            </w:r>
            <w:r w:rsidR="00E7687B">
              <w:t> </w:t>
            </w:r>
            <w:r w:rsidRPr="00E7687B">
              <w:t>900</w:t>
            </w:r>
            <w:r w:rsidR="00E7687B">
              <w:t>,00</w:t>
            </w:r>
          </w:p>
        </w:tc>
        <w:tc>
          <w:tcPr>
            <w:tcW w:w="1701" w:type="dxa"/>
            <w:vAlign w:val="center"/>
          </w:tcPr>
          <w:p w14:paraId="67EC9C3E" w14:textId="00A90FDE" w:rsidR="00A62942" w:rsidRPr="00E7687B" w:rsidRDefault="0095693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329</w:t>
            </w:r>
            <w:r w:rsidR="00E7687B">
              <w:t> </w:t>
            </w:r>
            <w:r w:rsidRPr="00E7687B">
              <w:t>100</w:t>
            </w:r>
            <w:r w:rsidR="00E7687B">
              <w:t>,00</w:t>
            </w:r>
          </w:p>
        </w:tc>
        <w:tc>
          <w:tcPr>
            <w:tcW w:w="1816" w:type="dxa"/>
            <w:vAlign w:val="center"/>
          </w:tcPr>
          <w:p w14:paraId="7B32EAA9" w14:textId="7EF4FA3F" w:rsidR="00A62942" w:rsidRPr="00E7687B" w:rsidRDefault="0095693B"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bCs/>
              </w:rPr>
            </w:pPr>
            <w:r w:rsidRPr="00E7687B">
              <w:rPr>
                <w:b/>
                <w:bCs/>
              </w:rPr>
              <w:t>1 097</w:t>
            </w:r>
            <w:r w:rsidR="00E7687B">
              <w:rPr>
                <w:b/>
                <w:bCs/>
              </w:rPr>
              <w:t> </w:t>
            </w:r>
            <w:r w:rsidRPr="00E7687B">
              <w:rPr>
                <w:b/>
                <w:bCs/>
              </w:rPr>
              <w:t>000</w:t>
            </w:r>
            <w:r w:rsidR="00E7687B">
              <w:rPr>
                <w:b/>
                <w:bCs/>
              </w:rPr>
              <w:t>,</w:t>
            </w:r>
            <w:r w:rsidR="00E7687B">
              <w:rPr>
                <w:b/>
              </w:rPr>
              <w:t>00</w:t>
            </w:r>
          </w:p>
        </w:tc>
      </w:tr>
      <w:tr w:rsidR="00A62942" w:rsidRPr="004B5161" w14:paraId="24C68F1E" w14:textId="77777777" w:rsidTr="004D770E">
        <w:trPr>
          <w:trHeight w:val="409"/>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0D7CFE98" w14:textId="047FBAA7" w:rsidR="00A62942" w:rsidRPr="00E7687B" w:rsidRDefault="00C72A99" w:rsidP="004D770E">
            <w:pPr>
              <w:spacing w:line="276" w:lineRule="auto"/>
              <w:rPr>
                <w:b w:val="0"/>
              </w:rPr>
            </w:pPr>
            <w:r w:rsidRPr="00E7687B">
              <w:rPr>
                <w:b w:val="0"/>
              </w:rPr>
              <w:t>Apstiprināto p</w:t>
            </w:r>
            <w:r w:rsidR="00A62942" w:rsidRPr="00E7687B">
              <w:rPr>
                <w:b w:val="0"/>
              </w:rPr>
              <w:t>rojektu skaits</w:t>
            </w:r>
          </w:p>
        </w:tc>
        <w:tc>
          <w:tcPr>
            <w:tcW w:w="1701" w:type="dxa"/>
            <w:vAlign w:val="center"/>
          </w:tcPr>
          <w:p w14:paraId="0F3FCC89" w14:textId="3BFD2EDC"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rsidRPr="00E7687B">
              <w:t>2</w:t>
            </w:r>
            <w:r w:rsidR="0095693B" w:rsidRPr="00E7687B">
              <w:t>2</w:t>
            </w:r>
          </w:p>
        </w:tc>
        <w:tc>
          <w:tcPr>
            <w:tcW w:w="1701" w:type="dxa"/>
            <w:vAlign w:val="center"/>
          </w:tcPr>
          <w:p w14:paraId="1D9669E8" w14:textId="107DE8D7" w:rsidR="00A62942" w:rsidRPr="00E7687B" w:rsidRDefault="0095693B"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rsidRPr="00E7687B">
              <w:t>47</w:t>
            </w:r>
          </w:p>
        </w:tc>
        <w:tc>
          <w:tcPr>
            <w:tcW w:w="1816" w:type="dxa"/>
            <w:vAlign w:val="center"/>
          </w:tcPr>
          <w:p w14:paraId="2E699D5C" w14:textId="6477B307" w:rsidR="00A62942" w:rsidRPr="00E7687B" w:rsidRDefault="0095693B"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E7687B">
              <w:rPr>
                <w:b/>
              </w:rPr>
              <w:t>69</w:t>
            </w:r>
          </w:p>
        </w:tc>
      </w:tr>
      <w:tr w:rsidR="00A62942" w:rsidRPr="004B5161" w14:paraId="64F0F86D" w14:textId="77777777" w:rsidTr="004D770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706D2A51" w14:textId="5DE092CC" w:rsidR="00A62942" w:rsidRPr="00E7687B" w:rsidRDefault="00C72A99" w:rsidP="004D770E">
            <w:pPr>
              <w:spacing w:line="276" w:lineRule="auto"/>
              <w:rPr>
                <w:b w:val="0"/>
              </w:rPr>
            </w:pPr>
            <w:r w:rsidRPr="00E7687B">
              <w:rPr>
                <w:b w:val="0"/>
              </w:rPr>
              <w:t>N</w:t>
            </w:r>
            <w:r w:rsidR="00A62942" w:rsidRPr="00E7687B">
              <w:rPr>
                <w:b w:val="0"/>
              </w:rPr>
              <w:t>oslēgt</w:t>
            </w:r>
            <w:r w:rsidRPr="00E7687B">
              <w:rPr>
                <w:b w:val="0"/>
              </w:rPr>
              <w:t>o</w:t>
            </w:r>
            <w:r w:rsidR="00A62942" w:rsidRPr="00E7687B">
              <w:rPr>
                <w:b w:val="0"/>
              </w:rPr>
              <w:t xml:space="preserve"> līgum</w:t>
            </w:r>
            <w:r w:rsidRPr="00E7687B">
              <w:rPr>
                <w:b w:val="0"/>
              </w:rPr>
              <w:t>u kopsumma</w:t>
            </w:r>
          </w:p>
        </w:tc>
        <w:tc>
          <w:tcPr>
            <w:tcW w:w="1701" w:type="dxa"/>
            <w:vAlign w:val="center"/>
          </w:tcPr>
          <w:p w14:paraId="26FD5D03" w14:textId="2283F3B6" w:rsidR="00A62942" w:rsidRPr="00E7687B" w:rsidRDefault="0079163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753</w:t>
            </w:r>
            <w:r w:rsidR="00682C3B" w:rsidRPr="00E7687B">
              <w:t xml:space="preserve"> </w:t>
            </w:r>
            <w:r w:rsidRPr="00E7687B">
              <w:t>401,44</w:t>
            </w:r>
          </w:p>
        </w:tc>
        <w:tc>
          <w:tcPr>
            <w:tcW w:w="1701" w:type="dxa"/>
            <w:vAlign w:val="center"/>
          </w:tcPr>
          <w:p w14:paraId="60E61208" w14:textId="54D5A0BA" w:rsidR="00A62942" w:rsidRPr="00E7687B" w:rsidRDefault="0079163B"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303</w:t>
            </w:r>
            <w:r w:rsidR="00682C3B" w:rsidRPr="00E7687B">
              <w:t xml:space="preserve"> </w:t>
            </w:r>
            <w:r w:rsidRPr="00E7687B">
              <w:t>451,11</w:t>
            </w:r>
          </w:p>
        </w:tc>
        <w:tc>
          <w:tcPr>
            <w:tcW w:w="1816" w:type="dxa"/>
            <w:vAlign w:val="center"/>
          </w:tcPr>
          <w:p w14:paraId="754EA3DB" w14:textId="36B83BA9" w:rsidR="00A62942" w:rsidRPr="00E7687B" w:rsidRDefault="00682C3B"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E7687B">
              <w:rPr>
                <w:b/>
              </w:rPr>
              <w:t>1 056 852,55</w:t>
            </w:r>
          </w:p>
        </w:tc>
      </w:tr>
      <w:tr w:rsidR="00A62942" w:rsidRPr="004B5161" w14:paraId="2A09032B" w14:textId="77777777" w:rsidTr="004D770E">
        <w:trPr>
          <w:trHeight w:val="440"/>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0B774EC8" w14:textId="5E755DFD" w:rsidR="00A62942" w:rsidRPr="00E7687B" w:rsidRDefault="0095693B" w:rsidP="004D770E">
            <w:pPr>
              <w:spacing w:line="276" w:lineRule="auto"/>
              <w:rPr>
                <w:b w:val="0"/>
              </w:rPr>
            </w:pPr>
            <w:r w:rsidRPr="00E7687B">
              <w:rPr>
                <w:b w:val="0"/>
              </w:rPr>
              <w:t>P</w:t>
            </w:r>
            <w:r w:rsidR="00A62942" w:rsidRPr="00E7687B">
              <w:rPr>
                <w:b w:val="0"/>
              </w:rPr>
              <w:t>rogrammas finansējuma atlikums</w:t>
            </w:r>
            <w:r w:rsidR="00C72A99" w:rsidRPr="00E7687B">
              <w:rPr>
                <w:b w:val="0"/>
              </w:rPr>
              <w:t>, t.sk.</w:t>
            </w:r>
          </w:p>
        </w:tc>
        <w:tc>
          <w:tcPr>
            <w:tcW w:w="1701" w:type="dxa"/>
            <w:vAlign w:val="center"/>
          </w:tcPr>
          <w:p w14:paraId="7B1618AF" w14:textId="34DE9889"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701" w:type="dxa"/>
            <w:vAlign w:val="center"/>
          </w:tcPr>
          <w:p w14:paraId="19BDDD19" w14:textId="1910CEEA"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816" w:type="dxa"/>
            <w:vAlign w:val="center"/>
          </w:tcPr>
          <w:p w14:paraId="23D7D4BC" w14:textId="27AE041F" w:rsidR="00A62942" w:rsidRPr="00E7687B" w:rsidRDefault="00C72A99"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E7687B">
              <w:rPr>
                <w:b/>
              </w:rPr>
              <w:t>40 147,45, t.sk.:</w:t>
            </w:r>
          </w:p>
        </w:tc>
      </w:tr>
      <w:tr w:rsidR="00C72A99" w:rsidRPr="004B5161" w14:paraId="64CFBD1B" w14:textId="77777777" w:rsidTr="004D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36CB5E6A" w14:textId="430E6F90" w:rsidR="00C72A99" w:rsidRPr="00E7687B" w:rsidRDefault="00C72A99" w:rsidP="00E7687B">
            <w:pPr>
              <w:spacing w:line="276" w:lineRule="auto"/>
              <w:jc w:val="right"/>
              <w:rPr>
                <w:b w:val="0"/>
                <w:bCs w:val="0"/>
              </w:rPr>
            </w:pPr>
            <w:r w:rsidRPr="00E7687B">
              <w:rPr>
                <w:b w:val="0"/>
              </w:rPr>
              <w:t>saskaņā ar vērtēšanas ziņojumu</w:t>
            </w:r>
          </w:p>
        </w:tc>
        <w:tc>
          <w:tcPr>
            <w:tcW w:w="1701" w:type="dxa"/>
            <w:vAlign w:val="center"/>
          </w:tcPr>
          <w:p w14:paraId="32F1E186" w14:textId="749880F4" w:rsidR="00C72A99"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13 783,56</w:t>
            </w:r>
          </w:p>
        </w:tc>
        <w:tc>
          <w:tcPr>
            <w:tcW w:w="1701" w:type="dxa"/>
            <w:vAlign w:val="center"/>
          </w:tcPr>
          <w:p w14:paraId="0465A36E" w14:textId="61199641" w:rsidR="00C72A99"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3365,58</w:t>
            </w:r>
          </w:p>
        </w:tc>
        <w:tc>
          <w:tcPr>
            <w:tcW w:w="1816" w:type="dxa"/>
            <w:vAlign w:val="center"/>
          </w:tcPr>
          <w:p w14:paraId="4A3B6CF5" w14:textId="7A4F6201" w:rsidR="00C72A99"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E7687B">
              <w:rPr>
                <w:b/>
              </w:rPr>
              <w:t>17 149,14</w:t>
            </w:r>
          </w:p>
        </w:tc>
      </w:tr>
      <w:tr w:rsidR="00C72A99" w:rsidRPr="004B5161" w14:paraId="7B1E165C" w14:textId="77777777" w:rsidTr="004D770E">
        <w:trPr>
          <w:trHeight w:val="407"/>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1096A74D" w14:textId="3A6997EB" w:rsidR="00C72A99" w:rsidRPr="00E7687B" w:rsidRDefault="00C72A99" w:rsidP="00E7687B">
            <w:pPr>
              <w:spacing w:line="276" w:lineRule="auto"/>
              <w:jc w:val="right"/>
            </w:pPr>
            <w:r w:rsidRPr="00E7687B">
              <w:rPr>
                <w:b w:val="0"/>
              </w:rPr>
              <w:t>nosacījumu izpildes gaitā</w:t>
            </w:r>
          </w:p>
        </w:tc>
        <w:tc>
          <w:tcPr>
            <w:tcW w:w="1701" w:type="dxa"/>
            <w:vAlign w:val="center"/>
          </w:tcPr>
          <w:p w14:paraId="7E9CFD6D" w14:textId="199804B5" w:rsidR="00C72A99" w:rsidRPr="00E7687B" w:rsidRDefault="00C72A99"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rsidRPr="00E7687B">
              <w:t>715,00</w:t>
            </w:r>
          </w:p>
        </w:tc>
        <w:tc>
          <w:tcPr>
            <w:tcW w:w="1701" w:type="dxa"/>
            <w:vAlign w:val="center"/>
          </w:tcPr>
          <w:p w14:paraId="67B3313C" w14:textId="2DA6202B" w:rsidR="00C72A99" w:rsidRPr="00E7687B" w:rsidRDefault="00C72A99"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rsidRPr="00E7687B">
              <w:t>22283,31</w:t>
            </w:r>
          </w:p>
        </w:tc>
        <w:tc>
          <w:tcPr>
            <w:tcW w:w="1816" w:type="dxa"/>
            <w:vAlign w:val="center"/>
          </w:tcPr>
          <w:p w14:paraId="6074C7B3" w14:textId="526FCAD5" w:rsidR="00C72A99" w:rsidRPr="00E7687B" w:rsidRDefault="00C72A99"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rPr>
            </w:pPr>
            <w:r w:rsidRPr="00E7687B">
              <w:rPr>
                <w:b/>
              </w:rPr>
              <w:t>22 998,31</w:t>
            </w:r>
          </w:p>
        </w:tc>
      </w:tr>
      <w:tr w:rsidR="00A62942" w:rsidRPr="004B5161" w14:paraId="4EE624A7" w14:textId="77777777" w:rsidTr="004D7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4C4CBCAF" w14:textId="1E0A5895" w:rsidR="00A62942" w:rsidRPr="00E7687B" w:rsidRDefault="00C72A99" w:rsidP="004D770E">
            <w:pPr>
              <w:spacing w:line="276" w:lineRule="auto"/>
              <w:rPr>
                <w:b w:val="0"/>
              </w:rPr>
            </w:pPr>
            <w:r w:rsidRPr="00E7687B">
              <w:rPr>
                <w:b w:val="0"/>
              </w:rPr>
              <w:t xml:space="preserve">Rezerves </w:t>
            </w:r>
            <w:r w:rsidR="00A62942" w:rsidRPr="00E7687B">
              <w:rPr>
                <w:b w:val="0"/>
              </w:rPr>
              <w:t>projektu skaits</w:t>
            </w:r>
          </w:p>
        </w:tc>
        <w:tc>
          <w:tcPr>
            <w:tcW w:w="1701" w:type="dxa"/>
            <w:vAlign w:val="center"/>
          </w:tcPr>
          <w:p w14:paraId="36EF69C1" w14:textId="0C3DC0A1" w:rsidR="00A62942"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2</w:t>
            </w:r>
          </w:p>
        </w:tc>
        <w:tc>
          <w:tcPr>
            <w:tcW w:w="1701" w:type="dxa"/>
            <w:vAlign w:val="center"/>
          </w:tcPr>
          <w:p w14:paraId="19B8E556" w14:textId="43EC2899" w:rsidR="00A62942"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w:t>
            </w:r>
          </w:p>
        </w:tc>
        <w:tc>
          <w:tcPr>
            <w:tcW w:w="1816" w:type="dxa"/>
            <w:vAlign w:val="center"/>
          </w:tcPr>
          <w:p w14:paraId="6542CE03" w14:textId="24A445B2" w:rsidR="00A62942" w:rsidRPr="00E7687B" w:rsidRDefault="00E7687B"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2</w:t>
            </w:r>
          </w:p>
        </w:tc>
      </w:tr>
      <w:tr w:rsidR="00A62942" w:rsidRPr="004B5161" w14:paraId="17051631" w14:textId="77777777" w:rsidTr="004D770E">
        <w:trPr>
          <w:trHeight w:val="401"/>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6E18F328" w14:textId="40CDBB33" w:rsidR="00A62942" w:rsidRPr="00E7687B" w:rsidRDefault="00C72A99" w:rsidP="004D770E">
            <w:pPr>
              <w:spacing w:line="276" w:lineRule="auto"/>
              <w:rPr>
                <w:b w:val="0"/>
              </w:rPr>
            </w:pPr>
            <w:r w:rsidRPr="00E7687B">
              <w:rPr>
                <w:b w:val="0"/>
              </w:rPr>
              <w:t>Noslēgto līgumu kopsumma</w:t>
            </w:r>
          </w:p>
        </w:tc>
        <w:tc>
          <w:tcPr>
            <w:tcW w:w="1701" w:type="dxa"/>
            <w:vAlign w:val="center"/>
          </w:tcPr>
          <w:p w14:paraId="4E35333A" w14:textId="285BD301" w:rsidR="00A62942" w:rsidRPr="00E7687B" w:rsidRDefault="00C72A99" w:rsidP="004D770E">
            <w:pPr>
              <w:spacing w:line="276" w:lineRule="auto"/>
              <w:jc w:val="center"/>
              <w:cnfStyle w:val="000000000000" w:firstRow="0" w:lastRow="0" w:firstColumn="0" w:lastColumn="0" w:oddVBand="0" w:evenVBand="0" w:oddHBand="0" w:evenHBand="0" w:firstRowFirstColumn="0" w:firstRowLastColumn="0" w:lastRowFirstColumn="0" w:lastRowLastColumn="0"/>
            </w:pPr>
            <w:r w:rsidRPr="00E7687B">
              <w:t>40 147,45</w:t>
            </w:r>
          </w:p>
        </w:tc>
        <w:tc>
          <w:tcPr>
            <w:tcW w:w="1701" w:type="dxa"/>
            <w:vAlign w:val="center"/>
          </w:tcPr>
          <w:p w14:paraId="69FB0EE9" w14:textId="38B99DEC" w:rsidR="00A62942" w:rsidRPr="00E7687B" w:rsidRDefault="00A62942" w:rsidP="004D770E">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816" w:type="dxa"/>
            <w:vAlign w:val="center"/>
          </w:tcPr>
          <w:p w14:paraId="5F77EE7D" w14:textId="1F9FDA19" w:rsidR="00A62942" w:rsidRPr="00E7687B" w:rsidRDefault="00E7687B" w:rsidP="004D770E">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rsidRPr="00E7687B">
              <w:rPr>
                <w:b/>
                <w:bCs/>
              </w:rPr>
              <w:t>40 147,45</w:t>
            </w:r>
          </w:p>
        </w:tc>
      </w:tr>
      <w:tr w:rsidR="00A62942" w:rsidRPr="004B5161" w14:paraId="111C8799" w14:textId="77777777" w:rsidTr="004D770E">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652" w:type="dxa"/>
            <w:vAlign w:val="center"/>
          </w:tcPr>
          <w:p w14:paraId="3931150A" w14:textId="5B9E4D77" w:rsidR="00A62942" w:rsidRPr="00E7687B" w:rsidRDefault="00C72A99" w:rsidP="004D770E">
            <w:pPr>
              <w:spacing w:line="276" w:lineRule="auto"/>
              <w:rPr>
                <w:b w:val="0"/>
              </w:rPr>
            </w:pPr>
            <w:r w:rsidRPr="00E7687B">
              <w:rPr>
                <w:b w:val="0"/>
              </w:rPr>
              <w:t>P</w:t>
            </w:r>
            <w:r w:rsidR="00A62942" w:rsidRPr="00E7687B">
              <w:rPr>
                <w:b w:val="0"/>
              </w:rPr>
              <w:t>rogramm</w:t>
            </w:r>
            <w:r w:rsidRPr="00E7687B">
              <w:rPr>
                <w:b w:val="0"/>
              </w:rPr>
              <w:t>ā plānotās attiecināmās izmaksas</w:t>
            </w:r>
          </w:p>
        </w:tc>
        <w:tc>
          <w:tcPr>
            <w:tcW w:w="1701" w:type="dxa"/>
            <w:vAlign w:val="center"/>
          </w:tcPr>
          <w:p w14:paraId="2B01062A" w14:textId="326AAF0A" w:rsidR="00A62942"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793 548,89</w:t>
            </w:r>
          </w:p>
        </w:tc>
        <w:tc>
          <w:tcPr>
            <w:tcW w:w="1701" w:type="dxa"/>
            <w:vAlign w:val="center"/>
          </w:tcPr>
          <w:p w14:paraId="61563174" w14:textId="1FD0536C" w:rsidR="00A62942"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pPr>
            <w:r w:rsidRPr="00E7687B">
              <w:t>303 451,11</w:t>
            </w:r>
          </w:p>
        </w:tc>
        <w:tc>
          <w:tcPr>
            <w:tcW w:w="1816" w:type="dxa"/>
            <w:vAlign w:val="center"/>
          </w:tcPr>
          <w:p w14:paraId="42B411D2" w14:textId="46B89EB7" w:rsidR="00A62942" w:rsidRPr="00E7687B" w:rsidRDefault="00C72A99" w:rsidP="004D770E">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E7687B">
              <w:rPr>
                <w:b/>
              </w:rPr>
              <w:t>1 097 000,00</w:t>
            </w:r>
          </w:p>
        </w:tc>
      </w:tr>
    </w:tbl>
    <w:p w14:paraId="1D27FF47" w14:textId="79DB1F73" w:rsidR="00EE095B" w:rsidRDefault="00EE095B" w:rsidP="00750CDE">
      <w:pPr>
        <w:spacing w:line="276" w:lineRule="auto"/>
        <w:ind w:firstLine="426"/>
        <w:jc w:val="both"/>
      </w:pPr>
    </w:p>
    <w:p w14:paraId="36484254" w14:textId="33375A69" w:rsidR="00F82FB8" w:rsidRPr="00B50EE6" w:rsidRDefault="0045705C" w:rsidP="00BF4C02">
      <w:pPr>
        <w:pStyle w:val="Heading2"/>
        <w:spacing w:line="276" w:lineRule="auto"/>
        <w:rPr>
          <w:rFonts w:ascii="Times New Roman" w:hAnsi="Times New Roman" w:cs="Times New Roman"/>
          <w:color w:val="auto"/>
        </w:rPr>
      </w:pPr>
      <w:bookmarkStart w:id="9" w:name="_Toc31640709"/>
      <w:r w:rsidRPr="00B50EE6">
        <w:rPr>
          <w:rFonts w:ascii="Times New Roman" w:hAnsi="Times New Roman" w:cs="Times New Roman"/>
          <w:color w:val="auto"/>
        </w:rPr>
        <w:t>2.</w:t>
      </w:r>
      <w:r w:rsidR="007B10CA" w:rsidRPr="00B50EE6">
        <w:rPr>
          <w:rFonts w:ascii="Times New Roman" w:hAnsi="Times New Roman" w:cs="Times New Roman"/>
          <w:color w:val="auto"/>
        </w:rPr>
        <w:t>2</w:t>
      </w:r>
      <w:r w:rsidRPr="00B50EE6">
        <w:rPr>
          <w:rFonts w:ascii="Times New Roman" w:hAnsi="Times New Roman" w:cs="Times New Roman"/>
          <w:color w:val="auto"/>
        </w:rPr>
        <w:t>.</w:t>
      </w:r>
      <w:r w:rsidR="007B10CA" w:rsidRPr="00B50EE6">
        <w:rPr>
          <w:rFonts w:ascii="Times New Roman" w:hAnsi="Times New Roman" w:cs="Times New Roman"/>
          <w:color w:val="auto"/>
        </w:rPr>
        <w:t xml:space="preserve"> </w:t>
      </w:r>
      <w:r w:rsidR="00F82FB8" w:rsidRPr="00B50EE6">
        <w:rPr>
          <w:rFonts w:ascii="Times New Roman" w:hAnsi="Times New Roman" w:cs="Times New Roman"/>
          <w:color w:val="auto"/>
        </w:rPr>
        <w:t>Projektu darbības virzieni</w:t>
      </w:r>
    </w:p>
    <w:p w14:paraId="359C79DD" w14:textId="77777777" w:rsidR="00F82FB8" w:rsidRDefault="00F82FB8" w:rsidP="00E7687B">
      <w:pPr>
        <w:spacing w:line="276" w:lineRule="auto"/>
        <w:rPr>
          <w:iCs/>
        </w:rPr>
      </w:pPr>
    </w:p>
    <w:p w14:paraId="0E5B5746" w14:textId="07748671" w:rsidR="00EE095B" w:rsidRPr="00C16875" w:rsidRDefault="001403F9" w:rsidP="00E7687B">
      <w:pPr>
        <w:spacing w:line="276" w:lineRule="auto"/>
        <w:ind w:firstLine="709"/>
        <w:jc w:val="both"/>
      </w:pPr>
      <w:r>
        <w:t>Sākot ar 2016.gada konkursu Programmā nemainīgi projekti tiek īstenoti darbības virzienos</w:t>
      </w:r>
      <w:r w:rsidR="00D41F8F">
        <w:t xml:space="preserve"> </w:t>
      </w:r>
      <w:r w:rsidR="00D41F8F" w:rsidRPr="008625B1">
        <w:rPr>
          <w:snapToGrid w:val="0"/>
        </w:rPr>
        <w:t>“NVO darbības stiprināšana</w:t>
      </w:r>
      <w:r w:rsidR="00D41F8F">
        <w:rPr>
          <w:snapToGrid w:val="0"/>
        </w:rPr>
        <w:t xml:space="preserve">” un </w:t>
      </w:r>
      <w:r w:rsidR="00D41F8F" w:rsidRPr="008625B1">
        <w:t>“NVO interešu aizstāvības stiprināšana</w:t>
      </w:r>
      <w:r w:rsidR="00D41F8F">
        <w:t>”.</w:t>
      </w:r>
      <w:r>
        <w:t xml:space="preserve"> </w:t>
      </w:r>
      <w:r w:rsidR="00D41F8F">
        <w:t>Programmas ietvaros 2020.gad</w:t>
      </w:r>
      <w:r w:rsidR="00A62F2A">
        <w:t>a konkursā</w:t>
      </w:r>
      <w:r w:rsidR="00D41F8F">
        <w:t xml:space="preserve"> projekt</w:t>
      </w:r>
      <w:r w:rsidR="00A62F2A">
        <w:t>us bija paredzēts</w:t>
      </w:r>
      <w:r w:rsidR="00D41F8F">
        <w:t xml:space="preserve"> īstenot četros </w:t>
      </w:r>
      <w:r w:rsidR="00A62F2A">
        <w:t>darbības virzienos</w:t>
      </w:r>
      <w:r w:rsidR="00D41F8F">
        <w:t>.</w:t>
      </w:r>
      <w:r w:rsidR="00D41F8F" w:rsidRPr="008625B1">
        <w:t xml:space="preserve"> </w:t>
      </w:r>
      <w:r>
        <w:t xml:space="preserve">Papildus </w:t>
      </w:r>
      <w:r w:rsidR="00D41F8F">
        <w:t xml:space="preserve">pēc divu gadu (2018.un 2019.gads) pārtraukuma </w:t>
      </w:r>
      <w:r w:rsidR="00A62F2A">
        <w:t xml:space="preserve">konkursā atjaunots </w:t>
      </w:r>
      <w:r w:rsidR="00D41F8F">
        <w:t>darbības virzien</w:t>
      </w:r>
      <w:r w:rsidR="00A62F2A">
        <w:t>s</w:t>
      </w:r>
      <w:r w:rsidR="00D41F8F">
        <w:t xml:space="preserve"> </w:t>
      </w:r>
      <w:r w:rsidR="00D41F8F" w:rsidRPr="008625B1">
        <w:t>“Atbalsts NVO pilsoniskās sabiedrības aktivitātēm</w:t>
      </w:r>
      <w:r w:rsidR="00D41F8F">
        <w:t xml:space="preserve">”. Savukārt </w:t>
      </w:r>
      <w:r w:rsidR="00A62F2A">
        <w:t>pirmo reizi Programmas vēsturē 2020</w:t>
      </w:r>
      <w:r w:rsidR="00A62F2A" w:rsidRPr="00C16875">
        <w:t xml:space="preserve">.gada konkursā paredzēts </w:t>
      </w:r>
      <w:r w:rsidR="00D41F8F" w:rsidRPr="00C16875">
        <w:t xml:space="preserve">darbības virziens </w:t>
      </w:r>
      <w:r w:rsidR="00D41F8F" w:rsidRPr="00073CAA">
        <w:t>“NVO savstarpējās sadarbības stip</w:t>
      </w:r>
      <w:r w:rsidR="00D41F8F" w:rsidRPr="00EE095B">
        <w:t xml:space="preserve">rināšana” ar mērķi </w:t>
      </w:r>
      <w:r w:rsidR="00D41F8F" w:rsidRPr="009F29E3">
        <w:t>stiprināt un veicināt NVO savstarpējās sadarbības aktivitāti primāri reģionālajā un nacionālajā līmenī.</w:t>
      </w:r>
    </w:p>
    <w:p w14:paraId="65FEBA70" w14:textId="0C339242" w:rsidR="00A8790D" w:rsidRDefault="00A8790D" w:rsidP="004D770E">
      <w:pPr>
        <w:spacing w:line="276" w:lineRule="auto"/>
        <w:ind w:firstLine="426"/>
        <w:jc w:val="both"/>
      </w:pPr>
      <w:r w:rsidRPr="00223AF7">
        <w:t>Projektu konkurss un attiecīgi programmas finansējums ne</w:t>
      </w:r>
      <w:r>
        <w:t>tika</w:t>
      </w:r>
      <w:r w:rsidRPr="00223AF7">
        <w:t xml:space="preserve"> dal</w:t>
      </w:r>
      <w:r>
        <w:t>īts</w:t>
      </w:r>
      <w:r w:rsidRPr="00223AF7">
        <w:t xml:space="preserve"> pa darbības virzieniem, tādējādi viens projekts var</w:t>
      </w:r>
      <w:r>
        <w:t>ēja</w:t>
      </w:r>
      <w:r w:rsidRPr="00223AF7">
        <w:t xml:space="preserve"> </w:t>
      </w:r>
      <w:r>
        <w:t>ie</w:t>
      </w:r>
      <w:r w:rsidRPr="00223AF7">
        <w:t xml:space="preserve">tvert gan vienu, gan vairākus darbības virzienus. </w:t>
      </w:r>
    </w:p>
    <w:p w14:paraId="55D301D4" w14:textId="428B1E7C" w:rsidR="00BD3A15" w:rsidRDefault="001403F9" w:rsidP="00E7687B">
      <w:pPr>
        <w:spacing w:line="276" w:lineRule="auto"/>
        <w:jc w:val="both"/>
      </w:pPr>
      <w:r w:rsidRPr="000B6330">
        <w:rPr>
          <w:b/>
          <w:bCs/>
        </w:rPr>
        <w:lastRenderedPageBreak/>
        <w:t>3.attēls. Darbības</w:t>
      </w:r>
      <w:r w:rsidRPr="001403F9">
        <w:rPr>
          <w:b/>
          <w:bCs/>
        </w:rPr>
        <w:t xml:space="preserve"> virzieni iesniegtajos un apstiprinātajos makro</w:t>
      </w:r>
      <w:r w:rsidR="00397B52">
        <w:rPr>
          <w:b/>
          <w:bCs/>
        </w:rPr>
        <w:t xml:space="preserve"> </w:t>
      </w:r>
      <w:r w:rsidRPr="001403F9">
        <w:rPr>
          <w:b/>
          <w:bCs/>
        </w:rPr>
        <w:t>projektos</w:t>
      </w:r>
      <w:r>
        <w:t>:</w:t>
      </w:r>
    </w:p>
    <w:p w14:paraId="7639342D" w14:textId="30B665CC" w:rsidR="001403F9" w:rsidRPr="00223AF7" w:rsidRDefault="001403F9" w:rsidP="001403F9">
      <w:pPr>
        <w:spacing w:line="276" w:lineRule="auto"/>
        <w:jc w:val="both"/>
      </w:pPr>
      <w:r>
        <w:rPr>
          <w:noProof/>
        </w:rPr>
        <w:drawing>
          <wp:inline distT="0" distB="0" distL="0" distR="0" wp14:anchorId="568BCC46" wp14:editId="3F97C0A9">
            <wp:extent cx="5692140" cy="2705100"/>
            <wp:effectExtent l="0" t="0" r="3810" b="0"/>
            <wp:docPr id="10" name="Chart 10">
              <a:extLst xmlns:a="http://schemas.openxmlformats.org/drawingml/2006/main">
                <a:ext uri="{FF2B5EF4-FFF2-40B4-BE49-F238E27FC236}">
                  <a16:creationId xmlns:a16="http://schemas.microsoft.com/office/drawing/2014/main" id="{EBB523E4-D197-4749-A3D6-EECB88D51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20D49B" w14:textId="77777777" w:rsidR="004D770E" w:rsidRDefault="004D770E" w:rsidP="001403F9">
      <w:pPr>
        <w:spacing w:line="276" w:lineRule="auto"/>
        <w:jc w:val="both"/>
        <w:rPr>
          <w:b/>
          <w:bCs/>
        </w:rPr>
      </w:pPr>
    </w:p>
    <w:p w14:paraId="576A1EB3" w14:textId="7850E2FC" w:rsidR="00A8790D" w:rsidRDefault="001403F9" w:rsidP="001403F9">
      <w:pPr>
        <w:spacing w:line="276" w:lineRule="auto"/>
        <w:jc w:val="both"/>
      </w:pPr>
      <w:r w:rsidRPr="000B6330">
        <w:rPr>
          <w:b/>
          <w:bCs/>
        </w:rPr>
        <w:t>4.attēls.</w:t>
      </w:r>
      <w:r>
        <w:t xml:space="preserve"> </w:t>
      </w:r>
      <w:r w:rsidRPr="001403F9">
        <w:rPr>
          <w:b/>
          <w:bCs/>
        </w:rPr>
        <w:t>Darbības virzieni iesniegtajos un apstiprinātajos m</w:t>
      </w:r>
      <w:r>
        <w:rPr>
          <w:b/>
          <w:bCs/>
        </w:rPr>
        <w:t>i</w:t>
      </w:r>
      <w:r w:rsidRPr="001403F9">
        <w:rPr>
          <w:b/>
          <w:bCs/>
        </w:rPr>
        <w:t>kro</w:t>
      </w:r>
      <w:r w:rsidR="00397B52">
        <w:rPr>
          <w:b/>
          <w:bCs/>
        </w:rPr>
        <w:t xml:space="preserve"> </w:t>
      </w:r>
      <w:r w:rsidRPr="001403F9">
        <w:rPr>
          <w:b/>
          <w:bCs/>
        </w:rPr>
        <w:t>projektos</w:t>
      </w:r>
      <w:r>
        <w:t>:</w:t>
      </w:r>
    </w:p>
    <w:p w14:paraId="5B4809BC" w14:textId="557C38F9" w:rsidR="00147C16" w:rsidRDefault="00147C16" w:rsidP="001403F9">
      <w:pPr>
        <w:spacing w:line="276" w:lineRule="auto"/>
        <w:jc w:val="both"/>
      </w:pPr>
      <w:r>
        <w:rPr>
          <w:noProof/>
        </w:rPr>
        <w:drawing>
          <wp:inline distT="0" distB="0" distL="0" distR="0" wp14:anchorId="19A295A1" wp14:editId="0D530DEB">
            <wp:extent cx="5654040" cy="3044190"/>
            <wp:effectExtent l="0" t="0" r="3810" b="3810"/>
            <wp:docPr id="15" name="Chart 15">
              <a:extLst xmlns:a="http://schemas.openxmlformats.org/drawingml/2006/main">
                <a:ext uri="{FF2B5EF4-FFF2-40B4-BE49-F238E27FC236}">
                  <a16:creationId xmlns:a16="http://schemas.microsoft.com/office/drawing/2014/main" id="{D702975B-28CC-495C-939D-46524680AB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1BA6C1" w14:textId="527EB1D2" w:rsidR="0059376D" w:rsidRDefault="0059376D">
      <w:pPr>
        <w:spacing w:after="200" w:line="276" w:lineRule="auto"/>
        <w:rPr>
          <w:rFonts w:asciiTheme="majorHAnsi" w:eastAsiaTheme="majorEastAsia" w:hAnsiTheme="majorHAnsi" w:cstheme="majorBidi"/>
          <w:b/>
          <w:bCs/>
          <w:sz w:val="26"/>
          <w:szCs w:val="26"/>
        </w:rPr>
      </w:pPr>
    </w:p>
    <w:p w14:paraId="6FD33E51" w14:textId="45002F19" w:rsidR="0045705C" w:rsidRPr="00B50EE6" w:rsidRDefault="00F82FB8" w:rsidP="00BF4C02">
      <w:pPr>
        <w:pStyle w:val="Heading2"/>
        <w:spacing w:line="276" w:lineRule="auto"/>
        <w:rPr>
          <w:rFonts w:ascii="Times New Roman" w:hAnsi="Times New Roman" w:cs="Times New Roman"/>
          <w:color w:val="auto"/>
        </w:rPr>
      </w:pPr>
      <w:r w:rsidRPr="00B50EE6">
        <w:rPr>
          <w:rFonts w:ascii="Times New Roman" w:hAnsi="Times New Roman" w:cs="Times New Roman"/>
          <w:color w:val="auto"/>
        </w:rPr>
        <w:t xml:space="preserve">2.3. </w:t>
      </w:r>
      <w:r w:rsidR="0045705C" w:rsidRPr="00B50EE6">
        <w:rPr>
          <w:rFonts w:ascii="Times New Roman" w:hAnsi="Times New Roman" w:cs="Times New Roman"/>
          <w:color w:val="auto"/>
        </w:rPr>
        <w:t xml:space="preserve">Projektu </w:t>
      </w:r>
      <w:r w:rsidR="007B10CA" w:rsidRPr="00B50EE6">
        <w:rPr>
          <w:rFonts w:ascii="Times New Roman" w:hAnsi="Times New Roman" w:cs="Times New Roman"/>
          <w:color w:val="auto"/>
        </w:rPr>
        <w:t>reģionālais pārklājums</w:t>
      </w:r>
      <w:bookmarkEnd w:id="9"/>
      <w:r w:rsidR="0045705C" w:rsidRPr="00B50EE6">
        <w:rPr>
          <w:rFonts w:ascii="Times New Roman" w:hAnsi="Times New Roman" w:cs="Times New Roman"/>
          <w:color w:val="auto"/>
        </w:rPr>
        <w:t xml:space="preserve"> </w:t>
      </w:r>
    </w:p>
    <w:p w14:paraId="7FDD0E89" w14:textId="54B9F627" w:rsidR="004009C4" w:rsidRPr="004B5161" w:rsidRDefault="004009C4" w:rsidP="00BD3A15">
      <w:pPr>
        <w:spacing w:line="276" w:lineRule="auto"/>
        <w:ind w:firstLine="720"/>
        <w:jc w:val="both"/>
      </w:pPr>
    </w:p>
    <w:p w14:paraId="5B35E971" w14:textId="27F65E7B" w:rsidR="00EE095B" w:rsidRDefault="00A62F2A" w:rsidP="00BD3A15">
      <w:pPr>
        <w:spacing w:line="276" w:lineRule="auto"/>
        <w:ind w:firstLine="720"/>
        <w:jc w:val="both"/>
        <w:rPr>
          <w:iCs/>
        </w:rPr>
      </w:pPr>
      <w:r>
        <w:rPr>
          <w:iCs/>
        </w:rPr>
        <w:t>Programma ietvaros tradicionāli projekti īstenoti nacionālā, reģionālā un vietējā (lokālā) mērogā. Arī 2020.gada konkursā, paredzot projektu dalījumu makro un mikro</w:t>
      </w:r>
      <w:r w:rsidR="00983908">
        <w:rPr>
          <w:iCs/>
        </w:rPr>
        <w:t xml:space="preserve"> </w:t>
      </w:r>
      <w:r>
        <w:rPr>
          <w:iCs/>
        </w:rPr>
        <w:t xml:space="preserve">projektu līmenī, </w:t>
      </w:r>
      <w:r w:rsidR="002B5E4C">
        <w:rPr>
          <w:iCs/>
        </w:rPr>
        <w:t>jāsaprot, ka makro</w:t>
      </w:r>
      <w:r w:rsidR="00397B52">
        <w:rPr>
          <w:iCs/>
        </w:rPr>
        <w:t xml:space="preserve"> </w:t>
      </w:r>
      <w:r w:rsidR="002B5E4C">
        <w:rPr>
          <w:iCs/>
        </w:rPr>
        <w:t xml:space="preserve">projektus ar lielāku varbūtību iesniegs organizācijas, kuru pamatdarbība tiek īstenota nacionālā vai </w:t>
      </w:r>
      <w:r w:rsidR="0007171A">
        <w:rPr>
          <w:iCs/>
        </w:rPr>
        <w:t xml:space="preserve">vismaz </w:t>
      </w:r>
      <w:r w:rsidR="002B5E4C">
        <w:rPr>
          <w:iCs/>
        </w:rPr>
        <w:t>reģionālā līmenī</w:t>
      </w:r>
      <w:r w:rsidR="00147C16">
        <w:rPr>
          <w:iCs/>
        </w:rPr>
        <w:t xml:space="preserve"> un kuras </w:t>
      </w:r>
      <w:r w:rsidR="0007171A">
        <w:rPr>
          <w:iCs/>
        </w:rPr>
        <w:t>vairumā gadījumu darbojas</w:t>
      </w:r>
      <w:r w:rsidR="00147C16">
        <w:rPr>
          <w:iCs/>
        </w:rPr>
        <w:t xml:space="preserve"> Rīgā</w:t>
      </w:r>
      <w:r w:rsidR="0007171A">
        <w:rPr>
          <w:iCs/>
        </w:rPr>
        <w:t>, s</w:t>
      </w:r>
      <w:r w:rsidR="002B5E4C">
        <w:rPr>
          <w:iCs/>
        </w:rPr>
        <w:t>avukārt mikro</w:t>
      </w:r>
      <w:r w:rsidR="00983908">
        <w:rPr>
          <w:iCs/>
        </w:rPr>
        <w:t xml:space="preserve"> </w:t>
      </w:r>
      <w:r w:rsidR="002B5E4C">
        <w:rPr>
          <w:iCs/>
        </w:rPr>
        <w:t>projektu īstenotāji būs vietējas organizācijas vai nelielas organizācijas, kuru interešu sfēra varētu būt arī reģionālā vai nacionālā līmenī. To samērā skaidri parāda arī faktiskais iesniegto/atbalstīto projektu reģionālais pārklājums.</w:t>
      </w:r>
    </w:p>
    <w:p w14:paraId="1DFEE051" w14:textId="77777777" w:rsidR="004D770E" w:rsidRDefault="004D770E" w:rsidP="004D770E">
      <w:pPr>
        <w:spacing w:line="276" w:lineRule="auto"/>
        <w:ind w:firstLine="426"/>
        <w:jc w:val="both"/>
        <w:rPr>
          <w:iCs/>
        </w:rPr>
      </w:pPr>
    </w:p>
    <w:p w14:paraId="2276D096" w14:textId="64B20F39" w:rsidR="00EE095B" w:rsidRDefault="000D5E5E" w:rsidP="004D770E">
      <w:pPr>
        <w:spacing w:line="276" w:lineRule="auto"/>
        <w:ind w:firstLine="426"/>
        <w:jc w:val="both"/>
        <w:rPr>
          <w:iCs/>
        </w:rPr>
      </w:pPr>
      <w:r>
        <w:rPr>
          <w:iCs/>
        </w:rPr>
        <w:lastRenderedPageBreak/>
        <w:t xml:space="preserve">Projektu reģionālais pārklājums tālāk tiks skatīts divos aspektos – projektu iesniedzēju kapacitātes stiprināšana un </w:t>
      </w:r>
      <w:r w:rsidR="00951EFB">
        <w:rPr>
          <w:iCs/>
        </w:rPr>
        <w:t>projektu aktivitāšu īstenošana reģionos</w:t>
      </w:r>
      <w:r>
        <w:rPr>
          <w:iCs/>
        </w:rPr>
        <w:t>.</w:t>
      </w:r>
    </w:p>
    <w:p w14:paraId="7BB08B00" w14:textId="77777777" w:rsidR="004D770E" w:rsidRDefault="004D770E" w:rsidP="004D770E">
      <w:pPr>
        <w:spacing w:line="276" w:lineRule="auto"/>
        <w:ind w:firstLine="426"/>
        <w:jc w:val="both"/>
        <w:rPr>
          <w:iCs/>
        </w:rPr>
      </w:pPr>
    </w:p>
    <w:p w14:paraId="3D0B156A" w14:textId="55F03866" w:rsidR="00744B91" w:rsidRDefault="00744B91" w:rsidP="004D770E">
      <w:pPr>
        <w:spacing w:line="276" w:lineRule="auto"/>
        <w:ind w:firstLine="426"/>
        <w:jc w:val="both"/>
        <w:rPr>
          <w:iCs/>
        </w:rPr>
      </w:pPr>
      <w:r>
        <w:rPr>
          <w:iCs/>
        </w:rPr>
        <w:t>Lai reģionālā griezumā izvērtētu Programmas atbalstu projektu īstenotāju kapacitātes stiprināšanā, tika veikta informācijas apkopošana pēc projektu iesniedzēju juridiskās adreses.</w:t>
      </w:r>
    </w:p>
    <w:p w14:paraId="152BFDD2" w14:textId="77777777" w:rsidR="000D5E5E" w:rsidRDefault="000D5E5E" w:rsidP="00BD3A15">
      <w:pPr>
        <w:spacing w:line="276" w:lineRule="auto"/>
        <w:jc w:val="both"/>
        <w:rPr>
          <w:b/>
          <w:bCs/>
          <w:iCs/>
          <w:highlight w:val="yellow"/>
        </w:rPr>
      </w:pPr>
    </w:p>
    <w:p w14:paraId="1903DF4C" w14:textId="39FB480E" w:rsidR="002B5E4C" w:rsidRDefault="002B5E4C" w:rsidP="00BD3A15">
      <w:pPr>
        <w:spacing w:line="276" w:lineRule="auto"/>
        <w:jc w:val="both"/>
        <w:rPr>
          <w:b/>
          <w:bCs/>
          <w:iCs/>
        </w:rPr>
      </w:pPr>
      <w:r w:rsidRPr="00C225F3">
        <w:rPr>
          <w:b/>
          <w:bCs/>
          <w:iCs/>
        </w:rPr>
        <w:t>5.attēls.</w:t>
      </w:r>
      <w:r w:rsidR="00147C16" w:rsidRPr="00147C16">
        <w:rPr>
          <w:b/>
          <w:bCs/>
          <w:iCs/>
        </w:rPr>
        <w:t xml:space="preserve"> Apstiprināto projektu reģionālais pārklājums </w:t>
      </w:r>
      <w:r w:rsidR="00147C16" w:rsidRPr="00397B52">
        <w:rPr>
          <w:b/>
          <w:bCs/>
          <w:iCs/>
        </w:rPr>
        <w:t>pēc projektu iesniedzēju juridiskās adreses</w:t>
      </w:r>
      <w:r w:rsidR="00F46DE7">
        <w:rPr>
          <w:b/>
          <w:bCs/>
          <w:iCs/>
        </w:rPr>
        <w:t>:</w:t>
      </w:r>
    </w:p>
    <w:p w14:paraId="78081A3F" w14:textId="4342B472" w:rsidR="00FA5F0D" w:rsidRPr="00C16875" w:rsidRDefault="00FA5F0D" w:rsidP="00BD3A15">
      <w:pPr>
        <w:spacing w:line="276" w:lineRule="auto"/>
        <w:jc w:val="both"/>
        <w:rPr>
          <w:b/>
          <w:bCs/>
          <w:iCs/>
        </w:rPr>
      </w:pPr>
      <w:r>
        <w:rPr>
          <w:noProof/>
        </w:rPr>
        <w:drawing>
          <wp:inline distT="0" distB="0" distL="0" distR="0" wp14:anchorId="71115772" wp14:editId="091D83E4">
            <wp:extent cx="5607050" cy="1798320"/>
            <wp:effectExtent l="0" t="0" r="12700" b="11430"/>
            <wp:docPr id="1" name="Chart 1">
              <a:extLst xmlns:a="http://schemas.openxmlformats.org/drawingml/2006/main">
                <a:ext uri="{FF2B5EF4-FFF2-40B4-BE49-F238E27FC236}">
                  <a16:creationId xmlns:a16="http://schemas.microsoft.com/office/drawing/2014/main" id="{B1AC427A-C8E7-41D2-91DB-FD7BAF457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5610E1" w14:textId="7209E65B" w:rsidR="004D770E" w:rsidRDefault="00FA5F0D" w:rsidP="00FA5F0D">
      <w:pPr>
        <w:spacing w:line="276" w:lineRule="auto"/>
        <w:jc w:val="both"/>
        <w:rPr>
          <w:iCs/>
        </w:rPr>
      </w:pPr>
      <w:r>
        <w:rPr>
          <w:i/>
          <w:iCs/>
          <w:sz w:val="20"/>
          <w:szCs w:val="20"/>
        </w:rPr>
        <w:t>* Datu kopā iekļauta informācija arī par trīs mikro projektu iesniedzējiem (Kurzemē – divi projekti un Latgalē – viens projekts), kuri tika virzīti atbalstam, taču atteicās no projektu īstenošanas pirms līgumu slēgšanas</w:t>
      </w:r>
    </w:p>
    <w:p w14:paraId="5875E116" w14:textId="77777777" w:rsidR="00FA5F0D" w:rsidRDefault="00FA5F0D" w:rsidP="004D770E">
      <w:pPr>
        <w:spacing w:line="276" w:lineRule="auto"/>
        <w:ind w:firstLine="426"/>
        <w:jc w:val="both"/>
        <w:rPr>
          <w:iCs/>
        </w:rPr>
      </w:pPr>
    </w:p>
    <w:p w14:paraId="6C7252CB" w14:textId="00D72367" w:rsidR="00EE095B" w:rsidRDefault="00147C16" w:rsidP="004D770E">
      <w:pPr>
        <w:spacing w:line="276" w:lineRule="auto"/>
        <w:ind w:firstLine="426"/>
        <w:jc w:val="both"/>
        <w:rPr>
          <w:iCs/>
        </w:rPr>
      </w:pPr>
      <w:r>
        <w:rPr>
          <w:iCs/>
        </w:rPr>
        <w:t>Faktiski 70% no apstiprinātājām makro</w:t>
      </w:r>
      <w:r w:rsidR="00397B52">
        <w:rPr>
          <w:iCs/>
        </w:rPr>
        <w:t xml:space="preserve"> </w:t>
      </w:r>
      <w:r>
        <w:rPr>
          <w:iCs/>
        </w:rPr>
        <w:t xml:space="preserve">projektus iesniegušajām organizācijām </w:t>
      </w:r>
      <w:r w:rsidR="0007171A">
        <w:rPr>
          <w:iCs/>
        </w:rPr>
        <w:t>bija reģistrētas</w:t>
      </w:r>
      <w:r>
        <w:rPr>
          <w:iCs/>
        </w:rPr>
        <w:t xml:space="preserve"> Rīgā. </w:t>
      </w:r>
      <w:r w:rsidR="002A2F4D">
        <w:rPr>
          <w:iCs/>
        </w:rPr>
        <w:t xml:space="preserve">Reģionos </w:t>
      </w:r>
      <w:r>
        <w:rPr>
          <w:iCs/>
        </w:rPr>
        <w:t>makro</w:t>
      </w:r>
      <w:r w:rsidR="00397B52">
        <w:rPr>
          <w:iCs/>
        </w:rPr>
        <w:t xml:space="preserve"> </w:t>
      </w:r>
      <w:r>
        <w:rPr>
          <w:iCs/>
        </w:rPr>
        <w:t xml:space="preserve">projektu līmenī </w:t>
      </w:r>
      <w:r w:rsidR="002A2F4D">
        <w:rPr>
          <w:iCs/>
        </w:rPr>
        <w:t>atbalstu saņēma</w:t>
      </w:r>
      <w:r>
        <w:rPr>
          <w:iCs/>
        </w:rPr>
        <w:t xml:space="preserve">: Kurzemē </w:t>
      </w:r>
      <w:r w:rsidR="00F13A82">
        <w:rPr>
          <w:iCs/>
        </w:rPr>
        <w:t>–</w:t>
      </w:r>
      <w:r>
        <w:rPr>
          <w:iCs/>
        </w:rPr>
        <w:t xml:space="preserve"> </w:t>
      </w:r>
      <w:r w:rsidR="00F13A82">
        <w:rPr>
          <w:iCs/>
        </w:rPr>
        <w:t xml:space="preserve">biedrības </w:t>
      </w:r>
      <w:r w:rsidR="00F13A82" w:rsidRPr="00F13A82">
        <w:rPr>
          <w:iCs/>
        </w:rPr>
        <w:t>„Kurzemes NVO centrs”</w:t>
      </w:r>
      <w:r w:rsidR="00F13A82">
        <w:rPr>
          <w:iCs/>
        </w:rPr>
        <w:t xml:space="preserve">, </w:t>
      </w:r>
      <w:r w:rsidR="00EE095B">
        <w:rPr>
          <w:iCs/>
        </w:rPr>
        <w:t>“</w:t>
      </w:r>
      <w:r w:rsidR="00F13A82" w:rsidRPr="00F13A82">
        <w:rPr>
          <w:iCs/>
        </w:rPr>
        <w:t>Liepājas Neredzīgo biedrība</w:t>
      </w:r>
      <w:r w:rsidR="00EE095B">
        <w:rPr>
          <w:iCs/>
        </w:rPr>
        <w:t>”</w:t>
      </w:r>
      <w:r w:rsidR="00F13A82">
        <w:rPr>
          <w:iCs/>
        </w:rPr>
        <w:t xml:space="preserve"> un “N</w:t>
      </w:r>
      <w:r w:rsidR="00C225F3">
        <w:rPr>
          <w:iCs/>
        </w:rPr>
        <w:t>ext</w:t>
      </w:r>
      <w:r w:rsidR="00F13A82">
        <w:rPr>
          <w:iCs/>
        </w:rPr>
        <w:t xml:space="preserve">”, Pierīgā – biedrība </w:t>
      </w:r>
      <w:r w:rsidR="00A26F5B">
        <w:rPr>
          <w:iCs/>
        </w:rPr>
        <w:t>“</w:t>
      </w:r>
      <w:r w:rsidR="00F13A82" w:rsidRPr="00F13A82">
        <w:rPr>
          <w:iCs/>
        </w:rPr>
        <w:t>Latvijas permakultūras biedrība</w:t>
      </w:r>
      <w:r w:rsidR="00A26F5B">
        <w:rPr>
          <w:iCs/>
        </w:rPr>
        <w:t>”</w:t>
      </w:r>
      <w:r w:rsidR="00F13A82">
        <w:rPr>
          <w:iCs/>
        </w:rPr>
        <w:t>, Vidzemē – b</w:t>
      </w:r>
      <w:r w:rsidR="00F13A82" w:rsidRPr="00F13A82">
        <w:rPr>
          <w:iCs/>
        </w:rPr>
        <w:t>iedrība</w:t>
      </w:r>
      <w:r w:rsidR="00F13A82">
        <w:rPr>
          <w:iCs/>
        </w:rPr>
        <w:t xml:space="preserve"> </w:t>
      </w:r>
      <w:r w:rsidR="00F13A82" w:rsidRPr="00F13A82">
        <w:rPr>
          <w:iCs/>
        </w:rPr>
        <w:t>“Alūksnes nevalstisko organizāciju atbalsta centrs”</w:t>
      </w:r>
      <w:r w:rsidR="00F13A82">
        <w:rPr>
          <w:iCs/>
        </w:rPr>
        <w:t xml:space="preserve"> un n</w:t>
      </w:r>
      <w:r w:rsidR="00F13A82" w:rsidRPr="00F13A82">
        <w:rPr>
          <w:iCs/>
        </w:rPr>
        <w:t>odibinājums “Valmieras novada fonds”</w:t>
      </w:r>
      <w:r w:rsidR="00F13A82">
        <w:rPr>
          <w:iCs/>
        </w:rPr>
        <w:t>, Zemgalē – b</w:t>
      </w:r>
      <w:r w:rsidR="00F13A82" w:rsidRPr="00F13A82">
        <w:rPr>
          <w:iCs/>
        </w:rPr>
        <w:t>iedrība</w:t>
      </w:r>
      <w:r w:rsidR="00F13A82">
        <w:rPr>
          <w:iCs/>
        </w:rPr>
        <w:t xml:space="preserve"> </w:t>
      </w:r>
      <w:r w:rsidR="00F13A82" w:rsidRPr="00F13A82">
        <w:rPr>
          <w:iCs/>
        </w:rPr>
        <w:t>“Zemgales nevalstisko organizāciju atbalsta centrs”</w:t>
      </w:r>
      <w:r w:rsidR="00F13A82">
        <w:rPr>
          <w:iCs/>
        </w:rPr>
        <w:t>. Latgales NVO 2020.gada konkursā makro</w:t>
      </w:r>
      <w:r w:rsidR="00397B52">
        <w:rPr>
          <w:iCs/>
        </w:rPr>
        <w:t xml:space="preserve"> </w:t>
      </w:r>
      <w:r w:rsidR="00F13A82">
        <w:rPr>
          <w:iCs/>
        </w:rPr>
        <w:t xml:space="preserve">projektu līmenī </w:t>
      </w:r>
      <w:r w:rsidR="0007171A">
        <w:rPr>
          <w:iCs/>
        </w:rPr>
        <w:t>bija</w:t>
      </w:r>
      <w:r w:rsidR="00F13A82">
        <w:rPr>
          <w:iCs/>
        </w:rPr>
        <w:t xml:space="preserve"> pārstāvētas</w:t>
      </w:r>
      <w:r w:rsidR="0007171A">
        <w:rPr>
          <w:iCs/>
        </w:rPr>
        <w:t xml:space="preserve"> ar </w:t>
      </w:r>
      <w:r w:rsidR="0059376D">
        <w:rPr>
          <w:iCs/>
        </w:rPr>
        <w:t>tri</w:t>
      </w:r>
      <w:r w:rsidR="0007171A">
        <w:rPr>
          <w:iCs/>
        </w:rPr>
        <w:t>m projektiem, kuri neguva atbalstu.</w:t>
      </w:r>
    </w:p>
    <w:p w14:paraId="08C21514" w14:textId="77777777" w:rsidR="004D770E" w:rsidRDefault="004D770E" w:rsidP="004D770E">
      <w:pPr>
        <w:spacing w:line="276" w:lineRule="auto"/>
        <w:ind w:firstLine="426"/>
        <w:jc w:val="both"/>
        <w:rPr>
          <w:iCs/>
        </w:rPr>
      </w:pPr>
    </w:p>
    <w:p w14:paraId="1810F79E" w14:textId="45FD5318" w:rsidR="00A26F5B" w:rsidRDefault="0007171A" w:rsidP="004D770E">
      <w:pPr>
        <w:spacing w:line="276" w:lineRule="auto"/>
        <w:ind w:firstLine="426"/>
        <w:jc w:val="both"/>
        <w:rPr>
          <w:iCs/>
        </w:rPr>
      </w:pPr>
      <w:r>
        <w:rPr>
          <w:iCs/>
        </w:rPr>
        <w:t>Mikro</w:t>
      </w:r>
      <w:r w:rsidR="00983908">
        <w:rPr>
          <w:iCs/>
        </w:rPr>
        <w:t xml:space="preserve"> </w:t>
      </w:r>
      <w:r>
        <w:rPr>
          <w:iCs/>
        </w:rPr>
        <w:t xml:space="preserve">projektu līmenī </w:t>
      </w:r>
      <w:r w:rsidR="00F13A82">
        <w:rPr>
          <w:iCs/>
        </w:rPr>
        <w:t xml:space="preserve"> atbalstu saņēmušas arī lokālas organizācijas</w:t>
      </w:r>
      <w:r>
        <w:rPr>
          <w:iCs/>
        </w:rPr>
        <w:t>, kas samērā vienmērīgi pārstāv Latvijas</w:t>
      </w:r>
      <w:r w:rsidR="00F13A82">
        <w:rPr>
          <w:iCs/>
        </w:rPr>
        <w:t xml:space="preserve"> reģion</w:t>
      </w:r>
      <w:r>
        <w:rPr>
          <w:iCs/>
        </w:rPr>
        <w:t>u</w:t>
      </w:r>
      <w:r w:rsidR="00F13A82">
        <w:rPr>
          <w:iCs/>
        </w:rPr>
        <w:t>s</w:t>
      </w:r>
      <w:r>
        <w:rPr>
          <w:iCs/>
        </w:rPr>
        <w:t xml:space="preserve"> ārpus galvaspilsētas</w:t>
      </w:r>
      <w:r w:rsidR="00F13A82">
        <w:rPr>
          <w:iCs/>
        </w:rPr>
        <w:t>.</w:t>
      </w:r>
      <w:r>
        <w:rPr>
          <w:iCs/>
        </w:rPr>
        <w:t xml:space="preserve"> Tomēr ievērojams skaits atbalstīto projektu iesniedzēju organizāciju (</w:t>
      </w:r>
      <w:r w:rsidR="00FA5F0D">
        <w:rPr>
          <w:iCs/>
        </w:rPr>
        <w:t>50</w:t>
      </w:r>
      <w:r>
        <w:rPr>
          <w:iCs/>
        </w:rPr>
        <w:t>%) reģistrēt</w:t>
      </w:r>
      <w:r w:rsidR="00253727">
        <w:rPr>
          <w:iCs/>
        </w:rPr>
        <w:t>s</w:t>
      </w:r>
      <w:r>
        <w:rPr>
          <w:iCs/>
        </w:rPr>
        <w:t xml:space="preserve"> Rīgā vai tās apkārtnē (ieskaitot Rīgas plānošans reģionu).</w:t>
      </w:r>
      <w:r w:rsidR="00253727">
        <w:rPr>
          <w:iCs/>
        </w:rPr>
        <w:t xml:space="preserve"> Daļa no šīm organizācijām darbojas šaurākā interešu jomā, bet to darbība aptver visu Latviju (piemēram, b</w:t>
      </w:r>
      <w:r w:rsidR="00253727" w:rsidRPr="00253727">
        <w:rPr>
          <w:iCs/>
        </w:rPr>
        <w:t>iedrība</w:t>
      </w:r>
      <w:r w:rsidR="00253727">
        <w:rPr>
          <w:iCs/>
        </w:rPr>
        <w:t>s</w:t>
      </w:r>
      <w:r w:rsidR="00253727" w:rsidRPr="00253727">
        <w:rPr>
          <w:iCs/>
        </w:rPr>
        <w:t xml:space="preserve"> </w:t>
      </w:r>
      <w:r w:rsidR="00A26F5B">
        <w:rPr>
          <w:iCs/>
        </w:rPr>
        <w:t>“</w:t>
      </w:r>
      <w:r w:rsidR="00253727" w:rsidRPr="00253727">
        <w:rPr>
          <w:iCs/>
        </w:rPr>
        <w:t>Latvijas Senioru kopienu apvienība</w:t>
      </w:r>
      <w:r w:rsidR="00A26F5B">
        <w:rPr>
          <w:iCs/>
        </w:rPr>
        <w:t>”</w:t>
      </w:r>
      <w:r w:rsidR="00253727">
        <w:rPr>
          <w:iCs/>
        </w:rPr>
        <w:t xml:space="preserve">, </w:t>
      </w:r>
      <w:r w:rsidR="00253727" w:rsidRPr="00253727">
        <w:rPr>
          <w:iCs/>
        </w:rPr>
        <w:t>“Soli priekšā melanomai”</w:t>
      </w:r>
      <w:r w:rsidR="00253727">
        <w:rPr>
          <w:iCs/>
        </w:rPr>
        <w:t xml:space="preserve">, </w:t>
      </w:r>
      <w:r w:rsidR="00253727" w:rsidRPr="00253727">
        <w:rPr>
          <w:iCs/>
        </w:rPr>
        <w:t>“Latvijas Bērniem ar Kustību Traucējumiem”</w:t>
      </w:r>
      <w:r w:rsidR="00253727">
        <w:rPr>
          <w:iCs/>
        </w:rPr>
        <w:t xml:space="preserve">, </w:t>
      </w:r>
      <w:r w:rsidR="00A26F5B">
        <w:rPr>
          <w:iCs/>
        </w:rPr>
        <w:t>“</w:t>
      </w:r>
      <w:r w:rsidR="00253727" w:rsidRPr="00253727">
        <w:rPr>
          <w:iCs/>
        </w:rPr>
        <w:t>Latvijas Sieviešu nevalstisko organizāciju sadarbības tīkls</w:t>
      </w:r>
      <w:r w:rsidR="00A26F5B">
        <w:rPr>
          <w:iCs/>
        </w:rPr>
        <w:t>”</w:t>
      </w:r>
      <w:r w:rsidR="00253727">
        <w:rPr>
          <w:iCs/>
        </w:rPr>
        <w:t xml:space="preserve"> vai </w:t>
      </w:r>
      <w:r w:rsidR="00A26F5B">
        <w:rPr>
          <w:iCs/>
        </w:rPr>
        <w:t>“</w:t>
      </w:r>
      <w:r w:rsidR="00253727" w:rsidRPr="00253727">
        <w:rPr>
          <w:iCs/>
        </w:rPr>
        <w:t>Latvijas Hemofilijas biedrība</w:t>
      </w:r>
      <w:r w:rsidR="00A26F5B">
        <w:rPr>
          <w:iCs/>
        </w:rPr>
        <w:t>”</w:t>
      </w:r>
      <w:r w:rsidR="00253727">
        <w:rPr>
          <w:iCs/>
        </w:rPr>
        <w:t>).</w:t>
      </w:r>
    </w:p>
    <w:p w14:paraId="767ED197" w14:textId="77777777" w:rsidR="004D770E" w:rsidRDefault="004D770E" w:rsidP="004D770E">
      <w:pPr>
        <w:spacing w:line="276" w:lineRule="auto"/>
        <w:ind w:firstLine="426"/>
        <w:jc w:val="both"/>
      </w:pPr>
    </w:p>
    <w:p w14:paraId="0C616443" w14:textId="4CEE8C07" w:rsidR="00DF435E" w:rsidRPr="00A26F5B" w:rsidRDefault="00F33384" w:rsidP="004D770E">
      <w:pPr>
        <w:spacing w:line="276" w:lineRule="auto"/>
        <w:ind w:firstLine="426"/>
        <w:jc w:val="both"/>
        <w:rPr>
          <w:iCs/>
        </w:rPr>
      </w:pPr>
      <w:r w:rsidRPr="004B5161">
        <w:t>Salīdzinājumā ar iepriekšēj</w:t>
      </w:r>
      <w:r w:rsidR="0007171A">
        <w:t>o</w:t>
      </w:r>
      <w:r w:rsidRPr="004B5161">
        <w:t xml:space="preserve"> gad</w:t>
      </w:r>
      <w:r w:rsidR="0007171A">
        <w:t>u</w:t>
      </w:r>
      <w:r w:rsidRPr="004B5161">
        <w:t xml:space="preserve"> projektu reģionālās pārstāvniecības</w:t>
      </w:r>
      <w:r w:rsidR="005C561F" w:rsidRPr="004B5161">
        <w:t xml:space="preserve"> ārpus Rīgas/Rīgas reģiona</w:t>
      </w:r>
      <w:r w:rsidRPr="004B5161">
        <w:t xml:space="preserve"> īpatsvars </w:t>
      </w:r>
      <w:r w:rsidR="0007171A">
        <w:t>nav būtiski pieaudzis</w:t>
      </w:r>
      <w:r w:rsidRPr="004B5161">
        <w:t>,</w:t>
      </w:r>
      <w:r w:rsidR="0007171A">
        <w:t xml:space="preserve"> lai gan 2020.gadā atjaunots konkurss mikro</w:t>
      </w:r>
      <w:r w:rsidR="00983908">
        <w:t xml:space="preserve"> </w:t>
      </w:r>
      <w:r w:rsidR="0007171A">
        <w:t xml:space="preserve">projektu līmenī. </w:t>
      </w:r>
    </w:p>
    <w:p w14:paraId="73FA4CB4" w14:textId="1BD8A3DE" w:rsidR="00BD3A15" w:rsidRDefault="00BD3A15" w:rsidP="00BD3A15">
      <w:pPr>
        <w:spacing w:line="276" w:lineRule="auto"/>
        <w:rPr>
          <w:b/>
          <w:bCs/>
          <w:highlight w:val="yellow"/>
        </w:rPr>
      </w:pPr>
    </w:p>
    <w:p w14:paraId="57D17DB3" w14:textId="77777777" w:rsidR="004D770E" w:rsidRDefault="004D770E">
      <w:pPr>
        <w:spacing w:after="200" w:line="276" w:lineRule="auto"/>
        <w:rPr>
          <w:b/>
          <w:bCs/>
        </w:rPr>
      </w:pPr>
      <w:r>
        <w:rPr>
          <w:b/>
          <w:bCs/>
        </w:rPr>
        <w:br w:type="page"/>
      </w:r>
    </w:p>
    <w:p w14:paraId="3778AA85" w14:textId="33CF80A5" w:rsidR="00C57782" w:rsidRDefault="0094360C" w:rsidP="00750CDE">
      <w:pPr>
        <w:spacing w:line="276" w:lineRule="auto"/>
        <w:jc w:val="both"/>
      </w:pPr>
      <w:r w:rsidRPr="00C225F3">
        <w:rPr>
          <w:b/>
          <w:bCs/>
        </w:rPr>
        <w:lastRenderedPageBreak/>
        <w:t>6</w:t>
      </w:r>
      <w:r w:rsidR="00CB105D" w:rsidRPr="00C225F3">
        <w:rPr>
          <w:b/>
          <w:bCs/>
        </w:rPr>
        <w:t>.attēls.</w:t>
      </w:r>
      <w:r w:rsidR="00CB105D" w:rsidRPr="004B5161">
        <w:rPr>
          <w:b/>
          <w:bCs/>
        </w:rPr>
        <w:t xml:space="preserve"> </w:t>
      </w:r>
      <w:r w:rsidR="00F33384" w:rsidRPr="004B5161">
        <w:rPr>
          <w:b/>
          <w:bCs/>
        </w:rPr>
        <w:t>Iesniegto un apstiprināto projektu</w:t>
      </w:r>
      <w:r w:rsidR="00182898">
        <w:rPr>
          <w:b/>
          <w:bCs/>
        </w:rPr>
        <w:t xml:space="preserve"> </w:t>
      </w:r>
      <w:r w:rsidR="00182898" w:rsidRPr="0059376D">
        <w:t>(kopā makro un mikro</w:t>
      </w:r>
      <w:r w:rsidR="00983908">
        <w:t xml:space="preserve"> </w:t>
      </w:r>
      <w:r w:rsidR="00182898" w:rsidRPr="0059376D">
        <w:t>projekti)</w:t>
      </w:r>
      <w:r w:rsidR="00F33384" w:rsidRPr="004B5161">
        <w:rPr>
          <w:b/>
          <w:bCs/>
        </w:rPr>
        <w:t xml:space="preserve"> iesniedzēju reģionālais pārklājums</w:t>
      </w:r>
      <w:r w:rsidR="0059376D">
        <w:rPr>
          <w:b/>
          <w:bCs/>
        </w:rPr>
        <w:t xml:space="preserve"> </w:t>
      </w:r>
      <w:r w:rsidR="0059376D" w:rsidRPr="0059376D">
        <w:t>pēc projektu iesniedzēju juridiskās adreses</w:t>
      </w:r>
      <w:r w:rsidR="00182898" w:rsidRPr="0059376D">
        <w:t xml:space="preserve"> </w:t>
      </w:r>
      <w:r w:rsidR="00182898">
        <w:rPr>
          <w:b/>
          <w:bCs/>
        </w:rPr>
        <w:t xml:space="preserve">un </w:t>
      </w:r>
      <w:r w:rsidR="0059376D">
        <w:rPr>
          <w:b/>
          <w:bCs/>
        </w:rPr>
        <w:t>atbalstu guvušo projektu proporcija (%)</w:t>
      </w:r>
      <w:r w:rsidR="002F43B1" w:rsidRPr="004B5161">
        <w:t>:</w:t>
      </w:r>
      <w:r w:rsidR="00C57782" w:rsidRPr="004B5161">
        <w:t xml:space="preserve"> </w:t>
      </w:r>
    </w:p>
    <w:p w14:paraId="3A86F955" w14:textId="57B5E143" w:rsidR="005D28D5" w:rsidRDefault="005D28D5" w:rsidP="00750CDE">
      <w:pPr>
        <w:spacing w:line="276" w:lineRule="auto"/>
        <w:jc w:val="both"/>
      </w:pPr>
      <w:r>
        <w:rPr>
          <w:noProof/>
        </w:rPr>
        <w:drawing>
          <wp:inline distT="0" distB="0" distL="0" distR="0" wp14:anchorId="778FA4C6" wp14:editId="5CB12D2C">
            <wp:extent cx="5683250" cy="2458195"/>
            <wp:effectExtent l="0" t="0" r="12700" b="18415"/>
            <wp:docPr id="5" name="Chart 5">
              <a:extLst xmlns:a="http://schemas.openxmlformats.org/drawingml/2006/main">
                <a:ext uri="{FF2B5EF4-FFF2-40B4-BE49-F238E27FC236}">
                  <a16:creationId xmlns:a16="http://schemas.microsoft.com/office/drawing/2014/main" id="{4AD98F33-284D-4B79-BFF5-930D002F7F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A1E05A3" w14:textId="0E5C3283" w:rsidR="00182898" w:rsidRDefault="002276C1" w:rsidP="00750CDE">
      <w:pPr>
        <w:spacing w:line="276" w:lineRule="auto"/>
        <w:jc w:val="both"/>
        <w:rPr>
          <w:i/>
          <w:iCs/>
          <w:sz w:val="20"/>
          <w:szCs w:val="20"/>
        </w:rPr>
      </w:pPr>
      <w:r>
        <w:rPr>
          <w:i/>
          <w:iCs/>
          <w:sz w:val="20"/>
          <w:szCs w:val="20"/>
        </w:rPr>
        <w:t>* Lai objektīvi novērtētu projektu rezultativitāti, datu kopā iekļauta informācija arī par trīs mikro</w:t>
      </w:r>
      <w:r w:rsidR="00983908">
        <w:rPr>
          <w:i/>
          <w:iCs/>
          <w:sz w:val="20"/>
          <w:szCs w:val="20"/>
        </w:rPr>
        <w:t xml:space="preserve"> </w:t>
      </w:r>
      <w:r>
        <w:rPr>
          <w:i/>
          <w:iCs/>
          <w:sz w:val="20"/>
          <w:szCs w:val="20"/>
        </w:rPr>
        <w:t>projektu iesniedzējiem (Kurzemē – divi projekti un Latgalē – viens projekts), kuri atteicās no projektu īstenošanas pirms līgumu slēgšanas.</w:t>
      </w:r>
    </w:p>
    <w:p w14:paraId="686EA7F4" w14:textId="77777777" w:rsidR="002276C1" w:rsidRPr="002276C1" w:rsidRDefault="002276C1" w:rsidP="00750CDE">
      <w:pPr>
        <w:spacing w:line="276" w:lineRule="auto"/>
        <w:jc w:val="both"/>
        <w:rPr>
          <w:i/>
          <w:iCs/>
          <w:sz w:val="20"/>
          <w:szCs w:val="20"/>
        </w:rPr>
      </w:pPr>
    </w:p>
    <w:p w14:paraId="0284871E" w14:textId="7470F1D7" w:rsidR="00865B71" w:rsidRDefault="008221AF" w:rsidP="004D770E">
      <w:pPr>
        <w:spacing w:line="276" w:lineRule="auto"/>
        <w:ind w:firstLine="426"/>
        <w:jc w:val="both"/>
      </w:pPr>
      <w:r w:rsidRPr="00AD6802">
        <w:t>Atbalstīto projektu proporcija</w:t>
      </w:r>
      <w:r w:rsidR="00ED4DCB" w:rsidRPr="00AD6802">
        <w:t xml:space="preserve"> (atbalstītie projekti </w:t>
      </w:r>
      <w:r w:rsidRPr="00AD6802">
        <w:t>pret</w:t>
      </w:r>
      <w:r w:rsidR="00ED4DCB" w:rsidRPr="00AD6802">
        <w:t xml:space="preserve"> iesniegtajiem</w:t>
      </w:r>
      <w:r w:rsidRPr="00AD6802">
        <w:t>, %</w:t>
      </w:r>
      <w:r w:rsidR="00ED4DCB" w:rsidRPr="00AD6802">
        <w:t>)</w:t>
      </w:r>
      <w:r w:rsidR="00A35811" w:rsidRPr="00AD6802">
        <w:t xml:space="preserve"> 20</w:t>
      </w:r>
      <w:r w:rsidR="0059376D">
        <w:t>20</w:t>
      </w:r>
      <w:r w:rsidR="00A35811" w:rsidRPr="00AD6802">
        <w:t>.gad</w:t>
      </w:r>
      <w:r w:rsidR="00ED4DCB" w:rsidRPr="00AD6802">
        <w:t>a konkursā</w:t>
      </w:r>
      <w:r w:rsidR="00A35811" w:rsidRPr="00AD6802">
        <w:t xml:space="preserve"> </w:t>
      </w:r>
      <w:r w:rsidRPr="00AD6802">
        <w:t>pa reģioniem atšķir</w:t>
      </w:r>
      <w:r w:rsidR="00814321">
        <w:t>ā</w:t>
      </w:r>
      <w:r w:rsidRPr="00AD6802">
        <w:t>s</w:t>
      </w:r>
      <w:r w:rsidR="00A35811" w:rsidRPr="00AD6802">
        <w:t xml:space="preserve">. </w:t>
      </w:r>
      <w:r w:rsidR="00865B71">
        <w:t xml:space="preserve">Augstāks atbalstīto projektu īpatsvars </w:t>
      </w:r>
      <w:r w:rsidR="00814321">
        <w:t xml:space="preserve">bija </w:t>
      </w:r>
      <w:r w:rsidR="00865B71">
        <w:t>vērojams</w:t>
      </w:r>
      <w:r w:rsidR="002276C1">
        <w:t xml:space="preserve"> </w:t>
      </w:r>
      <w:r w:rsidR="00865B71">
        <w:t xml:space="preserve">Pierīgā (68%), </w:t>
      </w:r>
      <w:r w:rsidR="002276C1">
        <w:t xml:space="preserve">Kurzemē (67%) un </w:t>
      </w:r>
      <w:r w:rsidR="00865B71">
        <w:t>Zemgalē (6</w:t>
      </w:r>
      <w:r w:rsidR="005D28D5">
        <w:t>7</w:t>
      </w:r>
      <w:r w:rsidR="00865B71">
        <w:t>%). Konkursā mazāk sekmēj</w:t>
      </w:r>
      <w:r w:rsidR="00814321">
        <w:t>ā</w:t>
      </w:r>
      <w:r w:rsidR="00865B71">
        <w:t xml:space="preserve">s projektiem, kurus </w:t>
      </w:r>
      <w:r w:rsidR="00814321">
        <w:t xml:space="preserve">bija </w:t>
      </w:r>
      <w:r w:rsidR="00865B71">
        <w:t xml:space="preserve">iesniegušas organizācijas no </w:t>
      </w:r>
      <w:r w:rsidR="00DF0020">
        <w:t>Vidzemes (38%), Latgales (36%)</w:t>
      </w:r>
      <w:r w:rsidR="002276C1">
        <w:t xml:space="preserve"> un Rīgas (33%)</w:t>
      </w:r>
      <w:r w:rsidR="00865B71">
        <w:t>.</w:t>
      </w:r>
    </w:p>
    <w:p w14:paraId="6EFD0714" w14:textId="77777777" w:rsidR="004D770E" w:rsidRDefault="004D770E" w:rsidP="004D770E">
      <w:pPr>
        <w:spacing w:line="276" w:lineRule="auto"/>
        <w:ind w:firstLine="426"/>
        <w:jc w:val="both"/>
      </w:pPr>
    </w:p>
    <w:p w14:paraId="64273FC7" w14:textId="67C7971C" w:rsidR="006835DA" w:rsidRDefault="00BF3E21" w:rsidP="004D770E">
      <w:pPr>
        <w:spacing w:line="276" w:lineRule="auto"/>
        <w:ind w:firstLine="426"/>
        <w:jc w:val="both"/>
      </w:pPr>
      <w:r>
        <w:t>K</w:t>
      </w:r>
      <w:r w:rsidR="00865B71">
        <w:t>onkursā atbalstu saņēma</w:t>
      </w:r>
      <w:r w:rsidR="00251BE1">
        <w:t xml:space="preserve"> </w:t>
      </w:r>
      <w:r w:rsidR="00814321">
        <w:t>50 projekti</w:t>
      </w:r>
      <w:r w:rsidR="008C30B5">
        <w:t xml:space="preserve"> jeb 67%</w:t>
      </w:r>
      <w:r w:rsidR="00814321">
        <w:t xml:space="preserve"> no 75 iesniegtajiem projektiem</w:t>
      </w:r>
      <w:r w:rsidR="002276C1">
        <w:t xml:space="preserve"> mikro</w:t>
      </w:r>
      <w:r w:rsidR="00983908">
        <w:t xml:space="preserve"> </w:t>
      </w:r>
      <w:r w:rsidR="002276C1">
        <w:t xml:space="preserve">projektu līmenī un tikai </w:t>
      </w:r>
      <w:r w:rsidR="00814321">
        <w:t>24 projekti</w:t>
      </w:r>
      <w:r w:rsidR="008C30B5">
        <w:t xml:space="preserve"> jeb 26%</w:t>
      </w:r>
      <w:r w:rsidR="00814321">
        <w:t xml:space="preserve"> no 91 iesniegtā projekta</w:t>
      </w:r>
      <w:r w:rsidR="002276C1">
        <w:t xml:space="preserve"> makro</w:t>
      </w:r>
      <w:r w:rsidR="00397B52">
        <w:t xml:space="preserve"> </w:t>
      </w:r>
      <w:r w:rsidR="002276C1">
        <w:t>projektu līmenī</w:t>
      </w:r>
      <w:r>
        <w:t xml:space="preserve">. </w:t>
      </w:r>
      <w:r w:rsidR="00865B71">
        <w:t>Ievērojamais vienam makro</w:t>
      </w:r>
      <w:r w:rsidR="00397B52">
        <w:t xml:space="preserve"> </w:t>
      </w:r>
      <w:r w:rsidR="00865B71">
        <w:t xml:space="preserve">projektam pieejamā finansējuma apmēra pieaugums (40000 </w:t>
      </w:r>
      <w:r w:rsidR="00F46DE7" w:rsidRPr="00F46DE7">
        <w:rPr>
          <w:i/>
          <w:iCs/>
        </w:rPr>
        <w:t>euro</w:t>
      </w:r>
      <w:r w:rsidR="008C30B5">
        <w:t xml:space="preserve"> pret 17000 </w:t>
      </w:r>
      <w:r w:rsidR="00F46DE7" w:rsidRPr="00F46DE7">
        <w:rPr>
          <w:i/>
          <w:iCs/>
        </w:rPr>
        <w:t>euro</w:t>
      </w:r>
      <w:r w:rsidR="008C30B5">
        <w:t xml:space="preserve"> 2019.gadā</w:t>
      </w:r>
      <w:r w:rsidR="00865B71">
        <w:t xml:space="preserve">) bija ļoti izaicinošs </w:t>
      </w:r>
      <w:r w:rsidR="008C30B5">
        <w:t xml:space="preserve">daļai mazāk pieredzējušu, bet </w:t>
      </w:r>
      <w:r w:rsidR="00865B71">
        <w:t>salīdzinoši ambicioz</w:t>
      </w:r>
      <w:r w:rsidR="008C30B5">
        <w:t>u</w:t>
      </w:r>
      <w:r w:rsidR="00865B71">
        <w:t xml:space="preserve"> Rīgu pārstāvoš</w:t>
      </w:r>
      <w:r w:rsidR="008C30B5">
        <w:t>u</w:t>
      </w:r>
      <w:r w:rsidR="00865B71">
        <w:t xml:space="preserve"> organizācij</w:t>
      </w:r>
      <w:r w:rsidR="008C30B5">
        <w:t>u</w:t>
      </w:r>
      <w:r>
        <w:t>, lai iesniegtu savu projektu makro</w:t>
      </w:r>
      <w:r w:rsidR="00397B52">
        <w:t xml:space="preserve"> </w:t>
      </w:r>
      <w:r>
        <w:t>projektu konkurencē</w:t>
      </w:r>
      <w:r w:rsidR="00814321">
        <w:t xml:space="preserve">. </w:t>
      </w:r>
      <w:r>
        <w:t>Rezultātā makro</w:t>
      </w:r>
      <w:r w:rsidR="00397B52">
        <w:t xml:space="preserve"> </w:t>
      </w:r>
      <w:r>
        <w:t>projektu konkurencē</w:t>
      </w:r>
      <w:r w:rsidR="008C30B5">
        <w:t xml:space="preserve"> </w:t>
      </w:r>
      <w:r>
        <w:t>piedalījās pieredzes un kapacitātes ziņā ļoti atšķirīgas organizācijas un, ņemot vērā sākotnējo informāciju par iesniegto projektu skaita un projektos pieprasītā finansējuma no prognozi, ka atbalstu varētu saņemt 20 – 21 makro</w:t>
      </w:r>
      <w:r w:rsidR="00983908">
        <w:t xml:space="preserve"> </w:t>
      </w:r>
      <w:r>
        <w:t>projekts</w:t>
      </w:r>
      <w:r w:rsidR="008C30B5">
        <w:t xml:space="preserve"> (vairāk kā 4 iesniegti projekti uz vienu atbalstītu projektu)</w:t>
      </w:r>
      <w:r>
        <w:t xml:space="preserve">,  </w:t>
      </w:r>
      <w:r w:rsidR="008C30B5">
        <w:t xml:space="preserve">atbalstu guva pieredzējušākās organizācijas. </w:t>
      </w:r>
    </w:p>
    <w:p w14:paraId="1916E2CF" w14:textId="77777777" w:rsidR="004D770E" w:rsidRDefault="004D770E" w:rsidP="004D770E">
      <w:pPr>
        <w:spacing w:line="276" w:lineRule="auto"/>
        <w:ind w:firstLine="426"/>
        <w:jc w:val="both"/>
      </w:pPr>
    </w:p>
    <w:p w14:paraId="71007C5E" w14:textId="24ACED43" w:rsidR="00744B91" w:rsidRDefault="008C30B5" w:rsidP="004D770E">
      <w:pPr>
        <w:spacing w:line="276" w:lineRule="auto"/>
        <w:ind w:firstLine="426"/>
        <w:jc w:val="both"/>
      </w:pPr>
      <w:r>
        <w:t xml:space="preserve">Attiecībā uz </w:t>
      </w:r>
      <w:r w:rsidR="0094360C">
        <w:t xml:space="preserve">Latgali pārstāvošiem </w:t>
      </w:r>
      <w:r>
        <w:t>projektu iesniedzējiem</w:t>
      </w:r>
      <w:r w:rsidR="0094360C">
        <w:t xml:space="preserve"> jākonstatē, ka atbalstu neguva trīs makro</w:t>
      </w:r>
      <w:r w:rsidR="00397B52">
        <w:t xml:space="preserve"> </w:t>
      </w:r>
      <w:r w:rsidR="0094360C">
        <w:t>projektu konkurencē iesniegtie projekti. Mikro</w:t>
      </w:r>
      <w:r w:rsidR="00983908">
        <w:t xml:space="preserve"> </w:t>
      </w:r>
      <w:r w:rsidR="0094360C">
        <w:t>projektu konkurencē no 8 iesniegtajiem projektiem atbalstu guva 4 projekti (50%), taču n</w:t>
      </w:r>
      <w:r w:rsidR="0094360C" w:rsidRPr="0094360C">
        <w:t>odibinājums “Viduslatgales pārnovadu fonds”</w:t>
      </w:r>
      <w:r w:rsidR="0094360C">
        <w:t xml:space="preserve"> atteicās no projekta īstenošanas un projektu īstenošanas līgumi tika noslēgti ar trīs Latgali pārstāvošām organizācijām.</w:t>
      </w:r>
    </w:p>
    <w:p w14:paraId="4B8E615E" w14:textId="77777777" w:rsidR="004D770E" w:rsidRDefault="004D770E" w:rsidP="004D770E">
      <w:pPr>
        <w:spacing w:line="276" w:lineRule="auto"/>
        <w:ind w:firstLine="426"/>
        <w:jc w:val="both"/>
      </w:pPr>
    </w:p>
    <w:p w14:paraId="3BB14583" w14:textId="1567D621" w:rsidR="0094360C" w:rsidRDefault="00744B91" w:rsidP="004D770E">
      <w:pPr>
        <w:spacing w:line="276" w:lineRule="auto"/>
        <w:ind w:firstLine="426"/>
        <w:jc w:val="both"/>
      </w:pPr>
      <w:r>
        <w:t xml:space="preserve">Projektu iesniegumā ietvertā informācija par projekta </w:t>
      </w:r>
      <w:r w:rsidR="00951EFB">
        <w:t xml:space="preserve">īstenošanas vietu norāda uz projekta aktivitāšu reģionālo pārklājumu, tai skaitā projektu ietekmi uz mērķa grupām reģionos. </w:t>
      </w:r>
    </w:p>
    <w:p w14:paraId="4C52D3D4" w14:textId="77777777" w:rsidR="00DC1486" w:rsidRDefault="00DC1486" w:rsidP="0094360C">
      <w:pPr>
        <w:spacing w:line="276" w:lineRule="auto"/>
        <w:jc w:val="both"/>
        <w:rPr>
          <w:b/>
          <w:bCs/>
        </w:rPr>
      </w:pPr>
    </w:p>
    <w:p w14:paraId="11A8C806" w14:textId="3E0E795E" w:rsidR="00951EFB" w:rsidRPr="0094360C" w:rsidRDefault="0094360C" w:rsidP="0094360C">
      <w:pPr>
        <w:spacing w:line="276" w:lineRule="auto"/>
        <w:jc w:val="both"/>
        <w:rPr>
          <w:b/>
          <w:bCs/>
        </w:rPr>
      </w:pPr>
      <w:r w:rsidRPr="00C225F3">
        <w:rPr>
          <w:b/>
          <w:bCs/>
        </w:rPr>
        <w:lastRenderedPageBreak/>
        <w:t xml:space="preserve">7.attēls. </w:t>
      </w:r>
      <w:r w:rsidR="00951EFB" w:rsidRPr="00C225F3">
        <w:rPr>
          <w:b/>
          <w:bCs/>
        </w:rPr>
        <w:t>Iesniegto</w:t>
      </w:r>
      <w:r w:rsidR="00951EFB">
        <w:rPr>
          <w:b/>
          <w:bCs/>
        </w:rPr>
        <w:t xml:space="preserve"> un apstiprināto makro</w:t>
      </w:r>
      <w:r w:rsidR="00397B52">
        <w:rPr>
          <w:b/>
          <w:bCs/>
        </w:rPr>
        <w:t xml:space="preserve"> </w:t>
      </w:r>
      <w:r w:rsidR="00951EFB">
        <w:rPr>
          <w:b/>
          <w:bCs/>
        </w:rPr>
        <w:t>projektu aktivitāšu reģionālais pārklājums</w:t>
      </w:r>
    </w:p>
    <w:p w14:paraId="240BC983" w14:textId="46C1253F" w:rsidR="0094360C" w:rsidRPr="004B5161" w:rsidRDefault="00951EFB" w:rsidP="0094360C">
      <w:pPr>
        <w:spacing w:line="276" w:lineRule="auto"/>
        <w:jc w:val="both"/>
      </w:pPr>
      <w:r>
        <w:rPr>
          <w:noProof/>
        </w:rPr>
        <w:drawing>
          <wp:inline distT="0" distB="0" distL="0" distR="0" wp14:anchorId="7ABEBA86" wp14:editId="4E4DA3D5">
            <wp:extent cx="5697855" cy="2605405"/>
            <wp:effectExtent l="0" t="0" r="17145" b="4445"/>
            <wp:docPr id="20" name="Chart 20">
              <a:extLst xmlns:a="http://schemas.openxmlformats.org/drawingml/2006/main">
                <a:ext uri="{FF2B5EF4-FFF2-40B4-BE49-F238E27FC236}">
                  <a16:creationId xmlns:a16="http://schemas.microsoft.com/office/drawing/2014/main" id="{8EDB05DC-8101-493B-89D3-C201E8B02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1EC389" w14:textId="290309C1" w:rsidR="00951EFB" w:rsidRDefault="00951EFB" w:rsidP="00951EFB">
      <w:pPr>
        <w:spacing w:line="276" w:lineRule="auto"/>
        <w:jc w:val="both"/>
      </w:pPr>
    </w:p>
    <w:p w14:paraId="3B787DEA" w14:textId="4977EE2E" w:rsidR="00FC7E63" w:rsidRDefault="002F51E5" w:rsidP="004D770E">
      <w:pPr>
        <w:spacing w:line="276" w:lineRule="auto"/>
        <w:ind w:firstLine="426"/>
        <w:jc w:val="both"/>
      </w:pPr>
      <w:r>
        <w:t>Lai gan, salīdzinot informāciju atbalstīto projektu iesn</w:t>
      </w:r>
      <w:r w:rsidR="00423B3B">
        <w:t>i</w:t>
      </w:r>
      <w:r>
        <w:t>edzēju organizāciju</w:t>
      </w:r>
      <w:r w:rsidR="00337158">
        <w:t xml:space="preserve"> (juridiskās adreses)</w:t>
      </w:r>
      <w:r>
        <w:t xml:space="preserve"> un projektu </w:t>
      </w:r>
      <w:r w:rsidR="00337158">
        <w:t xml:space="preserve">faktisko </w:t>
      </w:r>
      <w:r>
        <w:t xml:space="preserve">īstenošanas vietu griezumā, vērojamas </w:t>
      </w:r>
      <w:r w:rsidR="00FC7E63">
        <w:t>nelielas</w:t>
      </w:r>
      <w:r>
        <w:t xml:space="preserve"> </w:t>
      </w:r>
      <w:r w:rsidR="00FC7E63">
        <w:t>informācijas</w:t>
      </w:r>
      <w:r>
        <w:t xml:space="preserve"> nobīdes,</w:t>
      </w:r>
      <w:r w:rsidR="00337158">
        <w:t xml:space="preserve"> kuru skaidrošanai būtu nepieciešama padziļinātāka analīze,</w:t>
      </w:r>
      <w:r>
        <w:t xml:space="preserve"> var secināt, ka</w:t>
      </w:r>
      <w:r w:rsidR="00FC7E63">
        <w:t xml:space="preserve"> </w:t>
      </w:r>
      <w:r>
        <w:t>vairums atbalstīto organizāciju Rīgā makro</w:t>
      </w:r>
      <w:r w:rsidR="00397B52">
        <w:t xml:space="preserve"> </w:t>
      </w:r>
      <w:r>
        <w:t>projektu īstenošanu plānoj</w:t>
      </w:r>
      <w:r w:rsidR="00337158">
        <w:t>i</w:t>
      </w:r>
      <w:r>
        <w:t>s</w:t>
      </w:r>
      <w:r w:rsidR="00FC7E63">
        <w:t xml:space="preserve"> </w:t>
      </w:r>
      <w:r>
        <w:t>visā Latvijā</w:t>
      </w:r>
      <w:r w:rsidR="00337158">
        <w:t>, faktiski Rīgā tika īstenot</w:t>
      </w:r>
      <w:r w:rsidR="002E28B5">
        <w:t>s viens no 17 apstiprinātajiem makro projektiem.</w:t>
      </w:r>
    </w:p>
    <w:p w14:paraId="48196A8B" w14:textId="77777777" w:rsidR="004D770E" w:rsidRDefault="004D770E" w:rsidP="004D770E">
      <w:pPr>
        <w:spacing w:line="276" w:lineRule="auto"/>
        <w:ind w:firstLine="426"/>
        <w:jc w:val="both"/>
      </w:pPr>
    </w:p>
    <w:p w14:paraId="6FF92889" w14:textId="12192553" w:rsidR="00A26F5B" w:rsidRDefault="00951EFB" w:rsidP="002A2F4D">
      <w:pPr>
        <w:spacing w:after="200" w:line="276" w:lineRule="auto"/>
        <w:rPr>
          <w:b/>
          <w:bCs/>
        </w:rPr>
      </w:pPr>
      <w:r w:rsidRPr="00C225F3">
        <w:rPr>
          <w:b/>
          <w:bCs/>
        </w:rPr>
        <w:t>8.attēls. Iesn</w:t>
      </w:r>
      <w:r w:rsidR="003B4030">
        <w:rPr>
          <w:b/>
          <w:bCs/>
        </w:rPr>
        <w:t>i</w:t>
      </w:r>
      <w:r w:rsidRPr="00C225F3">
        <w:rPr>
          <w:b/>
          <w:bCs/>
        </w:rPr>
        <w:t>egto</w:t>
      </w:r>
      <w:r>
        <w:rPr>
          <w:b/>
          <w:bCs/>
        </w:rPr>
        <w:t xml:space="preserve"> un apstiprināto mikro</w:t>
      </w:r>
      <w:r w:rsidR="00983908">
        <w:rPr>
          <w:b/>
          <w:bCs/>
        </w:rPr>
        <w:t xml:space="preserve"> </w:t>
      </w:r>
      <w:r>
        <w:rPr>
          <w:b/>
          <w:bCs/>
        </w:rPr>
        <w:t>projektu aktivitāšu reģionālais pārklājums</w:t>
      </w:r>
    </w:p>
    <w:p w14:paraId="3C18FBA7" w14:textId="22EB89C8" w:rsidR="002F51E5" w:rsidRDefault="002F51E5" w:rsidP="00951EFB">
      <w:pPr>
        <w:spacing w:line="276" w:lineRule="auto"/>
        <w:jc w:val="both"/>
        <w:rPr>
          <w:b/>
          <w:bCs/>
        </w:rPr>
      </w:pPr>
      <w:r>
        <w:rPr>
          <w:noProof/>
        </w:rPr>
        <w:drawing>
          <wp:inline distT="0" distB="0" distL="0" distR="0" wp14:anchorId="41118789" wp14:editId="247426C9">
            <wp:extent cx="5697855" cy="2501265"/>
            <wp:effectExtent l="0" t="0" r="17145" b="13335"/>
            <wp:docPr id="21" name="Chart 21">
              <a:extLst xmlns:a="http://schemas.openxmlformats.org/drawingml/2006/main">
                <a:ext uri="{FF2B5EF4-FFF2-40B4-BE49-F238E27FC236}">
                  <a16:creationId xmlns:a16="http://schemas.microsoft.com/office/drawing/2014/main" id="{22B302E8-5822-4534-ADF1-30E8EBD34A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BE6AD37" w14:textId="331AE133" w:rsidR="002F51E5" w:rsidRDefault="002F51E5" w:rsidP="00951EFB">
      <w:pPr>
        <w:spacing w:line="276" w:lineRule="auto"/>
        <w:jc w:val="both"/>
      </w:pPr>
    </w:p>
    <w:p w14:paraId="4B7414BF" w14:textId="3239EB3C" w:rsidR="002E28B5" w:rsidRDefault="00DF0020" w:rsidP="002E28B5">
      <w:pPr>
        <w:spacing w:line="276" w:lineRule="auto"/>
        <w:ind w:firstLine="426"/>
        <w:jc w:val="both"/>
      </w:pPr>
      <w:r>
        <w:t>Salīdzinājumā ar nevienmērīgo mikro projektu pārklājumu pēc projektu īstenotāju reģionālās piederības: Kurzemē – 9, Vidzemē – 3, Latgalē – 4, Pierīgā – 12, Zemgalē – 9 mikro projekti, aktivitāšu reģionālais pārklājums bija vienmērīgāks, jo daudzos projektos aktivitāšu īstenošana tika īstenota vairākos reģionos. Piemēram</w:t>
      </w:r>
      <w:r w:rsidR="00EB06EE">
        <w:t>, b</w:t>
      </w:r>
      <w:r w:rsidR="00EB06EE" w:rsidRPr="00EB06EE">
        <w:t xml:space="preserve">iedrība "Bona fide Latvia" </w:t>
      </w:r>
      <w:r w:rsidR="00EB06EE">
        <w:t xml:space="preserve">Siguldas projekta </w:t>
      </w:r>
      <w:r w:rsidR="00EB06EE" w:rsidRPr="00EB06EE">
        <w:rPr>
          <w:i/>
          <w:iCs/>
        </w:rPr>
        <w:t>(Nr.2020.LV/NVOF/MIC/063/08)</w:t>
      </w:r>
      <w:r w:rsidR="00EB06EE">
        <w:t xml:space="preserve"> aktivitātes īstenoja Rīgā, Liepājā un Daugavpilī.</w:t>
      </w:r>
      <w:r>
        <w:t xml:space="preserve">  Līdz ar to va teikt, ka </w:t>
      </w:r>
      <w:r w:rsidR="00EB06EE">
        <w:t xml:space="preserve">kativiatāšu pārklājums un </w:t>
      </w:r>
      <w:r>
        <w:t>mērķa grupu iesaiste reģionālā griezumā</w:t>
      </w:r>
      <w:r w:rsidR="00EB06EE">
        <w:t xml:space="preserve"> faktiski bija vienmērīgāks</w:t>
      </w:r>
      <w:r>
        <w:t>.</w:t>
      </w:r>
      <w:r w:rsidR="005D28D5">
        <w:t xml:space="preserve"> </w:t>
      </w:r>
    </w:p>
    <w:p w14:paraId="293E26EA" w14:textId="77777777" w:rsidR="00423B3B" w:rsidRPr="004B5161" w:rsidRDefault="00423B3B" w:rsidP="00951EFB">
      <w:pPr>
        <w:spacing w:line="276" w:lineRule="auto"/>
        <w:jc w:val="both"/>
      </w:pPr>
    </w:p>
    <w:p w14:paraId="025D110C" w14:textId="4EA46E70" w:rsidR="00290748" w:rsidRPr="00BF4C02" w:rsidRDefault="00290748" w:rsidP="00BF4C02">
      <w:pPr>
        <w:pStyle w:val="Heading1"/>
        <w:numPr>
          <w:ilvl w:val="0"/>
          <w:numId w:val="3"/>
        </w:numPr>
        <w:spacing w:line="276" w:lineRule="auto"/>
        <w:jc w:val="center"/>
        <w:rPr>
          <w:rFonts w:ascii="Times New Roman" w:hAnsi="Times New Roman" w:cs="Times New Roman"/>
        </w:rPr>
      </w:pPr>
      <w:r w:rsidRPr="00BF4C02">
        <w:rPr>
          <w:rFonts w:ascii="Times New Roman" w:hAnsi="Times New Roman" w:cs="Times New Roman"/>
          <w:sz w:val="28"/>
          <w:szCs w:val="28"/>
        </w:rPr>
        <w:lastRenderedPageBreak/>
        <w:t>Projektu uzraudzības posms</w:t>
      </w:r>
    </w:p>
    <w:p w14:paraId="587E4F79" w14:textId="77777777" w:rsidR="004D770E" w:rsidRDefault="004D770E" w:rsidP="003B4030">
      <w:pPr>
        <w:spacing w:line="276" w:lineRule="auto"/>
        <w:ind w:firstLine="720"/>
        <w:jc w:val="both"/>
      </w:pPr>
    </w:p>
    <w:p w14:paraId="7E81353F" w14:textId="10063079" w:rsidR="007967A2" w:rsidRPr="004B5161" w:rsidRDefault="00290748" w:rsidP="003B4030">
      <w:pPr>
        <w:spacing w:line="276" w:lineRule="auto"/>
        <w:ind w:firstLine="720"/>
        <w:jc w:val="both"/>
      </w:pPr>
      <w:r w:rsidRPr="004B5161">
        <w:t xml:space="preserve">Konkursa rezultātus </w:t>
      </w:r>
      <w:r w:rsidR="007C2DD1">
        <w:t>Fonda</w:t>
      </w:r>
      <w:r w:rsidRPr="004B5161">
        <w:t xml:space="preserve"> padome apstiprināja 20</w:t>
      </w:r>
      <w:r w:rsidR="007C2DD1">
        <w:t>20</w:t>
      </w:r>
      <w:r w:rsidRPr="004B5161">
        <w:t xml:space="preserve">.gada </w:t>
      </w:r>
      <w:r w:rsidR="007C2DD1">
        <w:t>17.martā (makro</w:t>
      </w:r>
      <w:r w:rsidR="00397B52">
        <w:t xml:space="preserve"> </w:t>
      </w:r>
      <w:r w:rsidR="007C2DD1">
        <w:t>projektu konkurss) un 2.aprīlī (mikro</w:t>
      </w:r>
      <w:r w:rsidR="00983908">
        <w:t xml:space="preserve"> </w:t>
      </w:r>
      <w:r w:rsidR="007C2DD1">
        <w:t>projektu konkurss)</w:t>
      </w:r>
      <w:r w:rsidRPr="004B5161">
        <w:t xml:space="preserve">, </w:t>
      </w:r>
      <w:r w:rsidR="004C65BF" w:rsidRPr="004B5161">
        <w:t>Projektiem, kuri tika apstiprināti ar nosacījumiem, nosacījumu izpilde un līgumu slēgšana tika pabeigta</w:t>
      </w:r>
      <w:r w:rsidR="007C2DD1">
        <w:t xml:space="preserve"> martā-aprīlī (makro</w:t>
      </w:r>
      <w:r w:rsidR="00397B52">
        <w:t xml:space="preserve"> </w:t>
      </w:r>
      <w:r w:rsidR="007C2DD1">
        <w:t>proje</w:t>
      </w:r>
      <w:r w:rsidR="00EB6AEB">
        <w:t>k</w:t>
      </w:r>
      <w:r w:rsidR="007C2DD1">
        <w:t>tiem</w:t>
      </w:r>
      <w:r w:rsidR="00EB6AEB">
        <w:t>),</w:t>
      </w:r>
      <w:r w:rsidR="004C65BF" w:rsidRPr="004B5161">
        <w:t xml:space="preserve"> </w:t>
      </w:r>
      <w:r w:rsidR="00EB6AEB">
        <w:t>aprīlī-</w:t>
      </w:r>
      <w:r w:rsidR="004C65BF" w:rsidRPr="004B5161">
        <w:t>maijā-jūnijā</w:t>
      </w:r>
      <w:r w:rsidR="00EB6AEB">
        <w:t xml:space="preserve"> (mikro</w:t>
      </w:r>
      <w:r w:rsidR="00397B52">
        <w:t xml:space="preserve"> </w:t>
      </w:r>
      <w:r w:rsidR="00EB6AEB">
        <w:t>projektiem)</w:t>
      </w:r>
      <w:r w:rsidR="004C65BF" w:rsidRPr="004B5161">
        <w:t xml:space="preserve">, bet līgumi par rezerves sarakstā iekļauto </w:t>
      </w:r>
      <w:r w:rsidR="007C2DD1">
        <w:t>makro</w:t>
      </w:r>
      <w:r w:rsidR="00983908">
        <w:t xml:space="preserve"> </w:t>
      </w:r>
      <w:r w:rsidR="004C65BF" w:rsidRPr="004B5161">
        <w:t>projektu īstenošanu tika slēgti vēl jūlij</w:t>
      </w:r>
      <w:r w:rsidR="007C2DD1">
        <w:t>a sākumā.</w:t>
      </w:r>
      <w:r w:rsidR="007967A2" w:rsidRPr="004B5161">
        <w:t xml:space="preserve"> </w:t>
      </w:r>
    </w:p>
    <w:p w14:paraId="72EB6E3A" w14:textId="77777777" w:rsidR="004D770E" w:rsidRDefault="004D770E" w:rsidP="004D770E">
      <w:pPr>
        <w:spacing w:line="276" w:lineRule="auto"/>
        <w:ind w:firstLine="426"/>
        <w:jc w:val="both"/>
      </w:pPr>
    </w:p>
    <w:p w14:paraId="5C49D87B" w14:textId="5F5249F0" w:rsidR="00290748" w:rsidRPr="004B5161" w:rsidRDefault="007967A2" w:rsidP="004D770E">
      <w:pPr>
        <w:spacing w:line="276" w:lineRule="auto"/>
        <w:ind w:firstLine="426"/>
        <w:jc w:val="both"/>
      </w:pPr>
      <w:r w:rsidRPr="004B5161">
        <w:t>20</w:t>
      </w:r>
      <w:r w:rsidR="00EB6AEB">
        <w:t>20</w:t>
      </w:r>
      <w:r w:rsidRPr="004B5161">
        <w:t xml:space="preserve">.gadā </w:t>
      </w:r>
      <w:r w:rsidR="00EB6AEB">
        <w:t>P</w:t>
      </w:r>
      <w:r w:rsidRPr="004B5161">
        <w:t xml:space="preserve">rogrammas ietvaros tika nodrošināta </w:t>
      </w:r>
      <w:r w:rsidR="00EB6AEB">
        <w:t>71</w:t>
      </w:r>
      <w:r w:rsidRPr="004B5161">
        <w:t xml:space="preserve"> projekt</w:t>
      </w:r>
      <w:r w:rsidR="00EB6AEB">
        <w:t>a, tai skaitā 24 makro</w:t>
      </w:r>
      <w:r w:rsidR="00397B52">
        <w:t xml:space="preserve"> </w:t>
      </w:r>
      <w:r w:rsidR="00EB6AEB">
        <w:t>projektu un 47 mikro</w:t>
      </w:r>
      <w:r w:rsidR="00397B52">
        <w:t xml:space="preserve"> </w:t>
      </w:r>
      <w:r w:rsidR="00EB6AEB">
        <w:t>projektu,</w:t>
      </w:r>
      <w:r w:rsidRPr="004B5161">
        <w:t xml:space="preserve"> uzraudzība</w:t>
      </w:r>
      <w:r w:rsidR="00886096" w:rsidRPr="004B5161">
        <w:t>, lai gan program</w:t>
      </w:r>
      <w:r w:rsidR="004B5161">
        <w:t>m</w:t>
      </w:r>
      <w:r w:rsidR="00886096" w:rsidRPr="004B5161">
        <w:t xml:space="preserve">as noslēgumā </w:t>
      </w:r>
      <w:r w:rsidRPr="004B5161">
        <w:t xml:space="preserve">faktiski īstenoti </w:t>
      </w:r>
      <w:r w:rsidR="00886096" w:rsidRPr="004B5161">
        <w:t xml:space="preserve">tikai </w:t>
      </w:r>
      <w:r w:rsidR="00EB6AEB">
        <w:t>70</w:t>
      </w:r>
      <w:r w:rsidRPr="004B5161">
        <w:t xml:space="preserve"> projekti: </w:t>
      </w:r>
      <w:r w:rsidR="00EB6AEB">
        <w:t xml:space="preserve">ar biedrību </w:t>
      </w:r>
      <w:r w:rsidR="00EB6AEB" w:rsidRPr="00C212D7">
        <w:t>"Ugāles attīstība"</w:t>
      </w:r>
      <w:r w:rsidR="00EB6AEB">
        <w:t xml:space="preserve"> 21.08.2021. parakstīta vienošanās par līguma Nr.</w:t>
      </w:r>
      <w:r w:rsidR="00EB6AEB" w:rsidRPr="00C212D7">
        <w:t>2020.LV/NVOF/MIC/058/41</w:t>
      </w:r>
      <w:r w:rsidR="00EB6AEB">
        <w:t xml:space="preserve"> izbeigšanu. Iemesls: biedrība </w:t>
      </w:r>
      <w:r w:rsidR="00EB6AEB" w:rsidRPr="00C212D7">
        <w:t>"Ugāles attīstība"</w:t>
      </w:r>
      <w:r w:rsidR="00EB6AEB">
        <w:t xml:space="preserve"> konstatējusi, ka valstī noteikto pulcēšanās ierobežojumu apstākļos, kas saistīti ar COVID-19 izplatību, projektu nav iespējams īstenot paredzētajā apjomā un kvalitātē. Projekta īstenošanai pārskaitītais programmas finansējuma avanss ir atmaksāts vienošanās noteiktajā termiņā</w:t>
      </w:r>
      <w:r w:rsidRPr="004B5161">
        <w:t>.</w:t>
      </w:r>
    </w:p>
    <w:p w14:paraId="59A8817D" w14:textId="77777777" w:rsidR="004D770E" w:rsidRDefault="004D770E" w:rsidP="004D770E">
      <w:pPr>
        <w:spacing w:line="276" w:lineRule="auto"/>
        <w:ind w:firstLine="426"/>
        <w:jc w:val="both"/>
      </w:pPr>
    </w:p>
    <w:p w14:paraId="2EA67562" w14:textId="550C731A" w:rsidR="00EB6AEB" w:rsidRPr="00C16875" w:rsidRDefault="00290748" w:rsidP="004D770E">
      <w:pPr>
        <w:spacing w:line="276" w:lineRule="auto"/>
        <w:ind w:firstLine="426"/>
        <w:jc w:val="both"/>
      </w:pPr>
      <w:r w:rsidRPr="004B5161">
        <w:t xml:space="preserve">Pārskata periodā </w:t>
      </w:r>
      <w:r w:rsidR="00B21B67" w:rsidRPr="004B5161">
        <w:t xml:space="preserve">tika </w:t>
      </w:r>
      <w:r w:rsidRPr="004B5161">
        <w:t>saņemt</w:t>
      </w:r>
      <w:r w:rsidR="008A1AE6">
        <w:t>s</w:t>
      </w:r>
      <w:r w:rsidR="00B21B67" w:rsidRPr="004B5161">
        <w:t>,</w:t>
      </w:r>
      <w:r w:rsidRPr="004B5161">
        <w:t xml:space="preserve"> izskatīt</w:t>
      </w:r>
      <w:r w:rsidR="008A1AE6">
        <w:t>s</w:t>
      </w:r>
      <w:r w:rsidR="00B21B67" w:rsidRPr="004B5161">
        <w:t xml:space="preserve"> un apstiprināt</w:t>
      </w:r>
      <w:r w:rsidR="008A1AE6">
        <w:t>s</w:t>
      </w:r>
      <w:r w:rsidRPr="004B5161">
        <w:t xml:space="preserve"> </w:t>
      </w:r>
      <w:r w:rsidR="008A1AE6">
        <w:t>21</w:t>
      </w:r>
      <w:r w:rsidRPr="004B5161">
        <w:t xml:space="preserve"> </w:t>
      </w:r>
      <w:r w:rsidR="008A1AE6">
        <w:t>makro</w:t>
      </w:r>
      <w:r w:rsidR="00397B52">
        <w:t xml:space="preserve"> </w:t>
      </w:r>
      <w:r w:rsidRPr="004B5161">
        <w:t>projekt</w:t>
      </w:r>
      <w:r w:rsidR="008A1AE6">
        <w:t>a</w:t>
      </w:r>
      <w:r w:rsidRPr="004B5161">
        <w:t xml:space="preserve"> </w:t>
      </w:r>
      <w:r w:rsidR="00B21B67" w:rsidRPr="004B5161">
        <w:t>starpposma pārskat</w:t>
      </w:r>
      <w:r w:rsidR="008A1AE6">
        <w:t>s. Starpposma pārskati netika plānoti mikro</w:t>
      </w:r>
      <w:r w:rsidR="00983908">
        <w:t xml:space="preserve"> </w:t>
      </w:r>
      <w:r w:rsidR="008A1AE6">
        <w:t>projektos, kuru līgumu slēgšana un projektu īstenošanas uzsākšana turpinājās vēl 2020.gada maijā-jūnijā, kā arī trīs makro</w:t>
      </w:r>
      <w:r w:rsidR="00397B52">
        <w:t xml:space="preserve"> </w:t>
      </w:r>
      <w:r w:rsidR="008A1AE6">
        <w:t xml:space="preserve">projektos: viena projekta īstenošanas periods nepārsniedza 5 mēnešus, bet līgumi par divu rezerves projektu īstenošanu tika noslēgti jūlija sākumā, kad līdz projekta noslēgumam bija palikuši nepilni 5 mēneši. </w:t>
      </w:r>
      <w:r w:rsidR="00C23435" w:rsidRPr="00C23435">
        <w:t>Projekt</w:t>
      </w:r>
      <w:r w:rsidR="008A1AE6">
        <w:t>u</w:t>
      </w:r>
      <w:r w:rsidR="00C23435" w:rsidRPr="00C23435">
        <w:t xml:space="preserve"> starpposm</w:t>
      </w:r>
      <w:r w:rsidR="008A1AE6">
        <w:t>u</w:t>
      </w:r>
      <w:r w:rsidR="00C23435" w:rsidRPr="00C23435">
        <w:t xml:space="preserve"> pārskat</w:t>
      </w:r>
      <w:r w:rsidR="008A1AE6">
        <w:t>u</w:t>
      </w:r>
      <w:r w:rsidR="00C23435" w:rsidRPr="00C23435">
        <w:t xml:space="preserve"> saņemšana nodrošin</w:t>
      </w:r>
      <w:r w:rsidR="008A1AE6">
        <w:t>āja</w:t>
      </w:r>
      <w:r w:rsidR="00C23435" w:rsidRPr="00C23435">
        <w:t xml:space="preserve"> iespēju savlaicīgi</w:t>
      </w:r>
      <w:r w:rsidR="00B21B67" w:rsidRPr="00C23435">
        <w:t xml:space="preserve"> atklāt un novērst tādas kļūdas, kam projekta noslēgumā</w:t>
      </w:r>
      <w:r w:rsidR="004162CD" w:rsidRPr="00C23435">
        <w:t xml:space="preserve"> varētu</w:t>
      </w:r>
      <w:r w:rsidR="00B21B67" w:rsidRPr="00C23435">
        <w:t xml:space="preserve"> būt nenovērša</w:t>
      </w:r>
      <w:r w:rsidR="00886096" w:rsidRPr="00C23435">
        <w:t>m</w:t>
      </w:r>
      <w:r w:rsidR="00B21B67" w:rsidRPr="00C23435">
        <w:t>a finansiāla ietekme uz projekta rezultātu</w:t>
      </w:r>
      <w:r w:rsidR="007967A2" w:rsidRPr="00C23435">
        <w:t>, kā arī ti</w:t>
      </w:r>
      <w:r w:rsidR="008A1AE6">
        <w:t>ka</w:t>
      </w:r>
      <w:r w:rsidR="007967A2" w:rsidRPr="00C23435">
        <w:t xml:space="preserve"> samazināts dokumentu apjoms noslēguma pārskatu izskatīšanas pos</w:t>
      </w:r>
      <w:r w:rsidR="00886096" w:rsidRPr="00C23435">
        <w:t>m</w:t>
      </w:r>
      <w:r w:rsidR="007967A2" w:rsidRPr="00C23435">
        <w:t xml:space="preserve">ā, kad objektīvi nepietiekama laika dēļ </w:t>
      </w:r>
      <w:r w:rsidR="00C23435" w:rsidRPr="00C23435">
        <w:t xml:space="preserve">varētu </w:t>
      </w:r>
      <w:r w:rsidR="007967A2" w:rsidRPr="00C23435">
        <w:t>tik</w:t>
      </w:r>
      <w:r w:rsidR="00C23435" w:rsidRPr="00C23435">
        <w:t>t</w:t>
      </w:r>
      <w:r w:rsidR="007967A2" w:rsidRPr="00C23435">
        <w:t xml:space="preserve"> apdraudēts savlaicīgs un sekmīgs </w:t>
      </w:r>
      <w:r w:rsidR="008A1AE6">
        <w:t>P</w:t>
      </w:r>
      <w:r w:rsidR="007967A2" w:rsidRPr="00C23435">
        <w:t>rogrammas noslēgums.</w:t>
      </w:r>
    </w:p>
    <w:p w14:paraId="3E5B77AE" w14:textId="77777777" w:rsidR="004D770E" w:rsidRDefault="004D770E" w:rsidP="004D770E">
      <w:pPr>
        <w:spacing w:line="276" w:lineRule="auto"/>
        <w:ind w:firstLine="426"/>
        <w:jc w:val="both"/>
      </w:pPr>
    </w:p>
    <w:p w14:paraId="5D775E2D" w14:textId="0677D60D" w:rsidR="00AA1B9D" w:rsidRDefault="008856E4" w:rsidP="004D770E">
      <w:pPr>
        <w:spacing w:line="276" w:lineRule="auto"/>
        <w:ind w:firstLine="426"/>
        <w:jc w:val="both"/>
      </w:pPr>
      <w:r w:rsidRPr="00AA1B9D">
        <w:t>Pārskata periodā</w:t>
      </w:r>
      <w:r w:rsidR="00886096" w:rsidRPr="00AA1B9D">
        <w:t xml:space="preserve"> veikta projektu risku </w:t>
      </w:r>
      <w:r w:rsidR="008A1AE6" w:rsidRPr="00AA1B9D">
        <w:t xml:space="preserve">sākotnēja </w:t>
      </w:r>
      <w:r w:rsidR="00886096" w:rsidRPr="00AA1B9D">
        <w:t xml:space="preserve">izvērtēšana, augsta riska projekti netika identificēti. </w:t>
      </w:r>
      <w:r w:rsidR="00586706" w:rsidRPr="00AA1B9D">
        <w:t>Attiecībā uz projektiem ar vidēju riska novērtējumu, vēlreiz risk</w:t>
      </w:r>
      <w:r w:rsidR="00AA1B9D" w:rsidRPr="00AA1B9D">
        <w:t>i</w:t>
      </w:r>
      <w:r w:rsidR="00586706" w:rsidRPr="00AA1B9D">
        <w:t xml:space="preserve"> </w:t>
      </w:r>
      <w:r w:rsidR="00AA1B9D" w:rsidRPr="00AA1B9D">
        <w:t xml:space="preserve">tika </w:t>
      </w:r>
      <w:r w:rsidR="00586706" w:rsidRPr="00AA1B9D">
        <w:t>pārskatīt</w:t>
      </w:r>
      <w:r w:rsidR="00AA1B9D" w:rsidRPr="00AA1B9D">
        <w:t>i</w:t>
      </w:r>
      <w:r w:rsidR="00586706" w:rsidRPr="00AA1B9D">
        <w:t xml:space="preserve"> pēc </w:t>
      </w:r>
      <w:r w:rsidR="00AA1B9D" w:rsidRPr="00AA1B9D">
        <w:t>starpposma</w:t>
      </w:r>
      <w:r w:rsidR="00586706" w:rsidRPr="00AA1B9D">
        <w:t xml:space="preserve"> pārskata izskatīšanas</w:t>
      </w:r>
      <w:r w:rsidR="00AA1B9D">
        <w:t>, indikācijas pārbaudēm projekta īstenošanas vietās netika konstatētas</w:t>
      </w:r>
      <w:r w:rsidR="00AA1B9D" w:rsidRPr="00AA1B9D">
        <w:t>. Klātienes pārbaudes projektu īstenošanas vietās pārskata periodā objektīvu iemeslu dēļ (valstī noteiktie pulcēšanās ierobežojumi sakarā ar COVID-19 izplatību, vairumā projektu aktivitāšu uzsākšana š.g. aprīlī-maijā) n</w:t>
      </w:r>
      <w:r w:rsidR="00AA1B9D">
        <w:t>etika</w:t>
      </w:r>
      <w:r w:rsidR="00AA1B9D" w:rsidRPr="00AA1B9D">
        <w:t xml:space="preserve"> veiktas.</w:t>
      </w:r>
      <w:r w:rsidR="00AA1B9D">
        <w:t xml:space="preserve"> Projektu īstenotājiem tika nodrošināta konsultatīvā palīdzība attālinātā režīmā.</w:t>
      </w:r>
      <w:r w:rsidR="00AA1B9D" w:rsidRPr="00AA1B9D">
        <w:t xml:space="preserve"> Divos projektos – vienā makro</w:t>
      </w:r>
      <w:r w:rsidR="00397B52">
        <w:t xml:space="preserve"> </w:t>
      </w:r>
      <w:r w:rsidR="00AA1B9D" w:rsidRPr="00AA1B9D">
        <w:t>projektā un vienā mikro</w:t>
      </w:r>
      <w:r w:rsidR="00983908">
        <w:t xml:space="preserve"> </w:t>
      </w:r>
      <w:r w:rsidR="00AA1B9D" w:rsidRPr="00AA1B9D">
        <w:t>projektā – veikta projekta aktivitāšu norises novērošana ZOOM tiešsaistes pasākumu laikā.</w:t>
      </w:r>
    </w:p>
    <w:p w14:paraId="717C5D45" w14:textId="77777777" w:rsidR="004D770E" w:rsidRDefault="004D770E" w:rsidP="004D770E">
      <w:pPr>
        <w:spacing w:line="276" w:lineRule="auto"/>
        <w:ind w:firstLine="426"/>
        <w:jc w:val="both"/>
      </w:pPr>
    </w:p>
    <w:p w14:paraId="4FB62771" w14:textId="47C87D51" w:rsidR="008856E4" w:rsidRPr="004B5161" w:rsidRDefault="008856E4" w:rsidP="004D770E">
      <w:pPr>
        <w:spacing w:line="276" w:lineRule="auto"/>
        <w:ind w:firstLine="426"/>
        <w:jc w:val="both"/>
      </w:pPr>
      <w:r w:rsidRPr="004B5161">
        <w:t xml:space="preserve">Pārskata periodā </w:t>
      </w:r>
      <w:r w:rsidR="00AA1B9D">
        <w:t>veikti</w:t>
      </w:r>
      <w:r w:rsidR="00290748" w:rsidRPr="004B5161">
        <w:t xml:space="preserve"> </w:t>
      </w:r>
      <w:r w:rsidR="00AA1B9D">
        <w:t>37</w:t>
      </w:r>
      <w:r w:rsidR="00290748" w:rsidRPr="004B5161">
        <w:t xml:space="preserve"> projektu īstenošanas līgumu grozījumi</w:t>
      </w:r>
      <w:r w:rsidR="00AA1B9D">
        <w:t>, tai skaitā 19 makro</w:t>
      </w:r>
      <w:r w:rsidR="00397B52">
        <w:t xml:space="preserve"> </w:t>
      </w:r>
      <w:r w:rsidR="00AA1B9D">
        <w:t>projektos un 18 mikro</w:t>
      </w:r>
      <w:r w:rsidR="00983908">
        <w:t xml:space="preserve"> </w:t>
      </w:r>
      <w:r w:rsidR="00AA1B9D">
        <w:t>projektos</w:t>
      </w:r>
      <w:r w:rsidRPr="004B5161">
        <w:t xml:space="preserve">. </w:t>
      </w:r>
      <w:r w:rsidR="00AA1B9D">
        <w:t xml:space="preserve">Vairumā projektu bija nepieciešams ieviest korekcijas </w:t>
      </w:r>
      <w:r w:rsidR="0014124E">
        <w:t xml:space="preserve">sakarā ar COVID-19 pandēmiju un valstī noteiktajiem pulcēšanās ierobežojumiem: projektu </w:t>
      </w:r>
      <w:r w:rsidR="00AA1B9D">
        <w:t>aktivitāšu īstenošanas noris</w:t>
      </w:r>
      <w:r w:rsidR="0014124E">
        <w:t>e tika pārcelta</w:t>
      </w:r>
      <w:r w:rsidR="00AA1B9D">
        <w:t xml:space="preserve"> attālināti, tā rezultātā</w:t>
      </w:r>
      <w:r w:rsidR="0014124E">
        <w:t xml:space="preserve"> tika veiktas izmaiņas projektu budžetos –</w:t>
      </w:r>
      <w:r w:rsidR="00AA1B9D">
        <w:t xml:space="preserve"> samazinājās</w:t>
      </w:r>
      <w:r w:rsidR="0014124E">
        <w:t xml:space="preserve"> </w:t>
      </w:r>
      <w:r w:rsidR="00AA1B9D">
        <w:t>faktiskās projekta izmaksas tādās pozīcijās kā telpu noma, naktsmītnes, ēdināšanas pakalpojumi, komandējumu (t.sk. ārvalstu) un transporta izmaksas</w:t>
      </w:r>
      <w:r w:rsidR="0014124E">
        <w:t xml:space="preserve">, </w:t>
      </w:r>
      <w:r w:rsidR="0014124E">
        <w:lastRenderedPageBreak/>
        <w:t xml:space="preserve">savukārt </w:t>
      </w:r>
      <w:r w:rsidR="00514DF0">
        <w:t>no jauna tika izveidotas tādas izmaksu pozīcijas kā tiešsaistes rīku licences un tehniskās kapacitātes stiprināšana</w:t>
      </w:r>
      <w:r w:rsidRPr="004B5161">
        <w:t>.</w:t>
      </w:r>
    </w:p>
    <w:p w14:paraId="5FB107B7" w14:textId="77777777" w:rsidR="004D770E" w:rsidRDefault="004D770E" w:rsidP="004D770E">
      <w:pPr>
        <w:spacing w:line="276" w:lineRule="auto"/>
        <w:ind w:firstLine="426"/>
        <w:jc w:val="both"/>
      </w:pPr>
    </w:p>
    <w:p w14:paraId="7935C52B" w14:textId="2BCC8257" w:rsidR="00290748" w:rsidRDefault="008856E4" w:rsidP="004D770E">
      <w:pPr>
        <w:spacing w:line="276" w:lineRule="auto"/>
        <w:ind w:firstLine="426"/>
        <w:jc w:val="both"/>
      </w:pPr>
      <w:r w:rsidRPr="004B5161">
        <w:t>Pārskata periodā saņemti, izskatīti un a</w:t>
      </w:r>
      <w:r w:rsidR="00290748" w:rsidRPr="004B5161">
        <w:t xml:space="preserve">pstiprināti </w:t>
      </w:r>
      <w:r w:rsidR="00514DF0">
        <w:t>70</w:t>
      </w:r>
      <w:r w:rsidR="00290748" w:rsidRPr="004B5161">
        <w:t xml:space="preserve"> projektu noslēguma pārskati</w:t>
      </w:r>
      <w:r w:rsidR="00514DF0">
        <w:t>, tai skaitā 24 makro</w:t>
      </w:r>
      <w:r w:rsidR="00397B52">
        <w:t xml:space="preserve"> </w:t>
      </w:r>
      <w:r w:rsidR="00514DF0">
        <w:t>projektu un 46 mikro</w:t>
      </w:r>
      <w:r w:rsidR="00983908">
        <w:t xml:space="preserve"> </w:t>
      </w:r>
      <w:r w:rsidR="00514DF0">
        <w:t>projektu noslēguma pārskati</w:t>
      </w:r>
      <w:r w:rsidR="00290748" w:rsidRPr="004B5161">
        <w:t>.</w:t>
      </w:r>
      <w:r w:rsidR="00CF37CB" w:rsidRPr="004B5161">
        <w:t xml:space="preserve"> </w:t>
      </w:r>
    </w:p>
    <w:p w14:paraId="16842B08" w14:textId="24473CBA" w:rsidR="00083ED5" w:rsidRDefault="00083ED5" w:rsidP="00750CDE">
      <w:pPr>
        <w:spacing w:after="200" w:line="276" w:lineRule="auto"/>
      </w:pPr>
    </w:p>
    <w:p w14:paraId="60981237" w14:textId="77777777" w:rsidR="006B4B70" w:rsidRDefault="006B4B70">
      <w:pPr>
        <w:spacing w:after="200" w:line="276" w:lineRule="auto"/>
        <w:rPr>
          <w:b/>
          <w:bCs/>
          <w:kern w:val="32"/>
          <w:sz w:val="28"/>
          <w:szCs w:val="28"/>
        </w:rPr>
      </w:pPr>
      <w:r>
        <w:rPr>
          <w:sz w:val="28"/>
          <w:szCs w:val="28"/>
        </w:rPr>
        <w:br w:type="page"/>
      </w:r>
    </w:p>
    <w:p w14:paraId="26DDD6ED" w14:textId="15AB1D84" w:rsidR="00646211" w:rsidRPr="00BF4C02" w:rsidRDefault="007B10CA" w:rsidP="00BF4C02">
      <w:pPr>
        <w:pStyle w:val="Heading1"/>
        <w:numPr>
          <w:ilvl w:val="0"/>
          <w:numId w:val="3"/>
        </w:numPr>
        <w:spacing w:line="276" w:lineRule="auto"/>
        <w:jc w:val="center"/>
        <w:rPr>
          <w:rFonts w:ascii="Times New Roman" w:hAnsi="Times New Roman" w:cs="Times New Roman"/>
          <w:color w:val="4F81BD" w:themeColor="accent1"/>
          <w:sz w:val="28"/>
          <w:szCs w:val="28"/>
        </w:rPr>
      </w:pPr>
      <w:r w:rsidRPr="00BF4C02">
        <w:rPr>
          <w:rFonts w:ascii="Times New Roman" w:hAnsi="Times New Roman" w:cs="Times New Roman"/>
          <w:sz w:val="28"/>
          <w:szCs w:val="28"/>
        </w:rPr>
        <w:lastRenderedPageBreak/>
        <w:t>Projektu īstenošanas rezultātu analīze</w:t>
      </w:r>
    </w:p>
    <w:p w14:paraId="75943A40" w14:textId="18DBD1B6" w:rsidR="001D7C28" w:rsidRPr="004B5161" w:rsidRDefault="00706886" w:rsidP="001D7C28">
      <w:pPr>
        <w:pStyle w:val="Heading2"/>
        <w:spacing w:line="276" w:lineRule="auto"/>
        <w:rPr>
          <w:rFonts w:ascii="Times New Roman" w:hAnsi="Times New Roman" w:cs="Times New Roman"/>
          <w:color w:val="auto"/>
        </w:rPr>
      </w:pPr>
      <w:bookmarkStart w:id="10" w:name="_Toc31640711"/>
      <w:bookmarkStart w:id="11" w:name="_Toc474937333"/>
      <w:r w:rsidRPr="004B5161">
        <w:rPr>
          <w:rFonts w:ascii="Times New Roman" w:hAnsi="Times New Roman" w:cs="Times New Roman"/>
          <w:color w:val="auto"/>
        </w:rPr>
        <w:t>4</w:t>
      </w:r>
      <w:r w:rsidR="00497EF2" w:rsidRPr="004B5161">
        <w:rPr>
          <w:rFonts w:ascii="Times New Roman" w:hAnsi="Times New Roman" w:cs="Times New Roman"/>
          <w:color w:val="auto"/>
        </w:rPr>
        <w:t xml:space="preserve">.1. </w:t>
      </w:r>
      <w:bookmarkEnd w:id="10"/>
      <w:r w:rsidR="00C225F3">
        <w:rPr>
          <w:rFonts w:ascii="Times New Roman" w:hAnsi="Times New Roman" w:cs="Times New Roman"/>
          <w:color w:val="auto"/>
        </w:rPr>
        <w:t>P</w:t>
      </w:r>
      <w:r w:rsidR="001D7C28" w:rsidRPr="004B5161">
        <w:rPr>
          <w:rFonts w:ascii="Times New Roman" w:hAnsi="Times New Roman" w:cs="Times New Roman"/>
          <w:color w:val="auto"/>
        </w:rPr>
        <w:t>rojektos iesaistītās mērķa grupas</w:t>
      </w:r>
    </w:p>
    <w:p w14:paraId="509C48C2" w14:textId="77777777" w:rsidR="00C225F3" w:rsidRDefault="00C225F3" w:rsidP="001D7C28">
      <w:pPr>
        <w:spacing w:line="276" w:lineRule="auto"/>
        <w:ind w:firstLine="720"/>
        <w:jc w:val="both"/>
      </w:pPr>
    </w:p>
    <w:p w14:paraId="50EB302A" w14:textId="16AF4818" w:rsidR="001D7C28" w:rsidRDefault="001D7C28" w:rsidP="001D7C28">
      <w:pPr>
        <w:spacing w:line="276" w:lineRule="auto"/>
        <w:ind w:firstLine="720"/>
        <w:jc w:val="both"/>
      </w:pPr>
      <w:r w:rsidRPr="004B5161">
        <w:t>Programm</w:t>
      </w:r>
      <w:r>
        <w:t>as ietvaros</w:t>
      </w:r>
      <w:r w:rsidRPr="004B5161">
        <w:t xml:space="preserve"> 20</w:t>
      </w:r>
      <w:r>
        <w:t>20</w:t>
      </w:r>
      <w:r w:rsidRPr="004B5161">
        <w:t xml:space="preserve">.gadā projektus sekmīgi īstenoja </w:t>
      </w:r>
      <w:r>
        <w:t>70</w:t>
      </w:r>
      <w:r w:rsidRPr="004B5161">
        <w:t xml:space="preserve"> organizācijas, tai skaitā </w:t>
      </w:r>
      <w:r>
        <w:t>makro</w:t>
      </w:r>
      <w:r w:rsidR="00397B52">
        <w:t xml:space="preserve"> </w:t>
      </w:r>
      <w:r>
        <w:t>projektus</w:t>
      </w:r>
      <w:r w:rsidRPr="004B5161">
        <w:t xml:space="preserve"> – </w:t>
      </w:r>
      <w:r>
        <w:t>24</w:t>
      </w:r>
      <w:r w:rsidRPr="004B5161">
        <w:t xml:space="preserve"> organizācijas</w:t>
      </w:r>
      <w:r>
        <w:t xml:space="preserve"> un mikro</w:t>
      </w:r>
      <w:r w:rsidR="00983908">
        <w:t xml:space="preserve"> </w:t>
      </w:r>
      <w:r>
        <w:t>projektus – 46 organizācijas</w:t>
      </w:r>
      <w:r w:rsidRPr="004B5161">
        <w:t>, kas ir ļoti neliels skaits no Latvijā reģistrētajām ne</w:t>
      </w:r>
      <w:r>
        <w:t>valdības</w:t>
      </w:r>
      <w:r w:rsidRPr="004B5161">
        <w:t xml:space="preserve"> organizācijām. Neskatoties uz to, jāatzīmē, ka projektus īstenojošo organizāciju darbības jomas ir ļoti atšķirīgas, projektos iesaistītās mērķa grupas no gada uz gadu un no projekta uz projektu ir dažādas un mainīgas. Minēto iemeslu dēļ attiecībā uz iesaistīto mērķa grupu programmas kontekstā nevar veikt vispārinājumus un iezīmēt tendences. </w:t>
      </w:r>
    </w:p>
    <w:p w14:paraId="2AEA0842" w14:textId="77777777" w:rsidR="001D7C28" w:rsidRDefault="001D7C28" w:rsidP="001D7C28">
      <w:pPr>
        <w:spacing w:line="276" w:lineRule="auto"/>
        <w:ind w:firstLine="720"/>
        <w:jc w:val="both"/>
      </w:pPr>
    </w:p>
    <w:p w14:paraId="69A3A880" w14:textId="276E8545" w:rsidR="001D7C28" w:rsidRDefault="00C225F3" w:rsidP="001D7C28">
      <w:pPr>
        <w:jc w:val="both"/>
        <w:rPr>
          <w:b/>
          <w:bCs/>
        </w:rPr>
      </w:pPr>
      <w:r w:rsidRPr="00C225F3">
        <w:rPr>
          <w:b/>
          <w:bCs/>
        </w:rPr>
        <w:t>9</w:t>
      </w:r>
      <w:r w:rsidR="001D7C28" w:rsidRPr="00C225F3">
        <w:rPr>
          <w:b/>
          <w:bCs/>
        </w:rPr>
        <w:t>.attēls.</w:t>
      </w:r>
      <w:r w:rsidR="001D7C28" w:rsidRPr="00855DD6">
        <w:rPr>
          <w:b/>
          <w:bCs/>
        </w:rPr>
        <w:t xml:space="preserve"> </w:t>
      </w:r>
      <w:r w:rsidR="001D7C28">
        <w:rPr>
          <w:b/>
          <w:bCs/>
        </w:rPr>
        <w:t>Projektos iesaistītās tiešās mērķa grupas</w:t>
      </w:r>
    </w:p>
    <w:p w14:paraId="46843042" w14:textId="77777777" w:rsidR="001D7C28" w:rsidRDefault="001D7C28" w:rsidP="001D7C28">
      <w:pPr>
        <w:jc w:val="both"/>
        <w:rPr>
          <w:b/>
          <w:bCs/>
        </w:rPr>
      </w:pPr>
      <w:r>
        <w:rPr>
          <w:noProof/>
        </w:rPr>
        <w:drawing>
          <wp:inline distT="0" distB="0" distL="0" distR="0" wp14:anchorId="7A04294A" wp14:editId="296B8148">
            <wp:extent cx="6000750" cy="4808220"/>
            <wp:effectExtent l="0" t="0" r="0" b="11430"/>
            <wp:docPr id="22" name="Chart 22">
              <a:extLst xmlns:a="http://schemas.openxmlformats.org/drawingml/2006/main">
                <a:ext uri="{FF2B5EF4-FFF2-40B4-BE49-F238E27FC236}">
                  <a16:creationId xmlns:a16="http://schemas.microsoft.com/office/drawing/2014/main" id="{026CC244-9E7F-46FD-996F-E3DD0D9F28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3C342F" w14:textId="77777777" w:rsidR="001D7C28" w:rsidRPr="00855DD6" w:rsidRDefault="001D7C28" w:rsidP="001D7C28">
      <w:pPr>
        <w:jc w:val="both"/>
        <w:rPr>
          <w:b/>
          <w:bCs/>
        </w:rPr>
      </w:pPr>
    </w:p>
    <w:p w14:paraId="6C37FBAD" w14:textId="4EB23827" w:rsidR="001D7C28" w:rsidRPr="00C16875" w:rsidRDefault="001D7C28" w:rsidP="006B4B70">
      <w:pPr>
        <w:spacing w:line="276" w:lineRule="auto"/>
        <w:ind w:firstLine="426"/>
        <w:jc w:val="both"/>
      </w:pPr>
      <w:r w:rsidRPr="004B5161">
        <w:t>Specifiskas mērķa grupas lielumu var ietekmēt pat viens projekts, kā,</w:t>
      </w:r>
      <w:r>
        <w:t xml:space="preserve"> piemēram,</w:t>
      </w:r>
      <w:r w:rsidRPr="004B5161">
        <w:t xml:space="preserve"> mērķa grupā “</w:t>
      </w:r>
      <w:r>
        <w:t>Aktīvie iedzīvotāji</w:t>
      </w:r>
      <w:r w:rsidRPr="004B5161">
        <w:t>” ievērojamu ieguldījumu 20</w:t>
      </w:r>
      <w:r>
        <w:t>20</w:t>
      </w:r>
      <w:r w:rsidRPr="004B5161">
        <w:t xml:space="preserve">.gadā devis nodibinājuma "Palīdzēsim.lv" </w:t>
      </w:r>
      <w:r>
        <w:t xml:space="preserve">īstenotais </w:t>
      </w:r>
      <w:r w:rsidRPr="004B5161">
        <w:t>projekts (</w:t>
      </w:r>
      <w:r w:rsidRPr="004B5161">
        <w:rPr>
          <w:i/>
          <w:iCs/>
        </w:rPr>
        <w:t>Nr.</w:t>
      </w:r>
      <w:r w:rsidRPr="007477CD">
        <w:rPr>
          <w:i/>
          <w:iCs/>
        </w:rPr>
        <w:t>2020.LV/NVOF/MAC/047/15</w:t>
      </w:r>
      <w:r w:rsidRPr="004B5161">
        <w:t xml:space="preserve">), kura ietvaros organizētajos “labo darbu nedēļas” pasākumos bija iesaistīti aptuveni </w:t>
      </w:r>
      <w:r>
        <w:t>14662</w:t>
      </w:r>
      <w:r w:rsidRPr="004B5161">
        <w:t xml:space="preserve"> dalībnieki visā Latvijā</w:t>
      </w:r>
      <w:r>
        <w:t xml:space="preserve">. </w:t>
      </w:r>
    </w:p>
    <w:p w14:paraId="5F86CF0D" w14:textId="77777777" w:rsidR="006B4B70" w:rsidRDefault="006B4B70" w:rsidP="006B4B70">
      <w:pPr>
        <w:spacing w:line="276" w:lineRule="auto"/>
        <w:ind w:firstLine="426"/>
        <w:jc w:val="both"/>
      </w:pPr>
    </w:p>
    <w:p w14:paraId="3ABF09EB" w14:textId="1410B1EF" w:rsidR="001D7C28" w:rsidRPr="004B5161" w:rsidRDefault="001D7C28" w:rsidP="006B4B70">
      <w:pPr>
        <w:spacing w:line="276" w:lineRule="auto"/>
        <w:ind w:firstLine="426"/>
        <w:jc w:val="both"/>
      </w:pPr>
      <w:r w:rsidRPr="004B5161">
        <w:lastRenderedPageBreak/>
        <w:t>Mērķa grup</w:t>
      </w:r>
      <w:r>
        <w:t>u</w:t>
      </w:r>
      <w:r w:rsidRPr="004B5161">
        <w:t xml:space="preserve"> “Biedri</w:t>
      </w:r>
      <w:r>
        <w:t>” un “B</w:t>
      </w:r>
      <w:r w:rsidRPr="004B5161">
        <w:t xml:space="preserve">rīvprātīgie” skaitlisko lielumu </w:t>
      </w:r>
      <w:r>
        <w:t xml:space="preserve">tradicionāli </w:t>
      </w:r>
      <w:r w:rsidRPr="004B5161">
        <w:t xml:space="preserve">ievērojami ietekmē projekti, kurus īsteno daudzskaitlīgas biedru organizācijas, tādas kā biedrība </w:t>
      </w:r>
      <w:r w:rsidRPr="00E30762">
        <w:t>"Liepājas Neredzīgo biedrība"</w:t>
      </w:r>
      <w:r w:rsidRPr="004B5161">
        <w:t xml:space="preserve"> (</w:t>
      </w:r>
      <w:r w:rsidRPr="004B5161">
        <w:rPr>
          <w:i/>
          <w:iCs/>
        </w:rPr>
        <w:t>Nr.</w:t>
      </w:r>
      <w:r w:rsidRPr="00E30762">
        <w:rPr>
          <w:i/>
          <w:iCs/>
        </w:rPr>
        <w:t>2020.LV/NVOF/MAC/009/14</w:t>
      </w:r>
      <w:r w:rsidRPr="004B5161">
        <w:t xml:space="preserve">) vai biedrība </w:t>
      </w:r>
      <w:r w:rsidRPr="00E30762">
        <w:t>“Latvijas skautu un gaidu centrālā organizācija”</w:t>
      </w:r>
      <w:r w:rsidRPr="004B5161">
        <w:t xml:space="preserve"> (</w:t>
      </w:r>
      <w:r w:rsidRPr="004B5161">
        <w:rPr>
          <w:i/>
          <w:iCs/>
        </w:rPr>
        <w:t>Nr.</w:t>
      </w:r>
      <w:r w:rsidRPr="00E30762">
        <w:rPr>
          <w:i/>
          <w:iCs/>
        </w:rPr>
        <w:t>2020.LV/NVOF/MAC/087/18</w:t>
      </w:r>
      <w:r w:rsidRPr="004B5161">
        <w:t xml:space="preserve">), un kuros aktivitātes bijušas tiešā veidā vērstas uz visiem organizācijas biedriem. </w:t>
      </w:r>
    </w:p>
    <w:p w14:paraId="1CE1EC7E" w14:textId="77777777" w:rsidR="006B4B70" w:rsidRDefault="006B4B70" w:rsidP="006B4B70">
      <w:pPr>
        <w:spacing w:line="276" w:lineRule="auto"/>
        <w:ind w:firstLine="426"/>
        <w:jc w:val="both"/>
      </w:pPr>
    </w:p>
    <w:p w14:paraId="3A20DEC1" w14:textId="42D91405" w:rsidR="001D7C28" w:rsidRPr="0098106F" w:rsidRDefault="001D7C28" w:rsidP="006B4B70">
      <w:pPr>
        <w:spacing w:line="276" w:lineRule="auto"/>
        <w:ind w:firstLine="426"/>
        <w:jc w:val="both"/>
      </w:pPr>
      <w:r w:rsidRPr="0098106F">
        <w:t>Programmas ietvaros 2020.gadā</w:t>
      </w:r>
      <w:r w:rsidR="0098106F">
        <w:t xml:space="preserve"> īstenoto projektu noslēguma pārskatos fiksētā</w:t>
      </w:r>
      <w:r w:rsidRPr="0098106F">
        <w:t xml:space="preserve"> sasniegta </w:t>
      </w:r>
      <w:r w:rsidR="0098106F">
        <w:t xml:space="preserve">tiešā </w:t>
      </w:r>
      <w:r w:rsidRPr="0098106F">
        <w:t>mērķa grupa</w:t>
      </w:r>
      <w:r w:rsidR="0098106F">
        <w:t xml:space="preserve"> kopā</w:t>
      </w:r>
      <w:r w:rsidRPr="0098106F">
        <w:t xml:space="preserve"> ir 64 876, tai skaitā makro</w:t>
      </w:r>
      <w:r w:rsidR="00397B52">
        <w:t xml:space="preserve"> </w:t>
      </w:r>
      <w:r w:rsidRPr="0098106F">
        <w:t>projekt</w:t>
      </w:r>
      <w:r w:rsidR="0098106F">
        <w:t>u mērķa grupa</w:t>
      </w:r>
      <w:r w:rsidRPr="0098106F">
        <w:t xml:space="preserve"> – 36 246 un mikro</w:t>
      </w:r>
      <w:r w:rsidR="00983908">
        <w:t xml:space="preserve"> </w:t>
      </w:r>
      <w:r w:rsidRPr="0098106F">
        <w:t>projekt</w:t>
      </w:r>
      <w:r w:rsidR="0098106F">
        <w:t>u mērķa grupa</w:t>
      </w:r>
      <w:r w:rsidRPr="0098106F">
        <w:t xml:space="preserve"> – 28 630.</w:t>
      </w:r>
      <w:r w:rsidR="0098106F">
        <w:t xml:space="preserve"> Mērķa grupas skaitliskos rezultātus neapšaubāmi </w:t>
      </w:r>
      <w:r w:rsidR="004D674C">
        <w:t xml:space="preserve">ir </w:t>
      </w:r>
      <w:r w:rsidR="0098106F">
        <w:t>ietekmējusi ārkārtas situācija un</w:t>
      </w:r>
      <w:r w:rsidR="004D674C">
        <w:t xml:space="preserve"> COVID-19 seku ierobežošanai</w:t>
      </w:r>
      <w:r w:rsidR="0098106F">
        <w:t xml:space="preserve"> </w:t>
      </w:r>
      <w:r w:rsidR="004D674C">
        <w:t xml:space="preserve">valstī </w:t>
      </w:r>
      <w:r w:rsidR="0098106F">
        <w:t>ilgstoši noteiktie pulcēšanās ierobežojumi</w:t>
      </w:r>
      <w:r w:rsidR="004D674C">
        <w:t>, taču</w:t>
      </w:r>
      <w:r w:rsidR="00421792">
        <w:t xml:space="preserve"> vienlaikus</w:t>
      </w:r>
      <w:r w:rsidR="004D674C">
        <w:t xml:space="preserve"> jāatzīmē projektu īstenotāju spēja piemēroties mainīgajai situācijai, projektos klātienē paredzētās aktivitātes veiksmīgi pārceļot tiešsaistē.</w:t>
      </w:r>
    </w:p>
    <w:p w14:paraId="7E4F6FE9" w14:textId="77777777" w:rsidR="006B4B70" w:rsidRDefault="006B4B70" w:rsidP="006B4B70">
      <w:pPr>
        <w:spacing w:line="276" w:lineRule="auto"/>
        <w:ind w:firstLine="426"/>
        <w:jc w:val="both"/>
      </w:pPr>
    </w:p>
    <w:p w14:paraId="7DBCF268" w14:textId="7A3FD807" w:rsidR="001D7C28" w:rsidRDefault="001D7C28" w:rsidP="006B4B70">
      <w:pPr>
        <w:spacing w:line="276" w:lineRule="auto"/>
        <w:ind w:firstLine="426"/>
        <w:jc w:val="both"/>
      </w:pPr>
      <w:r>
        <w:t xml:space="preserve">Programmas ietvaros īsteno projektu netiešās mērķa grupas lielumu vislabāk raksturo </w:t>
      </w:r>
      <w:r w:rsidRPr="004B5161">
        <w:t>projektus īstenojušo organizāciju sociālo tīklu aktīv</w:t>
      </w:r>
      <w:r>
        <w:t>o</w:t>
      </w:r>
      <w:r w:rsidRPr="004B5161">
        <w:t xml:space="preserve"> lietotāj</w:t>
      </w:r>
      <w:r>
        <w:t>u skaits – 900</w:t>
      </w:r>
      <w:r w:rsidR="00BF4C02">
        <w:t xml:space="preserve"> </w:t>
      </w:r>
      <w:r>
        <w:t>879</w:t>
      </w:r>
      <w:r w:rsidRPr="004B5161">
        <w:t xml:space="preserve">, </w:t>
      </w:r>
      <w:r>
        <w:t>kas īpaši izteikts ir organizācijām, kuras īsteno projektus ar interešu aizstāvības komponenti, piemēram, b</w:t>
      </w:r>
      <w:r w:rsidRPr="00325A26">
        <w:t>iedrība „Eiropas Latviešu apvienība”</w:t>
      </w:r>
      <w:r>
        <w:t xml:space="preserve"> (</w:t>
      </w:r>
      <w:r w:rsidRPr="00325A26">
        <w:t>299</w:t>
      </w:r>
      <w:r w:rsidR="00BF4C02">
        <w:t xml:space="preserve"> </w:t>
      </w:r>
      <w:r w:rsidRPr="00325A26">
        <w:t>771</w:t>
      </w:r>
      <w:r>
        <w:t>), b</w:t>
      </w:r>
      <w:r w:rsidRPr="00325A26">
        <w:t>iedrība "Latvijas Peldēšanas federācija"</w:t>
      </w:r>
      <w:r>
        <w:t xml:space="preserve"> (250</w:t>
      </w:r>
      <w:r w:rsidR="00BF4C02">
        <w:t xml:space="preserve"> </w:t>
      </w:r>
      <w:r>
        <w:t>000) vai n</w:t>
      </w:r>
      <w:r w:rsidRPr="00325A26">
        <w:t>odibinājums “Pasaules Dabas Fonds”</w:t>
      </w:r>
      <w:r>
        <w:t xml:space="preserve"> (223</w:t>
      </w:r>
      <w:r w:rsidR="00BF4C02">
        <w:t xml:space="preserve"> </w:t>
      </w:r>
      <w:r>
        <w:t>000), vai biedrība “Next”, kuras tīmekļa vietnes apmeklētāju skaits projekta īstenošanas periodā pārsniedzis 405</w:t>
      </w:r>
      <w:r w:rsidR="00BF4C02">
        <w:t xml:space="preserve"> </w:t>
      </w:r>
      <w:r>
        <w:t>000 robežu.</w:t>
      </w:r>
    </w:p>
    <w:p w14:paraId="7A18353F" w14:textId="48854916" w:rsidR="00C225F3" w:rsidRDefault="00C225F3">
      <w:pPr>
        <w:spacing w:after="200" w:line="276" w:lineRule="auto"/>
        <w:rPr>
          <w:rFonts w:eastAsiaTheme="majorEastAsia"/>
          <w:b/>
          <w:bCs/>
          <w:sz w:val="26"/>
          <w:szCs w:val="26"/>
        </w:rPr>
      </w:pPr>
    </w:p>
    <w:p w14:paraId="1F235920" w14:textId="77777777" w:rsidR="006B4B70" w:rsidRDefault="006B4B70">
      <w:pPr>
        <w:spacing w:after="200" w:line="276" w:lineRule="auto"/>
        <w:rPr>
          <w:rFonts w:eastAsiaTheme="majorEastAsia"/>
          <w:b/>
          <w:bCs/>
          <w:sz w:val="26"/>
          <w:szCs w:val="26"/>
        </w:rPr>
      </w:pPr>
      <w:r>
        <w:br w:type="page"/>
      </w:r>
    </w:p>
    <w:p w14:paraId="1FC56BF4" w14:textId="44FFA9D6" w:rsidR="001D7C28" w:rsidRDefault="004D674C" w:rsidP="00750CDE">
      <w:pPr>
        <w:pStyle w:val="Heading2"/>
        <w:spacing w:line="276" w:lineRule="auto"/>
        <w:rPr>
          <w:rFonts w:ascii="Times New Roman" w:hAnsi="Times New Roman" w:cs="Times New Roman"/>
          <w:color w:val="auto"/>
        </w:rPr>
      </w:pPr>
      <w:r>
        <w:rPr>
          <w:rFonts w:ascii="Times New Roman" w:hAnsi="Times New Roman" w:cs="Times New Roman"/>
          <w:color w:val="auto"/>
        </w:rPr>
        <w:lastRenderedPageBreak/>
        <w:t>4.2. P</w:t>
      </w:r>
      <w:r w:rsidRPr="004B5161">
        <w:rPr>
          <w:rFonts w:ascii="Times New Roman" w:hAnsi="Times New Roman" w:cs="Times New Roman"/>
          <w:color w:val="auto"/>
        </w:rPr>
        <w:t>rojektos īstenotās aktivitātes</w:t>
      </w:r>
    </w:p>
    <w:p w14:paraId="57FFCEAA" w14:textId="6164E674" w:rsidR="001D7C28" w:rsidRDefault="001D7C28" w:rsidP="004D674C">
      <w:pPr>
        <w:spacing w:line="276" w:lineRule="auto"/>
        <w:ind w:firstLine="720"/>
        <w:jc w:val="both"/>
      </w:pPr>
    </w:p>
    <w:p w14:paraId="36CED91B" w14:textId="66E94A5E" w:rsidR="00655864" w:rsidRDefault="004D674C" w:rsidP="00C16875">
      <w:pPr>
        <w:spacing w:line="276" w:lineRule="auto"/>
        <w:ind w:firstLine="720"/>
        <w:jc w:val="both"/>
      </w:pPr>
      <w:r>
        <w:t xml:space="preserve">Kā jau iepriekš minēts, </w:t>
      </w:r>
      <w:r>
        <w:rPr>
          <w:bCs/>
          <w:iCs/>
        </w:rPr>
        <w:t>K</w:t>
      </w:r>
      <w:r w:rsidRPr="004B5161">
        <w:rPr>
          <w:bCs/>
          <w:iCs/>
        </w:rPr>
        <w:t>onkursa nolikum</w:t>
      </w:r>
      <w:r>
        <w:rPr>
          <w:bCs/>
          <w:iCs/>
        </w:rPr>
        <w:t xml:space="preserve">ā </w:t>
      </w:r>
      <w:r w:rsidRPr="00C51B1D">
        <w:rPr>
          <w:bCs/>
          <w:iCs/>
        </w:rPr>
        <w:t xml:space="preserve">projektos </w:t>
      </w:r>
      <w:r w:rsidRPr="00C51B1D">
        <w:t>atbalstāmās aktivitātes netika definētas, pamatojoties uz SPK secināto, ka NVO sektors</w:t>
      </w:r>
      <w:r>
        <w:t xml:space="preserve"> </w:t>
      </w:r>
      <w:r w:rsidR="001B364C">
        <w:t>apvieno</w:t>
      </w:r>
      <w:r>
        <w:t xml:space="preserve"> organizācijas, kuru pamatdarbība</w:t>
      </w:r>
      <w:r w:rsidR="001B364C">
        <w:t xml:space="preserve"> aptver plašu </w:t>
      </w:r>
      <w:r>
        <w:t xml:space="preserve">interešu </w:t>
      </w:r>
      <w:r w:rsidR="001B364C">
        <w:t>spektru un ir saistīta ar norisēm</w:t>
      </w:r>
      <w:r>
        <w:t xml:space="preserve"> vis</w:t>
      </w:r>
      <w:r w:rsidR="001B364C">
        <w:t>ā</w:t>
      </w:r>
      <w:r>
        <w:t>s tautsaimniecības nozar</w:t>
      </w:r>
      <w:r w:rsidR="001B364C">
        <w:t>ē</w:t>
      </w:r>
      <w:r>
        <w:t>s</w:t>
      </w:r>
      <w:r w:rsidR="001B364C">
        <w:t>. Līdz ar to</w:t>
      </w:r>
      <w:r>
        <w:t>, definējot konkrētas NVO fonda atbalstāmās aktivitātes, tik</w:t>
      </w:r>
      <w:r w:rsidR="001B364C">
        <w:t>tu</w:t>
      </w:r>
      <w:r>
        <w:t xml:space="preserve"> ierobežotas </w:t>
      </w:r>
      <w:r w:rsidR="001B364C">
        <w:t xml:space="preserve">zināmas daļas </w:t>
      </w:r>
      <w:r>
        <w:t xml:space="preserve">NVO iespējas piedalīties konkursā un gūt atbalstu </w:t>
      </w:r>
      <w:r w:rsidR="001B364C">
        <w:t xml:space="preserve">saviem </w:t>
      </w:r>
      <w:r>
        <w:t>projektiem</w:t>
      </w:r>
      <w:r w:rsidR="001B364C">
        <w:t>.</w:t>
      </w:r>
    </w:p>
    <w:p w14:paraId="78108605" w14:textId="77777777" w:rsidR="006B4B70" w:rsidRDefault="006B4B70" w:rsidP="006B4B70">
      <w:pPr>
        <w:spacing w:line="276" w:lineRule="auto"/>
        <w:ind w:firstLine="426"/>
        <w:jc w:val="both"/>
      </w:pPr>
    </w:p>
    <w:p w14:paraId="1569008F" w14:textId="0A54F390" w:rsidR="00655864" w:rsidRDefault="00655864" w:rsidP="006B4B70">
      <w:pPr>
        <w:spacing w:line="276" w:lineRule="auto"/>
        <w:ind w:firstLine="426"/>
        <w:jc w:val="both"/>
      </w:pPr>
      <w:r w:rsidRPr="00EC76F2">
        <w:t>Programmas ietvaros 2020.gadā projektos īstenot</w:t>
      </w:r>
      <w:r w:rsidR="00EC76F2" w:rsidRPr="00EC76F2">
        <w:t>a</w:t>
      </w:r>
      <w:r w:rsidRPr="00EC76F2">
        <w:t>s saturiski daudzveidīgās aktivitātes</w:t>
      </w:r>
      <w:r w:rsidR="00EC76F2" w:rsidRPr="00EC76F2">
        <w:t>. Īpaši izdalīt var aktivitātes ar mēr</w:t>
      </w:r>
      <w:r w:rsidR="00EC76F2">
        <w:t>ķa</w:t>
      </w:r>
      <w:r w:rsidR="00EC76F2" w:rsidRPr="00EC76F2">
        <w:t xml:space="preserve"> grupas tiešu iesaistīšanu.</w:t>
      </w:r>
      <w:r w:rsidRPr="00EC76F2">
        <w:t xml:space="preserve"> </w:t>
      </w:r>
    </w:p>
    <w:p w14:paraId="2EB167D6" w14:textId="77777777" w:rsidR="00C16875" w:rsidRPr="00EC76F2" w:rsidRDefault="00C16875" w:rsidP="00C16875">
      <w:pPr>
        <w:pStyle w:val="ListParagraph"/>
        <w:spacing w:after="0"/>
        <w:ind w:left="0" w:firstLine="720"/>
        <w:jc w:val="both"/>
        <w:rPr>
          <w:rFonts w:ascii="Times New Roman" w:hAnsi="Times New Roman"/>
          <w:sz w:val="24"/>
          <w:szCs w:val="24"/>
        </w:rPr>
      </w:pPr>
    </w:p>
    <w:p w14:paraId="11A16EE2" w14:textId="56289D69" w:rsidR="00655864" w:rsidRDefault="00655864" w:rsidP="00655864">
      <w:pPr>
        <w:spacing w:line="276" w:lineRule="auto"/>
        <w:jc w:val="both"/>
        <w:rPr>
          <w:b/>
          <w:bCs/>
        </w:rPr>
      </w:pPr>
      <w:r w:rsidRPr="00C225F3">
        <w:rPr>
          <w:b/>
          <w:bCs/>
        </w:rPr>
        <w:t>1</w:t>
      </w:r>
      <w:r w:rsidR="00C225F3" w:rsidRPr="00C225F3">
        <w:rPr>
          <w:b/>
          <w:bCs/>
        </w:rPr>
        <w:t>0</w:t>
      </w:r>
      <w:r w:rsidRPr="00C225F3">
        <w:rPr>
          <w:b/>
          <w:bCs/>
        </w:rPr>
        <w:t>.attēls</w:t>
      </w:r>
      <w:r w:rsidRPr="00655864">
        <w:rPr>
          <w:b/>
          <w:bCs/>
        </w:rPr>
        <w:t>. Aktivitātes ar tiešu mērķa grupas iesaisti:</w:t>
      </w:r>
    </w:p>
    <w:p w14:paraId="6E7002A4" w14:textId="77F96CE4" w:rsidR="00655864" w:rsidRPr="00655864" w:rsidRDefault="00655864" w:rsidP="00655864">
      <w:pPr>
        <w:spacing w:line="276" w:lineRule="auto"/>
        <w:jc w:val="both"/>
        <w:rPr>
          <w:b/>
          <w:bCs/>
        </w:rPr>
      </w:pPr>
      <w:r>
        <w:rPr>
          <w:noProof/>
        </w:rPr>
        <w:drawing>
          <wp:inline distT="0" distB="0" distL="0" distR="0" wp14:anchorId="36D34DDB" wp14:editId="4B84DF4A">
            <wp:extent cx="5935980" cy="4701540"/>
            <wp:effectExtent l="0" t="0" r="7620" b="3810"/>
            <wp:docPr id="2" name="Chart 2">
              <a:extLst xmlns:a="http://schemas.openxmlformats.org/drawingml/2006/main">
                <a:ext uri="{FF2B5EF4-FFF2-40B4-BE49-F238E27FC236}">
                  <a16:creationId xmlns:a16="http://schemas.microsoft.com/office/drawing/2014/main" id="{BAA102F7-E26D-4517-B2CB-0EDD23EFCC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75F0F2" w14:textId="15A9316F" w:rsidR="003E584C" w:rsidRDefault="003E584C" w:rsidP="004D674C">
      <w:pPr>
        <w:spacing w:line="276" w:lineRule="auto"/>
        <w:ind w:firstLine="720"/>
        <w:jc w:val="both"/>
      </w:pPr>
    </w:p>
    <w:p w14:paraId="04D664B5" w14:textId="41A39AA4" w:rsidR="00883A36" w:rsidRPr="00EC76F2" w:rsidRDefault="005559E1" w:rsidP="006B4B70">
      <w:pPr>
        <w:spacing w:line="276" w:lineRule="auto"/>
        <w:ind w:firstLine="426"/>
        <w:jc w:val="both"/>
      </w:pPr>
      <w:r w:rsidRPr="00EC76F2">
        <w:t>Makro</w:t>
      </w:r>
      <w:r w:rsidR="00397B52">
        <w:t xml:space="preserve"> </w:t>
      </w:r>
      <w:r w:rsidRPr="00EC76F2">
        <w:t>projektu līmenī biežāk īstenotas ar interešu pārstāvību saistītas aktiviātes</w:t>
      </w:r>
      <w:r w:rsidR="00883A36" w:rsidRPr="00EC76F2">
        <w:t xml:space="preserve"> (</w:t>
      </w:r>
      <w:r w:rsidRPr="00EC76F2">
        <w:t>organizētas darba tikšanās</w:t>
      </w:r>
      <w:r w:rsidR="00883A36" w:rsidRPr="00EC76F2">
        <w:t xml:space="preserve"> ar lēmumu pieņēmējiem un dažādu jomu e</w:t>
      </w:r>
      <w:r w:rsidR="005A3DB8" w:rsidRPr="00EC76F2">
        <w:t>k</w:t>
      </w:r>
      <w:r w:rsidR="00883A36" w:rsidRPr="00EC76F2">
        <w:t>spertiem;</w:t>
      </w:r>
      <w:r w:rsidRPr="00EC76F2">
        <w:t xml:space="preserve"> dalība rīcībpolitikas veidošanas un lēmumu pieņemšanas procesos, piedaloties Saeimas un Saeimas komisiju sēdēs un iesaistoties dažādu institūciju organizētās darba grupās; </w:t>
      </w:r>
      <w:r w:rsidR="00883A36" w:rsidRPr="00EC76F2">
        <w:t>dalība un interešu pārstāvība citu organizāciju rīkotajās konferencēs, diskusijās un citos pasākumos) un kapacitātes stiprināšanas aktivitātes (projekta īstenotāja organizācijas un darba grupu sapulces; supervīzijas</w:t>
      </w:r>
      <w:r w:rsidR="00B204CC" w:rsidRPr="00EC76F2">
        <w:t>; semināri, vebināri, apmācības un darbnīcas</w:t>
      </w:r>
      <w:r w:rsidR="00EC76F2" w:rsidRPr="00EC76F2">
        <w:t>; konsultāciju sniegšana</w:t>
      </w:r>
      <w:r w:rsidR="00B204CC" w:rsidRPr="00EC76F2">
        <w:t>).</w:t>
      </w:r>
    </w:p>
    <w:p w14:paraId="4A4408FF" w14:textId="0F233347" w:rsidR="00B204CC" w:rsidRDefault="00B204CC" w:rsidP="006B4B70">
      <w:pPr>
        <w:spacing w:line="276" w:lineRule="auto"/>
        <w:ind w:firstLine="426"/>
        <w:jc w:val="both"/>
      </w:pPr>
      <w:r w:rsidRPr="00EC76F2">
        <w:lastRenderedPageBreak/>
        <w:t>Mikro</w:t>
      </w:r>
      <w:r w:rsidR="00983908">
        <w:t xml:space="preserve"> </w:t>
      </w:r>
      <w:r w:rsidRPr="00EC76F2">
        <w:t xml:space="preserve">projektu līmenī aktivitātes vairāk saistītas ar kapacitātes stiprināšanu (semināri, vebināri, apmācības un darbnīcas), NVO komunikācijas un </w:t>
      </w:r>
      <w:r w:rsidR="005A3DB8" w:rsidRPr="00EC76F2">
        <w:t xml:space="preserve">savstarpējās </w:t>
      </w:r>
      <w:r w:rsidRPr="00EC76F2">
        <w:t>sadarbības veicināšanu (dalība citu organizāciju rīkotajās konferencēs, diskusijās un citos pasākumos), kā arī brīvprātīgo darbu veicinošas aktivitātes (talkas u.c. brīvprātīgo aktivitātes)</w:t>
      </w:r>
      <w:r w:rsidR="00717878" w:rsidRPr="00EC76F2">
        <w:t>.</w:t>
      </w:r>
      <w:r w:rsidR="005A3DB8" w:rsidRPr="00EC76F2">
        <w:t xml:space="preserve"> Vienlaikus jāatzīmē, ka mikro</w:t>
      </w:r>
      <w:r w:rsidR="00983908">
        <w:t xml:space="preserve"> </w:t>
      </w:r>
      <w:r w:rsidR="005A3DB8" w:rsidRPr="00EC76F2">
        <w:t>projektu līmenī projektus īstenoja virkne nelielu specifiskas jomas NVO, kas īstenoja interešu aizstāvības aktivitātes (organizētas darba tikšanās ar lēmumu pieņēmējiem un dažādu jomu ekspertiem; dalība rīcībpolitikas veidošanas un lēmumu pieņemšanas procesos, piedaloties Saeimas un Saeimas komisiju sēdēs un iesaistoties dažādu institūciju organizētās darba grupās; dalība un interešu pārstāvība citu organizāciju rīkotajās konferencēs, diskusijās un citos pasākumos).</w:t>
      </w:r>
    </w:p>
    <w:p w14:paraId="089874F5" w14:textId="77777777" w:rsidR="006B4B70" w:rsidRDefault="006B4B70" w:rsidP="00B204CC">
      <w:pPr>
        <w:spacing w:line="276" w:lineRule="auto"/>
        <w:jc w:val="both"/>
        <w:rPr>
          <w:b/>
          <w:bCs/>
        </w:rPr>
      </w:pPr>
    </w:p>
    <w:p w14:paraId="11A63A46" w14:textId="468C1F45" w:rsidR="00B204CC" w:rsidRDefault="00B204CC" w:rsidP="00B204CC">
      <w:pPr>
        <w:spacing w:line="276" w:lineRule="auto"/>
        <w:jc w:val="both"/>
        <w:rPr>
          <w:b/>
          <w:bCs/>
        </w:rPr>
      </w:pPr>
      <w:r w:rsidRPr="005A3DB8">
        <w:rPr>
          <w:b/>
          <w:bCs/>
        </w:rPr>
        <w:t>1</w:t>
      </w:r>
      <w:r w:rsidR="00B50EE6">
        <w:rPr>
          <w:b/>
          <w:bCs/>
        </w:rPr>
        <w:t>1</w:t>
      </w:r>
      <w:r w:rsidRPr="005A3DB8">
        <w:rPr>
          <w:b/>
          <w:bCs/>
        </w:rPr>
        <w:t>.attēls.</w:t>
      </w:r>
      <w:r w:rsidR="004D3B94">
        <w:rPr>
          <w:b/>
          <w:bCs/>
        </w:rPr>
        <w:t xml:space="preserve"> </w:t>
      </w:r>
      <w:r w:rsidR="00EC76F2">
        <w:rPr>
          <w:b/>
          <w:bCs/>
        </w:rPr>
        <w:t>Pārējās kapacitātes stiprināšanas un interešu aizstāvības aktivitātes:</w:t>
      </w:r>
    </w:p>
    <w:p w14:paraId="4102C870" w14:textId="388C682D" w:rsidR="004D3B94" w:rsidRDefault="004D3B94" w:rsidP="00B204CC">
      <w:pPr>
        <w:spacing w:line="276" w:lineRule="auto"/>
        <w:jc w:val="both"/>
        <w:rPr>
          <w:b/>
          <w:bCs/>
        </w:rPr>
      </w:pPr>
      <w:r>
        <w:rPr>
          <w:noProof/>
        </w:rPr>
        <w:drawing>
          <wp:inline distT="0" distB="0" distL="0" distR="0" wp14:anchorId="7D856A73" wp14:editId="2952BE41">
            <wp:extent cx="5697855" cy="4610100"/>
            <wp:effectExtent l="0" t="0" r="17145" b="0"/>
            <wp:docPr id="8" name="Chart 8">
              <a:extLst xmlns:a="http://schemas.openxmlformats.org/drawingml/2006/main">
                <a:ext uri="{FF2B5EF4-FFF2-40B4-BE49-F238E27FC236}">
                  <a16:creationId xmlns:a16="http://schemas.microsoft.com/office/drawing/2014/main" id="{63198B08-F885-41D3-991D-464F81C7C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25F5C6" w14:textId="4EF51492" w:rsidR="00B50EE6" w:rsidRDefault="00B50EE6">
      <w:pPr>
        <w:spacing w:after="200" w:line="276" w:lineRule="auto"/>
        <w:rPr>
          <w:rFonts w:eastAsiaTheme="majorEastAsia" w:cstheme="majorBidi"/>
          <w:b/>
          <w:bCs/>
        </w:rPr>
      </w:pPr>
    </w:p>
    <w:p w14:paraId="2D0BA080" w14:textId="77777777" w:rsidR="006B4B70" w:rsidRDefault="006B4B70">
      <w:pPr>
        <w:spacing w:after="200" w:line="276" w:lineRule="auto"/>
        <w:rPr>
          <w:rFonts w:eastAsiaTheme="majorEastAsia" w:cstheme="majorBidi"/>
          <w:b/>
          <w:bCs/>
          <w:sz w:val="26"/>
          <w:szCs w:val="26"/>
        </w:rPr>
      </w:pPr>
      <w:r>
        <w:br w:type="page"/>
      </w:r>
    </w:p>
    <w:p w14:paraId="6B2883BB" w14:textId="5BCB9B24" w:rsidR="00497EF2" w:rsidRPr="00B50EE6" w:rsidRDefault="004D674C" w:rsidP="00750CDE">
      <w:pPr>
        <w:pStyle w:val="Heading2"/>
        <w:spacing w:line="276" w:lineRule="auto"/>
        <w:rPr>
          <w:rFonts w:ascii="Times New Roman" w:hAnsi="Times New Roman" w:cs="Times New Roman"/>
          <w:color w:val="auto"/>
        </w:rPr>
      </w:pPr>
      <w:r w:rsidRPr="00B50EE6">
        <w:rPr>
          <w:rFonts w:ascii="Times New Roman" w:hAnsi="Times New Roman"/>
          <w:color w:val="auto"/>
        </w:rPr>
        <w:lastRenderedPageBreak/>
        <w:t xml:space="preserve">4.3. </w:t>
      </w:r>
      <w:r w:rsidR="00016208" w:rsidRPr="00B50EE6">
        <w:rPr>
          <w:rFonts w:ascii="Times New Roman" w:hAnsi="Times New Roman"/>
          <w:color w:val="auto"/>
        </w:rPr>
        <w:t xml:space="preserve">Projektos sasniegtie rezultāti </w:t>
      </w:r>
    </w:p>
    <w:p w14:paraId="546F46FC" w14:textId="77777777" w:rsidR="00497EF2" w:rsidRPr="004B5161" w:rsidRDefault="00497EF2" w:rsidP="00750CDE">
      <w:pPr>
        <w:spacing w:line="276" w:lineRule="auto"/>
      </w:pPr>
    </w:p>
    <w:p w14:paraId="29AC2F70" w14:textId="6C896861" w:rsidR="003E584C" w:rsidRDefault="003E584C" w:rsidP="00073CAA">
      <w:pPr>
        <w:spacing w:line="276" w:lineRule="auto"/>
        <w:ind w:firstLine="720"/>
        <w:jc w:val="both"/>
      </w:pPr>
      <w:r>
        <w:t xml:space="preserve">Neskatoties uz to, </w:t>
      </w:r>
      <w:r w:rsidR="002B5CF0">
        <w:t xml:space="preserve">ka </w:t>
      </w:r>
      <w:r>
        <w:t xml:space="preserve">projektu iesniedzējiem bija iespēja projektos plānot aktivitātes atbilstoši organizācijas pamatdarbības virzieniem, projekta aktivitātēm jebkurā gadījumā bija jābūt vērstām uz Programmas mērķa – </w:t>
      </w:r>
      <w:r w:rsidRPr="00B83186">
        <w:t>stiprināt</w:t>
      </w:r>
      <w:r>
        <w:t xml:space="preserve"> </w:t>
      </w:r>
      <w:r w:rsidRPr="00B83186">
        <w:t>pilsoniskās sabiedrības ilgtspējīgu attīstību un demokrātiju Latvijā</w:t>
      </w:r>
      <w:r>
        <w:t xml:space="preserve"> – sasniegšanu. Ietvaru projekt</w:t>
      </w:r>
      <w:r w:rsidR="00073CAA">
        <w:t>ā</w:t>
      </w:r>
      <w:r>
        <w:t xml:space="preserve"> plānotajām aktivitātēm sniedza Konkursa nolikuma 1.2.3.punktā definētie </w:t>
      </w:r>
      <w:r w:rsidRPr="00F47AFF">
        <w:rPr>
          <w:b/>
          <w:bCs/>
        </w:rPr>
        <w:t>Programmas sasniedzamie rezultāti un to rezultatīvie rādītāji projekta līmenī</w:t>
      </w:r>
      <w:r>
        <w:rPr>
          <w:b/>
          <w:bCs/>
        </w:rPr>
        <w:t>.</w:t>
      </w:r>
    </w:p>
    <w:p w14:paraId="440A41C4" w14:textId="77777777" w:rsidR="00855DD6" w:rsidRPr="00397B52" w:rsidRDefault="00855DD6" w:rsidP="00073CAA">
      <w:pPr>
        <w:spacing w:line="276" w:lineRule="auto"/>
        <w:ind w:firstLine="720"/>
        <w:jc w:val="both"/>
        <w:rPr>
          <w:iCs/>
          <w:sz w:val="20"/>
          <w:szCs w:val="20"/>
        </w:rPr>
      </w:pPr>
    </w:p>
    <w:p w14:paraId="51AFAB0A" w14:textId="2B22F49D" w:rsidR="00BD3A15" w:rsidRDefault="0015598C" w:rsidP="006B4B70">
      <w:pPr>
        <w:spacing w:line="276" w:lineRule="auto"/>
        <w:jc w:val="both"/>
        <w:rPr>
          <w:b/>
          <w:bCs/>
          <w:iCs/>
        </w:rPr>
      </w:pPr>
      <w:r w:rsidRPr="00B50EE6">
        <w:rPr>
          <w:b/>
          <w:bCs/>
          <w:iCs/>
        </w:rPr>
        <w:t>1</w:t>
      </w:r>
      <w:r w:rsidR="00B50EE6" w:rsidRPr="00B50EE6">
        <w:rPr>
          <w:b/>
          <w:bCs/>
          <w:iCs/>
        </w:rPr>
        <w:t>2</w:t>
      </w:r>
      <w:r w:rsidR="00BD3A15" w:rsidRPr="00B50EE6">
        <w:rPr>
          <w:b/>
          <w:bCs/>
          <w:iCs/>
        </w:rPr>
        <w:t>.attēls.</w:t>
      </w:r>
      <w:r w:rsidR="00BD3A15" w:rsidRPr="00855DD6">
        <w:rPr>
          <w:b/>
          <w:bCs/>
          <w:iCs/>
        </w:rPr>
        <w:t xml:space="preserve"> </w:t>
      </w:r>
      <w:r w:rsidR="00855DD6">
        <w:rPr>
          <w:b/>
          <w:bCs/>
          <w:iCs/>
        </w:rPr>
        <w:t>Īstenoto projektu ietekme uz Programmas sasniedzam</w:t>
      </w:r>
      <w:r w:rsidR="007F7A0A">
        <w:rPr>
          <w:b/>
          <w:bCs/>
          <w:iCs/>
        </w:rPr>
        <w:t>ajiem</w:t>
      </w:r>
      <w:r w:rsidR="00855DD6">
        <w:rPr>
          <w:b/>
          <w:bCs/>
          <w:iCs/>
        </w:rPr>
        <w:t xml:space="preserve"> rezulāt</w:t>
      </w:r>
      <w:r w:rsidR="00410271">
        <w:rPr>
          <w:b/>
          <w:bCs/>
          <w:iCs/>
        </w:rPr>
        <w:t>iem</w:t>
      </w:r>
      <w:r w:rsidR="0024012C">
        <w:rPr>
          <w:b/>
          <w:bCs/>
          <w:iCs/>
        </w:rPr>
        <w:t xml:space="preserve"> </w:t>
      </w:r>
      <w:r w:rsidR="0024012C">
        <w:rPr>
          <w:iCs/>
        </w:rPr>
        <w:t xml:space="preserve">(projektu skaits, kuru aktivitātes vērstas uz katru </w:t>
      </w:r>
      <w:r w:rsidR="00410271">
        <w:rPr>
          <w:iCs/>
        </w:rPr>
        <w:t xml:space="preserve">no </w:t>
      </w:r>
      <w:r w:rsidR="0024012C">
        <w:rPr>
          <w:iCs/>
        </w:rPr>
        <w:t>Programmas rezultāt</w:t>
      </w:r>
      <w:r w:rsidR="00410271">
        <w:rPr>
          <w:iCs/>
        </w:rPr>
        <w:t>iem</w:t>
      </w:r>
      <w:r w:rsidR="0024012C">
        <w:rPr>
          <w:iCs/>
        </w:rPr>
        <w:t>)</w:t>
      </w:r>
      <w:r w:rsidR="00855DD6">
        <w:rPr>
          <w:b/>
          <w:bCs/>
          <w:iCs/>
        </w:rPr>
        <w:t>:</w:t>
      </w:r>
    </w:p>
    <w:p w14:paraId="2ED530B8" w14:textId="6664987A" w:rsidR="0024012C" w:rsidRDefault="0024012C" w:rsidP="00BD3A15">
      <w:pPr>
        <w:spacing w:line="276" w:lineRule="auto"/>
        <w:jc w:val="both"/>
        <w:rPr>
          <w:b/>
          <w:bCs/>
          <w:iCs/>
        </w:rPr>
      </w:pPr>
      <w:r>
        <w:rPr>
          <w:noProof/>
        </w:rPr>
        <w:drawing>
          <wp:inline distT="0" distB="0" distL="0" distR="0" wp14:anchorId="3C3A6699" wp14:editId="624DC6E0">
            <wp:extent cx="5697855" cy="3977640"/>
            <wp:effectExtent l="0" t="0" r="17145" b="3810"/>
            <wp:docPr id="9" name="Chart 9">
              <a:extLst xmlns:a="http://schemas.openxmlformats.org/drawingml/2006/main">
                <a:ext uri="{FF2B5EF4-FFF2-40B4-BE49-F238E27FC236}">
                  <a16:creationId xmlns:a16="http://schemas.microsoft.com/office/drawing/2014/main" id="{E1435EB8-2CEF-48BF-8569-0DD533DD73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F585DC8" w14:textId="77777777" w:rsidR="0024012C" w:rsidRPr="00855DD6" w:rsidRDefault="0024012C" w:rsidP="00BD3A15">
      <w:pPr>
        <w:spacing w:line="276" w:lineRule="auto"/>
        <w:jc w:val="both"/>
        <w:rPr>
          <w:b/>
          <w:bCs/>
          <w:iCs/>
        </w:rPr>
      </w:pPr>
    </w:p>
    <w:p w14:paraId="6E3F4029" w14:textId="1004738B" w:rsidR="00ED6327" w:rsidRDefault="007F7A0A" w:rsidP="006B4B70">
      <w:pPr>
        <w:spacing w:line="276" w:lineRule="auto"/>
        <w:ind w:firstLine="426"/>
        <w:jc w:val="both"/>
        <w:rPr>
          <w:bCs/>
        </w:rPr>
      </w:pPr>
      <w:r>
        <w:t>Makro</w:t>
      </w:r>
      <w:r w:rsidR="00397B52">
        <w:t xml:space="preserve"> </w:t>
      </w:r>
      <w:r>
        <w:t xml:space="preserve">projektu grupā </w:t>
      </w:r>
      <w:r w:rsidR="00073CAA">
        <w:t xml:space="preserve">bija </w:t>
      </w:r>
      <w:r>
        <w:t>vairāk aktivitā</w:t>
      </w:r>
      <w:r w:rsidR="00073CAA">
        <w:t>šu</w:t>
      </w:r>
      <w:r>
        <w:t>, kuras vērstas uz Programmas sasniedzamajiem rezultātiem: n</w:t>
      </w:r>
      <w:r w:rsidRPr="00544425">
        <w:t>odrošināta sabiedrības interešu aizstāvība konkrētā NVO pamatdarbības jomā</w:t>
      </w:r>
      <w:r>
        <w:t xml:space="preserve"> (18 </w:t>
      </w:r>
      <w:r w:rsidR="00381FFD">
        <w:t xml:space="preserve">jeb 75% no īstenotajiem </w:t>
      </w:r>
      <w:r w:rsidR="000B6330">
        <w:t xml:space="preserve">24 </w:t>
      </w:r>
      <w:r w:rsidR="00381FFD">
        <w:t>makro</w:t>
      </w:r>
      <w:r w:rsidR="00397B52">
        <w:t xml:space="preserve"> </w:t>
      </w:r>
      <w:r w:rsidR="00381FFD">
        <w:t>projektiem</w:t>
      </w:r>
      <w:r>
        <w:t xml:space="preserve">); </w:t>
      </w:r>
      <w:r w:rsidRPr="00544425">
        <w:t>veicināta sabiedrības aktivitāte un iesaistīšanās sabiedrībai būtisku problēmu risināšanā ar mērķi stiprināt demokrātiskās vērtības un cilvēktiesību ievērošanu Latvijā un/vai veicināt sociālo atbildību kopienā</w:t>
      </w:r>
      <w:r>
        <w:t xml:space="preserve"> (15 </w:t>
      </w:r>
      <w:r w:rsidR="00381FFD">
        <w:t xml:space="preserve">jeb 62,5% no īstenotajiem </w:t>
      </w:r>
      <w:r w:rsidR="000B6330">
        <w:t xml:space="preserve">24 </w:t>
      </w:r>
      <w:r w:rsidR="00381FFD">
        <w:t>makro</w:t>
      </w:r>
      <w:r w:rsidR="00983908">
        <w:t xml:space="preserve"> </w:t>
      </w:r>
      <w:r w:rsidR="00381FFD">
        <w:t>projektiem</w:t>
      </w:r>
      <w:r>
        <w:t>)</w:t>
      </w:r>
      <w:r w:rsidR="00175C10" w:rsidRPr="00DA7D9D">
        <w:rPr>
          <w:bCs/>
        </w:rPr>
        <w:t>.</w:t>
      </w:r>
    </w:p>
    <w:p w14:paraId="5AA44581" w14:textId="77777777" w:rsidR="006B4B70" w:rsidRDefault="006B4B70" w:rsidP="006B4B70">
      <w:pPr>
        <w:spacing w:line="276" w:lineRule="auto"/>
        <w:ind w:firstLine="426"/>
        <w:jc w:val="both"/>
        <w:rPr>
          <w:bCs/>
        </w:rPr>
      </w:pPr>
    </w:p>
    <w:p w14:paraId="266EF251" w14:textId="3076DA5F" w:rsidR="007F7A0A" w:rsidRDefault="007F7A0A" w:rsidP="006B4B70">
      <w:pPr>
        <w:spacing w:line="276" w:lineRule="auto"/>
        <w:ind w:firstLine="426"/>
        <w:jc w:val="both"/>
      </w:pPr>
      <w:r>
        <w:rPr>
          <w:bCs/>
        </w:rPr>
        <w:t>Mikro</w:t>
      </w:r>
      <w:r w:rsidR="00397B52">
        <w:rPr>
          <w:bCs/>
        </w:rPr>
        <w:t xml:space="preserve"> </w:t>
      </w:r>
      <w:r>
        <w:rPr>
          <w:bCs/>
        </w:rPr>
        <w:t xml:space="preserve">projektu grupā izteikta ir projektu izvēle </w:t>
      </w:r>
      <w:r w:rsidR="00381FFD">
        <w:rPr>
          <w:bCs/>
        </w:rPr>
        <w:t>ī</w:t>
      </w:r>
      <w:r>
        <w:rPr>
          <w:bCs/>
        </w:rPr>
        <w:t xml:space="preserve">stenot aktvitātes, kas vērstas uz </w:t>
      </w:r>
      <w:r>
        <w:t xml:space="preserve">Programmas sasniedzamajiem rezultātiem: </w:t>
      </w:r>
      <w:r w:rsidRPr="00EC53A1">
        <w:t>veicināta iedzīvotāju iesaiste NVO un veicināts brīvprātīgais darbs</w:t>
      </w:r>
      <w:r>
        <w:t xml:space="preserve"> (29 </w:t>
      </w:r>
      <w:r w:rsidR="00381FFD">
        <w:t xml:space="preserve">jeb 63% no īstenotajiem </w:t>
      </w:r>
      <w:r w:rsidR="000B6330">
        <w:t xml:space="preserve">46 </w:t>
      </w:r>
      <w:r w:rsidR="00381FFD">
        <w:t>mikro</w:t>
      </w:r>
      <w:r w:rsidR="00397B52">
        <w:t xml:space="preserve"> </w:t>
      </w:r>
      <w:r w:rsidR="00381FFD">
        <w:t>projektiem</w:t>
      </w:r>
      <w:r>
        <w:t xml:space="preserve">); </w:t>
      </w:r>
      <w:r w:rsidRPr="00544425">
        <w:t xml:space="preserve">veicināta sabiedrības aktivitāte un iesaistīšanās sabiedrībai būtisku problēmu risināšanā ar mērķi stiprināt demokrātiskās vērtības un cilvēktiesību ievērošanu Latvijā un/vai veicināt sociālo atbildību </w:t>
      </w:r>
      <w:r w:rsidRPr="00544425">
        <w:lastRenderedPageBreak/>
        <w:t>kopienā</w:t>
      </w:r>
      <w:r>
        <w:t xml:space="preserve"> (26 </w:t>
      </w:r>
      <w:r w:rsidR="00381FFD">
        <w:t xml:space="preserve">jeb 56,5% no īstenotajiem </w:t>
      </w:r>
      <w:r w:rsidR="000B6330">
        <w:t xml:space="preserve">46 </w:t>
      </w:r>
      <w:r w:rsidR="00381FFD">
        <w:t>mikro</w:t>
      </w:r>
      <w:r w:rsidR="00983908">
        <w:t xml:space="preserve"> </w:t>
      </w:r>
      <w:r w:rsidR="00381FFD">
        <w:t>projektiem</w:t>
      </w:r>
      <w:r>
        <w:t xml:space="preserve">); </w:t>
      </w:r>
      <w:r w:rsidRPr="00EC53A1">
        <w:t xml:space="preserve">veicināta </w:t>
      </w:r>
      <w:r w:rsidRPr="00544425">
        <w:t>sabiedrības izpratne par pilsonisko līdzdalību un līdzdarbības veidiem</w:t>
      </w:r>
      <w:r>
        <w:t xml:space="preserve"> (23 </w:t>
      </w:r>
      <w:r w:rsidR="00381FFD">
        <w:t xml:space="preserve">jeb 50% no īstenotajiem </w:t>
      </w:r>
      <w:r w:rsidR="000B6330">
        <w:t xml:space="preserve">46 </w:t>
      </w:r>
      <w:r w:rsidR="00381FFD">
        <w:t>mikro</w:t>
      </w:r>
      <w:r w:rsidR="00983908">
        <w:t xml:space="preserve"> </w:t>
      </w:r>
      <w:r w:rsidR="00381FFD">
        <w:t>projektiem</w:t>
      </w:r>
      <w:r>
        <w:t>).</w:t>
      </w:r>
      <w:r w:rsidR="00983908">
        <w:t xml:space="preserve"> </w:t>
      </w:r>
    </w:p>
    <w:p w14:paraId="65F27E05" w14:textId="77777777" w:rsidR="006B4B70" w:rsidRDefault="006B4B70" w:rsidP="006B4B70">
      <w:pPr>
        <w:spacing w:line="276" w:lineRule="auto"/>
        <w:ind w:firstLine="426"/>
        <w:jc w:val="both"/>
      </w:pPr>
    </w:p>
    <w:p w14:paraId="553E2109" w14:textId="50C30DBA" w:rsidR="00381FFD" w:rsidRPr="00DA7D9D" w:rsidRDefault="00381FFD" w:rsidP="006B4B70">
      <w:pPr>
        <w:spacing w:line="276" w:lineRule="auto"/>
        <w:ind w:firstLine="426"/>
        <w:jc w:val="both"/>
      </w:pPr>
      <w:r>
        <w:t>Retāk 2020.gadā īstenotajos gan makro, gan mikro</w:t>
      </w:r>
      <w:r w:rsidR="00983908">
        <w:t xml:space="preserve"> </w:t>
      </w:r>
      <w:r>
        <w:t xml:space="preserve">projektos iekļautas aktivitātes, kas vērstas uz Programmas sasniedzamajiem rezultātiem: veicināta </w:t>
      </w:r>
      <w:r w:rsidRPr="00544425">
        <w:t>sabiedrības līdzdalība rīcībpolitikas veidošanas un lēmumu pieņemšanas procesos</w:t>
      </w:r>
      <w:r>
        <w:t xml:space="preserve"> (13 jeb 18,6% no īstenotajiem </w:t>
      </w:r>
      <w:r w:rsidR="00915187">
        <w:t xml:space="preserve">70 </w:t>
      </w:r>
      <w:r>
        <w:t xml:space="preserve">projektiem); veicināta </w:t>
      </w:r>
      <w:r w:rsidRPr="00544425">
        <w:t>uzticēšanās nevalstiskajam sektoram</w:t>
      </w:r>
      <w:r>
        <w:t xml:space="preserve"> (17 jeb 24,3% no īstenotajiem </w:t>
      </w:r>
      <w:r w:rsidR="00915187">
        <w:t xml:space="preserve">70 </w:t>
      </w:r>
      <w:r>
        <w:t xml:space="preserve">projektiem); veicināta </w:t>
      </w:r>
      <w:r w:rsidRPr="00544425">
        <w:t>NVO savstarpējā sadarbība reģionu, Latvijas, Eiropas Savienības un pasaules līmenī, kā arī NVO sadarbība ar publisko sektoru</w:t>
      </w:r>
      <w:r>
        <w:t xml:space="preserve"> (20 jeb 28,6% no īstenotajiem </w:t>
      </w:r>
      <w:r w:rsidR="00915187">
        <w:t xml:space="preserve">70 </w:t>
      </w:r>
      <w:r>
        <w:t>projektiem).</w:t>
      </w:r>
    </w:p>
    <w:p w14:paraId="444E5B9D" w14:textId="77777777" w:rsidR="006B4B70" w:rsidRDefault="006B4B70" w:rsidP="006B4B70">
      <w:pPr>
        <w:spacing w:line="276" w:lineRule="auto"/>
        <w:ind w:firstLine="426"/>
        <w:jc w:val="both"/>
      </w:pPr>
    </w:p>
    <w:p w14:paraId="68986683" w14:textId="750B0F14" w:rsidR="0021572E" w:rsidRPr="00DA7D9D" w:rsidRDefault="00915187" w:rsidP="006B4B70">
      <w:pPr>
        <w:spacing w:line="276" w:lineRule="auto"/>
        <w:ind w:firstLine="426"/>
        <w:jc w:val="both"/>
      </w:pPr>
      <w:r>
        <w:t>Jāatzīme, ka pretēji sagaidāmajam, projektu īstenotāju interese par aktivitātēm, kas veicina</w:t>
      </w:r>
      <w:r>
        <w:rPr>
          <w:sz w:val="20"/>
          <w:szCs w:val="20"/>
        </w:rPr>
        <w:t xml:space="preserve"> </w:t>
      </w:r>
      <w:r w:rsidRPr="006A1041">
        <w:t>NVO kapacitāt</w:t>
      </w:r>
      <w:r>
        <w:t>i</w:t>
      </w:r>
      <w:r w:rsidRPr="006A1041">
        <w:t xml:space="preserve"> un veiktspēj</w:t>
      </w:r>
      <w:r>
        <w:t>u, nav dominējoša – makro</w:t>
      </w:r>
      <w:r w:rsidR="00397B52">
        <w:t xml:space="preserve"> </w:t>
      </w:r>
      <w:r>
        <w:t>projektu grupā 11 projektos jeb 45,8% no īstenotajiem 24 makro</w:t>
      </w:r>
      <w:r w:rsidR="00397B52">
        <w:t xml:space="preserve"> </w:t>
      </w:r>
      <w:r>
        <w:t>projektiem; mikro</w:t>
      </w:r>
      <w:r w:rsidR="00983908">
        <w:t xml:space="preserve"> </w:t>
      </w:r>
      <w:r>
        <w:t>projektu grupā 18 projekti jeb 39,1% no īstenotajiem 46 mikro</w:t>
      </w:r>
      <w:r w:rsidR="00983908">
        <w:t xml:space="preserve"> </w:t>
      </w:r>
      <w:r>
        <w:t xml:space="preserve">projektiem. </w:t>
      </w:r>
    </w:p>
    <w:p w14:paraId="26532560" w14:textId="77777777" w:rsidR="007F7A0A" w:rsidRDefault="007F7A0A" w:rsidP="00750CDE">
      <w:pPr>
        <w:spacing w:line="276" w:lineRule="auto"/>
        <w:ind w:firstLine="720"/>
        <w:jc w:val="both"/>
      </w:pPr>
    </w:p>
    <w:p w14:paraId="75C41D93" w14:textId="3CCF893C" w:rsidR="00497EF2" w:rsidRPr="004B5161" w:rsidRDefault="005C5381" w:rsidP="00750CDE">
      <w:pPr>
        <w:spacing w:line="276" w:lineRule="auto"/>
        <w:jc w:val="both"/>
        <w:rPr>
          <w:b/>
          <w:bCs/>
        </w:rPr>
      </w:pPr>
      <w:r w:rsidRPr="004B5161">
        <w:rPr>
          <w:b/>
          <w:bCs/>
        </w:rPr>
        <w:t xml:space="preserve">6.tabula. </w:t>
      </w:r>
      <w:r w:rsidR="00655864" w:rsidRPr="00F47AFF">
        <w:rPr>
          <w:b/>
          <w:bCs/>
        </w:rPr>
        <w:t>Programm</w:t>
      </w:r>
      <w:r w:rsidR="00655864">
        <w:rPr>
          <w:b/>
          <w:bCs/>
        </w:rPr>
        <w:t>ā</w:t>
      </w:r>
      <w:r w:rsidR="00655864" w:rsidRPr="00F47AFF">
        <w:rPr>
          <w:b/>
          <w:bCs/>
        </w:rPr>
        <w:t xml:space="preserve"> sasniedzamie rezultāti un </w:t>
      </w:r>
      <w:r w:rsidR="00F15D0E">
        <w:rPr>
          <w:b/>
          <w:bCs/>
        </w:rPr>
        <w:t>to</w:t>
      </w:r>
      <w:r w:rsidR="00655864" w:rsidRPr="00F47AFF">
        <w:rPr>
          <w:b/>
          <w:bCs/>
        </w:rPr>
        <w:t xml:space="preserve"> rezultatīvie rādītāji projekta līmenī</w:t>
      </w:r>
      <w:r w:rsidR="003D21C8" w:rsidRPr="004B5161">
        <w:rPr>
          <w:b/>
          <w:bCs/>
        </w:rPr>
        <w:t>:</w:t>
      </w:r>
    </w:p>
    <w:tbl>
      <w:tblPr>
        <w:tblStyle w:val="ListTable4-Accent11"/>
        <w:tblW w:w="9155" w:type="dxa"/>
        <w:tblLook w:val="04A0" w:firstRow="1" w:lastRow="0" w:firstColumn="1" w:lastColumn="0" w:noHBand="0" w:noVBand="1"/>
      </w:tblPr>
      <w:tblGrid>
        <w:gridCol w:w="466"/>
        <w:gridCol w:w="3044"/>
        <w:gridCol w:w="2835"/>
        <w:gridCol w:w="2810"/>
      </w:tblGrid>
      <w:tr w:rsidR="00BF1ECB" w:rsidRPr="004B5161" w14:paraId="1C763111" w14:textId="77777777" w:rsidTr="006B4B70">
        <w:trPr>
          <w:cnfStyle w:val="100000000000" w:firstRow="1" w:lastRow="0" w:firstColumn="0" w:lastColumn="0" w:oddVBand="0" w:evenVBand="0" w:oddHBand="0"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66" w:type="dxa"/>
          </w:tcPr>
          <w:p w14:paraId="22DD25E8" w14:textId="22E13192" w:rsidR="00BF1ECB" w:rsidRPr="004B5161" w:rsidRDefault="00BF1ECB" w:rsidP="00750CDE">
            <w:pPr>
              <w:spacing w:line="276" w:lineRule="auto"/>
              <w:rPr>
                <w:color w:val="000000"/>
                <w:sz w:val="20"/>
                <w:szCs w:val="20"/>
                <w:lang w:eastAsia="en-US"/>
              </w:rPr>
            </w:pPr>
          </w:p>
        </w:tc>
        <w:tc>
          <w:tcPr>
            <w:tcW w:w="3044" w:type="dxa"/>
            <w:noWrap/>
            <w:vAlign w:val="center"/>
            <w:hideMark/>
          </w:tcPr>
          <w:p w14:paraId="04CB1E70" w14:textId="042CC824" w:rsidR="00BF1ECB" w:rsidRPr="004B5161" w:rsidRDefault="00655864" w:rsidP="00750CDE">
            <w:pPr>
              <w:spacing w:line="276" w:lineRule="auto"/>
              <w:cnfStyle w:val="100000000000" w:firstRow="1" w:lastRow="0" w:firstColumn="0" w:lastColumn="0" w:oddVBand="0" w:evenVBand="0" w:oddHBand="0" w:evenHBand="0" w:firstRowFirstColumn="0" w:firstRowLastColumn="0" w:lastRowFirstColumn="0" w:lastRowLastColumn="0"/>
              <w:rPr>
                <w:lang w:eastAsia="en-US"/>
              </w:rPr>
            </w:pPr>
            <w:r w:rsidRPr="00F47AFF">
              <w:rPr>
                <w:b w:val="0"/>
                <w:bCs w:val="0"/>
              </w:rPr>
              <w:t>Programm</w:t>
            </w:r>
            <w:r>
              <w:rPr>
                <w:b w:val="0"/>
                <w:bCs w:val="0"/>
              </w:rPr>
              <w:t>ā</w:t>
            </w:r>
            <w:r w:rsidRPr="00F47AFF">
              <w:rPr>
                <w:b w:val="0"/>
                <w:bCs w:val="0"/>
              </w:rPr>
              <w:t xml:space="preserve"> sasniedzamie rezultāti</w:t>
            </w:r>
            <w:r w:rsidR="00BF1ECB" w:rsidRPr="004B5161">
              <w:rPr>
                <w:lang w:eastAsia="en-US"/>
              </w:rPr>
              <w:t>:</w:t>
            </w:r>
          </w:p>
        </w:tc>
        <w:tc>
          <w:tcPr>
            <w:tcW w:w="2835" w:type="dxa"/>
            <w:noWrap/>
            <w:vAlign w:val="center"/>
            <w:hideMark/>
          </w:tcPr>
          <w:p w14:paraId="7F5B5EA3" w14:textId="76A57FA7" w:rsidR="00BF1ECB" w:rsidRPr="006B4B70" w:rsidRDefault="00655864" w:rsidP="006B4B70">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6B4B70">
              <w:rPr>
                <w:b w:val="0"/>
                <w:bCs w:val="0"/>
                <w:lang w:eastAsia="en-US"/>
              </w:rPr>
              <w:t>Makro</w:t>
            </w:r>
            <w:r w:rsidR="00397B52" w:rsidRPr="006B4B70">
              <w:rPr>
                <w:b w:val="0"/>
                <w:bCs w:val="0"/>
                <w:lang w:eastAsia="en-US"/>
              </w:rPr>
              <w:t xml:space="preserve"> </w:t>
            </w:r>
            <w:r w:rsidRPr="006B4B70">
              <w:rPr>
                <w:b w:val="0"/>
                <w:bCs w:val="0"/>
                <w:lang w:eastAsia="en-US"/>
              </w:rPr>
              <w:t>projekti</w:t>
            </w:r>
          </w:p>
        </w:tc>
        <w:tc>
          <w:tcPr>
            <w:tcW w:w="2810" w:type="dxa"/>
            <w:noWrap/>
            <w:vAlign w:val="center"/>
            <w:hideMark/>
          </w:tcPr>
          <w:p w14:paraId="6F4A9D01" w14:textId="461F1E2E" w:rsidR="00BF1ECB" w:rsidRPr="006B4B70" w:rsidRDefault="00655864" w:rsidP="006B4B70">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lang w:eastAsia="en-US"/>
              </w:rPr>
            </w:pPr>
            <w:r w:rsidRPr="006B4B70">
              <w:rPr>
                <w:b w:val="0"/>
                <w:bCs w:val="0"/>
                <w:lang w:eastAsia="en-US"/>
              </w:rPr>
              <w:t>Mikro</w:t>
            </w:r>
            <w:r w:rsidR="00397B52" w:rsidRPr="006B4B70">
              <w:rPr>
                <w:b w:val="0"/>
                <w:bCs w:val="0"/>
                <w:lang w:eastAsia="en-US"/>
              </w:rPr>
              <w:t xml:space="preserve"> </w:t>
            </w:r>
            <w:r w:rsidRPr="006B4B70">
              <w:rPr>
                <w:b w:val="0"/>
                <w:bCs w:val="0"/>
                <w:lang w:eastAsia="en-US"/>
              </w:rPr>
              <w:t>projekti</w:t>
            </w:r>
          </w:p>
        </w:tc>
      </w:tr>
      <w:tr w:rsidR="008D70F2" w:rsidRPr="004B5161" w14:paraId="44775E67" w14:textId="77777777" w:rsidTr="006B4B70">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66" w:type="dxa"/>
            <w:vAlign w:val="center"/>
          </w:tcPr>
          <w:p w14:paraId="482193D6" w14:textId="03B573BF"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t>1.</w:t>
            </w:r>
          </w:p>
        </w:tc>
        <w:tc>
          <w:tcPr>
            <w:tcW w:w="3044" w:type="dxa"/>
            <w:vAlign w:val="center"/>
            <w:hideMark/>
          </w:tcPr>
          <w:p w14:paraId="7D451CD5" w14:textId="6C36FE23" w:rsidR="008D70F2" w:rsidRPr="000B6330" w:rsidRDefault="008D70F2" w:rsidP="008D70F2">
            <w:pPr>
              <w:tabs>
                <w:tab w:val="left" w:pos="624"/>
              </w:tabs>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sabiedrības aktivitāte un iesaistīšanās sabiedrībai būtisku problēmu risināšanā ar mērķi stiprināt demokrātiskās vērtības un cilvēktiesību ievērošanu Latvijā un/vai veicināt sociālo atbildību kopienā</w:t>
            </w:r>
          </w:p>
        </w:tc>
        <w:tc>
          <w:tcPr>
            <w:tcW w:w="2835" w:type="dxa"/>
            <w:vAlign w:val="bottom"/>
          </w:tcPr>
          <w:p w14:paraId="5F701867" w14:textId="16B3F781"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Organizētas kampaņas, akcijas, skaits - 13</w:t>
            </w:r>
            <w:r w:rsidRPr="000B6330">
              <w:rPr>
                <w:i/>
                <w:iCs/>
                <w:color w:val="000000"/>
                <w:sz w:val="22"/>
                <w:szCs w:val="22"/>
              </w:rPr>
              <w:br/>
              <w:t>dalībnieku skaits - 113 974</w:t>
            </w:r>
            <w:r w:rsidRPr="000B6330">
              <w:rPr>
                <w:i/>
                <w:iCs/>
                <w:color w:val="000000"/>
                <w:sz w:val="22"/>
                <w:szCs w:val="22"/>
              </w:rPr>
              <w:br/>
            </w:r>
            <w:r w:rsidRPr="000B6330">
              <w:rPr>
                <w:i/>
                <w:iCs/>
                <w:color w:val="000000"/>
                <w:sz w:val="22"/>
                <w:szCs w:val="22"/>
              </w:rPr>
              <w:br/>
              <w:t>Organizēti forumi,  kopsapulces, sabiedriskās apspriedes, skaits - 20</w:t>
            </w:r>
            <w:r w:rsidRPr="000B6330">
              <w:rPr>
                <w:i/>
                <w:iCs/>
                <w:color w:val="000000"/>
                <w:sz w:val="22"/>
                <w:szCs w:val="22"/>
              </w:rPr>
              <w:br/>
              <w:t>dalībnieku skaits - 624</w:t>
            </w:r>
            <w:r w:rsidRPr="000B6330">
              <w:rPr>
                <w:i/>
                <w:iCs/>
                <w:color w:val="000000"/>
                <w:sz w:val="22"/>
                <w:szCs w:val="22"/>
              </w:rPr>
              <w:br/>
            </w:r>
            <w:r w:rsidRPr="000B6330">
              <w:rPr>
                <w:i/>
                <w:iCs/>
                <w:color w:val="000000"/>
                <w:sz w:val="22"/>
                <w:szCs w:val="22"/>
              </w:rPr>
              <w:br/>
              <w:t xml:space="preserve">Organizētas diskusijas, fokusgrupas - 16 </w:t>
            </w:r>
            <w:r w:rsidRPr="000B6330">
              <w:rPr>
                <w:i/>
                <w:iCs/>
                <w:color w:val="000000"/>
                <w:sz w:val="22"/>
                <w:szCs w:val="22"/>
              </w:rPr>
              <w:br/>
              <w:t>dalībnieku skaits - 298</w:t>
            </w:r>
            <w:r w:rsidRPr="000B6330">
              <w:rPr>
                <w:i/>
                <w:iCs/>
                <w:color w:val="000000"/>
                <w:sz w:val="22"/>
                <w:szCs w:val="22"/>
              </w:rPr>
              <w:br/>
            </w:r>
            <w:r w:rsidRPr="000B6330">
              <w:rPr>
                <w:i/>
                <w:iCs/>
                <w:color w:val="000000"/>
                <w:sz w:val="22"/>
                <w:szCs w:val="22"/>
              </w:rPr>
              <w:br/>
              <w:t>Organizētas konferences, skaits - 3</w:t>
            </w:r>
            <w:r w:rsidRPr="000B6330">
              <w:rPr>
                <w:i/>
                <w:iCs/>
                <w:color w:val="000000"/>
                <w:sz w:val="22"/>
                <w:szCs w:val="22"/>
              </w:rPr>
              <w:br/>
              <w:t>dalībnieku skaits - 156</w:t>
            </w:r>
            <w:r w:rsidRPr="000B6330">
              <w:rPr>
                <w:i/>
                <w:iCs/>
                <w:color w:val="000000"/>
                <w:sz w:val="22"/>
                <w:szCs w:val="22"/>
              </w:rPr>
              <w:br/>
            </w:r>
            <w:r w:rsidRPr="000B6330">
              <w:rPr>
                <w:i/>
                <w:iCs/>
                <w:color w:val="000000"/>
                <w:sz w:val="22"/>
                <w:szCs w:val="22"/>
              </w:rPr>
              <w:br/>
              <w:t>Sagatavoti raksti, pasūtītas publikācijas, skaits - 32</w:t>
            </w:r>
            <w:r w:rsidRPr="000B6330">
              <w:rPr>
                <w:i/>
                <w:iCs/>
                <w:color w:val="000000"/>
                <w:sz w:val="22"/>
                <w:szCs w:val="22"/>
              </w:rPr>
              <w:br/>
            </w:r>
            <w:r w:rsidRPr="000B6330">
              <w:rPr>
                <w:i/>
                <w:iCs/>
                <w:color w:val="000000"/>
                <w:sz w:val="22"/>
                <w:szCs w:val="22"/>
              </w:rPr>
              <w:br/>
              <w:t>Sociālo tīklu auditorija, skaits - 1 262 773</w:t>
            </w:r>
          </w:p>
        </w:tc>
        <w:tc>
          <w:tcPr>
            <w:tcW w:w="2810" w:type="dxa"/>
            <w:noWrap/>
            <w:vAlign w:val="bottom"/>
          </w:tcPr>
          <w:p w14:paraId="6A651F87" w14:textId="112ADA1F"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Organizētas kampaņas, akcijas, skaits - 32</w:t>
            </w:r>
            <w:r w:rsidRPr="000B6330">
              <w:rPr>
                <w:i/>
                <w:iCs/>
                <w:color w:val="000000"/>
                <w:sz w:val="22"/>
                <w:szCs w:val="22"/>
              </w:rPr>
              <w:br/>
              <w:t>dalībnieku skaits - 12 910</w:t>
            </w:r>
            <w:r w:rsidRPr="000B6330">
              <w:rPr>
                <w:i/>
                <w:iCs/>
                <w:color w:val="000000"/>
                <w:sz w:val="22"/>
                <w:szCs w:val="22"/>
              </w:rPr>
              <w:br/>
            </w:r>
            <w:r w:rsidRPr="000B6330">
              <w:rPr>
                <w:i/>
                <w:iCs/>
                <w:color w:val="000000"/>
                <w:sz w:val="22"/>
                <w:szCs w:val="22"/>
              </w:rPr>
              <w:br/>
              <w:t>Organizēti forumi,  kopsapulces, sabiedriskās apspriedes, skaits - 14</w:t>
            </w:r>
            <w:r w:rsidRPr="000B6330">
              <w:rPr>
                <w:i/>
                <w:iCs/>
                <w:color w:val="000000"/>
                <w:sz w:val="22"/>
                <w:szCs w:val="22"/>
              </w:rPr>
              <w:br/>
              <w:t>dalībnieku skaits - 852</w:t>
            </w:r>
            <w:r w:rsidRPr="000B6330">
              <w:rPr>
                <w:i/>
                <w:iCs/>
                <w:color w:val="000000"/>
                <w:sz w:val="22"/>
                <w:szCs w:val="22"/>
              </w:rPr>
              <w:br/>
            </w:r>
            <w:r w:rsidRPr="000B6330">
              <w:rPr>
                <w:i/>
                <w:iCs/>
                <w:color w:val="000000"/>
                <w:sz w:val="22"/>
                <w:szCs w:val="22"/>
              </w:rPr>
              <w:br/>
              <w:t xml:space="preserve">Organizētas diskusijas, fokusgrupas - 59 </w:t>
            </w:r>
            <w:r w:rsidRPr="000B6330">
              <w:rPr>
                <w:i/>
                <w:iCs/>
                <w:color w:val="000000"/>
                <w:sz w:val="22"/>
                <w:szCs w:val="22"/>
              </w:rPr>
              <w:br/>
              <w:t>dalībnieku skaits - 915</w:t>
            </w:r>
            <w:r w:rsidRPr="000B6330">
              <w:rPr>
                <w:i/>
                <w:iCs/>
                <w:color w:val="000000"/>
                <w:sz w:val="22"/>
                <w:szCs w:val="22"/>
              </w:rPr>
              <w:br/>
            </w:r>
            <w:r w:rsidRPr="000B6330">
              <w:rPr>
                <w:i/>
                <w:iCs/>
                <w:color w:val="000000"/>
                <w:sz w:val="22"/>
                <w:szCs w:val="22"/>
              </w:rPr>
              <w:br/>
              <w:t>Organizētas konferences, skaits - 1</w:t>
            </w:r>
            <w:r w:rsidRPr="000B6330">
              <w:rPr>
                <w:i/>
                <w:iCs/>
                <w:color w:val="000000"/>
                <w:sz w:val="22"/>
                <w:szCs w:val="22"/>
              </w:rPr>
              <w:br/>
              <w:t>dalībnieku skaits - 63</w:t>
            </w:r>
            <w:r w:rsidRPr="000B6330">
              <w:rPr>
                <w:i/>
                <w:iCs/>
                <w:color w:val="000000"/>
                <w:sz w:val="22"/>
                <w:szCs w:val="22"/>
              </w:rPr>
              <w:br/>
            </w:r>
            <w:r w:rsidRPr="000B6330">
              <w:rPr>
                <w:i/>
                <w:iCs/>
                <w:color w:val="000000"/>
                <w:sz w:val="22"/>
                <w:szCs w:val="22"/>
              </w:rPr>
              <w:br/>
              <w:t>Sagatavoti raksti, pasūtītas publikācijas, skaits - 84</w:t>
            </w:r>
            <w:r w:rsidRPr="000B6330">
              <w:rPr>
                <w:i/>
                <w:iCs/>
                <w:color w:val="000000"/>
                <w:sz w:val="22"/>
                <w:szCs w:val="22"/>
              </w:rPr>
              <w:br/>
            </w:r>
            <w:r w:rsidRPr="000B6330">
              <w:rPr>
                <w:i/>
                <w:iCs/>
                <w:color w:val="000000"/>
                <w:sz w:val="22"/>
                <w:szCs w:val="22"/>
              </w:rPr>
              <w:br/>
              <w:t>Sociālo tīklu auditorija, skaits - 53 114</w:t>
            </w:r>
          </w:p>
        </w:tc>
      </w:tr>
      <w:tr w:rsidR="008D70F2" w:rsidRPr="004B5161" w14:paraId="68082D4E" w14:textId="77777777" w:rsidTr="006B4B70">
        <w:trPr>
          <w:trHeight w:val="525"/>
        </w:trPr>
        <w:tc>
          <w:tcPr>
            <w:cnfStyle w:val="001000000000" w:firstRow="0" w:lastRow="0" w:firstColumn="1" w:lastColumn="0" w:oddVBand="0" w:evenVBand="0" w:oddHBand="0" w:evenHBand="0" w:firstRowFirstColumn="0" w:firstRowLastColumn="0" w:lastRowFirstColumn="0" w:lastRowLastColumn="0"/>
            <w:tcW w:w="466" w:type="dxa"/>
            <w:vAlign w:val="center"/>
          </w:tcPr>
          <w:p w14:paraId="3D093D83" w14:textId="44C42719"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t>2.</w:t>
            </w:r>
          </w:p>
        </w:tc>
        <w:tc>
          <w:tcPr>
            <w:tcW w:w="3044" w:type="dxa"/>
            <w:vAlign w:val="center"/>
            <w:hideMark/>
          </w:tcPr>
          <w:p w14:paraId="326D5F86" w14:textId="29D3EE49"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sabiedrības izpratne par pilsonisko līdzdalību un līdzdarbības veidiem</w:t>
            </w:r>
          </w:p>
        </w:tc>
        <w:tc>
          <w:tcPr>
            <w:tcW w:w="2835" w:type="dxa"/>
            <w:vAlign w:val="bottom"/>
          </w:tcPr>
          <w:p w14:paraId="28F663CF" w14:textId="33FE8AF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Sabiedrību izglītojošos projektos iesaistīto iedzīvotāju skaits - 36 246 (unikālā mērķa grupa)</w:t>
            </w:r>
            <w:r w:rsidRPr="000B6330">
              <w:rPr>
                <w:i/>
                <w:iCs/>
                <w:color w:val="000000"/>
                <w:sz w:val="22"/>
                <w:szCs w:val="22"/>
              </w:rPr>
              <w:br/>
            </w:r>
            <w:r w:rsidRPr="000B6330">
              <w:rPr>
                <w:i/>
                <w:iCs/>
                <w:color w:val="000000"/>
                <w:sz w:val="22"/>
                <w:szCs w:val="22"/>
              </w:rPr>
              <w:lastRenderedPageBreak/>
              <w:br/>
              <w:t>Semināri, vebināri,  apmācības, darbnīcas, skaits - 119</w:t>
            </w:r>
            <w:r w:rsidRPr="000B6330">
              <w:rPr>
                <w:i/>
                <w:iCs/>
                <w:color w:val="000000"/>
                <w:sz w:val="22"/>
                <w:szCs w:val="22"/>
              </w:rPr>
              <w:br/>
              <w:t>dalībnieku skaits - 36 184</w:t>
            </w:r>
            <w:r w:rsidRPr="000B6330">
              <w:rPr>
                <w:i/>
                <w:iCs/>
                <w:color w:val="000000"/>
                <w:sz w:val="22"/>
                <w:szCs w:val="22"/>
              </w:rPr>
              <w:br/>
            </w:r>
            <w:r w:rsidRPr="000B6330">
              <w:rPr>
                <w:i/>
                <w:iCs/>
                <w:color w:val="000000"/>
                <w:sz w:val="22"/>
                <w:szCs w:val="22"/>
              </w:rPr>
              <w:br/>
              <w:t>Nometnes ar apmācībām, skaits - 10</w:t>
            </w:r>
            <w:r w:rsidRPr="000B6330">
              <w:rPr>
                <w:i/>
                <w:iCs/>
                <w:color w:val="000000"/>
                <w:sz w:val="22"/>
                <w:szCs w:val="22"/>
              </w:rPr>
              <w:br/>
              <w:t>dalībnieku skaits - 826</w:t>
            </w:r>
            <w:r w:rsidRPr="000B6330">
              <w:rPr>
                <w:i/>
                <w:iCs/>
                <w:color w:val="000000"/>
                <w:sz w:val="22"/>
                <w:szCs w:val="22"/>
              </w:rPr>
              <w:br/>
            </w:r>
            <w:r w:rsidRPr="000B6330">
              <w:rPr>
                <w:i/>
                <w:iCs/>
                <w:color w:val="000000"/>
                <w:sz w:val="22"/>
                <w:szCs w:val="22"/>
              </w:rPr>
              <w:br/>
              <w:t>Sagatavoti  informatīvi video (arī fotoizstādes), skaits - 111</w:t>
            </w:r>
            <w:r w:rsidRPr="000B6330">
              <w:rPr>
                <w:i/>
                <w:iCs/>
                <w:color w:val="000000"/>
                <w:sz w:val="22"/>
                <w:szCs w:val="22"/>
              </w:rPr>
              <w:br/>
            </w:r>
            <w:r w:rsidRPr="000B6330">
              <w:rPr>
                <w:i/>
                <w:iCs/>
                <w:color w:val="000000"/>
                <w:sz w:val="22"/>
                <w:szCs w:val="22"/>
              </w:rPr>
              <w:br/>
              <w:t>Sagatavoti informatīvi izdevumi, apkārtraksti, skaits - 90</w:t>
            </w:r>
            <w:r w:rsidRPr="000B6330">
              <w:rPr>
                <w:i/>
                <w:iCs/>
                <w:color w:val="000000"/>
                <w:sz w:val="22"/>
                <w:szCs w:val="22"/>
              </w:rPr>
              <w:br/>
            </w:r>
            <w:r w:rsidRPr="000B6330">
              <w:rPr>
                <w:i/>
                <w:iCs/>
                <w:color w:val="000000"/>
                <w:sz w:val="22"/>
                <w:szCs w:val="22"/>
              </w:rPr>
              <w:br/>
              <w:t>Sociālo tīklu auditorija, skaits - 1 262 773</w:t>
            </w:r>
          </w:p>
        </w:tc>
        <w:tc>
          <w:tcPr>
            <w:tcW w:w="2810" w:type="dxa"/>
            <w:vAlign w:val="bottom"/>
          </w:tcPr>
          <w:p w14:paraId="278A7078" w14:textId="77777777" w:rsidR="006B4B7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lastRenderedPageBreak/>
              <w:t>Sabiedrību izglītojošos projektos iesaistīto iedzīvotāju skaits - 28 630 (unikālā mērķa grupa)</w:t>
            </w:r>
            <w:r w:rsidRPr="000B6330">
              <w:rPr>
                <w:i/>
                <w:iCs/>
                <w:color w:val="000000"/>
                <w:sz w:val="22"/>
                <w:szCs w:val="22"/>
              </w:rPr>
              <w:br/>
            </w:r>
            <w:r w:rsidRPr="000B6330">
              <w:rPr>
                <w:i/>
                <w:iCs/>
                <w:color w:val="000000"/>
                <w:sz w:val="22"/>
                <w:szCs w:val="22"/>
              </w:rPr>
              <w:lastRenderedPageBreak/>
              <w:br/>
              <w:t>Semināri, vebināri,  apmācības, darbnīcas, skaits - 142</w:t>
            </w:r>
            <w:r w:rsidRPr="000B6330">
              <w:rPr>
                <w:i/>
                <w:iCs/>
                <w:color w:val="000000"/>
                <w:sz w:val="22"/>
                <w:szCs w:val="22"/>
              </w:rPr>
              <w:br/>
              <w:t>dalībnieku skaits - 3260</w:t>
            </w:r>
            <w:r w:rsidRPr="000B6330">
              <w:rPr>
                <w:i/>
                <w:iCs/>
                <w:color w:val="000000"/>
                <w:sz w:val="22"/>
                <w:szCs w:val="22"/>
              </w:rPr>
              <w:br/>
            </w:r>
            <w:r w:rsidRPr="000B6330">
              <w:rPr>
                <w:i/>
                <w:iCs/>
                <w:color w:val="000000"/>
                <w:sz w:val="22"/>
                <w:szCs w:val="22"/>
              </w:rPr>
              <w:br/>
              <w:t>Nometnes ar apmācībām, skaits - 3</w:t>
            </w:r>
            <w:r w:rsidRPr="000B6330">
              <w:rPr>
                <w:i/>
                <w:iCs/>
                <w:color w:val="000000"/>
                <w:sz w:val="22"/>
                <w:szCs w:val="22"/>
              </w:rPr>
              <w:br/>
              <w:t>dalībnieku skaits - 87</w:t>
            </w:r>
            <w:r w:rsidRPr="000B6330">
              <w:rPr>
                <w:i/>
                <w:iCs/>
                <w:color w:val="000000"/>
                <w:sz w:val="22"/>
                <w:szCs w:val="22"/>
              </w:rPr>
              <w:br/>
            </w:r>
            <w:r w:rsidRPr="000B6330">
              <w:rPr>
                <w:i/>
                <w:iCs/>
                <w:color w:val="000000"/>
                <w:sz w:val="22"/>
                <w:szCs w:val="22"/>
              </w:rPr>
              <w:br/>
              <w:t>Sagatavoti  informatīvi video (arī fotoizstādes), skaits - 24</w:t>
            </w:r>
            <w:r w:rsidRPr="000B6330">
              <w:rPr>
                <w:i/>
                <w:iCs/>
                <w:color w:val="000000"/>
                <w:sz w:val="22"/>
                <w:szCs w:val="22"/>
              </w:rPr>
              <w:br/>
            </w:r>
            <w:r w:rsidRPr="000B6330">
              <w:rPr>
                <w:i/>
                <w:iCs/>
                <w:color w:val="000000"/>
                <w:sz w:val="22"/>
                <w:szCs w:val="22"/>
              </w:rPr>
              <w:br/>
            </w:r>
          </w:p>
          <w:p w14:paraId="404CC0E4" w14:textId="5305FB6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n/a</w:t>
            </w:r>
            <w:r w:rsidRPr="000B6330">
              <w:rPr>
                <w:i/>
                <w:iCs/>
                <w:color w:val="000000"/>
                <w:sz w:val="22"/>
                <w:szCs w:val="22"/>
              </w:rPr>
              <w:br/>
            </w:r>
            <w:r w:rsidRPr="000B6330">
              <w:rPr>
                <w:i/>
                <w:iCs/>
                <w:color w:val="000000"/>
                <w:sz w:val="22"/>
                <w:szCs w:val="22"/>
              </w:rPr>
              <w:br/>
            </w:r>
          </w:p>
          <w:p w14:paraId="58D34873"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F5FC4A8" w14:textId="5B90B096"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Sociālo tīklu auditorija, skaits - 53 114</w:t>
            </w:r>
          </w:p>
        </w:tc>
      </w:tr>
      <w:tr w:rsidR="008D70F2" w:rsidRPr="004B5161" w14:paraId="6263D1F7" w14:textId="77777777" w:rsidTr="006B4B70">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466" w:type="dxa"/>
            <w:vAlign w:val="center"/>
          </w:tcPr>
          <w:p w14:paraId="05DE0B05" w14:textId="5094AF63"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lastRenderedPageBreak/>
              <w:t>3.</w:t>
            </w:r>
          </w:p>
        </w:tc>
        <w:tc>
          <w:tcPr>
            <w:tcW w:w="3044" w:type="dxa"/>
            <w:vAlign w:val="center"/>
            <w:hideMark/>
          </w:tcPr>
          <w:p w14:paraId="1CBF0618" w14:textId="13373598"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sabiedrības līdzdalība rīcībpolitikas veidošanas un lēmumu pieņemšanas procesos</w:t>
            </w:r>
          </w:p>
        </w:tc>
        <w:tc>
          <w:tcPr>
            <w:tcW w:w="2835" w:type="dxa"/>
            <w:vAlign w:val="bottom"/>
          </w:tcPr>
          <w:p w14:paraId="53976C25" w14:textId="77777777"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Sniegti atzinumi, viedokļi, skaits - 112</w:t>
            </w:r>
            <w:r w:rsidRPr="000B6330">
              <w:rPr>
                <w:i/>
                <w:iCs/>
                <w:color w:val="000000"/>
                <w:sz w:val="22"/>
                <w:szCs w:val="22"/>
              </w:rPr>
              <w:br/>
            </w:r>
          </w:p>
          <w:p w14:paraId="67598AC0" w14:textId="19B6B162"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Iniciatīvas, priekšlikumi, skaits - 50</w:t>
            </w:r>
            <w:r w:rsidRPr="000B6330">
              <w:rPr>
                <w:i/>
                <w:iCs/>
                <w:color w:val="000000"/>
                <w:sz w:val="22"/>
                <w:szCs w:val="22"/>
              </w:rPr>
              <w:br/>
            </w:r>
            <w:r w:rsidRPr="000B6330">
              <w:rPr>
                <w:i/>
                <w:iCs/>
                <w:color w:val="000000"/>
                <w:sz w:val="22"/>
                <w:szCs w:val="22"/>
              </w:rPr>
              <w:br/>
              <w:t>Organizētas kampaņas, akcijas, skaits - 13</w:t>
            </w:r>
            <w:r w:rsidRPr="000B6330">
              <w:rPr>
                <w:i/>
                <w:iCs/>
                <w:color w:val="000000"/>
                <w:sz w:val="22"/>
                <w:szCs w:val="22"/>
              </w:rPr>
              <w:br/>
              <w:t>dalīvbnieku skaits- 113 974</w:t>
            </w:r>
          </w:p>
        </w:tc>
        <w:tc>
          <w:tcPr>
            <w:tcW w:w="2810" w:type="dxa"/>
            <w:noWrap/>
            <w:vAlign w:val="bottom"/>
          </w:tcPr>
          <w:p w14:paraId="2F46D798" w14:textId="77777777"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Sniegti atzinumi, viedokļi, skaits - 29</w:t>
            </w:r>
            <w:r w:rsidRPr="000B6330">
              <w:rPr>
                <w:i/>
                <w:iCs/>
                <w:color w:val="000000"/>
                <w:sz w:val="22"/>
                <w:szCs w:val="22"/>
              </w:rPr>
              <w:br/>
            </w:r>
          </w:p>
          <w:p w14:paraId="0131BE96" w14:textId="77777777" w:rsid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Iniciatīvas, priekšlikumi, skaits - 28</w:t>
            </w:r>
            <w:r w:rsidRPr="000B6330">
              <w:rPr>
                <w:i/>
                <w:iCs/>
                <w:color w:val="000000"/>
                <w:sz w:val="22"/>
                <w:szCs w:val="22"/>
              </w:rPr>
              <w:br/>
            </w:r>
          </w:p>
          <w:p w14:paraId="712CE541" w14:textId="6C692B80"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Organizētas kampaņas, akcijas, skaits - 32</w:t>
            </w:r>
            <w:r w:rsidRPr="000B6330">
              <w:rPr>
                <w:i/>
                <w:iCs/>
                <w:color w:val="000000"/>
                <w:sz w:val="22"/>
                <w:szCs w:val="22"/>
              </w:rPr>
              <w:br/>
              <w:t>dalībnieku skaits - 12 910</w:t>
            </w:r>
          </w:p>
        </w:tc>
      </w:tr>
      <w:tr w:rsidR="008D70F2" w:rsidRPr="004B5161" w14:paraId="125519AC" w14:textId="77777777" w:rsidTr="006B4B70">
        <w:trPr>
          <w:trHeight w:val="1035"/>
        </w:trPr>
        <w:tc>
          <w:tcPr>
            <w:cnfStyle w:val="001000000000" w:firstRow="0" w:lastRow="0" w:firstColumn="1" w:lastColumn="0" w:oddVBand="0" w:evenVBand="0" w:oddHBand="0" w:evenHBand="0" w:firstRowFirstColumn="0" w:firstRowLastColumn="0" w:lastRowFirstColumn="0" w:lastRowLastColumn="0"/>
            <w:tcW w:w="466" w:type="dxa"/>
            <w:vAlign w:val="center"/>
          </w:tcPr>
          <w:p w14:paraId="2E9920DD" w14:textId="2A61334E"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t>4.</w:t>
            </w:r>
          </w:p>
        </w:tc>
        <w:tc>
          <w:tcPr>
            <w:tcW w:w="3044" w:type="dxa"/>
            <w:vAlign w:val="center"/>
            <w:hideMark/>
          </w:tcPr>
          <w:p w14:paraId="2A7AEB8A" w14:textId="1CFCCD1A"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NVO savstarpējā sadarbība reģionu, Latvijas, Eiropas Savienības un pasaules līmenī, kā arī NVO sadarbība ar publisko sektoru</w:t>
            </w:r>
          </w:p>
        </w:tc>
        <w:tc>
          <w:tcPr>
            <w:tcW w:w="2835" w:type="dxa"/>
            <w:vAlign w:val="bottom"/>
          </w:tcPr>
          <w:p w14:paraId="48AADBCF" w14:textId="32060624"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Sadarbības līgumi, nodomu protokoli,</w:t>
            </w:r>
            <w:r w:rsidRPr="000B6330">
              <w:rPr>
                <w:i/>
                <w:iCs/>
                <w:color w:val="000000"/>
                <w:sz w:val="22"/>
                <w:szCs w:val="22"/>
              </w:rPr>
              <w:br/>
              <w:t>sadarbības tīkli, skaits - 8</w:t>
            </w:r>
            <w:r w:rsidRPr="000B6330">
              <w:rPr>
                <w:i/>
                <w:iCs/>
                <w:color w:val="000000"/>
                <w:sz w:val="22"/>
                <w:szCs w:val="22"/>
              </w:rPr>
              <w:br/>
            </w:r>
            <w:r w:rsidRPr="000B6330">
              <w:rPr>
                <w:i/>
                <w:iCs/>
                <w:color w:val="000000"/>
                <w:sz w:val="22"/>
                <w:szCs w:val="22"/>
              </w:rPr>
              <w:br/>
              <w:t>Pieredzes apmaiņas braucieni, pasākumi, skaits - 17</w:t>
            </w:r>
            <w:r w:rsidRPr="000B6330">
              <w:rPr>
                <w:i/>
                <w:iCs/>
                <w:color w:val="000000"/>
                <w:sz w:val="22"/>
                <w:szCs w:val="22"/>
              </w:rPr>
              <w:br/>
              <w:t>dalībnieku skaits - 180</w:t>
            </w:r>
            <w:r w:rsidRPr="000B6330">
              <w:rPr>
                <w:i/>
                <w:iCs/>
                <w:color w:val="000000"/>
                <w:sz w:val="22"/>
                <w:szCs w:val="22"/>
              </w:rPr>
              <w:br/>
            </w:r>
            <w:r w:rsidRPr="000B6330">
              <w:rPr>
                <w:i/>
                <w:iCs/>
                <w:color w:val="000000"/>
                <w:sz w:val="22"/>
                <w:szCs w:val="22"/>
              </w:rPr>
              <w:br/>
              <w:t>Projektu aktivitātēs iesaistītas NVO, skaits - 320</w:t>
            </w:r>
            <w:r w:rsidRPr="000B6330">
              <w:rPr>
                <w:i/>
                <w:iCs/>
                <w:color w:val="000000"/>
                <w:sz w:val="22"/>
                <w:szCs w:val="22"/>
              </w:rPr>
              <w:br/>
            </w:r>
            <w:r w:rsidRPr="000B6330">
              <w:rPr>
                <w:i/>
                <w:iCs/>
                <w:color w:val="000000"/>
                <w:sz w:val="22"/>
                <w:szCs w:val="22"/>
              </w:rPr>
              <w:br/>
              <w:t>Projektu aktivitātēs iesaistītas valsts pārvaldes struktūras, skaits - 74</w:t>
            </w:r>
            <w:r w:rsidRPr="000B6330">
              <w:rPr>
                <w:i/>
                <w:iCs/>
                <w:color w:val="000000"/>
                <w:sz w:val="22"/>
                <w:szCs w:val="22"/>
              </w:rPr>
              <w:br/>
            </w:r>
            <w:r w:rsidRPr="000B6330">
              <w:rPr>
                <w:i/>
                <w:iCs/>
                <w:color w:val="000000"/>
                <w:sz w:val="22"/>
                <w:szCs w:val="22"/>
              </w:rPr>
              <w:br/>
              <w:t>Projektu aktivitātēs iesaistītas specifisku jomas organizācijas, skaits - 37</w:t>
            </w:r>
            <w:r w:rsidRPr="000B6330">
              <w:rPr>
                <w:i/>
                <w:iCs/>
                <w:color w:val="000000"/>
                <w:sz w:val="22"/>
                <w:szCs w:val="22"/>
              </w:rPr>
              <w:br/>
            </w:r>
            <w:r w:rsidRPr="000B6330">
              <w:rPr>
                <w:i/>
                <w:iCs/>
                <w:color w:val="000000"/>
                <w:sz w:val="22"/>
                <w:szCs w:val="22"/>
              </w:rPr>
              <w:lastRenderedPageBreak/>
              <w:br/>
              <w:t xml:space="preserve">Projektu aktivitātēs iesaistīti specifisku jomas profesionāļi, skaits </w:t>
            </w:r>
            <w:r w:rsidR="00073CAA">
              <w:rPr>
                <w:i/>
                <w:iCs/>
                <w:color w:val="000000"/>
                <w:sz w:val="22"/>
                <w:szCs w:val="22"/>
              </w:rPr>
              <w:t>–</w:t>
            </w:r>
            <w:r w:rsidRPr="000B6330">
              <w:rPr>
                <w:i/>
                <w:iCs/>
                <w:color w:val="000000"/>
                <w:sz w:val="22"/>
                <w:szCs w:val="22"/>
              </w:rPr>
              <w:t xml:space="preserve"> 1731</w:t>
            </w:r>
          </w:p>
        </w:tc>
        <w:tc>
          <w:tcPr>
            <w:tcW w:w="2810" w:type="dxa"/>
            <w:noWrap/>
            <w:vAlign w:val="bottom"/>
          </w:tcPr>
          <w:p w14:paraId="11B405FE"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lastRenderedPageBreak/>
              <w:t>n/a</w:t>
            </w:r>
            <w:r w:rsidRPr="000B6330">
              <w:rPr>
                <w:i/>
                <w:iCs/>
                <w:color w:val="000000"/>
                <w:sz w:val="22"/>
                <w:szCs w:val="22"/>
              </w:rPr>
              <w:br/>
            </w:r>
            <w:r w:rsidRPr="000B6330">
              <w:rPr>
                <w:i/>
                <w:iCs/>
                <w:color w:val="000000"/>
                <w:sz w:val="22"/>
                <w:szCs w:val="22"/>
              </w:rPr>
              <w:br/>
            </w:r>
            <w:r w:rsidRPr="000B6330">
              <w:rPr>
                <w:i/>
                <w:iCs/>
                <w:color w:val="000000"/>
                <w:sz w:val="22"/>
                <w:szCs w:val="22"/>
              </w:rPr>
              <w:br/>
            </w:r>
          </w:p>
          <w:p w14:paraId="5DBF6366" w14:textId="10BFC091"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Pieredzes apmaiņas braucieni, pasākumi, skaits - 6</w:t>
            </w:r>
            <w:r w:rsidRPr="000B6330">
              <w:rPr>
                <w:i/>
                <w:iCs/>
                <w:color w:val="000000"/>
                <w:sz w:val="22"/>
                <w:szCs w:val="22"/>
              </w:rPr>
              <w:br/>
              <w:t>dalībnieku skaits - 107</w:t>
            </w:r>
            <w:r w:rsidRPr="000B6330">
              <w:rPr>
                <w:i/>
                <w:iCs/>
                <w:color w:val="000000"/>
                <w:sz w:val="22"/>
                <w:szCs w:val="22"/>
              </w:rPr>
              <w:br/>
            </w:r>
            <w:r w:rsidRPr="000B6330">
              <w:rPr>
                <w:i/>
                <w:iCs/>
                <w:color w:val="000000"/>
                <w:sz w:val="22"/>
                <w:szCs w:val="22"/>
              </w:rPr>
              <w:br/>
              <w:t>Projektu aktivitātēs iesaistītas NVO, skaits</w:t>
            </w:r>
            <w:r w:rsidR="000B6330">
              <w:rPr>
                <w:i/>
                <w:iCs/>
                <w:color w:val="000000"/>
                <w:sz w:val="22"/>
                <w:szCs w:val="22"/>
              </w:rPr>
              <w:t xml:space="preserve"> </w:t>
            </w:r>
            <w:r w:rsidRPr="000B6330">
              <w:rPr>
                <w:i/>
                <w:iCs/>
                <w:color w:val="000000"/>
                <w:sz w:val="22"/>
                <w:szCs w:val="22"/>
              </w:rPr>
              <w:t>- 124</w:t>
            </w:r>
            <w:r w:rsidRPr="000B6330">
              <w:rPr>
                <w:i/>
                <w:iCs/>
                <w:color w:val="000000"/>
                <w:sz w:val="22"/>
                <w:szCs w:val="22"/>
              </w:rPr>
              <w:br/>
            </w:r>
            <w:r w:rsidRPr="000B6330">
              <w:rPr>
                <w:i/>
                <w:iCs/>
                <w:color w:val="000000"/>
                <w:sz w:val="22"/>
                <w:szCs w:val="22"/>
              </w:rPr>
              <w:br/>
              <w:t>Projektu aktivitātēs iesaistītas valsts pārvaldes struktūras, skaits - 42</w:t>
            </w:r>
            <w:r w:rsidRPr="000B6330">
              <w:rPr>
                <w:i/>
                <w:iCs/>
                <w:color w:val="000000"/>
                <w:sz w:val="22"/>
                <w:szCs w:val="22"/>
              </w:rPr>
              <w:br/>
            </w:r>
            <w:r w:rsidRPr="000B6330">
              <w:rPr>
                <w:i/>
                <w:iCs/>
                <w:color w:val="000000"/>
                <w:sz w:val="22"/>
                <w:szCs w:val="22"/>
              </w:rPr>
              <w:br/>
              <w:t>Projektu aktivitātēs iesaistītas specifisku jomas organizācijas, skaits - 27</w:t>
            </w:r>
            <w:r w:rsidRPr="000B6330">
              <w:rPr>
                <w:i/>
                <w:iCs/>
                <w:color w:val="000000"/>
                <w:sz w:val="22"/>
                <w:szCs w:val="22"/>
              </w:rPr>
              <w:br/>
            </w:r>
            <w:r w:rsidRPr="000B6330">
              <w:rPr>
                <w:i/>
                <w:iCs/>
                <w:color w:val="000000"/>
                <w:sz w:val="22"/>
                <w:szCs w:val="22"/>
              </w:rPr>
              <w:lastRenderedPageBreak/>
              <w:br/>
              <w:t>Projektu aktivitātēs iesaistīti specifisku jomas profesionāļi, skaits - 459</w:t>
            </w:r>
          </w:p>
        </w:tc>
      </w:tr>
      <w:tr w:rsidR="008D70F2" w:rsidRPr="004B5161" w14:paraId="68770F8C" w14:textId="77777777" w:rsidTr="006B4B7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66" w:type="dxa"/>
            <w:vAlign w:val="center"/>
          </w:tcPr>
          <w:p w14:paraId="507A54C7" w14:textId="2966EB94"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lastRenderedPageBreak/>
              <w:t>5.</w:t>
            </w:r>
          </w:p>
        </w:tc>
        <w:tc>
          <w:tcPr>
            <w:tcW w:w="3044" w:type="dxa"/>
            <w:vAlign w:val="center"/>
            <w:hideMark/>
          </w:tcPr>
          <w:p w14:paraId="65C69840" w14:textId="77B495CC"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iedzīvotāju iesaiste NVO un veicināts brīvprātīgais darbs</w:t>
            </w:r>
          </w:p>
        </w:tc>
        <w:tc>
          <w:tcPr>
            <w:tcW w:w="2835" w:type="dxa"/>
            <w:noWrap/>
            <w:vAlign w:val="bottom"/>
          </w:tcPr>
          <w:p w14:paraId="0ECBB502" w14:textId="2C2665F3"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Talkas u.c. brīvprātīgo aktivitātes, skaits - 4</w:t>
            </w:r>
            <w:r w:rsidRPr="000B6330">
              <w:rPr>
                <w:i/>
                <w:iCs/>
                <w:color w:val="000000"/>
                <w:sz w:val="22"/>
                <w:szCs w:val="22"/>
              </w:rPr>
              <w:br/>
              <w:t>piedalījušos iedzīvotāju skaits - 239</w:t>
            </w:r>
            <w:r w:rsidRPr="000B6330">
              <w:rPr>
                <w:i/>
                <w:iCs/>
                <w:color w:val="000000"/>
                <w:sz w:val="22"/>
                <w:szCs w:val="22"/>
              </w:rPr>
              <w:br/>
            </w:r>
            <w:r w:rsidRPr="000B6330">
              <w:rPr>
                <w:i/>
                <w:iCs/>
                <w:color w:val="000000"/>
                <w:sz w:val="22"/>
                <w:szCs w:val="22"/>
              </w:rPr>
              <w:br/>
              <w:t>Aktīvo NVO biedru, kas piedalījušies dažādās projekta īstenotāja aktivitātēs, skaits - 2158</w:t>
            </w:r>
            <w:r w:rsidRPr="000B6330">
              <w:rPr>
                <w:i/>
                <w:iCs/>
                <w:color w:val="000000"/>
                <w:sz w:val="22"/>
                <w:szCs w:val="22"/>
              </w:rPr>
              <w:br/>
            </w:r>
            <w:r w:rsidRPr="000B6330">
              <w:rPr>
                <w:i/>
                <w:iCs/>
                <w:color w:val="000000"/>
                <w:sz w:val="22"/>
                <w:szCs w:val="22"/>
              </w:rPr>
              <w:br/>
              <w:t>Piesaistīto jauno NVO biedru skaits - 29</w:t>
            </w:r>
            <w:r w:rsidRPr="000B6330">
              <w:rPr>
                <w:i/>
                <w:iCs/>
                <w:color w:val="000000"/>
                <w:sz w:val="22"/>
                <w:szCs w:val="22"/>
              </w:rPr>
              <w:br/>
            </w:r>
            <w:r w:rsidRPr="000B6330">
              <w:rPr>
                <w:i/>
                <w:iCs/>
                <w:color w:val="000000"/>
                <w:sz w:val="22"/>
                <w:szCs w:val="22"/>
              </w:rPr>
              <w:br/>
              <w:t>Projekta īstenotāja darbinieku, kas piedalījušies dažādās projekta īstenotāja aktivitātēs, skaits - 160</w:t>
            </w:r>
            <w:r w:rsidRPr="000B6330">
              <w:rPr>
                <w:i/>
                <w:iCs/>
                <w:color w:val="000000"/>
                <w:sz w:val="22"/>
                <w:szCs w:val="22"/>
              </w:rPr>
              <w:br/>
            </w:r>
            <w:r w:rsidRPr="000B6330">
              <w:rPr>
                <w:i/>
                <w:iCs/>
                <w:color w:val="000000"/>
                <w:sz w:val="22"/>
                <w:szCs w:val="22"/>
              </w:rPr>
              <w:br/>
              <w:t>Iedzīvotāju, kas piedalījušies dažādās projekta īstenotāja aktivitātēs, skaits - 36 246</w:t>
            </w:r>
            <w:r w:rsidRPr="000B6330">
              <w:rPr>
                <w:i/>
                <w:iCs/>
                <w:color w:val="000000"/>
                <w:sz w:val="22"/>
                <w:szCs w:val="22"/>
              </w:rPr>
              <w:br/>
            </w:r>
            <w:r w:rsidRPr="000B6330">
              <w:rPr>
                <w:i/>
                <w:iCs/>
                <w:color w:val="000000"/>
                <w:sz w:val="22"/>
                <w:szCs w:val="22"/>
              </w:rPr>
              <w:br/>
              <w:t xml:space="preserve">Iedzīvotāju, kas veikuši brīvprātīgo darbu projektu ietvaros, skaits </w:t>
            </w:r>
            <w:r w:rsidR="00073CAA">
              <w:rPr>
                <w:i/>
                <w:iCs/>
                <w:color w:val="000000"/>
                <w:sz w:val="22"/>
                <w:szCs w:val="22"/>
              </w:rPr>
              <w:t>–</w:t>
            </w:r>
            <w:r w:rsidRPr="000B6330">
              <w:rPr>
                <w:i/>
                <w:iCs/>
                <w:color w:val="000000"/>
                <w:sz w:val="22"/>
                <w:szCs w:val="22"/>
              </w:rPr>
              <w:t xml:space="preserve"> 607</w:t>
            </w:r>
          </w:p>
        </w:tc>
        <w:tc>
          <w:tcPr>
            <w:tcW w:w="2810" w:type="dxa"/>
            <w:noWrap/>
            <w:vAlign w:val="bottom"/>
          </w:tcPr>
          <w:p w14:paraId="37EBB477" w14:textId="0BE09C56"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Talkas u.c. brīvprātīgo aktivitātes, skaits - 63</w:t>
            </w:r>
            <w:r w:rsidRPr="000B6330">
              <w:rPr>
                <w:i/>
                <w:iCs/>
                <w:color w:val="000000"/>
                <w:sz w:val="22"/>
                <w:szCs w:val="22"/>
              </w:rPr>
              <w:br/>
              <w:t>piedalījušos iedzīvotāju skaits - 536</w:t>
            </w:r>
            <w:r w:rsidRPr="000B6330">
              <w:rPr>
                <w:i/>
                <w:iCs/>
                <w:color w:val="000000"/>
                <w:sz w:val="22"/>
                <w:szCs w:val="22"/>
              </w:rPr>
              <w:br/>
            </w:r>
            <w:r w:rsidRPr="000B6330">
              <w:rPr>
                <w:i/>
                <w:iCs/>
                <w:color w:val="000000"/>
                <w:sz w:val="22"/>
                <w:szCs w:val="22"/>
              </w:rPr>
              <w:br/>
              <w:t>Aktīvo NVO biedru, kas piedalījušies dažādās projekta īstenotāja aktivitātēs, skaits - 335</w:t>
            </w:r>
            <w:r w:rsidRPr="000B6330">
              <w:rPr>
                <w:i/>
                <w:iCs/>
                <w:color w:val="000000"/>
                <w:sz w:val="22"/>
                <w:szCs w:val="22"/>
              </w:rPr>
              <w:br/>
            </w:r>
            <w:r w:rsidRPr="000B6330">
              <w:rPr>
                <w:i/>
                <w:iCs/>
                <w:color w:val="000000"/>
                <w:sz w:val="22"/>
                <w:szCs w:val="22"/>
              </w:rPr>
              <w:br/>
              <w:t>Piesaistīto jauno NVO biedru skaits - 26</w:t>
            </w:r>
            <w:r w:rsidRPr="000B6330">
              <w:rPr>
                <w:i/>
                <w:iCs/>
                <w:color w:val="000000"/>
                <w:sz w:val="22"/>
                <w:szCs w:val="22"/>
              </w:rPr>
              <w:br/>
            </w:r>
            <w:r w:rsidRPr="000B6330">
              <w:rPr>
                <w:i/>
                <w:iCs/>
                <w:color w:val="000000"/>
                <w:sz w:val="22"/>
                <w:szCs w:val="22"/>
              </w:rPr>
              <w:br/>
              <w:t>Projekta īstenotāja darbinieku, kas piedalījušies dažādās projekta īstenotāja aktivitātēs, skaits - 33</w:t>
            </w:r>
            <w:r w:rsidRPr="000B6330">
              <w:rPr>
                <w:i/>
                <w:iCs/>
                <w:color w:val="000000"/>
                <w:sz w:val="22"/>
                <w:szCs w:val="22"/>
              </w:rPr>
              <w:br/>
            </w:r>
            <w:r w:rsidRPr="000B6330">
              <w:rPr>
                <w:i/>
                <w:iCs/>
                <w:color w:val="000000"/>
                <w:sz w:val="22"/>
                <w:szCs w:val="22"/>
              </w:rPr>
              <w:br/>
              <w:t>Iedzīvotāju, kas piedalījušies dažādās projekta īstenotāja aktivitātēs, skaits - 28 630</w:t>
            </w:r>
            <w:r w:rsidRPr="000B6330">
              <w:rPr>
                <w:i/>
                <w:iCs/>
                <w:color w:val="000000"/>
                <w:sz w:val="22"/>
                <w:szCs w:val="22"/>
              </w:rPr>
              <w:br/>
            </w:r>
            <w:r w:rsidRPr="000B6330">
              <w:rPr>
                <w:i/>
                <w:iCs/>
                <w:color w:val="000000"/>
                <w:sz w:val="22"/>
                <w:szCs w:val="22"/>
              </w:rPr>
              <w:br/>
              <w:t>Iedzīvotāju, kas veikuši brīvprātīgo darbu projektu ietvaros, skaits - 317</w:t>
            </w:r>
          </w:p>
        </w:tc>
      </w:tr>
      <w:tr w:rsidR="008D70F2" w:rsidRPr="004B5161" w14:paraId="35EF940D" w14:textId="77777777" w:rsidTr="006B4B70">
        <w:trPr>
          <w:trHeight w:val="780"/>
        </w:trPr>
        <w:tc>
          <w:tcPr>
            <w:cnfStyle w:val="001000000000" w:firstRow="0" w:lastRow="0" w:firstColumn="1" w:lastColumn="0" w:oddVBand="0" w:evenVBand="0" w:oddHBand="0" w:evenHBand="0" w:firstRowFirstColumn="0" w:firstRowLastColumn="0" w:lastRowFirstColumn="0" w:lastRowLastColumn="0"/>
            <w:tcW w:w="466" w:type="dxa"/>
            <w:vAlign w:val="center"/>
          </w:tcPr>
          <w:p w14:paraId="7E607508" w14:textId="7A46B039"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t>6.</w:t>
            </w:r>
          </w:p>
        </w:tc>
        <w:tc>
          <w:tcPr>
            <w:tcW w:w="3044" w:type="dxa"/>
            <w:vAlign w:val="center"/>
            <w:hideMark/>
          </w:tcPr>
          <w:p w14:paraId="3A9C514A" w14:textId="789735E4"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uzticēšanās nevalstiskajam sektoram</w:t>
            </w:r>
          </w:p>
        </w:tc>
        <w:tc>
          <w:tcPr>
            <w:tcW w:w="2835" w:type="dxa"/>
            <w:noWrap/>
            <w:vAlign w:val="bottom"/>
          </w:tcPr>
          <w:p w14:paraId="19E75F26" w14:textId="42DA38FA"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Organizētas kampaņas, akcijas, skaits - 13</w:t>
            </w:r>
            <w:r w:rsidRPr="000B6330">
              <w:rPr>
                <w:i/>
                <w:iCs/>
                <w:color w:val="000000"/>
                <w:sz w:val="22"/>
                <w:szCs w:val="22"/>
              </w:rPr>
              <w:br/>
              <w:t>dalībnieku skaits - 113 974</w:t>
            </w:r>
            <w:r w:rsidRPr="000B6330">
              <w:rPr>
                <w:i/>
                <w:iCs/>
                <w:color w:val="000000"/>
                <w:sz w:val="22"/>
                <w:szCs w:val="22"/>
              </w:rPr>
              <w:br/>
            </w:r>
            <w:r w:rsidRPr="000B6330">
              <w:rPr>
                <w:i/>
                <w:iCs/>
                <w:color w:val="000000"/>
                <w:sz w:val="22"/>
                <w:szCs w:val="22"/>
              </w:rPr>
              <w:br/>
              <w:t>Organizēti forumi,  kopsapulces, sabiedriskās apspriedes, skaits - 20</w:t>
            </w:r>
            <w:r w:rsidRPr="000B6330">
              <w:rPr>
                <w:i/>
                <w:iCs/>
                <w:color w:val="000000"/>
                <w:sz w:val="22"/>
                <w:szCs w:val="22"/>
              </w:rPr>
              <w:br/>
              <w:t>dalībnieku skaits - 624</w:t>
            </w:r>
            <w:r w:rsidRPr="000B6330">
              <w:rPr>
                <w:i/>
                <w:iCs/>
                <w:color w:val="000000"/>
                <w:sz w:val="22"/>
                <w:szCs w:val="22"/>
              </w:rPr>
              <w:br/>
            </w:r>
            <w:r w:rsidRPr="000B6330">
              <w:rPr>
                <w:i/>
                <w:iCs/>
                <w:color w:val="000000"/>
                <w:sz w:val="22"/>
                <w:szCs w:val="22"/>
              </w:rPr>
              <w:br/>
              <w:t xml:space="preserve">Organizētas diskusijas, fokusgrupas - 16 </w:t>
            </w:r>
            <w:r w:rsidRPr="000B6330">
              <w:rPr>
                <w:i/>
                <w:iCs/>
                <w:color w:val="000000"/>
                <w:sz w:val="22"/>
                <w:szCs w:val="22"/>
              </w:rPr>
              <w:br/>
              <w:t>dalībnieku skaits - 298</w:t>
            </w:r>
            <w:r w:rsidRPr="000B6330">
              <w:rPr>
                <w:i/>
                <w:iCs/>
                <w:color w:val="000000"/>
                <w:sz w:val="22"/>
                <w:szCs w:val="22"/>
              </w:rPr>
              <w:br/>
            </w:r>
            <w:r w:rsidRPr="000B6330">
              <w:rPr>
                <w:i/>
                <w:iCs/>
                <w:color w:val="000000"/>
                <w:sz w:val="22"/>
                <w:szCs w:val="22"/>
              </w:rPr>
              <w:br/>
              <w:t>Sociālo tīklu auditorija, skaits - 1 262 773</w:t>
            </w:r>
          </w:p>
        </w:tc>
        <w:tc>
          <w:tcPr>
            <w:tcW w:w="2810" w:type="dxa"/>
            <w:noWrap/>
            <w:vAlign w:val="bottom"/>
          </w:tcPr>
          <w:p w14:paraId="5C39F16C" w14:textId="48C8AF54"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Organizētas kampaņas, akcijas, skaits - 32</w:t>
            </w:r>
            <w:r w:rsidRPr="000B6330">
              <w:rPr>
                <w:i/>
                <w:iCs/>
                <w:color w:val="000000"/>
                <w:sz w:val="22"/>
                <w:szCs w:val="22"/>
              </w:rPr>
              <w:br/>
              <w:t>dalībnieku skaits - 12 910</w:t>
            </w:r>
            <w:r w:rsidRPr="000B6330">
              <w:rPr>
                <w:i/>
                <w:iCs/>
                <w:color w:val="000000"/>
                <w:sz w:val="22"/>
                <w:szCs w:val="22"/>
              </w:rPr>
              <w:br/>
            </w:r>
            <w:r w:rsidRPr="000B6330">
              <w:rPr>
                <w:i/>
                <w:iCs/>
                <w:color w:val="000000"/>
                <w:sz w:val="22"/>
                <w:szCs w:val="22"/>
              </w:rPr>
              <w:br/>
              <w:t>Organizēti forumi,  kopsapulces, sabiedriskās apspriedes, skaits - 14</w:t>
            </w:r>
            <w:r w:rsidRPr="000B6330">
              <w:rPr>
                <w:i/>
                <w:iCs/>
                <w:color w:val="000000"/>
                <w:sz w:val="22"/>
                <w:szCs w:val="22"/>
              </w:rPr>
              <w:br/>
              <w:t>dalībnieku skaits - 852</w:t>
            </w:r>
            <w:r w:rsidRPr="000B6330">
              <w:rPr>
                <w:i/>
                <w:iCs/>
                <w:color w:val="000000"/>
                <w:sz w:val="22"/>
                <w:szCs w:val="22"/>
              </w:rPr>
              <w:br/>
            </w:r>
            <w:r w:rsidRPr="000B6330">
              <w:rPr>
                <w:i/>
                <w:iCs/>
                <w:color w:val="000000"/>
                <w:sz w:val="22"/>
                <w:szCs w:val="22"/>
              </w:rPr>
              <w:br/>
              <w:t xml:space="preserve">Organizētas diskusijas, fokusgrupas - 59 </w:t>
            </w:r>
            <w:r w:rsidRPr="000B6330">
              <w:rPr>
                <w:i/>
                <w:iCs/>
                <w:color w:val="000000"/>
                <w:sz w:val="22"/>
                <w:szCs w:val="22"/>
              </w:rPr>
              <w:br/>
              <w:t>dalībnieku skaits - 915</w:t>
            </w:r>
            <w:r w:rsidRPr="000B6330">
              <w:rPr>
                <w:i/>
                <w:iCs/>
                <w:color w:val="000000"/>
                <w:sz w:val="22"/>
                <w:szCs w:val="22"/>
              </w:rPr>
              <w:br/>
            </w:r>
            <w:r w:rsidRPr="000B6330">
              <w:rPr>
                <w:i/>
                <w:iCs/>
                <w:color w:val="000000"/>
                <w:sz w:val="22"/>
                <w:szCs w:val="22"/>
              </w:rPr>
              <w:br/>
              <w:t>Sociālo tīklu auditorija, skaits - 53 114</w:t>
            </w:r>
          </w:p>
        </w:tc>
      </w:tr>
      <w:tr w:rsidR="008D70F2" w:rsidRPr="004B5161" w14:paraId="6F38C23E" w14:textId="77777777" w:rsidTr="006B4B70">
        <w:trPr>
          <w:cnfStyle w:val="000000100000" w:firstRow="0" w:lastRow="0" w:firstColumn="0" w:lastColumn="0" w:oddVBand="0" w:evenVBand="0" w:oddHBand="1" w:evenHBand="0" w:firstRowFirstColumn="0" w:firstRowLastColumn="0" w:lastRowFirstColumn="0" w:lastRowLastColumn="0"/>
          <w:trHeight w:val="2267"/>
        </w:trPr>
        <w:tc>
          <w:tcPr>
            <w:cnfStyle w:val="001000000000" w:firstRow="0" w:lastRow="0" w:firstColumn="1" w:lastColumn="0" w:oddVBand="0" w:evenVBand="0" w:oddHBand="0" w:evenHBand="0" w:firstRowFirstColumn="0" w:firstRowLastColumn="0" w:lastRowFirstColumn="0" w:lastRowLastColumn="0"/>
            <w:tcW w:w="466" w:type="dxa"/>
            <w:vAlign w:val="center"/>
          </w:tcPr>
          <w:p w14:paraId="476F63F8" w14:textId="4686E1C2"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lastRenderedPageBreak/>
              <w:t>7.</w:t>
            </w:r>
          </w:p>
        </w:tc>
        <w:tc>
          <w:tcPr>
            <w:tcW w:w="3044" w:type="dxa"/>
            <w:vAlign w:val="center"/>
            <w:hideMark/>
          </w:tcPr>
          <w:p w14:paraId="430F8C11" w14:textId="063A771C"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nodrošināta datos un pierādījumos balstītu priekšlikumu un politikas iniciatīvu izstrāde</w:t>
            </w:r>
          </w:p>
        </w:tc>
        <w:tc>
          <w:tcPr>
            <w:tcW w:w="2835" w:type="dxa"/>
            <w:vAlign w:val="bottom"/>
          </w:tcPr>
          <w:p w14:paraId="03332B73" w14:textId="77777777"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Pētījumi, aptaujas,- anketēšanas, analīzes, pārskati u.c. materiāli, skaits - 43</w:t>
            </w:r>
            <w:r w:rsidRPr="000B6330">
              <w:rPr>
                <w:i/>
                <w:iCs/>
                <w:color w:val="000000"/>
                <w:sz w:val="22"/>
                <w:szCs w:val="22"/>
              </w:rPr>
              <w:br/>
            </w:r>
            <w:r w:rsidRPr="000B6330">
              <w:rPr>
                <w:i/>
                <w:iCs/>
                <w:color w:val="000000"/>
                <w:sz w:val="22"/>
                <w:szCs w:val="22"/>
              </w:rPr>
              <w:br/>
              <w:t>Sniegti atzinumi, viedokļi, skaits - 112</w:t>
            </w:r>
            <w:r w:rsidRPr="000B6330">
              <w:rPr>
                <w:i/>
                <w:iCs/>
                <w:color w:val="000000"/>
                <w:sz w:val="22"/>
                <w:szCs w:val="22"/>
              </w:rPr>
              <w:br/>
            </w:r>
          </w:p>
          <w:p w14:paraId="467D3DBE" w14:textId="5821F112"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 xml:space="preserve">Iniciatīvas, priekšlikumi </w:t>
            </w:r>
            <w:r w:rsidR="002D395B">
              <w:rPr>
                <w:i/>
                <w:iCs/>
                <w:color w:val="000000"/>
                <w:sz w:val="22"/>
                <w:szCs w:val="22"/>
              </w:rPr>
              <w:t>–</w:t>
            </w:r>
            <w:r w:rsidRPr="000B6330">
              <w:rPr>
                <w:i/>
                <w:iCs/>
                <w:color w:val="000000"/>
                <w:sz w:val="22"/>
                <w:szCs w:val="22"/>
              </w:rPr>
              <w:t xml:space="preserve"> 50</w:t>
            </w:r>
          </w:p>
        </w:tc>
        <w:tc>
          <w:tcPr>
            <w:tcW w:w="2810" w:type="dxa"/>
            <w:vAlign w:val="bottom"/>
          </w:tcPr>
          <w:p w14:paraId="43064030" w14:textId="77777777"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Pētījumi, aptaujas,- anketēšanas, analīzes, pārskati u.c. materiāli, skaits - 28</w:t>
            </w:r>
            <w:r w:rsidRPr="000B6330">
              <w:rPr>
                <w:i/>
                <w:iCs/>
                <w:color w:val="000000"/>
                <w:sz w:val="22"/>
                <w:szCs w:val="22"/>
              </w:rPr>
              <w:br/>
            </w:r>
            <w:r w:rsidRPr="000B6330">
              <w:rPr>
                <w:i/>
                <w:iCs/>
                <w:color w:val="000000"/>
                <w:sz w:val="22"/>
                <w:szCs w:val="22"/>
              </w:rPr>
              <w:br/>
              <w:t>Sniegti atzinumi, viedokļi, skaits - 29</w:t>
            </w:r>
            <w:r w:rsidRPr="000B6330">
              <w:rPr>
                <w:i/>
                <w:iCs/>
                <w:color w:val="000000"/>
                <w:sz w:val="22"/>
                <w:szCs w:val="22"/>
              </w:rPr>
              <w:br/>
            </w:r>
          </w:p>
          <w:p w14:paraId="4DB68C7F" w14:textId="1D9A26F1"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lang w:eastAsia="en-US"/>
              </w:rPr>
            </w:pPr>
            <w:r w:rsidRPr="000B6330">
              <w:rPr>
                <w:i/>
                <w:iCs/>
                <w:color w:val="000000"/>
                <w:sz w:val="22"/>
                <w:szCs w:val="22"/>
              </w:rPr>
              <w:t>Iniciatīvas, priekšlikumi</w:t>
            </w:r>
            <w:r w:rsidR="000B6330">
              <w:rPr>
                <w:i/>
                <w:iCs/>
                <w:color w:val="000000"/>
                <w:sz w:val="22"/>
                <w:szCs w:val="22"/>
              </w:rPr>
              <w:t xml:space="preserve"> </w:t>
            </w:r>
            <w:r w:rsidRPr="000B6330">
              <w:rPr>
                <w:i/>
                <w:iCs/>
                <w:color w:val="000000"/>
                <w:sz w:val="22"/>
                <w:szCs w:val="22"/>
              </w:rPr>
              <w:t>- 28</w:t>
            </w:r>
          </w:p>
        </w:tc>
      </w:tr>
      <w:tr w:rsidR="008D70F2" w:rsidRPr="004B5161" w14:paraId="56703B98" w14:textId="77777777" w:rsidTr="006B4B70">
        <w:trPr>
          <w:trHeight w:val="1290"/>
        </w:trPr>
        <w:tc>
          <w:tcPr>
            <w:cnfStyle w:val="001000000000" w:firstRow="0" w:lastRow="0" w:firstColumn="1" w:lastColumn="0" w:oddVBand="0" w:evenVBand="0" w:oddHBand="0" w:evenHBand="0" w:firstRowFirstColumn="0" w:firstRowLastColumn="0" w:lastRowFirstColumn="0" w:lastRowLastColumn="0"/>
            <w:tcW w:w="466" w:type="dxa"/>
            <w:vAlign w:val="center"/>
          </w:tcPr>
          <w:p w14:paraId="1628EDB8" w14:textId="034E71E6" w:rsidR="008D70F2" w:rsidRPr="004B5161" w:rsidRDefault="008D70F2" w:rsidP="008D70F2">
            <w:pPr>
              <w:spacing w:line="276" w:lineRule="auto"/>
              <w:jc w:val="center"/>
              <w:rPr>
                <w:color w:val="000000"/>
                <w:sz w:val="20"/>
                <w:szCs w:val="20"/>
                <w:lang w:eastAsia="en-US"/>
              </w:rPr>
            </w:pPr>
            <w:r w:rsidRPr="004B5161">
              <w:rPr>
                <w:color w:val="000000"/>
                <w:sz w:val="20"/>
                <w:szCs w:val="20"/>
                <w:lang w:eastAsia="en-US"/>
              </w:rPr>
              <w:t>8.</w:t>
            </w:r>
          </w:p>
        </w:tc>
        <w:tc>
          <w:tcPr>
            <w:tcW w:w="3044" w:type="dxa"/>
            <w:vAlign w:val="center"/>
            <w:hideMark/>
          </w:tcPr>
          <w:p w14:paraId="6F80CA1E" w14:textId="176B0FB0"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nodrošināta sabiedrības interešu aizstāvība konkrētā NVO pamatdarbības jomā</w:t>
            </w:r>
            <w:r w:rsidRPr="000B6330">
              <w:rPr>
                <w:color w:val="000000"/>
                <w:sz w:val="22"/>
                <w:szCs w:val="22"/>
                <w:lang w:eastAsia="en-US"/>
              </w:rPr>
              <w:t xml:space="preserve"> </w:t>
            </w:r>
          </w:p>
        </w:tc>
        <w:tc>
          <w:tcPr>
            <w:tcW w:w="2835" w:type="dxa"/>
            <w:vAlign w:val="bottom"/>
          </w:tcPr>
          <w:p w14:paraId="7D90BDCE"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Sniegti atzinumi, viedokļi, skaits - 112</w:t>
            </w:r>
            <w:r w:rsidRPr="000B6330">
              <w:rPr>
                <w:i/>
                <w:iCs/>
                <w:color w:val="000000"/>
                <w:sz w:val="22"/>
                <w:szCs w:val="22"/>
              </w:rPr>
              <w:br/>
            </w:r>
          </w:p>
          <w:p w14:paraId="3AD6DC02" w14:textId="292A188E"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t>Iniciatīvas, priekšlikumi - 50</w:t>
            </w:r>
            <w:r w:rsidRPr="000B6330">
              <w:rPr>
                <w:i/>
                <w:iCs/>
                <w:color w:val="000000"/>
                <w:sz w:val="22"/>
                <w:szCs w:val="22"/>
              </w:rPr>
              <w:br/>
            </w:r>
            <w:r w:rsidRPr="000B6330">
              <w:rPr>
                <w:i/>
                <w:iCs/>
                <w:color w:val="000000"/>
                <w:sz w:val="22"/>
                <w:szCs w:val="22"/>
              </w:rPr>
              <w:br/>
              <w:t>Noslēgti sadarbības līgumi, parakstīti nodomu protokoli,</w:t>
            </w:r>
            <w:r w:rsidRPr="000B6330">
              <w:rPr>
                <w:i/>
                <w:iCs/>
                <w:color w:val="000000"/>
                <w:sz w:val="22"/>
                <w:szCs w:val="22"/>
              </w:rPr>
              <w:br/>
              <w:t>iesaiste sadarbības tīklos, skaits - 8</w:t>
            </w:r>
            <w:r w:rsidRPr="000B6330">
              <w:rPr>
                <w:i/>
                <w:iCs/>
                <w:color w:val="000000"/>
                <w:sz w:val="22"/>
                <w:szCs w:val="22"/>
              </w:rPr>
              <w:br/>
            </w:r>
            <w:r w:rsidRPr="000B6330">
              <w:rPr>
                <w:i/>
                <w:iCs/>
                <w:color w:val="000000"/>
                <w:sz w:val="22"/>
                <w:szCs w:val="22"/>
              </w:rPr>
              <w:br/>
              <w:t>Saeimas u.c. lēmējvaras un izpildvaras institūciju sēdes</w:t>
            </w:r>
            <w:r w:rsidR="000B6330">
              <w:rPr>
                <w:i/>
                <w:iCs/>
                <w:color w:val="000000"/>
                <w:sz w:val="22"/>
                <w:szCs w:val="22"/>
              </w:rPr>
              <w:t>,</w:t>
            </w:r>
            <w:r w:rsidRPr="000B6330">
              <w:rPr>
                <w:i/>
                <w:iCs/>
                <w:color w:val="000000"/>
                <w:sz w:val="22"/>
                <w:szCs w:val="22"/>
              </w:rPr>
              <w:t xml:space="preserve"> darba grupas, skaits - 157</w:t>
            </w:r>
            <w:r w:rsidRPr="000B6330">
              <w:rPr>
                <w:i/>
                <w:iCs/>
                <w:color w:val="000000"/>
                <w:sz w:val="22"/>
                <w:szCs w:val="22"/>
              </w:rPr>
              <w:br/>
            </w:r>
            <w:r w:rsidRPr="000B6330">
              <w:rPr>
                <w:i/>
                <w:iCs/>
                <w:color w:val="000000"/>
                <w:sz w:val="22"/>
                <w:szCs w:val="22"/>
              </w:rPr>
              <w:br/>
              <w:t>Organizētas tikšanās, skaits - 195</w:t>
            </w:r>
            <w:r w:rsidRPr="000B6330">
              <w:rPr>
                <w:i/>
                <w:iCs/>
                <w:color w:val="000000"/>
                <w:sz w:val="22"/>
                <w:szCs w:val="22"/>
              </w:rPr>
              <w:br/>
            </w:r>
            <w:r w:rsidRPr="000B6330">
              <w:rPr>
                <w:i/>
                <w:iCs/>
                <w:color w:val="000000"/>
                <w:sz w:val="22"/>
                <w:szCs w:val="22"/>
              </w:rPr>
              <w:br/>
              <w:t>Dalība citu rīkotāju konferencēs, diskusijās u.c., skaits - 137</w:t>
            </w:r>
            <w:r w:rsidRPr="000B6330">
              <w:rPr>
                <w:i/>
                <w:iCs/>
                <w:color w:val="000000"/>
                <w:sz w:val="22"/>
                <w:szCs w:val="22"/>
              </w:rPr>
              <w:br/>
            </w:r>
            <w:r w:rsidRPr="000B6330">
              <w:rPr>
                <w:i/>
                <w:iCs/>
                <w:color w:val="000000"/>
                <w:sz w:val="22"/>
                <w:szCs w:val="22"/>
              </w:rPr>
              <w:br/>
              <w:t xml:space="preserve">Intervijas, uzstāšanās, publiskie  komentāri, skaits </w:t>
            </w:r>
            <w:r w:rsidR="002D395B">
              <w:rPr>
                <w:i/>
                <w:iCs/>
                <w:color w:val="000000"/>
                <w:sz w:val="22"/>
                <w:szCs w:val="22"/>
              </w:rPr>
              <w:t>–</w:t>
            </w:r>
            <w:r w:rsidRPr="000B6330">
              <w:rPr>
                <w:i/>
                <w:iCs/>
                <w:color w:val="000000"/>
                <w:sz w:val="22"/>
                <w:szCs w:val="22"/>
              </w:rPr>
              <w:t xml:space="preserve"> 86</w:t>
            </w:r>
          </w:p>
        </w:tc>
        <w:tc>
          <w:tcPr>
            <w:tcW w:w="2810" w:type="dxa"/>
            <w:vAlign w:val="bottom"/>
          </w:tcPr>
          <w:p w14:paraId="5C470187"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Sniegti atzinumi, viedokļi, skaits - 29</w:t>
            </w:r>
            <w:r w:rsidRPr="000B6330">
              <w:rPr>
                <w:i/>
                <w:iCs/>
                <w:color w:val="000000"/>
                <w:sz w:val="22"/>
                <w:szCs w:val="22"/>
              </w:rPr>
              <w:br/>
            </w:r>
          </w:p>
          <w:p w14:paraId="3AC351D4" w14:textId="3110DA1F" w:rsidR="008D70F2"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Iniciatīvas, priekšlikumi- 28</w:t>
            </w:r>
            <w:r w:rsidRPr="000B6330">
              <w:rPr>
                <w:i/>
                <w:iCs/>
                <w:color w:val="000000"/>
                <w:sz w:val="22"/>
                <w:szCs w:val="22"/>
              </w:rPr>
              <w:br/>
            </w:r>
          </w:p>
          <w:p w14:paraId="2E599EEC" w14:textId="3DD49C2E" w:rsidR="008D70F2"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n/a</w:t>
            </w:r>
          </w:p>
          <w:p w14:paraId="20786622" w14:textId="45F2DC86" w:rsidR="000B6330" w:rsidRDefault="000B6330"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1B62927E" w14:textId="5EF8A44E" w:rsidR="008D70F2"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03C41F61" w14:textId="77777777" w:rsidR="000B6330" w:rsidRPr="000B6330" w:rsidRDefault="000B6330"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5FC2FCFC" w14:textId="5E111574" w:rsidR="008D70F2" w:rsidRPr="000B6330" w:rsidRDefault="008D70F2" w:rsidP="000B6330">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lang w:eastAsia="en-US"/>
              </w:rPr>
            </w:pPr>
            <w:r w:rsidRPr="000B6330">
              <w:rPr>
                <w:i/>
                <w:iCs/>
                <w:color w:val="000000"/>
                <w:sz w:val="22"/>
                <w:szCs w:val="22"/>
              </w:rPr>
              <w:br/>
              <w:t>Saeimas u.c. lēmējvaras un izpildvaras institūciju sēdes</w:t>
            </w:r>
            <w:r w:rsidR="000B6330">
              <w:rPr>
                <w:i/>
                <w:iCs/>
                <w:color w:val="000000"/>
                <w:sz w:val="22"/>
                <w:szCs w:val="22"/>
              </w:rPr>
              <w:t>,</w:t>
            </w:r>
            <w:r w:rsidRPr="000B6330">
              <w:rPr>
                <w:i/>
                <w:iCs/>
                <w:color w:val="000000"/>
                <w:sz w:val="22"/>
                <w:szCs w:val="22"/>
              </w:rPr>
              <w:t xml:space="preserve"> darba grupas, skaits - 44</w:t>
            </w:r>
            <w:r w:rsidRPr="000B6330">
              <w:rPr>
                <w:i/>
                <w:iCs/>
                <w:color w:val="000000"/>
                <w:sz w:val="22"/>
                <w:szCs w:val="22"/>
              </w:rPr>
              <w:br/>
            </w:r>
            <w:r w:rsidRPr="000B6330">
              <w:rPr>
                <w:i/>
                <w:iCs/>
                <w:color w:val="000000"/>
                <w:sz w:val="22"/>
                <w:szCs w:val="22"/>
              </w:rPr>
              <w:br/>
              <w:t>Organizētas tikšanās, skaits - 30</w:t>
            </w:r>
            <w:r w:rsidRPr="000B6330">
              <w:rPr>
                <w:i/>
                <w:iCs/>
                <w:color w:val="000000"/>
                <w:sz w:val="22"/>
                <w:szCs w:val="22"/>
              </w:rPr>
              <w:br/>
            </w:r>
            <w:r w:rsidRPr="000B6330">
              <w:rPr>
                <w:i/>
                <w:iCs/>
                <w:color w:val="000000"/>
                <w:sz w:val="22"/>
                <w:szCs w:val="22"/>
              </w:rPr>
              <w:br/>
              <w:t>Dalība citu rīkotāju konferencēs, diskusijās u.c., skaits - 81</w:t>
            </w:r>
            <w:r w:rsidRPr="000B6330">
              <w:rPr>
                <w:i/>
                <w:iCs/>
                <w:color w:val="000000"/>
                <w:sz w:val="22"/>
                <w:szCs w:val="22"/>
              </w:rPr>
              <w:br/>
            </w:r>
            <w:r w:rsidRPr="000B6330">
              <w:rPr>
                <w:i/>
                <w:iCs/>
                <w:color w:val="000000"/>
                <w:sz w:val="22"/>
                <w:szCs w:val="22"/>
              </w:rPr>
              <w:br/>
              <w:t>Intervijas, uzstāšanās, publiskie  komentāri, skaits - 31</w:t>
            </w:r>
          </w:p>
        </w:tc>
      </w:tr>
      <w:tr w:rsidR="008D70F2" w:rsidRPr="004B5161" w14:paraId="2F688543" w14:textId="77777777" w:rsidTr="006B4B70">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466" w:type="dxa"/>
            <w:vAlign w:val="center"/>
          </w:tcPr>
          <w:p w14:paraId="02728A59" w14:textId="0CE6DE19" w:rsidR="008D70F2" w:rsidRPr="004B5161" w:rsidRDefault="008D70F2" w:rsidP="008D70F2">
            <w:pPr>
              <w:spacing w:line="276" w:lineRule="auto"/>
              <w:jc w:val="center"/>
              <w:rPr>
                <w:color w:val="000000"/>
                <w:sz w:val="20"/>
                <w:szCs w:val="20"/>
                <w:lang w:eastAsia="en-US"/>
              </w:rPr>
            </w:pPr>
            <w:r>
              <w:rPr>
                <w:color w:val="000000"/>
                <w:sz w:val="20"/>
                <w:szCs w:val="20"/>
                <w:lang w:eastAsia="en-US"/>
              </w:rPr>
              <w:t>9.</w:t>
            </w:r>
          </w:p>
        </w:tc>
        <w:tc>
          <w:tcPr>
            <w:tcW w:w="3044" w:type="dxa"/>
            <w:vAlign w:val="center"/>
          </w:tcPr>
          <w:p w14:paraId="7F321972" w14:textId="12A92616"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color w:val="000000"/>
                <w:sz w:val="22"/>
                <w:szCs w:val="22"/>
                <w:lang w:eastAsia="en-US"/>
              </w:rPr>
            </w:pPr>
            <w:r w:rsidRPr="000B6330">
              <w:rPr>
                <w:sz w:val="22"/>
                <w:szCs w:val="22"/>
              </w:rPr>
              <w:t>veicināta piederība Latvijai</w:t>
            </w:r>
          </w:p>
        </w:tc>
        <w:tc>
          <w:tcPr>
            <w:tcW w:w="2835" w:type="dxa"/>
            <w:vAlign w:val="bottom"/>
          </w:tcPr>
          <w:p w14:paraId="4007358F" w14:textId="52677822"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Iedzīvotāju, kas piedalījušies dažādās projekta īstenotāja aktivitātēs, skaits - 36 246</w:t>
            </w:r>
            <w:r w:rsidRPr="000B6330">
              <w:rPr>
                <w:i/>
                <w:iCs/>
                <w:color w:val="000000"/>
                <w:sz w:val="22"/>
                <w:szCs w:val="22"/>
              </w:rPr>
              <w:br/>
            </w:r>
            <w:r w:rsidRPr="000B6330">
              <w:rPr>
                <w:i/>
                <w:iCs/>
                <w:color w:val="000000"/>
                <w:sz w:val="22"/>
                <w:szCs w:val="22"/>
              </w:rPr>
              <w:br/>
              <w:t>Sociālo tīklu auditorija, skaits - 1 262 773</w:t>
            </w:r>
          </w:p>
        </w:tc>
        <w:tc>
          <w:tcPr>
            <w:tcW w:w="2810" w:type="dxa"/>
            <w:vAlign w:val="bottom"/>
          </w:tcPr>
          <w:p w14:paraId="6F9E8530" w14:textId="66789E7E" w:rsidR="008D70F2" w:rsidRPr="000B6330" w:rsidRDefault="008D70F2" w:rsidP="008D70F2">
            <w:pPr>
              <w:spacing w:line="276" w:lineRule="auto"/>
              <w:cnfStyle w:val="000000100000" w:firstRow="0" w:lastRow="0" w:firstColumn="0" w:lastColumn="0" w:oddVBand="0" w:evenVBand="0" w:oddHBand="1" w:evenHBand="0" w:firstRowFirstColumn="0" w:firstRowLastColumn="0" w:lastRowFirstColumn="0" w:lastRowLastColumn="0"/>
              <w:rPr>
                <w:i/>
                <w:iCs/>
                <w:color w:val="000000"/>
                <w:sz w:val="22"/>
                <w:szCs w:val="22"/>
              </w:rPr>
            </w:pPr>
            <w:r w:rsidRPr="000B6330">
              <w:rPr>
                <w:i/>
                <w:iCs/>
                <w:color w:val="000000"/>
                <w:sz w:val="22"/>
                <w:szCs w:val="22"/>
              </w:rPr>
              <w:t>Iedzīvotāju, kas piedalījušies dažādās projekta īstenotāja aktivitātēs, skaits - 28 630</w:t>
            </w:r>
            <w:r w:rsidRPr="000B6330">
              <w:rPr>
                <w:i/>
                <w:iCs/>
                <w:color w:val="000000"/>
                <w:sz w:val="22"/>
                <w:szCs w:val="22"/>
              </w:rPr>
              <w:br/>
            </w:r>
            <w:r w:rsidRPr="000B6330">
              <w:rPr>
                <w:i/>
                <w:iCs/>
                <w:color w:val="000000"/>
                <w:sz w:val="22"/>
                <w:szCs w:val="22"/>
              </w:rPr>
              <w:br/>
              <w:t>Sociālo tīklu auditorija, skaits - 53 114</w:t>
            </w:r>
          </w:p>
        </w:tc>
      </w:tr>
      <w:tr w:rsidR="008D70F2" w:rsidRPr="004B5161" w14:paraId="5DF081E5" w14:textId="77777777" w:rsidTr="006B4B70">
        <w:trPr>
          <w:trHeight w:val="274"/>
        </w:trPr>
        <w:tc>
          <w:tcPr>
            <w:cnfStyle w:val="001000000000" w:firstRow="0" w:lastRow="0" w:firstColumn="1" w:lastColumn="0" w:oddVBand="0" w:evenVBand="0" w:oddHBand="0" w:evenHBand="0" w:firstRowFirstColumn="0" w:firstRowLastColumn="0" w:lastRowFirstColumn="0" w:lastRowLastColumn="0"/>
            <w:tcW w:w="466" w:type="dxa"/>
            <w:vAlign w:val="center"/>
          </w:tcPr>
          <w:p w14:paraId="63C50B2A" w14:textId="55A09B1F" w:rsidR="008D70F2" w:rsidRPr="004B5161" w:rsidRDefault="008D70F2" w:rsidP="008D70F2">
            <w:pPr>
              <w:spacing w:line="276" w:lineRule="auto"/>
              <w:jc w:val="center"/>
              <w:rPr>
                <w:color w:val="000000"/>
                <w:sz w:val="20"/>
                <w:szCs w:val="20"/>
                <w:lang w:eastAsia="en-US"/>
              </w:rPr>
            </w:pPr>
            <w:r>
              <w:rPr>
                <w:color w:val="000000"/>
                <w:sz w:val="20"/>
                <w:szCs w:val="20"/>
                <w:lang w:eastAsia="en-US"/>
              </w:rPr>
              <w:t>10.</w:t>
            </w:r>
          </w:p>
        </w:tc>
        <w:tc>
          <w:tcPr>
            <w:tcW w:w="3044" w:type="dxa"/>
            <w:vAlign w:val="center"/>
          </w:tcPr>
          <w:p w14:paraId="194A3F60" w14:textId="150DBC11"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color w:val="000000"/>
                <w:sz w:val="22"/>
                <w:szCs w:val="22"/>
                <w:lang w:eastAsia="en-US"/>
              </w:rPr>
            </w:pPr>
            <w:r w:rsidRPr="000B6330">
              <w:rPr>
                <w:sz w:val="22"/>
                <w:szCs w:val="22"/>
              </w:rPr>
              <w:t>veicināta NVO kapacitāte un veiktspēja</w:t>
            </w:r>
          </w:p>
        </w:tc>
        <w:tc>
          <w:tcPr>
            <w:tcW w:w="2835" w:type="dxa"/>
            <w:vAlign w:val="bottom"/>
          </w:tcPr>
          <w:p w14:paraId="506DF5AE" w14:textId="4EFCD155"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Semināri, vebināri,  apmācības, darbnīcas, skaits - 119</w:t>
            </w:r>
            <w:r w:rsidRPr="000B6330">
              <w:rPr>
                <w:i/>
                <w:iCs/>
                <w:color w:val="000000"/>
                <w:sz w:val="22"/>
                <w:szCs w:val="22"/>
              </w:rPr>
              <w:br/>
              <w:t>dalībnieku skaits - 36 184</w:t>
            </w:r>
            <w:r w:rsidRPr="000B6330">
              <w:rPr>
                <w:i/>
                <w:iCs/>
                <w:color w:val="000000"/>
                <w:sz w:val="22"/>
                <w:szCs w:val="22"/>
              </w:rPr>
              <w:br/>
            </w:r>
            <w:r w:rsidRPr="000B6330">
              <w:rPr>
                <w:i/>
                <w:iCs/>
                <w:color w:val="000000"/>
                <w:sz w:val="22"/>
                <w:szCs w:val="22"/>
              </w:rPr>
              <w:br/>
              <w:t>Nometnes ar apmācībām, skaits - 10</w:t>
            </w:r>
            <w:r w:rsidRPr="000B6330">
              <w:rPr>
                <w:i/>
                <w:iCs/>
                <w:color w:val="000000"/>
                <w:sz w:val="22"/>
                <w:szCs w:val="22"/>
              </w:rPr>
              <w:br/>
              <w:t>dalībnieku skaits - 826</w:t>
            </w:r>
            <w:r w:rsidRPr="000B6330">
              <w:rPr>
                <w:i/>
                <w:iCs/>
                <w:color w:val="000000"/>
                <w:sz w:val="22"/>
                <w:szCs w:val="22"/>
              </w:rPr>
              <w:br/>
            </w:r>
            <w:r w:rsidRPr="000B6330">
              <w:rPr>
                <w:i/>
                <w:iCs/>
                <w:color w:val="000000"/>
                <w:sz w:val="22"/>
                <w:szCs w:val="22"/>
              </w:rPr>
              <w:br/>
            </w:r>
            <w:r w:rsidRPr="000B6330">
              <w:rPr>
                <w:i/>
                <w:iCs/>
                <w:color w:val="000000"/>
                <w:sz w:val="22"/>
                <w:szCs w:val="22"/>
              </w:rPr>
              <w:lastRenderedPageBreak/>
              <w:t>Organizācijas vai darba grupu sapulces, skaits - 167</w:t>
            </w:r>
            <w:r w:rsidRPr="000B6330">
              <w:rPr>
                <w:i/>
                <w:iCs/>
                <w:color w:val="000000"/>
                <w:sz w:val="22"/>
                <w:szCs w:val="22"/>
              </w:rPr>
              <w:br/>
            </w:r>
            <w:r w:rsidRPr="000B6330">
              <w:rPr>
                <w:i/>
                <w:iCs/>
                <w:color w:val="000000"/>
                <w:sz w:val="22"/>
                <w:szCs w:val="22"/>
              </w:rPr>
              <w:br/>
              <w:t>Supervīzijas, skaits - 134</w:t>
            </w:r>
            <w:r w:rsidRPr="000B6330">
              <w:rPr>
                <w:i/>
                <w:iCs/>
                <w:color w:val="000000"/>
                <w:sz w:val="22"/>
                <w:szCs w:val="22"/>
              </w:rPr>
              <w:br/>
            </w:r>
            <w:r w:rsidRPr="000B6330">
              <w:rPr>
                <w:i/>
                <w:iCs/>
                <w:color w:val="000000"/>
                <w:sz w:val="22"/>
                <w:szCs w:val="22"/>
              </w:rPr>
              <w:br/>
              <w:t>Konsultācijas, skaits - 456</w:t>
            </w:r>
            <w:r w:rsidRPr="000B6330">
              <w:rPr>
                <w:i/>
                <w:iCs/>
                <w:color w:val="000000"/>
                <w:sz w:val="22"/>
                <w:szCs w:val="22"/>
              </w:rPr>
              <w:br/>
            </w:r>
            <w:r w:rsidRPr="000B6330">
              <w:rPr>
                <w:i/>
                <w:iCs/>
                <w:color w:val="000000"/>
                <w:sz w:val="22"/>
                <w:szCs w:val="22"/>
              </w:rPr>
              <w:br/>
              <w:t>Noslēgti sadarbības līgumi, parakstīti nodomu protokoli, iesaiste sadarbības tīklos, skaits - 8</w:t>
            </w:r>
            <w:r w:rsidRPr="000B6330">
              <w:rPr>
                <w:i/>
                <w:iCs/>
                <w:color w:val="000000"/>
                <w:sz w:val="22"/>
                <w:szCs w:val="22"/>
              </w:rPr>
              <w:br/>
            </w:r>
            <w:r w:rsidRPr="000B6330">
              <w:rPr>
                <w:i/>
                <w:iCs/>
                <w:color w:val="000000"/>
                <w:sz w:val="22"/>
                <w:szCs w:val="22"/>
              </w:rPr>
              <w:br/>
              <w:t>Stratēģijas, rīcības dokumenti, apmācību programmas, skaits - 21</w:t>
            </w:r>
            <w:r w:rsidRPr="000B6330">
              <w:rPr>
                <w:i/>
                <w:iCs/>
                <w:color w:val="000000"/>
                <w:sz w:val="22"/>
                <w:szCs w:val="22"/>
              </w:rPr>
              <w:br/>
            </w:r>
            <w:r w:rsidRPr="000B6330">
              <w:rPr>
                <w:i/>
                <w:iCs/>
                <w:color w:val="000000"/>
                <w:sz w:val="22"/>
                <w:szCs w:val="22"/>
              </w:rPr>
              <w:br/>
              <w:t>Sagatavoti projektu pieteikumi, skaits - 42</w:t>
            </w:r>
            <w:r w:rsidRPr="000B6330">
              <w:rPr>
                <w:i/>
                <w:iCs/>
                <w:color w:val="000000"/>
                <w:sz w:val="22"/>
                <w:szCs w:val="22"/>
              </w:rPr>
              <w:br/>
            </w:r>
            <w:r w:rsidRPr="000B6330">
              <w:rPr>
                <w:i/>
                <w:iCs/>
                <w:color w:val="000000"/>
                <w:sz w:val="22"/>
                <w:szCs w:val="22"/>
              </w:rPr>
              <w:br/>
              <w:t>Organizēti ziedojumu piesaistes  pasākumi, skaits - 14</w:t>
            </w:r>
            <w:r w:rsidRPr="000B6330">
              <w:rPr>
                <w:i/>
                <w:iCs/>
                <w:color w:val="000000"/>
                <w:sz w:val="22"/>
                <w:szCs w:val="22"/>
              </w:rPr>
              <w:br/>
            </w:r>
            <w:r w:rsidRPr="000B6330">
              <w:rPr>
                <w:i/>
                <w:iCs/>
                <w:color w:val="000000"/>
                <w:sz w:val="22"/>
                <w:szCs w:val="22"/>
              </w:rPr>
              <w:br/>
              <w:t>Mājaslapa - jauna, uzlabojumi, skaits - 6</w:t>
            </w:r>
            <w:r w:rsidRPr="000B6330">
              <w:rPr>
                <w:i/>
                <w:iCs/>
                <w:color w:val="000000"/>
                <w:sz w:val="22"/>
                <w:szCs w:val="22"/>
              </w:rPr>
              <w:br/>
            </w:r>
            <w:r w:rsidRPr="000B6330">
              <w:rPr>
                <w:i/>
                <w:iCs/>
                <w:color w:val="000000"/>
                <w:sz w:val="22"/>
                <w:szCs w:val="22"/>
              </w:rPr>
              <w:br/>
              <w:t xml:space="preserve">Sagatavoti drukāti materiāli, t.sk. rokasgrāmatas, bukleti u.c., skaits </w:t>
            </w:r>
            <w:r w:rsidR="00073CAA">
              <w:rPr>
                <w:i/>
                <w:iCs/>
                <w:color w:val="000000"/>
                <w:sz w:val="22"/>
                <w:szCs w:val="22"/>
              </w:rPr>
              <w:t>–</w:t>
            </w:r>
            <w:r w:rsidRPr="000B6330">
              <w:rPr>
                <w:i/>
                <w:iCs/>
                <w:color w:val="000000"/>
                <w:sz w:val="22"/>
                <w:szCs w:val="22"/>
              </w:rPr>
              <w:t xml:space="preserve"> 2</w:t>
            </w:r>
          </w:p>
        </w:tc>
        <w:tc>
          <w:tcPr>
            <w:tcW w:w="2810" w:type="dxa"/>
            <w:vAlign w:val="bottom"/>
          </w:tcPr>
          <w:p w14:paraId="3DC1ADDF"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lastRenderedPageBreak/>
              <w:t>Semināri, vebināri,  apmācības, darbnīcas, skaits - 142</w:t>
            </w:r>
            <w:r w:rsidRPr="000B6330">
              <w:rPr>
                <w:i/>
                <w:iCs/>
                <w:color w:val="000000"/>
                <w:sz w:val="22"/>
                <w:szCs w:val="22"/>
              </w:rPr>
              <w:br/>
              <w:t>dalībnieku skaits - 3260</w:t>
            </w:r>
            <w:r w:rsidRPr="000B6330">
              <w:rPr>
                <w:i/>
                <w:iCs/>
                <w:color w:val="000000"/>
                <w:sz w:val="22"/>
                <w:szCs w:val="22"/>
              </w:rPr>
              <w:br/>
            </w:r>
            <w:r w:rsidRPr="000B6330">
              <w:rPr>
                <w:i/>
                <w:iCs/>
                <w:color w:val="000000"/>
                <w:sz w:val="22"/>
                <w:szCs w:val="22"/>
              </w:rPr>
              <w:br/>
              <w:t>Nometnes ar apmācībām, skaits - 3</w:t>
            </w:r>
            <w:r w:rsidRPr="000B6330">
              <w:rPr>
                <w:i/>
                <w:iCs/>
                <w:color w:val="000000"/>
                <w:sz w:val="22"/>
                <w:szCs w:val="22"/>
              </w:rPr>
              <w:br/>
              <w:t>dalībnieku skaits - 87</w:t>
            </w:r>
            <w:r w:rsidRPr="000B6330">
              <w:rPr>
                <w:i/>
                <w:iCs/>
                <w:color w:val="000000"/>
                <w:sz w:val="22"/>
                <w:szCs w:val="22"/>
              </w:rPr>
              <w:br/>
            </w:r>
            <w:r w:rsidRPr="000B6330">
              <w:rPr>
                <w:i/>
                <w:iCs/>
                <w:color w:val="000000"/>
                <w:sz w:val="22"/>
                <w:szCs w:val="22"/>
              </w:rPr>
              <w:br/>
            </w:r>
            <w:r w:rsidRPr="000B6330">
              <w:rPr>
                <w:i/>
                <w:iCs/>
                <w:color w:val="000000"/>
                <w:sz w:val="22"/>
                <w:szCs w:val="22"/>
              </w:rPr>
              <w:lastRenderedPageBreak/>
              <w:t>Organizācijas vai darba grupu sapulces, skaits - 56</w:t>
            </w:r>
            <w:r w:rsidRPr="000B6330">
              <w:rPr>
                <w:i/>
                <w:iCs/>
                <w:color w:val="000000"/>
                <w:sz w:val="22"/>
                <w:szCs w:val="22"/>
              </w:rPr>
              <w:br/>
            </w:r>
            <w:r w:rsidRPr="000B6330">
              <w:rPr>
                <w:i/>
                <w:iCs/>
                <w:color w:val="000000"/>
                <w:sz w:val="22"/>
                <w:szCs w:val="22"/>
              </w:rPr>
              <w:br/>
              <w:t>Supervīzijas, skaits - 5</w:t>
            </w:r>
            <w:r w:rsidRPr="000B6330">
              <w:rPr>
                <w:i/>
                <w:iCs/>
                <w:color w:val="000000"/>
                <w:sz w:val="22"/>
                <w:szCs w:val="22"/>
              </w:rPr>
              <w:br/>
            </w:r>
            <w:r w:rsidRPr="000B6330">
              <w:rPr>
                <w:i/>
                <w:iCs/>
                <w:color w:val="000000"/>
                <w:sz w:val="22"/>
                <w:szCs w:val="22"/>
              </w:rPr>
              <w:br/>
              <w:t>Konsultācijas, skaits - 249</w:t>
            </w:r>
            <w:r w:rsidRPr="000B6330">
              <w:rPr>
                <w:i/>
                <w:iCs/>
                <w:color w:val="000000"/>
                <w:sz w:val="22"/>
                <w:szCs w:val="22"/>
              </w:rPr>
              <w:br/>
            </w:r>
            <w:r w:rsidRPr="000B6330">
              <w:rPr>
                <w:i/>
                <w:iCs/>
                <w:color w:val="000000"/>
                <w:sz w:val="22"/>
                <w:szCs w:val="22"/>
              </w:rPr>
              <w:br/>
              <w:t>n/a</w:t>
            </w:r>
            <w:r w:rsidRPr="000B6330">
              <w:rPr>
                <w:i/>
                <w:iCs/>
                <w:color w:val="000000"/>
                <w:sz w:val="22"/>
                <w:szCs w:val="22"/>
              </w:rPr>
              <w:br/>
            </w:r>
            <w:r w:rsidRPr="000B6330">
              <w:rPr>
                <w:i/>
                <w:iCs/>
                <w:color w:val="000000"/>
                <w:sz w:val="22"/>
                <w:szCs w:val="22"/>
              </w:rPr>
              <w:br/>
            </w:r>
            <w:r w:rsidRPr="000B6330">
              <w:rPr>
                <w:i/>
                <w:iCs/>
                <w:color w:val="000000"/>
                <w:sz w:val="22"/>
                <w:szCs w:val="22"/>
              </w:rPr>
              <w:br/>
            </w:r>
          </w:p>
          <w:p w14:paraId="64BBB2ED" w14:textId="77777777"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p>
          <w:p w14:paraId="2576E9B5" w14:textId="4A381648" w:rsidR="008D70F2" w:rsidRPr="000B6330" w:rsidRDefault="008D70F2" w:rsidP="008D70F2">
            <w:pPr>
              <w:spacing w:line="276" w:lineRule="auto"/>
              <w:cnfStyle w:val="000000000000" w:firstRow="0" w:lastRow="0" w:firstColumn="0" w:lastColumn="0" w:oddVBand="0" w:evenVBand="0" w:oddHBand="0" w:evenHBand="0" w:firstRowFirstColumn="0" w:firstRowLastColumn="0" w:lastRowFirstColumn="0" w:lastRowLastColumn="0"/>
              <w:rPr>
                <w:i/>
                <w:iCs/>
                <w:color w:val="000000"/>
                <w:sz w:val="22"/>
                <w:szCs w:val="22"/>
              </w:rPr>
            </w:pPr>
            <w:r w:rsidRPr="000B6330">
              <w:rPr>
                <w:i/>
                <w:iCs/>
                <w:color w:val="000000"/>
                <w:sz w:val="22"/>
                <w:szCs w:val="22"/>
              </w:rPr>
              <w:t>Stratēģijas, rīcības dokumenti, apmācību programmas, skaits - 9</w:t>
            </w:r>
            <w:r w:rsidRPr="000B6330">
              <w:rPr>
                <w:i/>
                <w:iCs/>
                <w:color w:val="000000"/>
                <w:sz w:val="22"/>
                <w:szCs w:val="22"/>
              </w:rPr>
              <w:br/>
            </w:r>
            <w:r w:rsidRPr="000B6330">
              <w:rPr>
                <w:i/>
                <w:iCs/>
                <w:color w:val="000000"/>
                <w:sz w:val="22"/>
                <w:szCs w:val="22"/>
              </w:rPr>
              <w:br/>
              <w:t>Sagatavoti projektu pieteikumi, skaits - 11</w:t>
            </w:r>
            <w:r w:rsidRPr="000B6330">
              <w:rPr>
                <w:i/>
                <w:iCs/>
                <w:color w:val="000000"/>
                <w:sz w:val="22"/>
                <w:szCs w:val="22"/>
              </w:rPr>
              <w:br/>
            </w:r>
            <w:r w:rsidRPr="000B6330">
              <w:rPr>
                <w:i/>
                <w:iCs/>
                <w:color w:val="000000"/>
                <w:sz w:val="22"/>
                <w:szCs w:val="22"/>
              </w:rPr>
              <w:br/>
              <w:t>Organizēti projektu minikonkursi, skaits - 4</w:t>
            </w:r>
            <w:r w:rsidRPr="000B6330">
              <w:rPr>
                <w:i/>
                <w:iCs/>
                <w:color w:val="000000"/>
                <w:sz w:val="22"/>
                <w:szCs w:val="22"/>
              </w:rPr>
              <w:br/>
            </w:r>
            <w:r w:rsidRPr="000B6330">
              <w:rPr>
                <w:i/>
                <w:iCs/>
                <w:color w:val="000000"/>
                <w:sz w:val="22"/>
                <w:szCs w:val="22"/>
              </w:rPr>
              <w:br/>
            </w:r>
            <w:r w:rsidRPr="000B6330">
              <w:rPr>
                <w:i/>
                <w:iCs/>
                <w:color w:val="000000"/>
                <w:sz w:val="22"/>
                <w:szCs w:val="22"/>
              </w:rPr>
              <w:br/>
              <w:t>Mājaslapa - jauna, uzlabojumi, skaits - 4</w:t>
            </w:r>
            <w:r w:rsidRPr="000B6330">
              <w:rPr>
                <w:i/>
                <w:iCs/>
                <w:color w:val="000000"/>
                <w:sz w:val="22"/>
                <w:szCs w:val="22"/>
              </w:rPr>
              <w:br/>
            </w:r>
            <w:r w:rsidRPr="000B6330">
              <w:rPr>
                <w:i/>
                <w:iCs/>
                <w:color w:val="000000"/>
                <w:sz w:val="22"/>
                <w:szCs w:val="22"/>
              </w:rPr>
              <w:br/>
              <w:t>Sagatavoti drukāti materiāli, t.sk. rokasgrāmatas, bukleti u.c., skaits - 8</w:t>
            </w:r>
          </w:p>
        </w:tc>
      </w:tr>
    </w:tbl>
    <w:p w14:paraId="54DFB961" w14:textId="23DCC05E" w:rsidR="00497EF2" w:rsidRDefault="00497EF2" w:rsidP="00750CDE">
      <w:pPr>
        <w:spacing w:line="276" w:lineRule="auto"/>
        <w:jc w:val="both"/>
      </w:pPr>
    </w:p>
    <w:p w14:paraId="5C4D57FA" w14:textId="53F78A3C" w:rsidR="0066741A" w:rsidRDefault="00931410" w:rsidP="006B4B70">
      <w:pPr>
        <w:spacing w:line="276" w:lineRule="auto"/>
        <w:ind w:firstLine="426"/>
        <w:jc w:val="both"/>
      </w:pPr>
      <w:r w:rsidRPr="004B5161">
        <w:t>Ņemot vērā</w:t>
      </w:r>
      <w:r w:rsidR="00413BDE" w:rsidRPr="004B5161">
        <w:t>, ka projektus īstenojošo organizāciju darbības jomas</w:t>
      </w:r>
      <w:r w:rsidRPr="004B5161">
        <w:t xml:space="preserve"> un </w:t>
      </w:r>
      <w:r w:rsidR="0095337D" w:rsidRPr="004B5161">
        <w:t xml:space="preserve">darbības </w:t>
      </w:r>
      <w:r w:rsidRPr="004B5161">
        <w:t>mērogi</w:t>
      </w:r>
      <w:r w:rsidR="00413BDE" w:rsidRPr="004B5161">
        <w:t xml:space="preserve"> ir ļoti atšķirīg</w:t>
      </w:r>
      <w:r w:rsidRPr="004B5161">
        <w:t>i</w:t>
      </w:r>
      <w:r w:rsidR="00413BDE" w:rsidRPr="004B5161">
        <w:t xml:space="preserve">, </w:t>
      </w:r>
      <w:r w:rsidRPr="004B5161">
        <w:t xml:space="preserve">atsevišķu </w:t>
      </w:r>
      <w:r w:rsidR="00413BDE" w:rsidRPr="004B5161">
        <w:t>projekt</w:t>
      </w:r>
      <w:r w:rsidRPr="004B5161">
        <w:t>u ietvaros sasniegtie rezultāti nav salīdzināmi.</w:t>
      </w:r>
      <w:r w:rsidR="00442E04" w:rsidRPr="004B5161">
        <w:t xml:space="preserve"> Piemēram, projektos tika īstenotas apmācības, sākot no 2 stundu semināra līdz 3 dienu apmācībām vai iesaistot mērķa grupu no</w:t>
      </w:r>
      <w:r w:rsidRPr="004B5161">
        <w:t xml:space="preserve"> </w:t>
      </w:r>
      <w:r w:rsidR="00442E04" w:rsidRPr="004B5161">
        <w:t>6 biedriem kapacitātes stiprināšanas apmācībās līdz 40-50 dalībniekiem informatīvos semināros</w:t>
      </w:r>
      <w:r w:rsidR="00617AD4" w:rsidRPr="004B5161">
        <w:t xml:space="preserve"> plašākai projekta mērķa grupai</w:t>
      </w:r>
      <w:r w:rsidR="00442E04" w:rsidRPr="004B5161">
        <w:t>. Ļoti atšķirīgi pēc ieg</w:t>
      </w:r>
      <w:r w:rsidR="004B5161">
        <w:t>u</w:t>
      </w:r>
      <w:r w:rsidR="00F64B92" w:rsidRPr="004B5161">
        <w:t>l</w:t>
      </w:r>
      <w:r w:rsidR="00442E04" w:rsidRPr="004B5161">
        <w:t>dītā analītiskā vai pētnieciskā darba, apjoma un kvalitātes ir arī dažādos projektos sagatavotie dokumenti.</w:t>
      </w:r>
      <w:r w:rsidR="00AE76FD" w:rsidRPr="004B5161">
        <w:t xml:space="preserve"> </w:t>
      </w:r>
    </w:p>
    <w:p w14:paraId="19E94CAC" w14:textId="77777777" w:rsidR="006B4B70" w:rsidRDefault="006B4B70" w:rsidP="006B4B70">
      <w:pPr>
        <w:spacing w:line="276" w:lineRule="auto"/>
        <w:ind w:firstLine="426"/>
        <w:jc w:val="both"/>
      </w:pPr>
    </w:p>
    <w:p w14:paraId="3BDD577F" w14:textId="4708065F" w:rsidR="00D035A3" w:rsidRPr="00073CAA" w:rsidRDefault="007A1D1B" w:rsidP="006B4B70">
      <w:pPr>
        <w:spacing w:line="276" w:lineRule="auto"/>
        <w:ind w:firstLine="426"/>
        <w:jc w:val="both"/>
      </w:pPr>
      <w:r>
        <w:t xml:space="preserve">Kopumā jāsaka, ka </w:t>
      </w:r>
      <w:r w:rsidR="0076679F">
        <w:t xml:space="preserve">COVID-19 pandēmijas iespaidā </w:t>
      </w:r>
      <w:r>
        <w:t xml:space="preserve">2020.gadā izpalika </w:t>
      </w:r>
      <w:r w:rsidR="0076679F">
        <w:t xml:space="preserve">klātienes </w:t>
      </w:r>
      <w:r>
        <w:t>pasākumi ar plašu dalībnieku sastāvu.</w:t>
      </w:r>
      <w:r w:rsidR="0076679F">
        <w:t xml:space="preserve"> Piemēram, n</w:t>
      </w:r>
      <w:r w:rsidR="0076679F" w:rsidRPr="0076679F">
        <w:t>odibinājum</w:t>
      </w:r>
      <w:r w:rsidR="0076679F">
        <w:t>a</w:t>
      </w:r>
      <w:r w:rsidR="0076679F" w:rsidRPr="0076679F">
        <w:t xml:space="preserve"> "Palīdzēsim.lv"</w:t>
      </w:r>
      <w:r w:rsidR="0076679F">
        <w:t xml:space="preserve"> projekt</w:t>
      </w:r>
      <w:r w:rsidR="0066741A">
        <w:t>a</w:t>
      </w:r>
      <w:r w:rsidR="002D395B">
        <w:t xml:space="preserve"> </w:t>
      </w:r>
      <w:r w:rsidR="0076679F" w:rsidRPr="0076679F">
        <w:rPr>
          <w:i/>
          <w:iCs/>
        </w:rPr>
        <w:t>(Nr.2020.LV/NVOF/MAC/047/15)</w:t>
      </w:r>
      <w:r w:rsidR="0076679F">
        <w:t xml:space="preserve"> “</w:t>
      </w:r>
      <w:r w:rsidR="0076679F" w:rsidRPr="0076679F">
        <w:t>Labo darbu nedēļa 2020</w:t>
      </w:r>
      <w:r w:rsidR="0076679F">
        <w:t>” pulcētā mērķa grupa 14</w:t>
      </w:r>
      <w:r w:rsidR="00BF4C02">
        <w:t xml:space="preserve"> </w:t>
      </w:r>
      <w:r w:rsidR="0076679F">
        <w:t>662 “aktīvie iedzīvotāji”, ir ievērojama, taču ievērojami mazāka nekā gadu iepriekš (</w:t>
      </w:r>
      <w:r w:rsidR="0066741A">
        <w:t>25</w:t>
      </w:r>
      <w:r w:rsidR="00BF4C02">
        <w:t xml:space="preserve"> </w:t>
      </w:r>
      <w:r w:rsidR="0066741A">
        <w:t xml:space="preserve">000 </w:t>
      </w:r>
      <w:r w:rsidR="00BF4C02">
        <w:t xml:space="preserve"> </w:t>
      </w:r>
      <w:r w:rsidR="0066741A">
        <w:t>aktīvi iedzīvotāji brīvprātīgā darba aktivitātēs). Tomēr vairumā projektu klātienē vai attālināti sākotnēji plānotā mērķa grupa tika sasniegta.</w:t>
      </w:r>
    </w:p>
    <w:bookmarkEnd w:id="11"/>
    <w:p w14:paraId="25595D9A" w14:textId="77777777" w:rsidR="00706886" w:rsidRPr="004B5161" w:rsidRDefault="00706886" w:rsidP="00750CDE">
      <w:pPr>
        <w:spacing w:after="200" w:line="276" w:lineRule="auto"/>
        <w:rPr>
          <w:rFonts w:asciiTheme="majorHAnsi" w:eastAsiaTheme="majorEastAsia" w:hAnsiTheme="majorHAnsi" w:cstheme="majorBidi"/>
          <w:b/>
          <w:bCs/>
          <w:sz w:val="26"/>
          <w:szCs w:val="26"/>
        </w:rPr>
      </w:pPr>
      <w:r w:rsidRPr="004B5161">
        <w:br w:type="page"/>
      </w:r>
    </w:p>
    <w:p w14:paraId="34ED5DC9" w14:textId="7A51E277" w:rsidR="00400028" w:rsidRPr="00BF4C02" w:rsidRDefault="00706886" w:rsidP="006B4B70">
      <w:pPr>
        <w:pStyle w:val="Heading1"/>
        <w:numPr>
          <w:ilvl w:val="0"/>
          <w:numId w:val="3"/>
        </w:numPr>
        <w:spacing w:line="276" w:lineRule="auto"/>
        <w:jc w:val="center"/>
        <w:rPr>
          <w:sz w:val="28"/>
          <w:szCs w:val="28"/>
        </w:rPr>
      </w:pPr>
      <w:bookmarkStart w:id="12" w:name="_Toc31640718"/>
      <w:r w:rsidRPr="00BF4C02">
        <w:rPr>
          <w:rFonts w:ascii="Times New Roman" w:hAnsi="Times New Roman" w:cs="Times New Roman"/>
          <w:sz w:val="28"/>
          <w:szCs w:val="28"/>
        </w:rPr>
        <w:lastRenderedPageBreak/>
        <w:t>Programmas finanšu rezultāti</w:t>
      </w:r>
      <w:bookmarkEnd w:id="12"/>
    </w:p>
    <w:p w14:paraId="1133CA1B" w14:textId="77777777" w:rsidR="006B3D27" w:rsidRPr="004B5161" w:rsidRDefault="006B3D27" w:rsidP="00750CDE">
      <w:pPr>
        <w:spacing w:line="276" w:lineRule="auto"/>
      </w:pPr>
    </w:p>
    <w:p w14:paraId="17355916" w14:textId="0C991A6E" w:rsidR="00344B5E" w:rsidRDefault="00CC3923" w:rsidP="00114C15">
      <w:pPr>
        <w:spacing w:line="276" w:lineRule="auto"/>
        <w:ind w:firstLine="720"/>
        <w:jc w:val="both"/>
      </w:pPr>
      <w:r w:rsidRPr="00E92F39">
        <w:t>Noslēdzoties projektu iesniegumu konkursam 20</w:t>
      </w:r>
      <w:r w:rsidR="00B12B69" w:rsidRPr="00E92F39">
        <w:t>20</w:t>
      </w:r>
      <w:r w:rsidRPr="00E92F39">
        <w:t>.gadā</w:t>
      </w:r>
      <w:r w:rsidR="006B4B70">
        <w:t>,</w:t>
      </w:r>
      <w:r w:rsidRPr="00E92F39">
        <w:t xml:space="preserve"> </w:t>
      </w:r>
      <w:r w:rsidR="00D94A9F" w:rsidRPr="00E92F39">
        <w:t>P</w:t>
      </w:r>
      <w:r w:rsidRPr="00E92F39">
        <w:t xml:space="preserve">rogrammas ietvaros tika noslēgti līgumi par </w:t>
      </w:r>
      <w:r w:rsidR="00B12B69" w:rsidRPr="00E92F39">
        <w:t>71</w:t>
      </w:r>
      <w:r w:rsidRPr="00E92F39">
        <w:t xml:space="preserve"> projekt</w:t>
      </w:r>
      <w:r w:rsidR="00B12B69" w:rsidRPr="00E92F39">
        <w:t>a</w:t>
      </w:r>
      <w:r w:rsidRPr="00E92F39">
        <w:t xml:space="preserve"> īstenošanu par </w:t>
      </w:r>
      <w:r w:rsidR="00B12B69" w:rsidRPr="00E92F39">
        <w:t>visu Programmā projektu īstenošanai pieejamo</w:t>
      </w:r>
      <w:r w:rsidRPr="00E92F39">
        <w:t xml:space="preserve"> </w:t>
      </w:r>
      <w:r w:rsidR="00D94A9F" w:rsidRPr="00E92F39">
        <w:t>finansējumu</w:t>
      </w:r>
      <w:r w:rsidRPr="00E92F39">
        <w:t xml:space="preserve"> </w:t>
      </w:r>
      <w:r w:rsidR="00B12B69" w:rsidRPr="00E92F39">
        <w:t>1 097 000</w:t>
      </w:r>
      <w:r w:rsidRPr="00E92F39">
        <w:t xml:space="preserve"> </w:t>
      </w:r>
      <w:r w:rsidRPr="00E92F39">
        <w:rPr>
          <w:i/>
          <w:iCs/>
        </w:rPr>
        <w:t>euro</w:t>
      </w:r>
      <w:r w:rsidR="00D94A9F" w:rsidRPr="00E92F39">
        <w:rPr>
          <w:i/>
          <w:iCs/>
        </w:rPr>
        <w:t xml:space="preserve"> </w:t>
      </w:r>
      <w:r w:rsidR="00D94A9F" w:rsidRPr="00E92F39">
        <w:t>apmērā</w:t>
      </w:r>
      <w:r w:rsidR="00B12B69" w:rsidRPr="00E92F39">
        <w:t>, tai skaitā</w:t>
      </w:r>
      <w:r w:rsidR="007150EB" w:rsidRPr="00E92F39">
        <w:t xml:space="preserve"> ar 100% pieprasītā finansējuma 22 makro</w:t>
      </w:r>
      <w:r w:rsidR="00397B52">
        <w:t xml:space="preserve"> </w:t>
      </w:r>
      <w:r w:rsidR="007150EB" w:rsidRPr="00E92F39">
        <w:t>projekti un 47 mikro</w:t>
      </w:r>
      <w:r w:rsidR="00983908">
        <w:t xml:space="preserve"> </w:t>
      </w:r>
      <w:r w:rsidR="007150EB" w:rsidRPr="00E92F39">
        <w:t>projekti, kā arī 60% apmērā no pieprasītā finansējuma divi makro</w:t>
      </w:r>
      <w:r w:rsidR="00397B52">
        <w:t xml:space="preserve"> </w:t>
      </w:r>
      <w:r w:rsidR="007150EB" w:rsidRPr="00E92F39">
        <w:t xml:space="preserve">projekti no Fonda padomes 17.03.2021. </w:t>
      </w:r>
      <w:r w:rsidR="007150EB" w:rsidRPr="00C51B1D">
        <w:t xml:space="preserve">apstiprinātā </w:t>
      </w:r>
      <w:r w:rsidR="006F09B7">
        <w:t xml:space="preserve">makro </w:t>
      </w:r>
      <w:r w:rsidR="007150EB" w:rsidRPr="00C51B1D">
        <w:t>projektu rezerves saraksta</w:t>
      </w:r>
      <w:r w:rsidR="006F09B7">
        <w:t xml:space="preserve">. </w:t>
      </w:r>
    </w:p>
    <w:p w14:paraId="46EDCCE8" w14:textId="77777777" w:rsidR="006B4B70" w:rsidRDefault="00CC3923" w:rsidP="006B4B70">
      <w:pPr>
        <w:spacing w:line="276" w:lineRule="auto"/>
        <w:ind w:firstLine="426"/>
        <w:jc w:val="both"/>
      </w:pPr>
      <w:r w:rsidRPr="004B5161">
        <w:t xml:space="preserve"> </w:t>
      </w:r>
    </w:p>
    <w:p w14:paraId="26E5A96B" w14:textId="0BA7FEFC" w:rsidR="00344B5E" w:rsidRPr="00397B52" w:rsidRDefault="00692FA7" w:rsidP="006B4B70">
      <w:pPr>
        <w:spacing w:line="276" w:lineRule="auto"/>
        <w:ind w:firstLine="426"/>
        <w:jc w:val="both"/>
        <w:rPr>
          <w:rStyle w:val="CommentReference"/>
          <w:sz w:val="24"/>
          <w:szCs w:val="24"/>
        </w:rPr>
      </w:pPr>
      <w:r w:rsidRPr="004B5161">
        <w:t>Projektu uzraudzības posmā</w:t>
      </w:r>
      <w:r w:rsidR="007150EB">
        <w:t xml:space="preserve"> tika pārtraukts līgums</w:t>
      </w:r>
      <w:r w:rsidR="006F09B7">
        <w:t xml:space="preserve"> par mikro projekta īstenošanu. Līdz ar to turpmāk atspoguļota informācija par 70 projektu īstenošan</w:t>
      </w:r>
      <w:r w:rsidR="00082DFB">
        <w:t>a</w:t>
      </w:r>
      <w:r w:rsidR="006F09B7">
        <w:t xml:space="preserve">s </w:t>
      </w:r>
      <w:r w:rsidR="00082DFB">
        <w:t xml:space="preserve">finanšu </w:t>
      </w:r>
      <w:r w:rsidR="006F09B7">
        <w:t>rezultātiem.</w:t>
      </w:r>
      <w:r w:rsidR="007150EB">
        <w:t xml:space="preserve"> </w:t>
      </w:r>
    </w:p>
    <w:p w14:paraId="2311742E" w14:textId="77777777" w:rsidR="006F09B7" w:rsidRDefault="006F09B7">
      <w:pPr>
        <w:spacing w:line="276" w:lineRule="auto"/>
        <w:ind w:firstLine="720"/>
        <w:jc w:val="both"/>
        <w:rPr>
          <w:rStyle w:val="CommentReference"/>
          <w:sz w:val="24"/>
          <w:szCs w:val="24"/>
        </w:rPr>
      </w:pPr>
    </w:p>
    <w:p w14:paraId="41A8E92D" w14:textId="44FFC410" w:rsidR="00FF031C" w:rsidRPr="004B5161" w:rsidRDefault="00344B5E" w:rsidP="006B4B70">
      <w:pPr>
        <w:spacing w:line="276" w:lineRule="auto"/>
        <w:ind w:firstLine="426"/>
        <w:jc w:val="both"/>
      </w:pPr>
      <w:r w:rsidRPr="00397B52">
        <w:rPr>
          <w:rStyle w:val="CommentReference"/>
          <w:sz w:val="24"/>
          <w:szCs w:val="24"/>
        </w:rPr>
        <w:t>I</w:t>
      </w:r>
      <w:r>
        <w:rPr>
          <w:rStyle w:val="CommentReference"/>
          <w:sz w:val="24"/>
          <w:szCs w:val="24"/>
        </w:rPr>
        <w:t>z</w:t>
      </w:r>
      <w:r w:rsidR="00002011" w:rsidRPr="00892BC6">
        <w:t>skato</w:t>
      </w:r>
      <w:r w:rsidR="00002011" w:rsidRPr="00114C15">
        <w:t>t projektu noslēgumu pārskatus, tika kon</w:t>
      </w:r>
      <w:r w:rsidR="00002011" w:rsidRPr="00344B5E">
        <w:t>statēts, ka faktiski izlietotā finansējuma apjoms</w:t>
      </w:r>
      <w:r w:rsidR="00136FD7" w:rsidRPr="004B5161">
        <w:t xml:space="preserve"> (attiecinātās izmaksas)</w:t>
      </w:r>
      <w:r w:rsidR="00002011" w:rsidRPr="004B5161">
        <w:t xml:space="preserve"> daļā projektu bija mazāks, nekā līgumā plānotais.</w:t>
      </w:r>
    </w:p>
    <w:p w14:paraId="06E8166A" w14:textId="20E0B2FB" w:rsidR="00DB1645" w:rsidRPr="004B5161" w:rsidRDefault="00DB1645" w:rsidP="00750CDE">
      <w:pPr>
        <w:spacing w:line="276" w:lineRule="auto"/>
        <w:jc w:val="both"/>
      </w:pPr>
    </w:p>
    <w:p w14:paraId="1664BF1D" w14:textId="769345E2" w:rsidR="00B50ACE" w:rsidRPr="004B5161" w:rsidRDefault="00DB1645" w:rsidP="00750CDE">
      <w:pPr>
        <w:spacing w:line="276" w:lineRule="auto"/>
        <w:jc w:val="both"/>
      </w:pPr>
      <w:r w:rsidRPr="0075066F">
        <w:rPr>
          <w:b/>
          <w:bCs/>
        </w:rPr>
        <w:t>7.tabula</w:t>
      </w:r>
      <w:r w:rsidRPr="004B5161">
        <w:rPr>
          <w:b/>
          <w:bCs/>
        </w:rPr>
        <w:t>. Programmas kopējās attiecināmās izmaksas, neattiecināmās izmaksas un neizlietotais finansējums</w:t>
      </w:r>
      <w:r w:rsidRPr="004B5161">
        <w:t xml:space="preserve"> </w:t>
      </w:r>
      <w:r w:rsidR="00B477D7">
        <w:rPr>
          <w:i/>
          <w:iCs/>
        </w:rPr>
        <w:t>(e</w:t>
      </w:r>
      <w:r w:rsidRPr="004B5161">
        <w:rPr>
          <w:i/>
          <w:iCs/>
        </w:rPr>
        <w:t>uro</w:t>
      </w:r>
      <w:r w:rsidR="00B477D7">
        <w:rPr>
          <w:i/>
          <w:iCs/>
        </w:rPr>
        <w:t>)</w:t>
      </w:r>
      <w:r w:rsidRPr="004B5161">
        <w:t>:</w:t>
      </w:r>
    </w:p>
    <w:tbl>
      <w:tblPr>
        <w:tblW w:w="9067" w:type="dxa"/>
        <w:jc w:val="center"/>
        <w:tblLayout w:type="fixed"/>
        <w:tblLook w:val="04A0" w:firstRow="1" w:lastRow="0" w:firstColumn="1" w:lastColumn="0" w:noHBand="0" w:noVBand="1"/>
      </w:tblPr>
      <w:tblGrid>
        <w:gridCol w:w="1465"/>
        <w:gridCol w:w="425"/>
        <w:gridCol w:w="1276"/>
        <w:gridCol w:w="1276"/>
        <w:gridCol w:w="798"/>
        <w:gridCol w:w="903"/>
        <w:gridCol w:w="567"/>
        <w:gridCol w:w="1082"/>
        <w:gridCol w:w="567"/>
        <w:gridCol w:w="708"/>
      </w:tblGrid>
      <w:tr w:rsidR="0006419F" w:rsidRPr="004B5161" w14:paraId="7A124E89" w14:textId="77777777" w:rsidTr="00AA4C83">
        <w:trPr>
          <w:cantSplit/>
          <w:trHeight w:val="1345"/>
          <w:jc w:val="center"/>
        </w:trPr>
        <w:tc>
          <w:tcPr>
            <w:tcW w:w="1465"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textDirection w:val="btLr"/>
            <w:vAlign w:val="center"/>
            <w:hideMark/>
          </w:tcPr>
          <w:p w14:paraId="75B60EAE" w14:textId="3C61DD45" w:rsidR="0006419F" w:rsidRPr="004B5161" w:rsidRDefault="00F94DBD" w:rsidP="00AA4C83">
            <w:pPr>
              <w:spacing w:line="276" w:lineRule="auto"/>
              <w:ind w:left="113" w:right="113"/>
              <w:rPr>
                <w:rFonts w:ascii="Arial Narrow" w:hAnsi="Arial Narrow" w:cs="Calibri"/>
                <w:color w:val="000000"/>
                <w:sz w:val="20"/>
                <w:szCs w:val="20"/>
                <w:lang w:eastAsia="en-US"/>
              </w:rPr>
            </w:pPr>
            <w:r>
              <w:rPr>
                <w:rFonts w:ascii="Arial Narrow" w:hAnsi="Arial Narrow" w:cs="Calibri"/>
                <w:color w:val="000000"/>
                <w:sz w:val="20"/>
                <w:szCs w:val="20"/>
                <w:lang w:eastAsia="en-US"/>
              </w:rPr>
              <w:t>Projektu grupa (līmenis)</w:t>
            </w:r>
          </w:p>
        </w:tc>
        <w:tc>
          <w:tcPr>
            <w:tcW w:w="425" w:type="dxa"/>
            <w:tcBorders>
              <w:top w:val="single" w:sz="4" w:space="0" w:color="auto"/>
              <w:left w:val="nil"/>
              <w:bottom w:val="single" w:sz="4" w:space="0" w:color="auto"/>
              <w:right w:val="single" w:sz="4" w:space="0" w:color="auto"/>
            </w:tcBorders>
            <w:shd w:val="clear" w:color="auto" w:fill="E5B8B7" w:themeFill="accent2" w:themeFillTint="66"/>
            <w:textDirection w:val="btLr"/>
            <w:hideMark/>
          </w:tcPr>
          <w:p w14:paraId="645E1BA0" w14:textId="77777777"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 skaits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956C7FB" w14:textId="23A01CAF"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Līgumu</w:t>
            </w:r>
            <w:r w:rsidRPr="004B5161">
              <w:rPr>
                <w:rFonts w:ascii="Arial Narrow" w:hAnsi="Arial Narrow" w:cs="Calibri"/>
                <w:color w:val="000000"/>
                <w:sz w:val="20"/>
                <w:szCs w:val="20"/>
                <w:lang w:eastAsia="en-US"/>
              </w:rPr>
              <w:br/>
              <w:t>kopsumma</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142AF83" w14:textId="77777777"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apstiprinātas</w:t>
            </w:r>
            <w:r w:rsidRPr="004B5161">
              <w:rPr>
                <w:rFonts w:ascii="Arial Narrow" w:hAnsi="Arial Narrow" w:cs="Calibri"/>
                <w:color w:val="000000"/>
                <w:sz w:val="20"/>
                <w:szCs w:val="20"/>
                <w:lang w:eastAsia="en-US"/>
              </w:rPr>
              <w:br/>
              <w:t>izmaksas</w:t>
            </w:r>
          </w:p>
        </w:tc>
        <w:tc>
          <w:tcPr>
            <w:tcW w:w="798"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3E4A00E1" w14:textId="7252D510" w:rsidR="0006419F" w:rsidRPr="004B5161" w:rsidRDefault="0006419F"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c>
          <w:tcPr>
            <w:tcW w:w="903"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565431CB" w14:textId="55732B1E"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neattiecināmas</w:t>
            </w:r>
            <w:r w:rsidRPr="004B5161">
              <w:rPr>
                <w:rFonts w:ascii="Arial Narrow" w:hAnsi="Arial Narrow" w:cs="Calibri"/>
                <w:color w:val="000000"/>
                <w:sz w:val="20"/>
                <w:szCs w:val="20"/>
                <w:lang w:eastAsia="en-US"/>
              </w:rPr>
              <w:br/>
              <w:t>izmaksas</w:t>
            </w:r>
          </w:p>
        </w:tc>
        <w:tc>
          <w:tcPr>
            <w:tcW w:w="567"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tcPr>
          <w:p w14:paraId="5B356BC5" w14:textId="4B71319F"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108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86053A2" w14:textId="77777777"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Projektos</w:t>
            </w:r>
            <w:r w:rsidRPr="004B5161">
              <w:rPr>
                <w:rFonts w:ascii="Arial Narrow" w:hAnsi="Arial Narrow" w:cs="Calibri"/>
                <w:color w:val="000000"/>
                <w:sz w:val="20"/>
                <w:szCs w:val="20"/>
                <w:lang w:eastAsia="en-US"/>
              </w:rPr>
              <w:br/>
              <w:t>neizlietots</w:t>
            </w:r>
            <w:r w:rsidRPr="004B5161">
              <w:rPr>
                <w:rFonts w:ascii="Arial Narrow" w:hAnsi="Arial Narrow" w:cs="Calibri"/>
                <w:color w:val="000000"/>
                <w:sz w:val="20"/>
                <w:szCs w:val="20"/>
                <w:lang w:eastAsia="en-US"/>
              </w:rPr>
              <w:br/>
              <w:t>finansējums</w:t>
            </w:r>
          </w:p>
        </w:tc>
        <w:tc>
          <w:tcPr>
            <w:tcW w:w="567" w:type="dxa"/>
            <w:tcBorders>
              <w:top w:val="single" w:sz="4" w:space="0" w:color="auto"/>
              <w:left w:val="nil"/>
              <w:bottom w:val="single" w:sz="4" w:space="0" w:color="auto"/>
              <w:right w:val="single" w:sz="4" w:space="0" w:color="auto"/>
            </w:tcBorders>
            <w:shd w:val="clear" w:color="auto" w:fill="E5B8B7" w:themeFill="accent2" w:themeFillTint="66"/>
            <w:textDirection w:val="btLr"/>
          </w:tcPr>
          <w:p w14:paraId="6B622884" w14:textId="1709A17F" w:rsidR="0006419F" w:rsidRPr="004B5161" w:rsidRDefault="0006419F" w:rsidP="00AA4C83">
            <w:pPr>
              <w:spacing w:line="276" w:lineRule="auto"/>
              <w:ind w:left="113" w:right="113"/>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Projektu skaits</w:t>
            </w:r>
          </w:p>
        </w:tc>
        <w:tc>
          <w:tcPr>
            <w:tcW w:w="70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14:paraId="52755387" w14:textId="30CE09FE" w:rsidR="0006419F" w:rsidRPr="004B5161" w:rsidRDefault="0006419F" w:rsidP="00AA4C83">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w:t>
            </w:r>
          </w:p>
        </w:tc>
      </w:tr>
      <w:tr w:rsidR="00AA4C83" w:rsidRPr="004B5161" w14:paraId="508E1CF3" w14:textId="77777777" w:rsidTr="00AA4C83">
        <w:trPr>
          <w:trHeight w:val="330"/>
          <w:jc w:val="center"/>
        </w:trPr>
        <w:tc>
          <w:tcPr>
            <w:tcW w:w="1465" w:type="dxa"/>
            <w:tcBorders>
              <w:top w:val="nil"/>
              <w:left w:val="single" w:sz="4" w:space="0" w:color="auto"/>
              <w:bottom w:val="single" w:sz="4" w:space="0" w:color="auto"/>
              <w:right w:val="single" w:sz="4" w:space="0" w:color="auto"/>
            </w:tcBorders>
            <w:shd w:val="clear" w:color="auto" w:fill="auto"/>
            <w:noWrap/>
            <w:vAlign w:val="center"/>
            <w:hideMark/>
          </w:tcPr>
          <w:p w14:paraId="08A0390B" w14:textId="7011CF36"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Makro</w:t>
            </w:r>
            <w:r w:rsidR="00397B52">
              <w:rPr>
                <w:rFonts w:ascii="Arial Narrow" w:hAnsi="Arial Narrow" w:cs="Calibri"/>
                <w:color w:val="000000"/>
                <w:sz w:val="22"/>
                <w:szCs w:val="22"/>
                <w:lang w:eastAsia="en-US"/>
              </w:rPr>
              <w:t xml:space="preserve"> </w:t>
            </w:r>
            <w:r>
              <w:rPr>
                <w:rFonts w:ascii="Arial Narrow" w:hAnsi="Arial Narrow" w:cs="Calibri"/>
                <w:color w:val="000000"/>
                <w:sz w:val="22"/>
                <w:szCs w:val="22"/>
                <w:lang w:eastAsia="en-US"/>
              </w:rPr>
              <w:t>projekti</w:t>
            </w:r>
          </w:p>
        </w:tc>
        <w:tc>
          <w:tcPr>
            <w:tcW w:w="425" w:type="dxa"/>
            <w:tcBorders>
              <w:top w:val="nil"/>
              <w:left w:val="nil"/>
              <w:bottom w:val="single" w:sz="4" w:space="0" w:color="auto"/>
              <w:right w:val="single" w:sz="4" w:space="0" w:color="auto"/>
            </w:tcBorders>
            <w:shd w:val="clear" w:color="auto" w:fill="auto"/>
            <w:noWrap/>
            <w:vAlign w:val="center"/>
            <w:hideMark/>
          </w:tcPr>
          <w:p w14:paraId="05B9179E" w14:textId="6CEE712C"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24</w:t>
            </w:r>
          </w:p>
        </w:tc>
        <w:tc>
          <w:tcPr>
            <w:tcW w:w="1276" w:type="dxa"/>
            <w:tcBorders>
              <w:top w:val="nil"/>
              <w:left w:val="nil"/>
              <w:bottom w:val="single" w:sz="4" w:space="0" w:color="auto"/>
              <w:right w:val="single" w:sz="4" w:space="0" w:color="auto"/>
            </w:tcBorders>
            <w:shd w:val="clear" w:color="auto" w:fill="auto"/>
            <w:noWrap/>
            <w:vAlign w:val="center"/>
            <w:hideMark/>
          </w:tcPr>
          <w:p w14:paraId="28CBB9DA" w14:textId="37E56D84"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793 548.89</w:t>
            </w:r>
          </w:p>
        </w:tc>
        <w:tc>
          <w:tcPr>
            <w:tcW w:w="1276" w:type="dxa"/>
            <w:tcBorders>
              <w:top w:val="nil"/>
              <w:left w:val="nil"/>
              <w:bottom w:val="single" w:sz="4" w:space="0" w:color="auto"/>
              <w:right w:val="single" w:sz="4" w:space="0" w:color="auto"/>
            </w:tcBorders>
            <w:shd w:val="clear" w:color="auto" w:fill="auto"/>
            <w:noWrap/>
            <w:vAlign w:val="center"/>
            <w:hideMark/>
          </w:tcPr>
          <w:p w14:paraId="2AA5B58A" w14:textId="65761031"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757 055.57</w:t>
            </w:r>
          </w:p>
        </w:tc>
        <w:tc>
          <w:tcPr>
            <w:tcW w:w="798" w:type="dxa"/>
            <w:tcBorders>
              <w:top w:val="single" w:sz="4" w:space="0" w:color="auto"/>
              <w:left w:val="nil"/>
              <w:bottom w:val="single" w:sz="4" w:space="0" w:color="auto"/>
              <w:right w:val="single" w:sz="4" w:space="0" w:color="auto"/>
            </w:tcBorders>
            <w:vAlign w:val="center"/>
          </w:tcPr>
          <w:p w14:paraId="742B3E2A" w14:textId="37E71859"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95.40%</w:t>
            </w:r>
          </w:p>
        </w:tc>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323244B4" w14:textId="2DC7FC21"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0.00</w:t>
            </w:r>
          </w:p>
        </w:tc>
        <w:tc>
          <w:tcPr>
            <w:tcW w:w="567" w:type="dxa"/>
            <w:tcBorders>
              <w:top w:val="single" w:sz="4" w:space="0" w:color="auto"/>
              <w:left w:val="nil"/>
              <w:bottom w:val="single" w:sz="4" w:space="0" w:color="auto"/>
              <w:right w:val="single" w:sz="4" w:space="0" w:color="auto"/>
            </w:tcBorders>
            <w:vAlign w:val="center"/>
          </w:tcPr>
          <w:p w14:paraId="70469DC0" w14:textId="0331DF4E"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0</w:t>
            </w:r>
          </w:p>
        </w:tc>
        <w:tc>
          <w:tcPr>
            <w:tcW w:w="1082" w:type="dxa"/>
            <w:tcBorders>
              <w:top w:val="nil"/>
              <w:left w:val="nil"/>
              <w:bottom w:val="single" w:sz="4" w:space="0" w:color="auto"/>
              <w:right w:val="single" w:sz="4" w:space="0" w:color="auto"/>
            </w:tcBorders>
            <w:shd w:val="clear" w:color="auto" w:fill="auto"/>
            <w:noWrap/>
            <w:vAlign w:val="center"/>
            <w:hideMark/>
          </w:tcPr>
          <w:p w14:paraId="2049199D" w14:textId="23FD61AE"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36 493.32</w:t>
            </w:r>
          </w:p>
        </w:tc>
        <w:tc>
          <w:tcPr>
            <w:tcW w:w="567" w:type="dxa"/>
            <w:tcBorders>
              <w:top w:val="single" w:sz="4" w:space="0" w:color="auto"/>
              <w:left w:val="nil"/>
              <w:bottom w:val="single" w:sz="4" w:space="0" w:color="auto"/>
              <w:right w:val="single" w:sz="4" w:space="0" w:color="auto"/>
            </w:tcBorders>
            <w:vAlign w:val="center"/>
          </w:tcPr>
          <w:p w14:paraId="0BD43BD6" w14:textId="4446ADBC" w:rsidR="00AA4C83" w:rsidRPr="004B5161" w:rsidRDefault="00AA4C83" w:rsidP="00AA4C83">
            <w:pPr>
              <w:spacing w:line="276" w:lineRule="auto"/>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6</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2F6854E8" w14:textId="7ABF36F1"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4.60%</w:t>
            </w:r>
          </w:p>
        </w:tc>
      </w:tr>
      <w:tr w:rsidR="00AA4C83" w:rsidRPr="004B5161" w14:paraId="331E4903" w14:textId="77777777" w:rsidTr="00AA4C83">
        <w:trPr>
          <w:trHeight w:val="330"/>
          <w:jc w:val="center"/>
        </w:trPr>
        <w:tc>
          <w:tcPr>
            <w:tcW w:w="1465" w:type="dxa"/>
            <w:tcBorders>
              <w:top w:val="nil"/>
              <w:left w:val="single" w:sz="4" w:space="0" w:color="auto"/>
              <w:bottom w:val="single" w:sz="4" w:space="0" w:color="auto"/>
              <w:right w:val="single" w:sz="4" w:space="0" w:color="auto"/>
            </w:tcBorders>
            <w:shd w:val="clear" w:color="auto" w:fill="auto"/>
            <w:noWrap/>
            <w:vAlign w:val="center"/>
            <w:hideMark/>
          </w:tcPr>
          <w:p w14:paraId="76F979DB" w14:textId="76474965"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Mikro</w:t>
            </w:r>
            <w:r w:rsidR="00397B52">
              <w:rPr>
                <w:rFonts w:ascii="Arial Narrow" w:hAnsi="Arial Narrow" w:cs="Calibri"/>
                <w:color w:val="000000"/>
                <w:sz w:val="22"/>
                <w:szCs w:val="22"/>
                <w:lang w:eastAsia="en-US"/>
              </w:rPr>
              <w:t xml:space="preserve"> </w:t>
            </w:r>
            <w:r>
              <w:rPr>
                <w:rFonts w:ascii="Arial Narrow" w:hAnsi="Arial Narrow" w:cs="Calibri"/>
                <w:color w:val="000000"/>
                <w:sz w:val="22"/>
                <w:szCs w:val="22"/>
                <w:lang w:eastAsia="en-US"/>
              </w:rPr>
              <w:t>projekti</w:t>
            </w:r>
          </w:p>
        </w:tc>
        <w:tc>
          <w:tcPr>
            <w:tcW w:w="425" w:type="dxa"/>
            <w:tcBorders>
              <w:top w:val="nil"/>
              <w:left w:val="nil"/>
              <w:bottom w:val="single" w:sz="4" w:space="0" w:color="auto"/>
              <w:right w:val="single" w:sz="4" w:space="0" w:color="auto"/>
            </w:tcBorders>
            <w:shd w:val="clear" w:color="auto" w:fill="auto"/>
            <w:noWrap/>
            <w:vAlign w:val="center"/>
            <w:hideMark/>
          </w:tcPr>
          <w:p w14:paraId="5BC4AFC2" w14:textId="58A938A7"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46</w:t>
            </w:r>
          </w:p>
        </w:tc>
        <w:tc>
          <w:tcPr>
            <w:tcW w:w="1276" w:type="dxa"/>
            <w:tcBorders>
              <w:top w:val="nil"/>
              <w:left w:val="nil"/>
              <w:bottom w:val="single" w:sz="4" w:space="0" w:color="auto"/>
              <w:right w:val="single" w:sz="4" w:space="0" w:color="auto"/>
            </w:tcBorders>
            <w:shd w:val="clear" w:color="auto" w:fill="auto"/>
            <w:noWrap/>
            <w:vAlign w:val="center"/>
            <w:hideMark/>
          </w:tcPr>
          <w:p w14:paraId="23978037" w14:textId="40F4A53E"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sz w:val="20"/>
                <w:szCs w:val="20"/>
              </w:rPr>
              <w:t>303 451.11</w:t>
            </w:r>
          </w:p>
        </w:tc>
        <w:tc>
          <w:tcPr>
            <w:tcW w:w="1276" w:type="dxa"/>
            <w:tcBorders>
              <w:top w:val="nil"/>
              <w:left w:val="nil"/>
              <w:bottom w:val="single" w:sz="4" w:space="0" w:color="auto"/>
              <w:right w:val="single" w:sz="4" w:space="0" w:color="auto"/>
            </w:tcBorders>
            <w:shd w:val="clear" w:color="auto" w:fill="auto"/>
            <w:noWrap/>
            <w:vAlign w:val="center"/>
            <w:hideMark/>
          </w:tcPr>
          <w:p w14:paraId="061E968D" w14:textId="728737EC"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sz w:val="20"/>
                <w:szCs w:val="20"/>
              </w:rPr>
              <w:t>291 040.43</w:t>
            </w:r>
          </w:p>
        </w:tc>
        <w:tc>
          <w:tcPr>
            <w:tcW w:w="798" w:type="dxa"/>
            <w:tcBorders>
              <w:top w:val="single" w:sz="4" w:space="0" w:color="auto"/>
              <w:left w:val="nil"/>
              <w:bottom w:val="single" w:sz="4" w:space="0" w:color="auto"/>
              <w:right w:val="single" w:sz="4" w:space="0" w:color="auto"/>
            </w:tcBorders>
            <w:vAlign w:val="center"/>
          </w:tcPr>
          <w:p w14:paraId="2FFA1046" w14:textId="714D4CD4"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95.91%</w:t>
            </w:r>
          </w:p>
        </w:tc>
        <w:tc>
          <w:tcPr>
            <w:tcW w:w="903" w:type="dxa"/>
            <w:tcBorders>
              <w:top w:val="nil"/>
              <w:left w:val="single" w:sz="4" w:space="0" w:color="auto"/>
              <w:bottom w:val="single" w:sz="4" w:space="0" w:color="auto"/>
              <w:right w:val="single" w:sz="4" w:space="0" w:color="auto"/>
            </w:tcBorders>
            <w:shd w:val="clear" w:color="auto" w:fill="auto"/>
            <w:noWrap/>
            <w:vAlign w:val="center"/>
            <w:hideMark/>
          </w:tcPr>
          <w:p w14:paraId="5E824728" w14:textId="76760429"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0.00</w:t>
            </w:r>
          </w:p>
        </w:tc>
        <w:tc>
          <w:tcPr>
            <w:tcW w:w="567" w:type="dxa"/>
            <w:tcBorders>
              <w:top w:val="single" w:sz="4" w:space="0" w:color="auto"/>
              <w:left w:val="nil"/>
              <w:bottom w:val="single" w:sz="4" w:space="0" w:color="auto"/>
              <w:right w:val="single" w:sz="4" w:space="0" w:color="auto"/>
            </w:tcBorders>
            <w:vAlign w:val="center"/>
          </w:tcPr>
          <w:p w14:paraId="14E88727" w14:textId="4742C2B3"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color w:val="000000"/>
                <w:sz w:val="22"/>
                <w:szCs w:val="22"/>
                <w:lang w:eastAsia="en-US"/>
              </w:rPr>
              <w:t>0</w:t>
            </w:r>
          </w:p>
        </w:tc>
        <w:tc>
          <w:tcPr>
            <w:tcW w:w="1082" w:type="dxa"/>
            <w:tcBorders>
              <w:top w:val="nil"/>
              <w:left w:val="nil"/>
              <w:bottom w:val="single" w:sz="4" w:space="0" w:color="auto"/>
              <w:right w:val="single" w:sz="4" w:space="0" w:color="auto"/>
            </w:tcBorders>
            <w:shd w:val="clear" w:color="auto" w:fill="auto"/>
            <w:noWrap/>
            <w:vAlign w:val="center"/>
            <w:hideMark/>
          </w:tcPr>
          <w:p w14:paraId="1D66EF42" w14:textId="6DDB69D4"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sz w:val="20"/>
                <w:szCs w:val="20"/>
              </w:rPr>
              <w:t>12 410.68</w:t>
            </w:r>
          </w:p>
        </w:tc>
        <w:tc>
          <w:tcPr>
            <w:tcW w:w="567" w:type="dxa"/>
            <w:tcBorders>
              <w:top w:val="single" w:sz="4" w:space="0" w:color="auto"/>
              <w:left w:val="nil"/>
              <w:bottom w:val="single" w:sz="4" w:space="0" w:color="auto"/>
              <w:right w:val="single" w:sz="4" w:space="0" w:color="auto"/>
            </w:tcBorders>
            <w:vAlign w:val="center"/>
          </w:tcPr>
          <w:p w14:paraId="1F6EA702" w14:textId="6A64E6C9" w:rsidR="00AA4C83" w:rsidRPr="004B5161" w:rsidRDefault="00AA4C83" w:rsidP="00AA4C83">
            <w:pPr>
              <w:spacing w:line="276" w:lineRule="auto"/>
              <w:jc w:val="center"/>
              <w:rPr>
                <w:rFonts w:ascii="Arial Narrow" w:hAnsi="Arial Narrow" w:cs="Calibri"/>
                <w:color w:val="000000"/>
                <w:sz w:val="22"/>
                <w:szCs w:val="22"/>
                <w:lang w:eastAsia="en-US"/>
              </w:rPr>
            </w:pPr>
            <w:r w:rsidRPr="004B5161">
              <w:rPr>
                <w:rFonts w:ascii="Arial Narrow" w:hAnsi="Arial Narrow" w:cs="Calibri"/>
                <w:color w:val="000000"/>
                <w:sz w:val="22"/>
                <w:szCs w:val="22"/>
                <w:lang w:eastAsia="en-US"/>
              </w:rPr>
              <w:t>10</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0F571E0" w14:textId="405F7CB9" w:rsidR="00AA4C83" w:rsidRPr="004B5161" w:rsidRDefault="00AA4C83" w:rsidP="00AA4C83">
            <w:pPr>
              <w:spacing w:line="276" w:lineRule="auto"/>
              <w:jc w:val="center"/>
              <w:rPr>
                <w:rFonts w:ascii="Arial Narrow" w:hAnsi="Arial Narrow" w:cs="Calibri"/>
                <w:color w:val="000000"/>
                <w:sz w:val="22"/>
                <w:szCs w:val="22"/>
                <w:lang w:eastAsia="en-US"/>
              </w:rPr>
            </w:pPr>
            <w:r>
              <w:rPr>
                <w:rFonts w:ascii="Arial Narrow" w:hAnsi="Arial Narrow" w:cs="Calibri"/>
                <w:b/>
                <w:bCs/>
                <w:color w:val="000000"/>
                <w:sz w:val="20"/>
                <w:szCs w:val="20"/>
              </w:rPr>
              <w:t>4.09%</w:t>
            </w:r>
          </w:p>
        </w:tc>
      </w:tr>
      <w:tr w:rsidR="00AA4C83" w:rsidRPr="004B5161" w14:paraId="260BAAD4" w14:textId="77777777" w:rsidTr="00AA4C83">
        <w:trPr>
          <w:trHeight w:val="330"/>
          <w:jc w:val="center"/>
        </w:trPr>
        <w:tc>
          <w:tcPr>
            <w:tcW w:w="1465"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50CE556C" w14:textId="77777777" w:rsidR="00AA4C83" w:rsidRPr="004B5161" w:rsidRDefault="00AA4C83" w:rsidP="006F09B7">
            <w:pPr>
              <w:spacing w:line="276" w:lineRule="auto"/>
              <w:jc w:val="center"/>
              <w:rPr>
                <w:rFonts w:ascii="Arial Narrow" w:hAnsi="Arial Narrow" w:cs="Calibri"/>
                <w:b/>
                <w:bCs/>
                <w:sz w:val="22"/>
                <w:szCs w:val="22"/>
                <w:lang w:eastAsia="en-US"/>
              </w:rPr>
            </w:pPr>
            <w:r w:rsidRPr="004B5161">
              <w:rPr>
                <w:rFonts w:ascii="Arial Narrow" w:hAnsi="Arial Narrow" w:cs="Calibri"/>
                <w:b/>
                <w:bCs/>
                <w:sz w:val="22"/>
                <w:szCs w:val="22"/>
                <w:lang w:eastAsia="en-US"/>
              </w:rPr>
              <w:t>Kopā</w:t>
            </w:r>
          </w:p>
        </w:tc>
        <w:tc>
          <w:tcPr>
            <w:tcW w:w="425" w:type="dxa"/>
            <w:tcBorders>
              <w:top w:val="nil"/>
              <w:left w:val="nil"/>
              <w:bottom w:val="single" w:sz="4" w:space="0" w:color="auto"/>
              <w:right w:val="single" w:sz="4" w:space="0" w:color="auto"/>
            </w:tcBorders>
            <w:shd w:val="clear" w:color="auto" w:fill="E5B8B7" w:themeFill="accent2" w:themeFillTint="66"/>
            <w:noWrap/>
            <w:vAlign w:val="center"/>
            <w:hideMark/>
          </w:tcPr>
          <w:p w14:paraId="16B003ED" w14:textId="05898EBE"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sz w:val="22"/>
                <w:szCs w:val="22"/>
                <w:lang w:eastAsia="en-US"/>
              </w:rPr>
              <w:t>70</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935FF4" w14:textId="5AB10FAC"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color w:val="000000"/>
                <w:sz w:val="20"/>
                <w:szCs w:val="20"/>
              </w:rPr>
              <w:t>1 097 000.00</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25D51113" w14:textId="54912AF3"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color w:val="000000"/>
                <w:sz w:val="20"/>
                <w:szCs w:val="20"/>
              </w:rPr>
              <w:t>1 048 096.00</w:t>
            </w:r>
          </w:p>
        </w:tc>
        <w:tc>
          <w:tcPr>
            <w:tcW w:w="798"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C381AF" w14:textId="350AD310"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color w:val="000000"/>
                <w:sz w:val="20"/>
                <w:szCs w:val="20"/>
              </w:rPr>
              <w:t>95.54%</w:t>
            </w:r>
          </w:p>
        </w:tc>
        <w:tc>
          <w:tcPr>
            <w:tcW w:w="903"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9FCBC13" w14:textId="211B9098"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sz w:val="22"/>
                <w:szCs w:val="22"/>
                <w:lang w:eastAsia="en-US"/>
              </w:rPr>
              <w:t>0.00</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6FE8A4E2" w14:textId="59A0E357" w:rsidR="00AA4C83" w:rsidRPr="004B5161" w:rsidRDefault="00AA4C83" w:rsidP="006F09B7">
            <w:pPr>
              <w:spacing w:line="276" w:lineRule="auto"/>
              <w:jc w:val="center"/>
              <w:rPr>
                <w:rFonts w:ascii="Arial Narrow" w:hAnsi="Arial Narrow" w:cs="Calibri"/>
                <w:b/>
                <w:bCs/>
                <w:color w:val="000000"/>
                <w:sz w:val="22"/>
                <w:szCs w:val="22"/>
                <w:lang w:eastAsia="en-US"/>
              </w:rPr>
            </w:pPr>
            <w:r>
              <w:rPr>
                <w:rFonts w:ascii="Arial Narrow" w:hAnsi="Arial Narrow" w:cs="Calibri"/>
                <w:b/>
                <w:bCs/>
                <w:color w:val="000000"/>
                <w:sz w:val="22"/>
                <w:szCs w:val="22"/>
                <w:lang w:eastAsia="en-US"/>
              </w:rPr>
              <w:t>0</w:t>
            </w:r>
          </w:p>
        </w:tc>
        <w:tc>
          <w:tcPr>
            <w:tcW w:w="1082" w:type="dxa"/>
            <w:tcBorders>
              <w:top w:val="nil"/>
              <w:left w:val="nil"/>
              <w:bottom w:val="single" w:sz="4" w:space="0" w:color="auto"/>
              <w:right w:val="single" w:sz="4" w:space="0" w:color="auto"/>
            </w:tcBorders>
            <w:shd w:val="clear" w:color="auto" w:fill="E5B8B7" w:themeFill="accent2" w:themeFillTint="66"/>
            <w:noWrap/>
            <w:vAlign w:val="center"/>
            <w:hideMark/>
          </w:tcPr>
          <w:p w14:paraId="68649B3F" w14:textId="310E5E5F" w:rsidR="00AA4C83" w:rsidRPr="004B5161" w:rsidRDefault="00AA4C83" w:rsidP="006F09B7">
            <w:pPr>
              <w:spacing w:line="276" w:lineRule="auto"/>
              <w:jc w:val="center"/>
              <w:rPr>
                <w:rFonts w:ascii="Arial Narrow" w:hAnsi="Arial Narrow" w:cs="Calibri"/>
                <w:b/>
                <w:bCs/>
                <w:sz w:val="22"/>
                <w:szCs w:val="22"/>
                <w:lang w:eastAsia="en-US"/>
              </w:rPr>
            </w:pPr>
            <w:r>
              <w:rPr>
                <w:rFonts w:ascii="Arial Narrow" w:hAnsi="Arial Narrow" w:cs="Calibri"/>
                <w:b/>
                <w:bCs/>
                <w:color w:val="000000"/>
                <w:sz w:val="20"/>
                <w:szCs w:val="20"/>
              </w:rPr>
              <w:t>48 904.00</w:t>
            </w:r>
          </w:p>
        </w:tc>
        <w:tc>
          <w:tcPr>
            <w:tcW w:w="567" w:type="dxa"/>
            <w:tcBorders>
              <w:top w:val="single" w:sz="4" w:space="0" w:color="auto"/>
              <w:left w:val="nil"/>
              <w:bottom w:val="single" w:sz="4" w:space="0" w:color="auto"/>
              <w:right w:val="single" w:sz="4" w:space="0" w:color="auto"/>
            </w:tcBorders>
            <w:shd w:val="clear" w:color="auto" w:fill="E5B8B7" w:themeFill="accent2" w:themeFillTint="66"/>
            <w:vAlign w:val="center"/>
          </w:tcPr>
          <w:p w14:paraId="076C2AB5" w14:textId="38484BF7" w:rsidR="00AA4C83" w:rsidRPr="004B5161" w:rsidRDefault="00AA4C83" w:rsidP="006F09B7">
            <w:pPr>
              <w:spacing w:line="276" w:lineRule="auto"/>
              <w:jc w:val="center"/>
              <w:rPr>
                <w:rFonts w:ascii="Arial Narrow" w:hAnsi="Arial Narrow" w:cs="Calibri"/>
                <w:b/>
                <w:bCs/>
                <w:color w:val="000000"/>
                <w:sz w:val="22"/>
                <w:szCs w:val="22"/>
                <w:lang w:eastAsia="en-US"/>
              </w:rPr>
            </w:pPr>
            <w:r w:rsidRPr="004B5161">
              <w:rPr>
                <w:rFonts w:ascii="Arial Narrow" w:hAnsi="Arial Narrow" w:cs="Calibri"/>
                <w:b/>
                <w:bCs/>
                <w:color w:val="000000"/>
                <w:sz w:val="22"/>
                <w:szCs w:val="22"/>
                <w:lang w:eastAsia="en-US"/>
              </w:rPr>
              <w:t>23</w:t>
            </w:r>
          </w:p>
        </w:tc>
        <w:tc>
          <w:tcPr>
            <w:tcW w:w="708"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76A4A99C" w14:textId="3D58732C" w:rsidR="00AA4C83" w:rsidRPr="004B5161" w:rsidRDefault="00AA4C83" w:rsidP="006F09B7">
            <w:pPr>
              <w:spacing w:line="276" w:lineRule="auto"/>
              <w:jc w:val="center"/>
              <w:rPr>
                <w:rFonts w:ascii="Arial Narrow" w:hAnsi="Arial Narrow" w:cs="Calibri"/>
                <w:b/>
                <w:bCs/>
                <w:color w:val="000000"/>
                <w:sz w:val="22"/>
                <w:szCs w:val="22"/>
                <w:lang w:eastAsia="en-US"/>
              </w:rPr>
            </w:pPr>
            <w:r>
              <w:rPr>
                <w:rFonts w:ascii="Arial Narrow" w:hAnsi="Arial Narrow" w:cs="Calibri"/>
                <w:b/>
                <w:bCs/>
                <w:color w:val="000000"/>
                <w:sz w:val="20"/>
                <w:szCs w:val="20"/>
              </w:rPr>
              <w:t>4.46%</w:t>
            </w:r>
          </w:p>
        </w:tc>
      </w:tr>
    </w:tbl>
    <w:p w14:paraId="081CBD64" w14:textId="77777777" w:rsidR="009242CE" w:rsidRPr="004B5161" w:rsidRDefault="009242CE" w:rsidP="00344B5E">
      <w:pPr>
        <w:spacing w:line="276" w:lineRule="auto"/>
        <w:ind w:firstLine="720"/>
        <w:jc w:val="both"/>
      </w:pPr>
    </w:p>
    <w:p w14:paraId="674D4D67" w14:textId="137F79E9" w:rsidR="00AA4C83" w:rsidRPr="00892BC6" w:rsidRDefault="00AA4C83" w:rsidP="006B4B70">
      <w:pPr>
        <w:spacing w:line="276" w:lineRule="auto"/>
        <w:ind w:firstLine="426"/>
        <w:jc w:val="both"/>
      </w:pPr>
      <w:r w:rsidRPr="006D7F25">
        <w:t>Ņemot vērā projektu noslēgumu pārskatos un to papildinājumos sniegto informāciju</w:t>
      </w:r>
      <w:r>
        <w:t>,</w:t>
      </w:r>
      <w:r w:rsidRPr="006D7F25">
        <w:t xml:space="preserve"> neattiecināmas izmaksas</w:t>
      </w:r>
      <w:r>
        <w:t xml:space="preserve"> programmas finansējuma izlietojumā netika konstatētas; 38</w:t>
      </w:r>
      <w:r w:rsidRPr="006D7F25">
        <w:t xml:space="preserve"> projekti </w:t>
      </w:r>
      <w:r w:rsidR="002D6123">
        <w:t xml:space="preserve">jeb 54% no faktiski īstenotajiem 70 projektiem </w:t>
      </w:r>
      <w:r w:rsidRPr="006D7F25">
        <w:t>bija pilnībā apguvuši piešķirto finansējumu</w:t>
      </w:r>
      <w:r>
        <w:t xml:space="preserve"> vai </w:t>
      </w:r>
      <w:r w:rsidRPr="006D7F25">
        <w:t xml:space="preserve">neizlietotais finansējums </w:t>
      </w:r>
      <w:r>
        <w:t xml:space="preserve">projektā </w:t>
      </w:r>
      <w:r w:rsidRPr="006D7F25">
        <w:t>nepārsniedz</w:t>
      </w:r>
      <w:r>
        <w:t>a</w:t>
      </w:r>
      <w:r w:rsidRPr="006D7F25">
        <w:t xml:space="preserve"> </w:t>
      </w:r>
      <w:r>
        <w:t>5</w:t>
      </w:r>
      <w:r w:rsidRPr="006D7F25">
        <w:t>0</w:t>
      </w:r>
      <w:r>
        <w:t xml:space="preserve">,00 </w:t>
      </w:r>
      <w:r w:rsidRPr="00983908">
        <w:rPr>
          <w:i/>
          <w:iCs/>
        </w:rPr>
        <w:t>euro</w:t>
      </w:r>
      <w:r>
        <w:t>, t.sk. 10 makro</w:t>
      </w:r>
      <w:r w:rsidR="00397B52">
        <w:t xml:space="preserve"> </w:t>
      </w:r>
      <w:r>
        <w:t>projektos un 28 mikro</w:t>
      </w:r>
      <w:r w:rsidR="00397B52">
        <w:t xml:space="preserve"> </w:t>
      </w:r>
      <w:r>
        <w:t>projektos.</w:t>
      </w:r>
      <w:r w:rsidRPr="006D7F25">
        <w:t xml:space="preserve"> </w:t>
      </w:r>
    </w:p>
    <w:p w14:paraId="48C6B7C7" w14:textId="77777777" w:rsidR="006B4B70" w:rsidRDefault="006B4B70" w:rsidP="006B4B70">
      <w:pPr>
        <w:spacing w:line="276" w:lineRule="auto"/>
        <w:ind w:firstLine="426"/>
        <w:jc w:val="both"/>
      </w:pPr>
    </w:p>
    <w:p w14:paraId="1CF993D6" w14:textId="6E8D962A" w:rsidR="00D55F21" w:rsidRPr="00555349" w:rsidRDefault="00AA4C83" w:rsidP="006B4B70">
      <w:pPr>
        <w:spacing w:line="276" w:lineRule="auto"/>
        <w:ind w:firstLine="426"/>
        <w:jc w:val="both"/>
      </w:pPr>
      <w:r>
        <w:t xml:space="preserve">Programmā kopumā netika izmantots </w:t>
      </w:r>
      <w:r w:rsidRPr="003D3FD3">
        <w:t>finansējums 48904,00 euro jeb 4,</w:t>
      </w:r>
      <w:r w:rsidR="002D6123">
        <w:t>46</w:t>
      </w:r>
      <w:r w:rsidRPr="003D3FD3">
        <w:t>% apmērā</w:t>
      </w:r>
      <w:r>
        <w:t xml:space="preserve"> no noslēgto līgumu plānoto attiecināmo izmaksu kopsummas 1097000,00</w:t>
      </w:r>
      <w:r w:rsidRPr="004F6483">
        <w:t xml:space="preserve"> </w:t>
      </w:r>
      <w:r w:rsidRPr="00983908">
        <w:rPr>
          <w:i/>
          <w:iCs/>
        </w:rPr>
        <w:t>e</w:t>
      </w:r>
      <w:r w:rsidR="00983908" w:rsidRPr="00983908">
        <w:rPr>
          <w:i/>
          <w:iCs/>
        </w:rPr>
        <w:t>u</w:t>
      </w:r>
      <w:r w:rsidRPr="00983908">
        <w:rPr>
          <w:i/>
          <w:iCs/>
        </w:rPr>
        <w:t>ro</w:t>
      </w:r>
      <w:r>
        <w:t>.  Kā būtisku iemeslu programmas finansējuma nepilnīgam izlietojumam jāmin specifiskie apstākļi projektu īstenošanai 2020.gadā Covid-19 izplatības un valstī noteikto ierobežojumu apstākļos. Vairumā projektu bija nepieciešams ieviest korekcijas, pārceļot aktivitāšu īstenošanas norisi attālināti, tā rezultātā samazinājās faktiskās projekta izmaksas tādās pozīcijās kā telpu noma, naktsmītnes, ēdināšanas pakalpojumi, komandējumu (t.sk. ārvalstu) un transporta izmaksas. Situācijās, ja projekta īstenotājs nevarēja piedāvāt alternatīvas vai papildu aktivitātes projekta mērķa sasniegšanai, projektā plānotais finansējums palika neizlietots.</w:t>
      </w:r>
    </w:p>
    <w:p w14:paraId="66730727" w14:textId="77777777" w:rsidR="006B4B70" w:rsidRDefault="006B4B70" w:rsidP="006B4B70">
      <w:pPr>
        <w:spacing w:line="276" w:lineRule="auto"/>
        <w:ind w:firstLine="426"/>
        <w:jc w:val="both"/>
      </w:pPr>
    </w:p>
    <w:p w14:paraId="0EAB571E" w14:textId="07A1D4F2" w:rsidR="00971EA6" w:rsidRPr="00F814BA" w:rsidRDefault="00D55F21" w:rsidP="006B4B70">
      <w:pPr>
        <w:spacing w:line="276" w:lineRule="auto"/>
        <w:ind w:firstLine="426"/>
        <w:jc w:val="both"/>
      </w:pPr>
      <w:r w:rsidRPr="00555349">
        <w:t>Kā būtisk</w:t>
      </w:r>
      <w:r w:rsidR="00642BC8" w:rsidRPr="00555349">
        <w:t>āk</w:t>
      </w:r>
      <w:r w:rsidR="002D6123">
        <w:t>u</w:t>
      </w:r>
      <w:r w:rsidR="00642BC8" w:rsidRPr="00555349">
        <w:t>s</w:t>
      </w:r>
      <w:r w:rsidRPr="00555349">
        <w:t xml:space="preserve"> iemeslu</w:t>
      </w:r>
      <w:r w:rsidR="00642BC8" w:rsidRPr="00555349">
        <w:t>s</w:t>
      </w:r>
      <w:r w:rsidRPr="00555349">
        <w:t xml:space="preserve"> </w:t>
      </w:r>
      <w:r w:rsidR="002D6123">
        <w:t>finansējuma nepilnīgai izlietošana 2020.gadā īstenotajos projektos</w:t>
      </w:r>
      <w:r w:rsidRPr="004B5161">
        <w:t xml:space="preserve"> var </w:t>
      </w:r>
      <w:r w:rsidR="00642BC8" w:rsidRPr="004B5161">
        <w:t>minēt</w:t>
      </w:r>
      <w:r w:rsidR="00057BF8">
        <w:t>:</w:t>
      </w:r>
      <w:r w:rsidR="002D6123">
        <w:t xml:space="preserve"> </w:t>
      </w:r>
      <w:r w:rsidR="00642BC8" w:rsidRPr="004B5161">
        <w:t>projekta budžet</w:t>
      </w:r>
      <w:r w:rsidR="00F814BA">
        <w:t>ā iekļautas</w:t>
      </w:r>
      <w:r w:rsidR="006D7979" w:rsidRPr="004B5161">
        <w:t xml:space="preserve"> </w:t>
      </w:r>
      <w:r w:rsidR="00F814BA">
        <w:t xml:space="preserve">un neizmantotas </w:t>
      </w:r>
      <w:r w:rsidR="00F814BA" w:rsidRPr="004B5161">
        <w:t>rezerves</w:t>
      </w:r>
      <w:r w:rsidR="00057BF8">
        <w:t>;</w:t>
      </w:r>
      <w:r w:rsidR="002D6123">
        <w:t xml:space="preserve"> </w:t>
      </w:r>
      <w:r w:rsidR="00642BC8" w:rsidRPr="004B5161">
        <w:t xml:space="preserve">kļūdas projekta laika </w:t>
      </w:r>
      <w:r w:rsidR="00642BC8" w:rsidRPr="004B5161">
        <w:lastRenderedPageBreak/>
        <w:t>grafika plānošanā</w:t>
      </w:r>
      <w:r w:rsidR="006D7979" w:rsidRPr="004B5161">
        <w:t xml:space="preserve"> un izpildē</w:t>
      </w:r>
      <w:r w:rsidR="00057BF8">
        <w:t>;</w:t>
      </w:r>
      <w:r w:rsidR="00642BC8" w:rsidRPr="004B5161">
        <w:t xml:space="preserve"> </w:t>
      </w:r>
      <w:r w:rsidR="006D7979" w:rsidRPr="00F814BA">
        <w:t>nepārdomātu izmaksu iekļaušana budžetā</w:t>
      </w:r>
      <w:r w:rsidR="00057BF8">
        <w:t>; arī nepietiekama kapacitāte projekta īstenošanani plānotajā kvalitātē.</w:t>
      </w:r>
      <w:r w:rsidR="006D7979" w:rsidRPr="00F814BA">
        <w:t xml:space="preserve"> </w:t>
      </w:r>
    </w:p>
    <w:p w14:paraId="167CDC46" w14:textId="77777777" w:rsidR="006B4B70" w:rsidRDefault="006B4B70" w:rsidP="006B4B70">
      <w:pPr>
        <w:spacing w:line="276" w:lineRule="auto"/>
        <w:ind w:firstLine="426"/>
        <w:jc w:val="both"/>
      </w:pPr>
    </w:p>
    <w:p w14:paraId="69551B62" w14:textId="140B7464" w:rsidR="00971EA6" w:rsidRPr="004B5161" w:rsidRDefault="00971EA6" w:rsidP="006B4B70">
      <w:pPr>
        <w:spacing w:line="276" w:lineRule="auto"/>
        <w:ind w:firstLine="426"/>
        <w:jc w:val="both"/>
      </w:pPr>
      <w:r w:rsidRPr="004B5161">
        <w:t>Neskatoties uz to, ka</w:t>
      </w:r>
      <w:r w:rsidR="00057BF8">
        <w:t xml:space="preserve"> projektu īstenošana 2020.gadā faktiski sakrita ar periodu, kad valstī </w:t>
      </w:r>
      <w:r w:rsidR="00FB7365">
        <w:t>tika noteikti būtiski ierobežojumi</w:t>
      </w:r>
      <w:r w:rsidR="00057BF8">
        <w:t xml:space="preserve"> COVID-19 pandēmijas ierobežošanai</w:t>
      </w:r>
      <w:r w:rsidR="00FB7365">
        <w:t xml:space="preserve">, </w:t>
      </w:r>
      <w:r w:rsidR="00057BF8">
        <w:t>P</w:t>
      </w:r>
      <w:r w:rsidRPr="004B5161">
        <w:t xml:space="preserve">rogrammas finansējuma apguves rādītāji attiecībā pret </w:t>
      </w:r>
      <w:r w:rsidR="00FB7365">
        <w:t>2019.gadu</w:t>
      </w:r>
      <w:r w:rsidRPr="004B5161">
        <w:t xml:space="preserve"> </w:t>
      </w:r>
      <w:r w:rsidR="00FB7365">
        <w:t>nav</w:t>
      </w:r>
      <w:r w:rsidRPr="004B5161">
        <w:t xml:space="preserve"> pasliktinājušies, k</w:t>
      </w:r>
      <w:r w:rsidR="00F935EA" w:rsidRPr="004B5161">
        <w:t xml:space="preserve">opējais </w:t>
      </w:r>
      <w:r w:rsidR="00057BF8">
        <w:t>P</w:t>
      </w:r>
      <w:r w:rsidR="00F935EA" w:rsidRPr="004B5161">
        <w:t>rogramm</w:t>
      </w:r>
      <w:r w:rsidR="00057BF8">
        <w:t xml:space="preserve">ā </w:t>
      </w:r>
      <w:r w:rsidR="00F935EA" w:rsidRPr="004B5161">
        <w:t>faktiski izlietotais finansējums 20</w:t>
      </w:r>
      <w:r w:rsidR="00057BF8">
        <w:t>20</w:t>
      </w:r>
      <w:r w:rsidR="00F935EA" w:rsidRPr="004B5161">
        <w:t xml:space="preserve">.gadā bija </w:t>
      </w:r>
      <w:r w:rsidR="00FB7365">
        <w:rPr>
          <w:lang w:eastAsia="en-US"/>
        </w:rPr>
        <w:t>1048096,00</w:t>
      </w:r>
      <w:r w:rsidR="00F935EA" w:rsidRPr="004B5161">
        <w:t xml:space="preserve"> </w:t>
      </w:r>
      <w:r w:rsidR="00F935EA" w:rsidRPr="004B5161">
        <w:rPr>
          <w:i/>
        </w:rPr>
        <w:t>euro</w:t>
      </w:r>
      <w:r w:rsidR="00F935EA" w:rsidRPr="004B5161">
        <w:t xml:space="preserve"> jeb </w:t>
      </w:r>
      <w:r w:rsidRPr="004B5161">
        <w:t>96</w:t>
      </w:r>
      <w:r w:rsidR="00F935EA" w:rsidRPr="004B5161">
        <w:t xml:space="preserve">% no </w:t>
      </w:r>
      <w:r w:rsidR="00FB7365">
        <w:t>P</w:t>
      </w:r>
      <w:r w:rsidRPr="004B5161">
        <w:t>rogrammā noslēgto līgumu kopsummas</w:t>
      </w:r>
      <w:r w:rsidR="00F935EA" w:rsidRPr="004B5161">
        <w:t xml:space="preserve">, kas </w:t>
      </w:r>
      <w:r w:rsidR="00736040">
        <w:t xml:space="preserve">joprojām </w:t>
      </w:r>
      <w:r w:rsidR="005A45B0" w:rsidRPr="004B5161">
        <w:t>ir</w:t>
      </w:r>
      <w:r w:rsidR="00F935EA" w:rsidRPr="004B5161">
        <w:t xml:space="preserve"> uzskatāms par labu rezultātu. </w:t>
      </w:r>
    </w:p>
    <w:p w14:paraId="26B7CA13" w14:textId="73D00335" w:rsidR="00DB1645" w:rsidRPr="004B5161" w:rsidRDefault="00DB1645" w:rsidP="00397B52">
      <w:pPr>
        <w:spacing w:line="276" w:lineRule="auto"/>
        <w:ind w:firstLine="720"/>
        <w:jc w:val="both"/>
      </w:pPr>
    </w:p>
    <w:p w14:paraId="0E17ECF6" w14:textId="3F4432A1" w:rsidR="00DB1645" w:rsidRPr="004B5161" w:rsidRDefault="004D53AE" w:rsidP="00750CDE">
      <w:pPr>
        <w:spacing w:line="276" w:lineRule="auto"/>
        <w:jc w:val="both"/>
      </w:pPr>
      <w:r w:rsidRPr="0075066F">
        <w:rPr>
          <w:b/>
          <w:bCs/>
        </w:rPr>
        <w:t>8.</w:t>
      </w:r>
      <w:r w:rsidRPr="004B5161">
        <w:rPr>
          <w:b/>
          <w:bCs/>
        </w:rPr>
        <w:t xml:space="preserve">tabula. </w:t>
      </w:r>
      <w:r w:rsidR="00DB1645" w:rsidRPr="004B5161">
        <w:rPr>
          <w:b/>
          <w:bCs/>
        </w:rPr>
        <w:t>Programmas finanšu rezultāti 2016.-20</w:t>
      </w:r>
      <w:r w:rsidR="00057BF8">
        <w:rPr>
          <w:b/>
          <w:bCs/>
        </w:rPr>
        <w:t>20</w:t>
      </w:r>
      <w:r w:rsidR="00DB1645" w:rsidRPr="004B5161">
        <w:rPr>
          <w:b/>
          <w:bCs/>
        </w:rPr>
        <w:t>.gadā</w:t>
      </w:r>
      <w:r w:rsidR="00DB1645" w:rsidRPr="004B5161">
        <w:t xml:space="preserve"> </w:t>
      </w:r>
      <w:r w:rsidR="00B477D7">
        <w:rPr>
          <w:i/>
          <w:iCs/>
        </w:rPr>
        <w:t>(e</w:t>
      </w:r>
      <w:r w:rsidR="00DB1645" w:rsidRPr="004B5161">
        <w:rPr>
          <w:i/>
          <w:iCs/>
        </w:rPr>
        <w:t>uro</w:t>
      </w:r>
      <w:r w:rsidR="00B477D7">
        <w:rPr>
          <w:i/>
          <w:iCs/>
        </w:rPr>
        <w:t>)</w:t>
      </w:r>
      <w:r w:rsidR="00DB1645" w:rsidRPr="004B5161">
        <w:t>:</w:t>
      </w:r>
    </w:p>
    <w:tbl>
      <w:tblPr>
        <w:tblW w:w="9453" w:type="dxa"/>
        <w:tblInd w:w="113" w:type="dxa"/>
        <w:tblLook w:val="04A0" w:firstRow="1" w:lastRow="0" w:firstColumn="1" w:lastColumn="0" w:noHBand="0" w:noVBand="1"/>
      </w:tblPr>
      <w:tblGrid>
        <w:gridCol w:w="600"/>
        <w:gridCol w:w="1238"/>
        <w:gridCol w:w="1276"/>
        <w:gridCol w:w="773"/>
        <w:gridCol w:w="992"/>
        <w:gridCol w:w="786"/>
        <w:gridCol w:w="851"/>
        <w:gridCol w:w="992"/>
        <w:gridCol w:w="1094"/>
        <w:gridCol w:w="851"/>
      </w:tblGrid>
      <w:tr w:rsidR="005A45B0" w:rsidRPr="004B5161" w14:paraId="6D9035A4" w14:textId="77777777" w:rsidTr="00CE60FC">
        <w:trPr>
          <w:cantSplit/>
          <w:trHeight w:val="2106"/>
        </w:trPr>
        <w:tc>
          <w:tcPr>
            <w:tcW w:w="600"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3E4E7E0C" w14:textId="6EFBAF76"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Gads</w:t>
            </w:r>
          </w:p>
        </w:tc>
        <w:tc>
          <w:tcPr>
            <w:tcW w:w="1238"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4466860"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Plānotās attiecināmās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7C1F18CB"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Faktiskās attiecināmās izmaksas</w:t>
            </w:r>
          </w:p>
        </w:tc>
        <w:tc>
          <w:tcPr>
            <w:tcW w:w="773"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0070F7E"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Finansējuma apguve,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39EA3668"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Kopā neattiecināmās izmaksas</w:t>
            </w:r>
          </w:p>
        </w:tc>
        <w:tc>
          <w:tcPr>
            <w:tcW w:w="786"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9360141" w14:textId="1005A74D" w:rsidR="00971EA6" w:rsidRPr="004B5161" w:rsidRDefault="00741C0D"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Projektu</w:t>
            </w:r>
            <w:r w:rsidR="00971EA6" w:rsidRPr="004B5161">
              <w:rPr>
                <w:rFonts w:ascii="Arial Narrow" w:hAnsi="Arial Narrow" w:cs="Calibri"/>
                <w:sz w:val="20"/>
                <w:szCs w:val="20"/>
                <w:lang w:eastAsia="en-US"/>
              </w:rPr>
              <w:t xml:space="preserve"> skaits ar neattiecināmām izmaksām</w:t>
            </w:r>
          </w:p>
        </w:tc>
        <w:tc>
          <w:tcPr>
            <w:tcW w:w="851"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57DB13C5"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Neattiecināmās izmaksas pret plānotajām izmaksām, %</w:t>
            </w:r>
          </w:p>
        </w:tc>
        <w:tc>
          <w:tcPr>
            <w:tcW w:w="992"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0A9261C2"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Atgūstamas</w:t>
            </w:r>
            <w:r w:rsidRPr="004B5161">
              <w:rPr>
                <w:rFonts w:ascii="Arial Narrow" w:hAnsi="Arial Narrow" w:cs="Calibri"/>
                <w:sz w:val="20"/>
                <w:szCs w:val="20"/>
                <w:lang w:eastAsia="en-US"/>
              </w:rPr>
              <w:br/>
              <w:t>izmaksas</w:t>
            </w:r>
          </w:p>
        </w:tc>
        <w:tc>
          <w:tcPr>
            <w:tcW w:w="1094"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2CBD0640"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Neizmantots</w:t>
            </w:r>
            <w:r w:rsidRPr="004B5161">
              <w:rPr>
                <w:rFonts w:ascii="Arial Narrow" w:hAnsi="Arial Narrow" w:cs="Calibri"/>
                <w:sz w:val="20"/>
                <w:szCs w:val="20"/>
                <w:lang w:eastAsia="en-US"/>
              </w:rPr>
              <w:br/>
              <w:t>finansējums</w:t>
            </w:r>
          </w:p>
        </w:tc>
        <w:tc>
          <w:tcPr>
            <w:tcW w:w="851" w:type="dxa"/>
            <w:tcBorders>
              <w:top w:val="single" w:sz="4" w:space="0" w:color="auto"/>
              <w:left w:val="nil"/>
              <w:bottom w:val="single" w:sz="4" w:space="0" w:color="auto"/>
              <w:right w:val="single" w:sz="4" w:space="0" w:color="auto"/>
            </w:tcBorders>
            <w:shd w:val="clear" w:color="auto" w:fill="E5B8B7" w:themeFill="accent2" w:themeFillTint="66"/>
            <w:textDirection w:val="btLr"/>
            <w:vAlign w:val="center"/>
            <w:hideMark/>
          </w:tcPr>
          <w:p w14:paraId="6AA5969F" w14:textId="77777777" w:rsidR="00971EA6" w:rsidRPr="004B5161" w:rsidRDefault="00971EA6" w:rsidP="00750CDE">
            <w:pPr>
              <w:spacing w:line="276" w:lineRule="auto"/>
              <w:ind w:left="113" w:right="113"/>
              <w:jc w:val="center"/>
              <w:rPr>
                <w:rFonts w:ascii="Arial Narrow" w:hAnsi="Arial Narrow" w:cs="Calibri"/>
                <w:sz w:val="20"/>
                <w:szCs w:val="20"/>
                <w:lang w:eastAsia="en-US"/>
              </w:rPr>
            </w:pPr>
            <w:r w:rsidRPr="004B5161">
              <w:rPr>
                <w:rFonts w:ascii="Arial Narrow" w:hAnsi="Arial Narrow" w:cs="Calibri"/>
                <w:sz w:val="20"/>
                <w:szCs w:val="20"/>
                <w:lang w:eastAsia="en-US"/>
              </w:rPr>
              <w:t>Neizmantotais finansējums pret plānotajām izmaksām, %</w:t>
            </w:r>
          </w:p>
        </w:tc>
      </w:tr>
      <w:tr w:rsidR="005A45B0" w:rsidRPr="004B5161" w14:paraId="49F6BF47"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5066B349"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2016</w:t>
            </w:r>
          </w:p>
        </w:tc>
        <w:tc>
          <w:tcPr>
            <w:tcW w:w="1238" w:type="dxa"/>
            <w:tcBorders>
              <w:top w:val="nil"/>
              <w:left w:val="nil"/>
              <w:bottom w:val="single" w:sz="4" w:space="0" w:color="auto"/>
              <w:right w:val="single" w:sz="4" w:space="0" w:color="auto"/>
            </w:tcBorders>
            <w:shd w:val="clear" w:color="auto" w:fill="auto"/>
            <w:vAlign w:val="center"/>
            <w:hideMark/>
          </w:tcPr>
          <w:p w14:paraId="0EF8E824"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389 689.63</w:t>
            </w:r>
          </w:p>
        </w:tc>
        <w:tc>
          <w:tcPr>
            <w:tcW w:w="1276" w:type="dxa"/>
            <w:tcBorders>
              <w:top w:val="nil"/>
              <w:left w:val="nil"/>
              <w:bottom w:val="single" w:sz="4" w:space="0" w:color="auto"/>
              <w:right w:val="single" w:sz="4" w:space="0" w:color="auto"/>
            </w:tcBorders>
            <w:shd w:val="clear" w:color="auto" w:fill="auto"/>
            <w:noWrap/>
            <w:vAlign w:val="center"/>
            <w:hideMark/>
          </w:tcPr>
          <w:p w14:paraId="7DEE60C6"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366 083.83</w:t>
            </w:r>
          </w:p>
        </w:tc>
        <w:tc>
          <w:tcPr>
            <w:tcW w:w="773" w:type="dxa"/>
            <w:tcBorders>
              <w:top w:val="nil"/>
              <w:left w:val="nil"/>
              <w:bottom w:val="single" w:sz="4" w:space="0" w:color="auto"/>
              <w:right w:val="single" w:sz="4" w:space="0" w:color="auto"/>
            </w:tcBorders>
            <w:shd w:val="clear" w:color="auto" w:fill="auto"/>
            <w:noWrap/>
            <w:vAlign w:val="center"/>
            <w:hideMark/>
          </w:tcPr>
          <w:p w14:paraId="3D0398DF"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94%</w:t>
            </w:r>
          </w:p>
        </w:tc>
        <w:tc>
          <w:tcPr>
            <w:tcW w:w="992" w:type="dxa"/>
            <w:tcBorders>
              <w:top w:val="nil"/>
              <w:left w:val="nil"/>
              <w:bottom w:val="single" w:sz="4" w:space="0" w:color="auto"/>
              <w:right w:val="single" w:sz="4" w:space="0" w:color="auto"/>
            </w:tcBorders>
            <w:shd w:val="clear" w:color="auto" w:fill="auto"/>
            <w:noWrap/>
            <w:vAlign w:val="center"/>
            <w:hideMark/>
          </w:tcPr>
          <w:p w14:paraId="4E0C701D"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10 757.95</w:t>
            </w:r>
          </w:p>
        </w:tc>
        <w:tc>
          <w:tcPr>
            <w:tcW w:w="786" w:type="dxa"/>
            <w:tcBorders>
              <w:top w:val="nil"/>
              <w:left w:val="nil"/>
              <w:bottom w:val="single" w:sz="4" w:space="0" w:color="auto"/>
              <w:right w:val="single" w:sz="4" w:space="0" w:color="auto"/>
            </w:tcBorders>
            <w:shd w:val="clear" w:color="auto" w:fill="auto"/>
            <w:noWrap/>
            <w:vAlign w:val="center"/>
            <w:hideMark/>
          </w:tcPr>
          <w:p w14:paraId="4E35DEDA"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13</w:t>
            </w:r>
          </w:p>
        </w:tc>
        <w:tc>
          <w:tcPr>
            <w:tcW w:w="851" w:type="dxa"/>
            <w:tcBorders>
              <w:top w:val="nil"/>
              <w:left w:val="nil"/>
              <w:bottom w:val="single" w:sz="4" w:space="0" w:color="auto"/>
              <w:right w:val="single" w:sz="4" w:space="0" w:color="auto"/>
            </w:tcBorders>
            <w:shd w:val="clear" w:color="auto" w:fill="auto"/>
            <w:noWrap/>
            <w:vAlign w:val="center"/>
            <w:hideMark/>
          </w:tcPr>
          <w:p w14:paraId="03B334A1"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2.76%</w:t>
            </w:r>
          </w:p>
        </w:tc>
        <w:tc>
          <w:tcPr>
            <w:tcW w:w="992" w:type="dxa"/>
            <w:tcBorders>
              <w:top w:val="nil"/>
              <w:left w:val="nil"/>
              <w:bottom w:val="single" w:sz="4" w:space="0" w:color="auto"/>
              <w:right w:val="single" w:sz="4" w:space="0" w:color="auto"/>
            </w:tcBorders>
            <w:shd w:val="clear" w:color="auto" w:fill="auto"/>
            <w:noWrap/>
            <w:vAlign w:val="center"/>
            <w:hideMark/>
          </w:tcPr>
          <w:p w14:paraId="0CF6B964"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9 776.12</w:t>
            </w:r>
          </w:p>
        </w:tc>
        <w:tc>
          <w:tcPr>
            <w:tcW w:w="1094" w:type="dxa"/>
            <w:tcBorders>
              <w:top w:val="nil"/>
              <w:left w:val="nil"/>
              <w:bottom w:val="single" w:sz="4" w:space="0" w:color="auto"/>
              <w:right w:val="single" w:sz="4" w:space="0" w:color="auto"/>
            </w:tcBorders>
            <w:shd w:val="clear" w:color="auto" w:fill="auto"/>
            <w:noWrap/>
            <w:vAlign w:val="center"/>
            <w:hideMark/>
          </w:tcPr>
          <w:p w14:paraId="7032EDF1"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12 847.85</w:t>
            </w:r>
          </w:p>
        </w:tc>
        <w:tc>
          <w:tcPr>
            <w:tcW w:w="851" w:type="dxa"/>
            <w:tcBorders>
              <w:top w:val="nil"/>
              <w:left w:val="nil"/>
              <w:bottom w:val="single" w:sz="4" w:space="0" w:color="auto"/>
              <w:right w:val="single" w:sz="4" w:space="0" w:color="auto"/>
            </w:tcBorders>
            <w:shd w:val="clear" w:color="auto" w:fill="auto"/>
            <w:noWrap/>
            <w:vAlign w:val="center"/>
            <w:hideMark/>
          </w:tcPr>
          <w:p w14:paraId="6CDF34BA"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3.30%</w:t>
            </w:r>
          </w:p>
        </w:tc>
      </w:tr>
      <w:tr w:rsidR="00971EA6" w:rsidRPr="004B5161" w14:paraId="08A369AE"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1A14DC70"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2017</w:t>
            </w:r>
          </w:p>
        </w:tc>
        <w:tc>
          <w:tcPr>
            <w:tcW w:w="1238" w:type="dxa"/>
            <w:tcBorders>
              <w:top w:val="nil"/>
              <w:left w:val="nil"/>
              <w:bottom w:val="single" w:sz="4" w:space="0" w:color="auto"/>
              <w:right w:val="single" w:sz="4" w:space="0" w:color="auto"/>
            </w:tcBorders>
            <w:shd w:val="clear" w:color="auto" w:fill="auto"/>
            <w:vAlign w:val="center"/>
            <w:hideMark/>
          </w:tcPr>
          <w:p w14:paraId="2D597FC4"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388 473.96</w:t>
            </w:r>
          </w:p>
        </w:tc>
        <w:tc>
          <w:tcPr>
            <w:tcW w:w="1276" w:type="dxa"/>
            <w:tcBorders>
              <w:top w:val="nil"/>
              <w:left w:val="nil"/>
              <w:bottom w:val="single" w:sz="4" w:space="0" w:color="auto"/>
              <w:right w:val="single" w:sz="4" w:space="0" w:color="auto"/>
            </w:tcBorders>
            <w:shd w:val="clear" w:color="auto" w:fill="auto"/>
            <w:vAlign w:val="center"/>
            <w:hideMark/>
          </w:tcPr>
          <w:p w14:paraId="5D875C31"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377 945.99</w:t>
            </w:r>
          </w:p>
        </w:tc>
        <w:tc>
          <w:tcPr>
            <w:tcW w:w="773" w:type="dxa"/>
            <w:tcBorders>
              <w:top w:val="nil"/>
              <w:left w:val="nil"/>
              <w:bottom w:val="single" w:sz="4" w:space="0" w:color="auto"/>
              <w:right w:val="single" w:sz="4" w:space="0" w:color="auto"/>
            </w:tcBorders>
            <w:shd w:val="clear" w:color="auto" w:fill="auto"/>
            <w:noWrap/>
            <w:vAlign w:val="center"/>
            <w:hideMark/>
          </w:tcPr>
          <w:p w14:paraId="2CE8A369"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97%</w:t>
            </w:r>
          </w:p>
        </w:tc>
        <w:tc>
          <w:tcPr>
            <w:tcW w:w="992" w:type="dxa"/>
            <w:tcBorders>
              <w:top w:val="nil"/>
              <w:left w:val="nil"/>
              <w:bottom w:val="single" w:sz="4" w:space="0" w:color="auto"/>
              <w:right w:val="single" w:sz="4" w:space="0" w:color="auto"/>
            </w:tcBorders>
            <w:shd w:val="clear" w:color="auto" w:fill="auto"/>
            <w:vAlign w:val="center"/>
            <w:hideMark/>
          </w:tcPr>
          <w:p w14:paraId="73D1C44A"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623.85</w:t>
            </w:r>
          </w:p>
        </w:tc>
        <w:tc>
          <w:tcPr>
            <w:tcW w:w="786" w:type="dxa"/>
            <w:tcBorders>
              <w:top w:val="nil"/>
              <w:left w:val="nil"/>
              <w:bottom w:val="single" w:sz="4" w:space="0" w:color="auto"/>
              <w:right w:val="single" w:sz="4" w:space="0" w:color="auto"/>
            </w:tcBorders>
            <w:shd w:val="clear" w:color="auto" w:fill="auto"/>
            <w:vAlign w:val="center"/>
            <w:hideMark/>
          </w:tcPr>
          <w:p w14:paraId="51644038"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4</w:t>
            </w:r>
          </w:p>
        </w:tc>
        <w:tc>
          <w:tcPr>
            <w:tcW w:w="851" w:type="dxa"/>
            <w:tcBorders>
              <w:top w:val="nil"/>
              <w:left w:val="nil"/>
              <w:bottom w:val="single" w:sz="4" w:space="0" w:color="auto"/>
              <w:right w:val="single" w:sz="4" w:space="0" w:color="auto"/>
            </w:tcBorders>
            <w:shd w:val="clear" w:color="auto" w:fill="auto"/>
            <w:noWrap/>
            <w:vAlign w:val="center"/>
            <w:hideMark/>
          </w:tcPr>
          <w:p w14:paraId="0E008F92"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0.16%</w:t>
            </w:r>
          </w:p>
        </w:tc>
        <w:tc>
          <w:tcPr>
            <w:tcW w:w="992" w:type="dxa"/>
            <w:tcBorders>
              <w:top w:val="nil"/>
              <w:left w:val="nil"/>
              <w:bottom w:val="single" w:sz="4" w:space="0" w:color="auto"/>
              <w:right w:val="single" w:sz="4" w:space="0" w:color="auto"/>
            </w:tcBorders>
            <w:shd w:val="clear" w:color="auto" w:fill="auto"/>
            <w:vAlign w:val="center"/>
            <w:hideMark/>
          </w:tcPr>
          <w:p w14:paraId="469084BE"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2 571.09</w:t>
            </w:r>
          </w:p>
        </w:tc>
        <w:tc>
          <w:tcPr>
            <w:tcW w:w="1094" w:type="dxa"/>
            <w:tcBorders>
              <w:top w:val="nil"/>
              <w:left w:val="nil"/>
              <w:bottom w:val="single" w:sz="4" w:space="0" w:color="auto"/>
              <w:right w:val="single" w:sz="4" w:space="0" w:color="auto"/>
            </w:tcBorders>
            <w:shd w:val="clear" w:color="auto" w:fill="auto"/>
            <w:vAlign w:val="center"/>
            <w:hideMark/>
          </w:tcPr>
          <w:p w14:paraId="31414969" w14:textId="77777777" w:rsidR="00971EA6" w:rsidRPr="004B5161" w:rsidRDefault="00971EA6" w:rsidP="00750CDE">
            <w:pPr>
              <w:spacing w:line="276" w:lineRule="auto"/>
              <w:jc w:val="center"/>
              <w:rPr>
                <w:rFonts w:ascii="Arial Narrow" w:hAnsi="Arial Narrow" w:cs="Calibri"/>
                <w:sz w:val="20"/>
                <w:szCs w:val="20"/>
                <w:lang w:eastAsia="en-US"/>
              </w:rPr>
            </w:pPr>
            <w:r w:rsidRPr="004B5161">
              <w:rPr>
                <w:rFonts w:ascii="Arial Narrow" w:hAnsi="Arial Narrow" w:cs="Calibri"/>
                <w:sz w:val="20"/>
                <w:szCs w:val="20"/>
                <w:lang w:eastAsia="en-US"/>
              </w:rPr>
              <w:t>9 904.12</w:t>
            </w:r>
          </w:p>
        </w:tc>
        <w:tc>
          <w:tcPr>
            <w:tcW w:w="851" w:type="dxa"/>
            <w:tcBorders>
              <w:top w:val="nil"/>
              <w:left w:val="nil"/>
              <w:bottom w:val="single" w:sz="4" w:space="0" w:color="auto"/>
              <w:right w:val="single" w:sz="4" w:space="0" w:color="auto"/>
            </w:tcBorders>
            <w:shd w:val="clear" w:color="auto" w:fill="auto"/>
            <w:noWrap/>
            <w:vAlign w:val="center"/>
            <w:hideMark/>
          </w:tcPr>
          <w:p w14:paraId="30AA1990"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2.55%</w:t>
            </w:r>
          </w:p>
        </w:tc>
      </w:tr>
      <w:tr w:rsidR="00971EA6" w:rsidRPr="004B5161" w14:paraId="01C386F9"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0019ECD1"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2018</w:t>
            </w:r>
          </w:p>
        </w:tc>
        <w:tc>
          <w:tcPr>
            <w:tcW w:w="1238" w:type="dxa"/>
            <w:tcBorders>
              <w:top w:val="nil"/>
              <w:left w:val="nil"/>
              <w:bottom w:val="single" w:sz="4" w:space="0" w:color="auto"/>
              <w:right w:val="single" w:sz="4" w:space="0" w:color="auto"/>
            </w:tcBorders>
            <w:shd w:val="clear" w:color="auto" w:fill="auto"/>
            <w:vAlign w:val="center"/>
            <w:hideMark/>
          </w:tcPr>
          <w:p w14:paraId="7D9EAEAB"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385 682.16</w:t>
            </w:r>
          </w:p>
        </w:tc>
        <w:tc>
          <w:tcPr>
            <w:tcW w:w="1276" w:type="dxa"/>
            <w:tcBorders>
              <w:top w:val="nil"/>
              <w:left w:val="nil"/>
              <w:bottom w:val="single" w:sz="4" w:space="0" w:color="auto"/>
              <w:right w:val="single" w:sz="4" w:space="0" w:color="auto"/>
            </w:tcBorders>
            <w:shd w:val="clear" w:color="auto" w:fill="auto"/>
            <w:vAlign w:val="center"/>
            <w:hideMark/>
          </w:tcPr>
          <w:p w14:paraId="4B9FBE6C"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379 736.29</w:t>
            </w:r>
          </w:p>
        </w:tc>
        <w:tc>
          <w:tcPr>
            <w:tcW w:w="773" w:type="dxa"/>
            <w:tcBorders>
              <w:top w:val="nil"/>
              <w:left w:val="nil"/>
              <w:bottom w:val="single" w:sz="4" w:space="0" w:color="auto"/>
              <w:right w:val="single" w:sz="4" w:space="0" w:color="auto"/>
            </w:tcBorders>
            <w:shd w:val="clear" w:color="auto" w:fill="auto"/>
            <w:noWrap/>
            <w:vAlign w:val="center"/>
            <w:hideMark/>
          </w:tcPr>
          <w:p w14:paraId="4A5916DE"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98%</w:t>
            </w:r>
          </w:p>
        </w:tc>
        <w:tc>
          <w:tcPr>
            <w:tcW w:w="992" w:type="dxa"/>
            <w:tcBorders>
              <w:top w:val="nil"/>
              <w:left w:val="nil"/>
              <w:bottom w:val="single" w:sz="4" w:space="0" w:color="auto"/>
              <w:right w:val="single" w:sz="4" w:space="0" w:color="auto"/>
            </w:tcBorders>
            <w:shd w:val="clear" w:color="auto" w:fill="auto"/>
            <w:vAlign w:val="center"/>
            <w:hideMark/>
          </w:tcPr>
          <w:p w14:paraId="56CF1020"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1 013.51</w:t>
            </w:r>
          </w:p>
        </w:tc>
        <w:tc>
          <w:tcPr>
            <w:tcW w:w="786" w:type="dxa"/>
            <w:tcBorders>
              <w:top w:val="nil"/>
              <w:left w:val="nil"/>
              <w:bottom w:val="single" w:sz="4" w:space="0" w:color="auto"/>
              <w:right w:val="single" w:sz="4" w:space="0" w:color="auto"/>
            </w:tcBorders>
            <w:shd w:val="clear" w:color="auto" w:fill="auto"/>
            <w:vAlign w:val="center"/>
            <w:hideMark/>
          </w:tcPr>
          <w:p w14:paraId="60AA6E6B"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3</w:t>
            </w:r>
          </w:p>
        </w:tc>
        <w:tc>
          <w:tcPr>
            <w:tcW w:w="851" w:type="dxa"/>
            <w:tcBorders>
              <w:top w:val="nil"/>
              <w:left w:val="nil"/>
              <w:bottom w:val="single" w:sz="4" w:space="0" w:color="auto"/>
              <w:right w:val="single" w:sz="4" w:space="0" w:color="auto"/>
            </w:tcBorders>
            <w:shd w:val="clear" w:color="auto" w:fill="auto"/>
            <w:noWrap/>
            <w:vAlign w:val="center"/>
            <w:hideMark/>
          </w:tcPr>
          <w:p w14:paraId="055AF410"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0.26%</w:t>
            </w:r>
          </w:p>
        </w:tc>
        <w:tc>
          <w:tcPr>
            <w:tcW w:w="992" w:type="dxa"/>
            <w:tcBorders>
              <w:top w:val="nil"/>
              <w:left w:val="nil"/>
              <w:bottom w:val="single" w:sz="4" w:space="0" w:color="auto"/>
              <w:right w:val="single" w:sz="4" w:space="0" w:color="auto"/>
            </w:tcBorders>
            <w:shd w:val="clear" w:color="auto" w:fill="auto"/>
            <w:vAlign w:val="center"/>
            <w:hideMark/>
          </w:tcPr>
          <w:p w14:paraId="0D51C097"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69.02</w:t>
            </w:r>
          </w:p>
        </w:tc>
        <w:tc>
          <w:tcPr>
            <w:tcW w:w="1094" w:type="dxa"/>
            <w:tcBorders>
              <w:top w:val="nil"/>
              <w:left w:val="nil"/>
              <w:bottom w:val="single" w:sz="4" w:space="0" w:color="auto"/>
              <w:right w:val="single" w:sz="4" w:space="0" w:color="auto"/>
            </w:tcBorders>
            <w:shd w:val="clear" w:color="auto" w:fill="auto"/>
            <w:vAlign w:val="center"/>
            <w:hideMark/>
          </w:tcPr>
          <w:p w14:paraId="14560BDE"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4 932.36</w:t>
            </w:r>
          </w:p>
        </w:tc>
        <w:tc>
          <w:tcPr>
            <w:tcW w:w="851" w:type="dxa"/>
            <w:tcBorders>
              <w:top w:val="nil"/>
              <w:left w:val="nil"/>
              <w:bottom w:val="single" w:sz="4" w:space="0" w:color="auto"/>
              <w:right w:val="single" w:sz="4" w:space="0" w:color="auto"/>
            </w:tcBorders>
            <w:shd w:val="clear" w:color="auto" w:fill="auto"/>
            <w:noWrap/>
            <w:vAlign w:val="center"/>
            <w:hideMark/>
          </w:tcPr>
          <w:p w14:paraId="4412012A" w14:textId="77777777" w:rsidR="00971EA6" w:rsidRPr="004B5161" w:rsidRDefault="00971EA6" w:rsidP="00750CDE">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1.28%</w:t>
            </w:r>
          </w:p>
        </w:tc>
      </w:tr>
      <w:tr w:rsidR="00971EA6" w:rsidRPr="004B5161" w14:paraId="48EF3D0A"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51DA259"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2019</w:t>
            </w:r>
          </w:p>
        </w:tc>
        <w:tc>
          <w:tcPr>
            <w:tcW w:w="1238" w:type="dxa"/>
            <w:tcBorders>
              <w:top w:val="nil"/>
              <w:left w:val="nil"/>
              <w:bottom w:val="single" w:sz="4" w:space="0" w:color="auto"/>
              <w:right w:val="single" w:sz="4" w:space="0" w:color="auto"/>
            </w:tcBorders>
            <w:shd w:val="clear" w:color="auto" w:fill="auto"/>
            <w:vAlign w:val="center"/>
            <w:hideMark/>
          </w:tcPr>
          <w:p w14:paraId="1CEA0A67"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735 648.62</w:t>
            </w:r>
          </w:p>
        </w:tc>
        <w:tc>
          <w:tcPr>
            <w:tcW w:w="1276" w:type="dxa"/>
            <w:tcBorders>
              <w:top w:val="nil"/>
              <w:left w:val="nil"/>
              <w:bottom w:val="single" w:sz="4" w:space="0" w:color="auto"/>
              <w:right w:val="single" w:sz="4" w:space="0" w:color="auto"/>
            </w:tcBorders>
            <w:shd w:val="clear" w:color="auto" w:fill="auto"/>
            <w:vAlign w:val="center"/>
            <w:hideMark/>
          </w:tcPr>
          <w:p w14:paraId="599DC245"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705 486.29</w:t>
            </w:r>
          </w:p>
        </w:tc>
        <w:tc>
          <w:tcPr>
            <w:tcW w:w="773" w:type="dxa"/>
            <w:tcBorders>
              <w:top w:val="nil"/>
              <w:left w:val="nil"/>
              <w:bottom w:val="single" w:sz="4" w:space="0" w:color="auto"/>
              <w:right w:val="single" w:sz="4" w:space="0" w:color="auto"/>
            </w:tcBorders>
            <w:shd w:val="clear" w:color="auto" w:fill="auto"/>
            <w:noWrap/>
            <w:vAlign w:val="center"/>
            <w:hideMark/>
          </w:tcPr>
          <w:p w14:paraId="1432BB65" w14:textId="5F6114ED"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9</w:t>
            </w:r>
            <w:r w:rsidR="00FB7365" w:rsidRPr="00FB7365">
              <w:rPr>
                <w:rFonts w:ascii="Arial Narrow" w:hAnsi="Arial Narrow" w:cs="Calibri"/>
                <w:color w:val="000000"/>
                <w:sz w:val="20"/>
                <w:szCs w:val="20"/>
                <w:lang w:eastAsia="en-US"/>
              </w:rPr>
              <w:t>5.90</w:t>
            </w:r>
            <w:r w:rsidRPr="00FB7365">
              <w:rPr>
                <w:rFonts w:ascii="Arial Narrow" w:hAnsi="Arial Narrow" w:cs="Calibri"/>
                <w:color w:val="000000"/>
                <w:sz w:val="20"/>
                <w:szCs w:val="20"/>
                <w:lang w:eastAsia="en-US"/>
              </w:rPr>
              <w:t>%</w:t>
            </w:r>
          </w:p>
        </w:tc>
        <w:tc>
          <w:tcPr>
            <w:tcW w:w="992" w:type="dxa"/>
            <w:tcBorders>
              <w:top w:val="nil"/>
              <w:left w:val="nil"/>
              <w:bottom w:val="single" w:sz="4" w:space="0" w:color="auto"/>
              <w:right w:val="single" w:sz="4" w:space="0" w:color="auto"/>
            </w:tcBorders>
            <w:shd w:val="clear" w:color="auto" w:fill="auto"/>
            <w:vAlign w:val="center"/>
            <w:hideMark/>
          </w:tcPr>
          <w:p w14:paraId="794BBB80"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671.92</w:t>
            </w:r>
          </w:p>
        </w:tc>
        <w:tc>
          <w:tcPr>
            <w:tcW w:w="786" w:type="dxa"/>
            <w:tcBorders>
              <w:top w:val="nil"/>
              <w:left w:val="nil"/>
              <w:bottom w:val="single" w:sz="4" w:space="0" w:color="auto"/>
              <w:right w:val="single" w:sz="4" w:space="0" w:color="auto"/>
            </w:tcBorders>
            <w:shd w:val="clear" w:color="auto" w:fill="auto"/>
            <w:vAlign w:val="center"/>
            <w:hideMark/>
          </w:tcPr>
          <w:p w14:paraId="696504F9"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6</w:t>
            </w:r>
          </w:p>
        </w:tc>
        <w:tc>
          <w:tcPr>
            <w:tcW w:w="851" w:type="dxa"/>
            <w:tcBorders>
              <w:top w:val="nil"/>
              <w:left w:val="nil"/>
              <w:bottom w:val="single" w:sz="4" w:space="0" w:color="auto"/>
              <w:right w:val="single" w:sz="4" w:space="0" w:color="auto"/>
            </w:tcBorders>
            <w:shd w:val="clear" w:color="auto" w:fill="auto"/>
            <w:noWrap/>
            <w:vAlign w:val="center"/>
            <w:hideMark/>
          </w:tcPr>
          <w:p w14:paraId="637CBED0"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0.09%</w:t>
            </w:r>
          </w:p>
        </w:tc>
        <w:tc>
          <w:tcPr>
            <w:tcW w:w="992" w:type="dxa"/>
            <w:tcBorders>
              <w:top w:val="nil"/>
              <w:left w:val="nil"/>
              <w:bottom w:val="single" w:sz="4" w:space="0" w:color="auto"/>
              <w:right w:val="single" w:sz="4" w:space="0" w:color="auto"/>
            </w:tcBorders>
            <w:shd w:val="clear" w:color="auto" w:fill="auto"/>
            <w:vAlign w:val="center"/>
            <w:hideMark/>
          </w:tcPr>
          <w:p w14:paraId="43B12327"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15 031.91</w:t>
            </w:r>
          </w:p>
        </w:tc>
        <w:tc>
          <w:tcPr>
            <w:tcW w:w="1094" w:type="dxa"/>
            <w:tcBorders>
              <w:top w:val="nil"/>
              <w:left w:val="nil"/>
              <w:bottom w:val="single" w:sz="4" w:space="0" w:color="auto"/>
              <w:right w:val="single" w:sz="4" w:space="0" w:color="auto"/>
            </w:tcBorders>
            <w:shd w:val="clear" w:color="auto" w:fill="auto"/>
            <w:vAlign w:val="center"/>
            <w:hideMark/>
          </w:tcPr>
          <w:p w14:paraId="7D9E7717"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29 490.41</w:t>
            </w:r>
          </w:p>
        </w:tc>
        <w:tc>
          <w:tcPr>
            <w:tcW w:w="851" w:type="dxa"/>
            <w:tcBorders>
              <w:top w:val="nil"/>
              <w:left w:val="nil"/>
              <w:bottom w:val="single" w:sz="4" w:space="0" w:color="auto"/>
              <w:right w:val="single" w:sz="4" w:space="0" w:color="auto"/>
            </w:tcBorders>
            <w:shd w:val="clear" w:color="auto" w:fill="auto"/>
            <w:noWrap/>
            <w:vAlign w:val="center"/>
            <w:hideMark/>
          </w:tcPr>
          <w:p w14:paraId="434BAB16" w14:textId="77777777" w:rsidR="00971EA6" w:rsidRPr="00FB7365" w:rsidRDefault="00971EA6" w:rsidP="00750CDE">
            <w:pPr>
              <w:spacing w:line="276" w:lineRule="auto"/>
              <w:jc w:val="center"/>
              <w:rPr>
                <w:rFonts w:ascii="Arial Narrow" w:hAnsi="Arial Narrow" w:cs="Calibri"/>
                <w:color w:val="000000"/>
                <w:sz w:val="20"/>
                <w:szCs w:val="20"/>
                <w:lang w:eastAsia="en-US"/>
              </w:rPr>
            </w:pPr>
            <w:r w:rsidRPr="00FB7365">
              <w:rPr>
                <w:rFonts w:ascii="Arial Narrow" w:hAnsi="Arial Narrow" w:cs="Calibri"/>
                <w:color w:val="000000"/>
                <w:sz w:val="20"/>
                <w:szCs w:val="20"/>
                <w:lang w:eastAsia="en-US"/>
              </w:rPr>
              <w:t>4.01%</w:t>
            </w:r>
          </w:p>
        </w:tc>
      </w:tr>
      <w:tr w:rsidR="00FB7365" w:rsidRPr="004B5161" w14:paraId="676A5DF9"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E5B8B7" w:themeFill="accent2" w:themeFillTint="66"/>
            <w:vAlign w:val="center"/>
          </w:tcPr>
          <w:p w14:paraId="39418BB6" w14:textId="3214398B"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2020</w:t>
            </w:r>
          </w:p>
        </w:tc>
        <w:tc>
          <w:tcPr>
            <w:tcW w:w="1238" w:type="dxa"/>
            <w:tcBorders>
              <w:top w:val="nil"/>
              <w:left w:val="nil"/>
              <w:bottom w:val="single" w:sz="4" w:space="0" w:color="auto"/>
              <w:right w:val="single" w:sz="4" w:space="0" w:color="auto"/>
            </w:tcBorders>
            <w:shd w:val="clear" w:color="auto" w:fill="E5B8B7" w:themeFill="accent2" w:themeFillTint="66"/>
            <w:vAlign w:val="center"/>
          </w:tcPr>
          <w:p w14:paraId="22998D5A" w14:textId="5AE469C9"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1 097 000.00</w:t>
            </w:r>
          </w:p>
        </w:tc>
        <w:tc>
          <w:tcPr>
            <w:tcW w:w="1276" w:type="dxa"/>
            <w:tcBorders>
              <w:top w:val="nil"/>
              <w:left w:val="nil"/>
              <w:bottom w:val="single" w:sz="4" w:space="0" w:color="auto"/>
              <w:right w:val="single" w:sz="4" w:space="0" w:color="auto"/>
            </w:tcBorders>
            <w:shd w:val="clear" w:color="auto" w:fill="E5B8B7" w:themeFill="accent2" w:themeFillTint="66"/>
            <w:vAlign w:val="center"/>
          </w:tcPr>
          <w:p w14:paraId="77D06D10" w14:textId="07BB3611"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1 048 096.00</w:t>
            </w:r>
          </w:p>
        </w:tc>
        <w:tc>
          <w:tcPr>
            <w:tcW w:w="773" w:type="dxa"/>
            <w:tcBorders>
              <w:top w:val="nil"/>
              <w:left w:val="nil"/>
              <w:bottom w:val="single" w:sz="4" w:space="0" w:color="auto"/>
              <w:right w:val="single" w:sz="4" w:space="0" w:color="auto"/>
            </w:tcBorders>
            <w:shd w:val="clear" w:color="auto" w:fill="E5B8B7" w:themeFill="accent2" w:themeFillTint="66"/>
            <w:noWrap/>
            <w:vAlign w:val="center"/>
          </w:tcPr>
          <w:p w14:paraId="11F507EF" w14:textId="3415D449"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95.54%</w:t>
            </w:r>
          </w:p>
        </w:tc>
        <w:tc>
          <w:tcPr>
            <w:tcW w:w="992" w:type="dxa"/>
            <w:tcBorders>
              <w:top w:val="nil"/>
              <w:left w:val="nil"/>
              <w:bottom w:val="single" w:sz="4" w:space="0" w:color="auto"/>
              <w:right w:val="single" w:sz="4" w:space="0" w:color="auto"/>
            </w:tcBorders>
            <w:shd w:val="clear" w:color="auto" w:fill="E5B8B7" w:themeFill="accent2" w:themeFillTint="66"/>
            <w:vAlign w:val="center"/>
          </w:tcPr>
          <w:p w14:paraId="003E1EE4" w14:textId="359065F3"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0.00</w:t>
            </w:r>
          </w:p>
        </w:tc>
        <w:tc>
          <w:tcPr>
            <w:tcW w:w="786" w:type="dxa"/>
            <w:tcBorders>
              <w:top w:val="nil"/>
              <w:left w:val="nil"/>
              <w:bottom w:val="single" w:sz="4" w:space="0" w:color="auto"/>
              <w:right w:val="single" w:sz="4" w:space="0" w:color="auto"/>
            </w:tcBorders>
            <w:shd w:val="clear" w:color="auto" w:fill="E5B8B7" w:themeFill="accent2" w:themeFillTint="66"/>
            <w:vAlign w:val="center"/>
          </w:tcPr>
          <w:p w14:paraId="6A33B3BE" w14:textId="7FA3DC63"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0</w:t>
            </w:r>
          </w:p>
        </w:tc>
        <w:tc>
          <w:tcPr>
            <w:tcW w:w="851" w:type="dxa"/>
            <w:tcBorders>
              <w:top w:val="nil"/>
              <w:left w:val="nil"/>
              <w:bottom w:val="single" w:sz="4" w:space="0" w:color="auto"/>
              <w:right w:val="single" w:sz="4" w:space="0" w:color="auto"/>
            </w:tcBorders>
            <w:shd w:val="clear" w:color="auto" w:fill="E5B8B7" w:themeFill="accent2" w:themeFillTint="66"/>
            <w:noWrap/>
            <w:vAlign w:val="center"/>
          </w:tcPr>
          <w:p w14:paraId="5C837297" w14:textId="11E9A823"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w:t>
            </w:r>
          </w:p>
        </w:tc>
        <w:tc>
          <w:tcPr>
            <w:tcW w:w="992" w:type="dxa"/>
            <w:tcBorders>
              <w:top w:val="nil"/>
              <w:left w:val="nil"/>
              <w:bottom w:val="single" w:sz="4" w:space="0" w:color="auto"/>
              <w:right w:val="single" w:sz="4" w:space="0" w:color="auto"/>
            </w:tcBorders>
            <w:shd w:val="clear" w:color="auto" w:fill="E5B8B7" w:themeFill="accent2" w:themeFillTint="66"/>
            <w:vAlign w:val="center"/>
          </w:tcPr>
          <w:p w14:paraId="39CFE8AB" w14:textId="619A56BC" w:rsidR="00FB7365" w:rsidRPr="004B5161" w:rsidRDefault="00FB7365" w:rsidP="00FB7365">
            <w:pPr>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16 093.52</w:t>
            </w:r>
          </w:p>
        </w:tc>
        <w:tc>
          <w:tcPr>
            <w:tcW w:w="1094" w:type="dxa"/>
            <w:tcBorders>
              <w:top w:val="nil"/>
              <w:left w:val="nil"/>
              <w:bottom w:val="single" w:sz="4" w:space="0" w:color="auto"/>
              <w:right w:val="single" w:sz="4" w:space="0" w:color="auto"/>
            </w:tcBorders>
            <w:shd w:val="clear" w:color="auto" w:fill="E5B8B7" w:themeFill="accent2" w:themeFillTint="66"/>
            <w:vAlign w:val="center"/>
          </w:tcPr>
          <w:p w14:paraId="781DAB7B" w14:textId="26E9860A"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48 904.00</w:t>
            </w:r>
          </w:p>
        </w:tc>
        <w:tc>
          <w:tcPr>
            <w:tcW w:w="851" w:type="dxa"/>
            <w:tcBorders>
              <w:top w:val="nil"/>
              <w:left w:val="nil"/>
              <w:bottom w:val="single" w:sz="4" w:space="0" w:color="auto"/>
              <w:right w:val="single" w:sz="4" w:space="0" w:color="auto"/>
            </w:tcBorders>
            <w:shd w:val="clear" w:color="auto" w:fill="E5B8B7" w:themeFill="accent2" w:themeFillTint="66"/>
            <w:noWrap/>
            <w:vAlign w:val="center"/>
          </w:tcPr>
          <w:p w14:paraId="254872D7" w14:textId="67C7ED3F" w:rsidR="00FB7365" w:rsidRPr="004B5161" w:rsidRDefault="00FB7365" w:rsidP="00FB7365">
            <w:pPr>
              <w:spacing w:line="276" w:lineRule="auto"/>
              <w:jc w:val="center"/>
              <w:rPr>
                <w:rFonts w:ascii="Arial Narrow" w:hAnsi="Arial Narrow" w:cs="Calibri"/>
                <w:b/>
                <w:bCs/>
                <w:color w:val="000000"/>
                <w:sz w:val="20"/>
                <w:szCs w:val="20"/>
                <w:lang w:eastAsia="en-US"/>
              </w:rPr>
            </w:pPr>
            <w:r>
              <w:rPr>
                <w:rFonts w:ascii="Arial Narrow" w:hAnsi="Arial Narrow" w:cs="Calibri"/>
                <w:b/>
                <w:bCs/>
                <w:color w:val="000000"/>
                <w:sz w:val="20"/>
                <w:szCs w:val="20"/>
              </w:rPr>
              <w:t>4.46%</w:t>
            </w:r>
          </w:p>
        </w:tc>
      </w:tr>
      <w:tr w:rsidR="00CE60FC" w:rsidRPr="004B5161" w14:paraId="57F55324" w14:textId="77777777" w:rsidTr="00CE60FC">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14:paraId="1D057E81" w14:textId="77777777" w:rsidR="00CE60FC" w:rsidRPr="004B5161" w:rsidRDefault="00CE60FC" w:rsidP="00CE60FC">
            <w:pPr>
              <w:spacing w:line="276" w:lineRule="auto"/>
              <w:jc w:val="center"/>
              <w:rPr>
                <w:rFonts w:ascii="Arial Narrow" w:hAnsi="Arial Narrow" w:cs="Calibri"/>
                <w:color w:val="000000"/>
                <w:sz w:val="20"/>
                <w:szCs w:val="20"/>
                <w:lang w:eastAsia="en-US"/>
              </w:rPr>
            </w:pPr>
            <w:r w:rsidRPr="004B5161">
              <w:rPr>
                <w:rFonts w:ascii="Arial Narrow" w:hAnsi="Arial Narrow" w:cs="Calibri"/>
                <w:color w:val="000000"/>
                <w:sz w:val="20"/>
                <w:szCs w:val="20"/>
                <w:lang w:eastAsia="en-US"/>
              </w:rPr>
              <w:t>Kopā</w:t>
            </w:r>
          </w:p>
        </w:tc>
        <w:tc>
          <w:tcPr>
            <w:tcW w:w="1238" w:type="dxa"/>
            <w:tcBorders>
              <w:top w:val="nil"/>
              <w:left w:val="nil"/>
              <w:bottom w:val="single" w:sz="4" w:space="0" w:color="auto"/>
              <w:right w:val="single" w:sz="4" w:space="0" w:color="auto"/>
            </w:tcBorders>
            <w:shd w:val="clear" w:color="auto" w:fill="auto"/>
            <w:noWrap/>
            <w:vAlign w:val="bottom"/>
            <w:hideMark/>
          </w:tcPr>
          <w:p w14:paraId="76D2D47B" w14:textId="03BFE5A8"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2 996</w:t>
            </w:r>
            <w:r w:rsidR="00DC1486">
              <w:rPr>
                <w:rFonts w:ascii="Arial Narrow" w:hAnsi="Arial Narrow" w:cs="Calibri"/>
                <w:color w:val="000000"/>
                <w:sz w:val="20"/>
                <w:szCs w:val="20"/>
              </w:rPr>
              <w:t> </w:t>
            </w:r>
            <w:r w:rsidRPr="00CE60FC">
              <w:rPr>
                <w:rFonts w:ascii="Arial Narrow" w:hAnsi="Arial Narrow" w:cs="Calibri"/>
                <w:color w:val="000000"/>
                <w:sz w:val="20"/>
                <w:szCs w:val="20"/>
              </w:rPr>
              <w:t>494</w:t>
            </w:r>
            <w:r w:rsidR="00DC1486">
              <w:rPr>
                <w:rFonts w:ascii="Arial Narrow" w:hAnsi="Arial Narrow" w:cs="Calibri"/>
                <w:color w:val="000000"/>
                <w:sz w:val="20"/>
                <w:szCs w:val="20"/>
              </w:rPr>
              <w:t>.37</w:t>
            </w:r>
          </w:p>
        </w:tc>
        <w:tc>
          <w:tcPr>
            <w:tcW w:w="1276" w:type="dxa"/>
            <w:tcBorders>
              <w:top w:val="nil"/>
              <w:left w:val="nil"/>
              <w:bottom w:val="single" w:sz="4" w:space="0" w:color="auto"/>
              <w:right w:val="single" w:sz="4" w:space="0" w:color="auto"/>
            </w:tcBorders>
            <w:shd w:val="clear" w:color="auto" w:fill="auto"/>
            <w:noWrap/>
            <w:vAlign w:val="bottom"/>
            <w:hideMark/>
          </w:tcPr>
          <w:p w14:paraId="112E66AD" w14:textId="088F2918"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2 877</w:t>
            </w:r>
            <w:r w:rsidR="00DC1486">
              <w:rPr>
                <w:rFonts w:ascii="Arial Narrow" w:hAnsi="Arial Narrow" w:cs="Calibri"/>
                <w:color w:val="000000"/>
                <w:sz w:val="20"/>
                <w:szCs w:val="20"/>
              </w:rPr>
              <w:t> </w:t>
            </w:r>
            <w:r w:rsidRPr="00CE60FC">
              <w:rPr>
                <w:rFonts w:ascii="Arial Narrow" w:hAnsi="Arial Narrow" w:cs="Calibri"/>
                <w:color w:val="000000"/>
                <w:sz w:val="20"/>
                <w:szCs w:val="20"/>
              </w:rPr>
              <w:t>348</w:t>
            </w:r>
            <w:r w:rsidR="00DC1486">
              <w:rPr>
                <w:rFonts w:ascii="Arial Narrow" w:hAnsi="Arial Narrow" w:cs="Calibri"/>
                <w:color w:val="000000"/>
                <w:sz w:val="20"/>
                <w:szCs w:val="20"/>
              </w:rPr>
              <w:t>.40</w:t>
            </w:r>
          </w:p>
        </w:tc>
        <w:tc>
          <w:tcPr>
            <w:tcW w:w="773" w:type="dxa"/>
            <w:tcBorders>
              <w:top w:val="nil"/>
              <w:left w:val="nil"/>
              <w:bottom w:val="single" w:sz="4" w:space="0" w:color="auto"/>
              <w:right w:val="single" w:sz="4" w:space="0" w:color="auto"/>
            </w:tcBorders>
            <w:shd w:val="clear" w:color="auto" w:fill="auto"/>
            <w:noWrap/>
            <w:vAlign w:val="center"/>
            <w:hideMark/>
          </w:tcPr>
          <w:p w14:paraId="3C25B538" w14:textId="4BB187DC"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96%</w:t>
            </w:r>
          </w:p>
        </w:tc>
        <w:tc>
          <w:tcPr>
            <w:tcW w:w="992" w:type="dxa"/>
            <w:tcBorders>
              <w:top w:val="nil"/>
              <w:left w:val="nil"/>
              <w:bottom w:val="single" w:sz="4" w:space="0" w:color="auto"/>
              <w:right w:val="single" w:sz="4" w:space="0" w:color="auto"/>
            </w:tcBorders>
            <w:shd w:val="clear" w:color="auto" w:fill="auto"/>
            <w:noWrap/>
            <w:vAlign w:val="bottom"/>
            <w:hideMark/>
          </w:tcPr>
          <w:p w14:paraId="0DA5EBEE" w14:textId="77777777"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lang w:eastAsia="en-US"/>
              </w:rPr>
              <w:t>13 067.23</w:t>
            </w:r>
          </w:p>
        </w:tc>
        <w:tc>
          <w:tcPr>
            <w:tcW w:w="786" w:type="dxa"/>
            <w:tcBorders>
              <w:top w:val="nil"/>
              <w:left w:val="nil"/>
              <w:bottom w:val="single" w:sz="4" w:space="0" w:color="auto"/>
              <w:right w:val="single" w:sz="4" w:space="0" w:color="auto"/>
            </w:tcBorders>
            <w:shd w:val="clear" w:color="auto" w:fill="auto"/>
            <w:noWrap/>
            <w:vAlign w:val="bottom"/>
            <w:hideMark/>
          </w:tcPr>
          <w:p w14:paraId="3158C0FC" w14:textId="77777777"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lang w:eastAsia="en-US"/>
              </w:rPr>
              <w:t>26</w:t>
            </w:r>
          </w:p>
        </w:tc>
        <w:tc>
          <w:tcPr>
            <w:tcW w:w="851" w:type="dxa"/>
            <w:tcBorders>
              <w:top w:val="nil"/>
              <w:left w:val="nil"/>
              <w:bottom w:val="single" w:sz="4" w:space="0" w:color="auto"/>
              <w:right w:val="single" w:sz="4" w:space="0" w:color="auto"/>
            </w:tcBorders>
            <w:shd w:val="clear" w:color="auto" w:fill="auto"/>
            <w:noWrap/>
            <w:vAlign w:val="bottom"/>
            <w:hideMark/>
          </w:tcPr>
          <w:p w14:paraId="34F04DE0" w14:textId="448780CD"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lang w:eastAsia="en-US"/>
              </w:rPr>
              <w:t>0.44%</w:t>
            </w:r>
          </w:p>
        </w:tc>
        <w:tc>
          <w:tcPr>
            <w:tcW w:w="992" w:type="dxa"/>
            <w:tcBorders>
              <w:top w:val="nil"/>
              <w:left w:val="nil"/>
              <w:bottom w:val="single" w:sz="4" w:space="0" w:color="auto"/>
              <w:right w:val="single" w:sz="4" w:space="0" w:color="auto"/>
            </w:tcBorders>
            <w:shd w:val="clear" w:color="auto" w:fill="auto"/>
            <w:noWrap/>
            <w:vAlign w:val="bottom"/>
            <w:hideMark/>
          </w:tcPr>
          <w:p w14:paraId="01E86B69" w14:textId="7F278B82" w:rsidR="00CE60FC" w:rsidRPr="00CE60FC" w:rsidRDefault="00CE60FC" w:rsidP="00CE60FC">
            <w:pPr>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43 541.66</w:t>
            </w:r>
          </w:p>
        </w:tc>
        <w:tc>
          <w:tcPr>
            <w:tcW w:w="1094" w:type="dxa"/>
            <w:tcBorders>
              <w:top w:val="nil"/>
              <w:left w:val="nil"/>
              <w:bottom w:val="single" w:sz="4" w:space="0" w:color="auto"/>
              <w:right w:val="single" w:sz="4" w:space="0" w:color="auto"/>
            </w:tcBorders>
            <w:shd w:val="clear" w:color="auto" w:fill="auto"/>
            <w:noWrap/>
            <w:vAlign w:val="bottom"/>
            <w:hideMark/>
          </w:tcPr>
          <w:p w14:paraId="4C6D573D" w14:textId="0DF8F158"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106 078.74</w:t>
            </w:r>
          </w:p>
        </w:tc>
        <w:tc>
          <w:tcPr>
            <w:tcW w:w="851" w:type="dxa"/>
            <w:tcBorders>
              <w:top w:val="nil"/>
              <w:left w:val="nil"/>
              <w:bottom w:val="single" w:sz="4" w:space="0" w:color="auto"/>
              <w:right w:val="single" w:sz="4" w:space="0" w:color="auto"/>
            </w:tcBorders>
            <w:shd w:val="clear" w:color="auto" w:fill="auto"/>
            <w:noWrap/>
            <w:vAlign w:val="center"/>
            <w:hideMark/>
          </w:tcPr>
          <w:p w14:paraId="19B88C91" w14:textId="5BDBDF9F" w:rsidR="00CE60FC" w:rsidRPr="00CE60FC" w:rsidRDefault="00CE60FC" w:rsidP="00CE60FC">
            <w:pPr>
              <w:spacing w:line="276" w:lineRule="auto"/>
              <w:jc w:val="center"/>
              <w:rPr>
                <w:rFonts w:ascii="Arial Narrow" w:hAnsi="Arial Narrow" w:cs="Calibri"/>
                <w:color w:val="000000"/>
                <w:sz w:val="20"/>
                <w:szCs w:val="20"/>
                <w:lang w:eastAsia="en-US"/>
              </w:rPr>
            </w:pPr>
            <w:r w:rsidRPr="00CE60FC">
              <w:rPr>
                <w:rFonts w:ascii="Arial Narrow" w:hAnsi="Arial Narrow" w:cs="Calibri"/>
                <w:color w:val="000000"/>
                <w:sz w:val="20"/>
                <w:szCs w:val="20"/>
              </w:rPr>
              <w:t>3.54%</w:t>
            </w:r>
          </w:p>
        </w:tc>
      </w:tr>
    </w:tbl>
    <w:p w14:paraId="3AFBB8C8" w14:textId="77777777" w:rsidR="00971EA6" w:rsidRPr="004B5161" w:rsidRDefault="00971EA6" w:rsidP="00397B52">
      <w:pPr>
        <w:spacing w:line="276" w:lineRule="auto"/>
        <w:ind w:firstLine="720"/>
        <w:jc w:val="both"/>
      </w:pPr>
    </w:p>
    <w:p w14:paraId="337855D4" w14:textId="36C292D8" w:rsidR="00F935EA" w:rsidRPr="004B5161" w:rsidRDefault="00CE60FC" w:rsidP="00B477D7">
      <w:pPr>
        <w:spacing w:line="276" w:lineRule="auto"/>
        <w:ind w:firstLine="426"/>
        <w:jc w:val="both"/>
      </w:pPr>
      <w:r>
        <w:t xml:space="preserve">Līdzīgi kā 2019.gadā ievērojami pieaugusi Programmā neizmantotā finansējuma kopsumma – 48904,00 </w:t>
      </w:r>
      <w:r w:rsidR="00983908" w:rsidRPr="00983908">
        <w:rPr>
          <w:i/>
          <w:iCs/>
        </w:rPr>
        <w:t>euro</w:t>
      </w:r>
      <w:r>
        <w:t xml:space="preserve"> jeb par 66% pret iepriekšējo gadu. Taču, ņemot vērā Programmai pieejamā finansējuma pieaugumu tieši pēdējos divos gados (2019.un 2020.gadā), kā arī to, ka procentuāli pret plānotajām attiecināmajām izmaksām (Programmā noslēgto līgumu kopsumm</w:t>
      </w:r>
      <w:r w:rsidR="009E1E72">
        <w:t>u</w:t>
      </w:r>
      <w:r>
        <w:t>)</w:t>
      </w:r>
      <w:r w:rsidR="009E1E72">
        <w:t xml:space="preserve">, neizmantotā finansējuma pieaugums nav tik nozīmīgs un vairāk saistāms nevis ar Programmu kopumā, bet ar specifiskiem apstākļiem atsevišķu Programmas ietvaros īstenotu projektu ietvaros, </w:t>
      </w:r>
      <w:r w:rsidR="009E1E72" w:rsidRPr="00C51B1D">
        <w:t xml:space="preserve">bet 2020.gadā lielā mērā ar COVID-19 pandēmijas ietekmi uz </w:t>
      </w:r>
      <w:r w:rsidR="0073018C" w:rsidRPr="00C51B1D">
        <w:t xml:space="preserve">vispārējo situāciju </w:t>
      </w:r>
      <w:r w:rsidR="00E92F39" w:rsidRPr="00C51B1D">
        <w:t xml:space="preserve">un norisēm </w:t>
      </w:r>
      <w:r w:rsidR="009E1E72" w:rsidRPr="00C51B1D">
        <w:t>sabiedrīb</w:t>
      </w:r>
      <w:r w:rsidR="0073018C" w:rsidRPr="00C51B1D">
        <w:t>ā un tausaimniecībā.</w:t>
      </w:r>
      <w:r w:rsidR="009E1E72">
        <w:t xml:space="preserve"> </w:t>
      </w:r>
    </w:p>
    <w:p w14:paraId="32AE10F0" w14:textId="77777777" w:rsidR="00B477D7" w:rsidRDefault="00B477D7" w:rsidP="00B477D7">
      <w:pPr>
        <w:spacing w:line="276" w:lineRule="auto"/>
        <w:ind w:firstLine="426"/>
        <w:jc w:val="both"/>
      </w:pPr>
    </w:p>
    <w:p w14:paraId="2A816269" w14:textId="3883C875" w:rsidR="00F935EA" w:rsidRPr="004B5161" w:rsidRDefault="00921EEB" w:rsidP="00B477D7">
      <w:pPr>
        <w:spacing w:line="276" w:lineRule="auto"/>
        <w:ind w:firstLine="426"/>
        <w:jc w:val="both"/>
      </w:pPr>
      <w:r>
        <w:t>Tālāk sniegta detalizēta i</w:t>
      </w:r>
      <w:r w:rsidR="00F935EA" w:rsidRPr="004B5161">
        <w:t xml:space="preserve">nformācija par </w:t>
      </w:r>
      <w:r w:rsidR="00CE60FC">
        <w:t>P</w:t>
      </w:r>
      <w:r w:rsidR="00CC5231" w:rsidRPr="004B5161">
        <w:t xml:space="preserve">rogrammas </w:t>
      </w:r>
      <w:r w:rsidR="00F935EA" w:rsidRPr="004B5161">
        <w:t>finansējuma izlietojumu</w:t>
      </w:r>
      <w:r w:rsidR="00CC5231" w:rsidRPr="004B5161">
        <w:t xml:space="preserve"> 20</w:t>
      </w:r>
      <w:r w:rsidR="00CE60FC">
        <w:t>20</w:t>
      </w:r>
      <w:r w:rsidR="00CC5231" w:rsidRPr="004B5161">
        <w:t>.gadā projektu līmenī</w:t>
      </w:r>
      <w:r w:rsidR="00F935EA" w:rsidRPr="004B5161">
        <w:t>.</w:t>
      </w:r>
    </w:p>
    <w:p w14:paraId="46C083FA" w14:textId="77777777" w:rsidR="00B477D7" w:rsidRDefault="00B477D7" w:rsidP="00BF4C02">
      <w:pPr>
        <w:pStyle w:val="Heading2"/>
        <w:spacing w:line="276" w:lineRule="auto"/>
        <w:rPr>
          <w:color w:val="auto"/>
        </w:rPr>
      </w:pPr>
      <w:bookmarkStart w:id="13" w:name="_Toc31640719"/>
    </w:p>
    <w:p w14:paraId="5FBDA978" w14:textId="77777777" w:rsidR="00B477D7" w:rsidRDefault="00B477D7">
      <w:pPr>
        <w:spacing w:after="200" w:line="276" w:lineRule="auto"/>
        <w:rPr>
          <w:rFonts w:asciiTheme="majorHAnsi" w:eastAsiaTheme="majorEastAsia" w:hAnsiTheme="majorHAnsi" w:cstheme="majorBidi"/>
          <w:b/>
          <w:bCs/>
          <w:sz w:val="26"/>
          <w:szCs w:val="26"/>
        </w:rPr>
      </w:pPr>
      <w:r>
        <w:br w:type="page"/>
      </w:r>
    </w:p>
    <w:p w14:paraId="5D078879" w14:textId="6293EB7B" w:rsidR="00CC5231" w:rsidRPr="004B5161" w:rsidRDefault="00706886" w:rsidP="00BF4C02">
      <w:pPr>
        <w:pStyle w:val="Heading2"/>
        <w:spacing w:line="276" w:lineRule="auto"/>
        <w:rPr>
          <w:color w:val="auto"/>
        </w:rPr>
      </w:pPr>
      <w:r w:rsidRPr="004B5161">
        <w:rPr>
          <w:color w:val="auto"/>
        </w:rPr>
        <w:lastRenderedPageBreak/>
        <w:t>5</w:t>
      </w:r>
      <w:r w:rsidR="00CC5231" w:rsidRPr="004B5161">
        <w:rPr>
          <w:color w:val="auto"/>
        </w:rPr>
        <w:t xml:space="preserve">.1. </w:t>
      </w:r>
      <w:bookmarkEnd w:id="13"/>
      <w:r w:rsidR="00C97C53">
        <w:rPr>
          <w:color w:val="auto"/>
        </w:rPr>
        <w:t>Makro</w:t>
      </w:r>
      <w:r w:rsidR="00397B52">
        <w:rPr>
          <w:color w:val="auto"/>
        </w:rPr>
        <w:t xml:space="preserve"> </w:t>
      </w:r>
      <w:r w:rsidR="00C97C53">
        <w:rPr>
          <w:color w:val="auto"/>
        </w:rPr>
        <w:t>projekti</w:t>
      </w:r>
    </w:p>
    <w:p w14:paraId="4291E0BF" w14:textId="77777777" w:rsidR="00F44544" w:rsidRPr="004B5161" w:rsidRDefault="00F44544" w:rsidP="00750CDE">
      <w:pPr>
        <w:spacing w:line="276" w:lineRule="auto"/>
        <w:jc w:val="both"/>
      </w:pPr>
    </w:p>
    <w:tbl>
      <w:tblPr>
        <w:tblW w:w="9924" w:type="dxa"/>
        <w:tblInd w:w="-318" w:type="dxa"/>
        <w:tblLayout w:type="fixed"/>
        <w:tblLook w:val="04A0" w:firstRow="1" w:lastRow="0" w:firstColumn="1" w:lastColumn="0" w:noHBand="0" w:noVBand="1"/>
      </w:tblPr>
      <w:tblGrid>
        <w:gridCol w:w="426"/>
        <w:gridCol w:w="1560"/>
        <w:gridCol w:w="1275"/>
        <w:gridCol w:w="1276"/>
        <w:gridCol w:w="1134"/>
        <w:gridCol w:w="1276"/>
        <w:gridCol w:w="1701"/>
        <w:gridCol w:w="1276"/>
      </w:tblGrid>
      <w:tr w:rsidR="00201ABC" w:rsidRPr="004B5161" w14:paraId="53D57FB2" w14:textId="77777777" w:rsidTr="00C97C53">
        <w:trPr>
          <w:cantSplit/>
          <w:trHeight w:val="1134"/>
        </w:trPr>
        <w:tc>
          <w:tcPr>
            <w:tcW w:w="426"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7167DD1F" w14:textId="77777777" w:rsidR="00201ABC" w:rsidRPr="0088282E" w:rsidRDefault="00201ABC" w:rsidP="00C97C53">
            <w:pPr>
              <w:spacing w:line="276" w:lineRule="auto"/>
              <w:ind w:left="113" w:right="113"/>
              <w:jc w:val="center"/>
              <w:rPr>
                <w:color w:val="000000"/>
                <w:sz w:val="20"/>
                <w:szCs w:val="20"/>
              </w:rPr>
            </w:pPr>
            <w:r w:rsidRPr="0088282E">
              <w:rPr>
                <w:color w:val="000000"/>
                <w:sz w:val="20"/>
                <w:szCs w:val="20"/>
              </w:rPr>
              <w:t>Nr. p. k.</w:t>
            </w:r>
          </w:p>
        </w:tc>
        <w:tc>
          <w:tcPr>
            <w:tcW w:w="1560"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89AD105" w14:textId="77777777" w:rsidR="00201ABC" w:rsidRPr="0088282E" w:rsidRDefault="00201ABC" w:rsidP="00750CDE">
            <w:pPr>
              <w:spacing w:line="276" w:lineRule="auto"/>
              <w:jc w:val="center"/>
              <w:rPr>
                <w:color w:val="000000"/>
                <w:sz w:val="20"/>
                <w:szCs w:val="20"/>
              </w:rPr>
            </w:pPr>
            <w:r w:rsidRPr="0088282E">
              <w:rPr>
                <w:color w:val="000000"/>
                <w:sz w:val="20"/>
                <w:szCs w:val="20"/>
              </w:rPr>
              <w:t>Projekta Nr.</w:t>
            </w:r>
          </w:p>
        </w:tc>
        <w:tc>
          <w:tcPr>
            <w:tcW w:w="1275"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6516FE1" w14:textId="77777777" w:rsidR="00201ABC" w:rsidRPr="0088282E" w:rsidRDefault="001048FC" w:rsidP="00750CDE">
            <w:pPr>
              <w:spacing w:line="276" w:lineRule="auto"/>
              <w:jc w:val="center"/>
              <w:rPr>
                <w:color w:val="000000"/>
                <w:sz w:val="20"/>
                <w:szCs w:val="20"/>
              </w:rPr>
            </w:pPr>
            <w:r w:rsidRPr="0088282E">
              <w:rPr>
                <w:color w:val="000000"/>
                <w:sz w:val="20"/>
                <w:szCs w:val="20"/>
              </w:rPr>
              <w:t>P</w:t>
            </w:r>
            <w:r w:rsidR="00201ABC" w:rsidRPr="0088282E">
              <w:rPr>
                <w:color w:val="000000"/>
                <w:sz w:val="20"/>
                <w:szCs w:val="20"/>
              </w:rPr>
              <w:t>lānotais programmas finansējums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1D3DD405" w14:textId="77777777" w:rsidR="00201ABC" w:rsidRPr="0088282E" w:rsidRDefault="001048FC" w:rsidP="00750CDE">
            <w:pPr>
              <w:spacing w:line="276" w:lineRule="auto"/>
              <w:jc w:val="center"/>
              <w:rPr>
                <w:color w:val="000000"/>
                <w:sz w:val="20"/>
                <w:szCs w:val="20"/>
              </w:rPr>
            </w:pPr>
            <w:r w:rsidRPr="0088282E">
              <w:rPr>
                <w:color w:val="000000"/>
                <w:sz w:val="20"/>
                <w:szCs w:val="20"/>
              </w:rPr>
              <w:t>F</w:t>
            </w:r>
            <w:r w:rsidR="00201ABC" w:rsidRPr="0088282E">
              <w:rPr>
                <w:color w:val="000000"/>
                <w:sz w:val="20"/>
                <w:szCs w:val="20"/>
              </w:rPr>
              <w:t>aktiskais programmas finansējums</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7FB9004" w14:textId="039E4D2B" w:rsidR="00201ABC" w:rsidRPr="0088282E" w:rsidRDefault="00201ABC" w:rsidP="00750CDE">
            <w:pPr>
              <w:spacing w:line="276" w:lineRule="auto"/>
              <w:jc w:val="center"/>
              <w:rPr>
                <w:sz w:val="20"/>
                <w:szCs w:val="20"/>
              </w:rPr>
            </w:pPr>
            <w:r w:rsidRPr="0088282E">
              <w:rPr>
                <w:sz w:val="20"/>
                <w:szCs w:val="20"/>
              </w:rPr>
              <w:t>Neattieci</w:t>
            </w:r>
            <w:r w:rsidR="00C97C53">
              <w:rPr>
                <w:sz w:val="20"/>
                <w:szCs w:val="20"/>
              </w:rPr>
              <w:t xml:space="preserve"> </w:t>
            </w:r>
            <w:r w:rsidRPr="0088282E">
              <w:rPr>
                <w:sz w:val="20"/>
                <w:szCs w:val="20"/>
              </w:rPr>
              <w:t>nām</w:t>
            </w:r>
            <w:r w:rsidR="00B12B69">
              <w:rPr>
                <w:sz w:val="20"/>
                <w:szCs w:val="20"/>
              </w:rPr>
              <w:t>a</w:t>
            </w:r>
            <w:r w:rsidRPr="0088282E">
              <w:rPr>
                <w:sz w:val="20"/>
                <w:szCs w:val="20"/>
              </w:rPr>
              <w:t>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8D0DF3E" w14:textId="77777777" w:rsidR="00201ABC" w:rsidRPr="0088282E" w:rsidRDefault="00201ABC" w:rsidP="00750CDE">
            <w:pPr>
              <w:spacing w:line="276" w:lineRule="auto"/>
              <w:jc w:val="center"/>
              <w:rPr>
                <w:color w:val="000000"/>
                <w:sz w:val="20"/>
                <w:szCs w:val="20"/>
              </w:rPr>
            </w:pPr>
            <w:r w:rsidRPr="0088282E">
              <w:rPr>
                <w:color w:val="000000"/>
                <w:sz w:val="20"/>
                <w:szCs w:val="20"/>
              </w:rPr>
              <w:t>Neizlietotais finansējums</w:t>
            </w:r>
          </w:p>
        </w:tc>
        <w:tc>
          <w:tcPr>
            <w:tcW w:w="1701"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401115AE" w14:textId="35604E32" w:rsidR="00201ABC" w:rsidRPr="0088282E" w:rsidRDefault="00201ABC" w:rsidP="00750CDE">
            <w:pPr>
              <w:spacing w:line="276" w:lineRule="auto"/>
              <w:jc w:val="center"/>
              <w:rPr>
                <w:color w:val="000000"/>
                <w:sz w:val="20"/>
                <w:szCs w:val="20"/>
              </w:rPr>
            </w:pPr>
            <w:r w:rsidRPr="0088282E">
              <w:rPr>
                <w:color w:val="000000"/>
                <w:sz w:val="20"/>
                <w:szCs w:val="20"/>
              </w:rPr>
              <w:t>Neapguves</w:t>
            </w:r>
            <w:r w:rsidR="00A700C9" w:rsidRPr="0088282E">
              <w:rPr>
                <w:color w:val="000000"/>
                <w:sz w:val="20"/>
                <w:szCs w:val="20"/>
              </w:rPr>
              <w:t xml:space="preserve"> un/vai neattiecināmu izmaksu </w:t>
            </w:r>
            <w:r w:rsidRPr="0088282E">
              <w:rPr>
                <w:color w:val="000000"/>
                <w:sz w:val="20"/>
                <w:szCs w:val="20"/>
              </w:rPr>
              <w:t>iemesls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A798AFA" w14:textId="77777777" w:rsidR="00201ABC" w:rsidRPr="0088282E" w:rsidRDefault="00201ABC" w:rsidP="00750CDE">
            <w:pPr>
              <w:spacing w:line="276" w:lineRule="auto"/>
              <w:jc w:val="center"/>
              <w:rPr>
                <w:sz w:val="20"/>
                <w:szCs w:val="20"/>
              </w:rPr>
            </w:pPr>
            <w:r w:rsidRPr="0088282E">
              <w:rPr>
                <w:sz w:val="20"/>
                <w:szCs w:val="20"/>
              </w:rPr>
              <w:t>Atgūstamas</w:t>
            </w:r>
            <w:r w:rsidRPr="0088282E">
              <w:rPr>
                <w:sz w:val="20"/>
                <w:szCs w:val="20"/>
              </w:rPr>
              <w:br/>
              <w:t>izmaksas</w:t>
            </w:r>
          </w:p>
        </w:tc>
      </w:tr>
      <w:tr w:rsidR="007917AB" w:rsidRPr="004B5161" w14:paraId="45D3A3EB" w14:textId="77777777" w:rsidTr="0088282E">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090B890" w14:textId="77777777" w:rsidR="007917AB" w:rsidRPr="0088282E" w:rsidRDefault="007917AB" w:rsidP="007917AB">
            <w:pPr>
              <w:spacing w:line="276" w:lineRule="auto"/>
              <w:jc w:val="center"/>
              <w:rPr>
                <w:color w:val="000000"/>
                <w:sz w:val="20"/>
                <w:szCs w:val="20"/>
              </w:rPr>
            </w:pPr>
            <w:r w:rsidRPr="0088282E">
              <w:rPr>
                <w:color w:val="000000"/>
                <w:sz w:val="20"/>
                <w:szCs w:val="20"/>
              </w:rPr>
              <w:t>1</w:t>
            </w:r>
          </w:p>
        </w:tc>
        <w:tc>
          <w:tcPr>
            <w:tcW w:w="1560" w:type="dxa"/>
            <w:tcBorders>
              <w:top w:val="nil"/>
              <w:left w:val="nil"/>
              <w:bottom w:val="single" w:sz="4" w:space="0" w:color="auto"/>
              <w:right w:val="single" w:sz="4" w:space="0" w:color="auto"/>
            </w:tcBorders>
            <w:shd w:val="clear" w:color="auto" w:fill="auto"/>
            <w:vAlign w:val="center"/>
            <w:hideMark/>
          </w:tcPr>
          <w:p w14:paraId="0B05518B" w14:textId="62EC5153" w:rsidR="007917AB" w:rsidRPr="0088282E" w:rsidRDefault="007917AB" w:rsidP="007917AB">
            <w:pPr>
              <w:spacing w:line="276" w:lineRule="auto"/>
              <w:rPr>
                <w:sz w:val="20"/>
                <w:szCs w:val="20"/>
              </w:rPr>
            </w:pPr>
            <w:r w:rsidRPr="0088282E">
              <w:rPr>
                <w:color w:val="000000"/>
                <w:sz w:val="20"/>
                <w:szCs w:val="20"/>
              </w:rPr>
              <w:t>2020.LV/NVOF/ MAC/038/01</w:t>
            </w:r>
          </w:p>
        </w:tc>
        <w:tc>
          <w:tcPr>
            <w:tcW w:w="1275" w:type="dxa"/>
            <w:tcBorders>
              <w:top w:val="nil"/>
              <w:left w:val="nil"/>
              <w:bottom w:val="single" w:sz="4" w:space="0" w:color="auto"/>
              <w:right w:val="single" w:sz="4" w:space="0" w:color="auto"/>
            </w:tcBorders>
            <w:shd w:val="clear" w:color="auto" w:fill="auto"/>
            <w:vAlign w:val="center"/>
            <w:hideMark/>
          </w:tcPr>
          <w:p w14:paraId="6616042E" w14:textId="32B353D6" w:rsidR="007917AB" w:rsidRPr="0088282E" w:rsidRDefault="007917AB" w:rsidP="007917AB">
            <w:pPr>
              <w:spacing w:line="276" w:lineRule="auto"/>
              <w:jc w:val="center"/>
              <w:rPr>
                <w:sz w:val="20"/>
                <w:szCs w:val="20"/>
              </w:rPr>
            </w:pPr>
            <w:r w:rsidRPr="0088282E">
              <w:rPr>
                <w:color w:val="000000"/>
                <w:sz w:val="20"/>
                <w:szCs w:val="20"/>
              </w:rPr>
              <w:t>39998.09</w:t>
            </w:r>
          </w:p>
        </w:tc>
        <w:tc>
          <w:tcPr>
            <w:tcW w:w="1276" w:type="dxa"/>
            <w:tcBorders>
              <w:top w:val="nil"/>
              <w:left w:val="nil"/>
              <w:bottom w:val="single" w:sz="4" w:space="0" w:color="auto"/>
              <w:right w:val="single" w:sz="4" w:space="0" w:color="auto"/>
            </w:tcBorders>
            <w:shd w:val="clear" w:color="auto" w:fill="auto"/>
            <w:vAlign w:val="center"/>
            <w:hideMark/>
          </w:tcPr>
          <w:p w14:paraId="75AB4BDF" w14:textId="214F8D43" w:rsidR="007917AB" w:rsidRPr="0088282E" w:rsidRDefault="007917AB" w:rsidP="007917AB">
            <w:pPr>
              <w:spacing w:line="276" w:lineRule="auto"/>
              <w:jc w:val="center"/>
              <w:rPr>
                <w:sz w:val="20"/>
                <w:szCs w:val="20"/>
              </w:rPr>
            </w:pPr>
            <w:r w:rsidRPr="0088282E">
              <w:rPr>
                <w:color w:val="000000"/>
                <w:sz w:val="20"/>
                <w:szCs w:val="20"/>
              </w:rPr>
              <w:t>39531.66</w:t>
            </w:r>
          </w:p>
        </w:tc>
        <w:tc>
          <w:tcPr>
            <w:tcW w:w="1134" w:type="dxa"/>
            <w:tcBorders>
              <w:top w:val="nil"/>
              <w:left w:val="nil"/>
              <w:bottom w:val="single" w:sz="4" w:space="0" w:color="auto"/>
              <w:right w:val="single" w:sz="4" w:space="0" w:color="auto"/>
            </w:tcBorders>
            <w:shd w:val="clear" w:color="auto" w:fill="auto"/>
            <w:vAlign w:val="center"/>
            <w:hideMark/>
          </w:tcPr>
          <w:p w14:paraId="478AB12F" w14:textId="3BE63BA1"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EBC25A0" w14:textId="0A730A12" w:rsidR="007917AB" w:rsidRPr="0088282E" w:rsidRDefault="007917AB" w:rsidP="007917AB">
            <w:pPr>
              <w:spacing w:line="276" w:lineRule="auto"/>
              <w:jc w:val="center"/>
              <w:rPr>
                <w:color w:val="000000"/>
                <w:sz w:val="20"/>
                <w:szCs w:val="20"/>
              </w:rPr>
            </w:pPr>
            <w:r w:rsidRPr="0088282E">
              <w:rPr>
                <w:color w:val="000000"/>
                <w:sz w:val="20"/>
                <w:szCs w:val="20"/>
              </w:rPr>
              <w:t>466.43</w:t>
            </w:r>
          </w:p>
        </w:tc>
        <w:tc>
          <w:tcPr>
            <w:tcW w:w="1701" w:type="dxa"/>
            <w:tcBorders>
              <w:top w:val="nil"/>
              <w:left w:val="nil"/>
              <w:bottom w:val="single" w:sz="4" w:space="0" w:color="auto"/>
              <w:right w:val="single" w:sz="4" w:space="0" w:color="auto"/>
            </w:tcBorders>
            <w:shd w:val="clear" w:color="auto" w:fill="auto"/>
            <w:vAlign w:val="center"/>
          </w:tcPr>
          <w:p w14:paraId="02FC44E5" w14:textId="6CC8C9E4"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22EBA989" w14:textId="00D8C8AF"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21A88A0A" w14:textId="77777777" w:rsidTr="0088282E">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3445339" w14:textId="77777777" w:rsidR="007917AB" w:rsidRPr="0088282E" w:rsidRDefault="007917AB" w:rsidP="007917AB">
            <w:pPr>
              <w:spacing w:line="276" w:lineRule="auto"/>
              <w:jc w:val="center"/>
              <w:rPr>
                <w:color w:val="000000"/>
                <w:sz w:val="20"/>
                <w:szCs w:val="20"/>
              </w:rPr>
            </w:pPr>
            <w:r w:rsidRPr="0088282E">
              <w:rPr>
                <w:color w:val="000000"/>
                <w:sz w:val="20"/>
                <w:szCs w:val="20"/>
              </w:rPr>
              <w:t>2</w:t>
            </w:r>
          </w:p>
        </w:tc>
        <w:tc>
          <w:tcPr>
            <w:tcW w:w="1560" w:type="dxa"/>
            <w:tcBorders>
              <w:top w:val="nil"/>
              <w:left w:val="nil"/>
              <w:bottom w:val="single" w:sz="4" w:space="0" w:color="auto"/>
              <w:right w:val="single" w:sz="4" w:space="0" w:color="auto"/>
            </w:tcBorders>
            <w:shd w:val="clear" w:color="auto" w:fill="auto"/>
            <w:vAlign w:val="center"/>
            <w:hideMark/>
          </w:tcPr>
          <w:p w14:paraId="4F399E47" w14:textId="476FC5F6" w:rsidR="007917AB" w:rsidRPr="0088282E" w:rsidRDefault="007917AB" w:rsidP="007917AB">
            <w:pPr>
              <w:spacing w:line="276" w:lineRule="auto"/>
              <w:rPr>
                <w:sz w:val="20"/>
                <w:szCs w:val="20"/>
              </w:rPr>
            </w:pPr>
            <w:r w:rsidRPr="0088282E">
              <w:rPr>
                <w:color w:val="000000"/>
                <w:sz w:val="20"/>
                <w:szCs w:val="20"/>
              </w:rPr>
              <w:t>2020.LV/NVOF/ MAC/042/02</w:t>
            </w:r>
          </w:p>
        </w:tc>
        <w:tc>
          <w:tcPr>
            <w:tcW w:w="1275" w:type="dxa"/>
            <w:tcBorders>
              <w:top w:val="nil"/>
              <w:left w:val="nil"/>
              <w:bottom w:val="single" w:sz="4" w:space="0" w:color="auto"/>
              <w:right w:val="single" w:sz="4" w:space="0" w:color="auto"/>
            </w:tcBorders>
            <w:shd w:val="clear" w:color="auto" w:fill="auto"/>
            <w:vAlign w:val="center"/>
            <w:hideMark/>
          </w:tcPr>
          <w:p w14:paraId="7079EB32" w14:textId="45AEACB2" w:rsidR="007917AB" w:rsidRPr="0088282E" w:rsidRDefault="007917AB" w:rsidP="007917AB">
            <w:pPr>
              <w:spacing w:line="276" w:lineRule="auto"/>
              <w:jc w:val="center"/>
              <w:rPr>
                <w:sz w:val="20"/>
                <w:szCs w:val="20"/>
              </w:rPr>
            </w:pPr>
            <w:r w:rsidRPr="0088282E">
              <w:rPr>
                <w:color w:val="000000"/>
                <w:sz w:val="20"/>
                <w:szCs w:val="20"/>
              </w:rPr>
              <w:t>38713.08</w:t>
            </w:r>
          </w:p>
        </w:tc>
        <w:tc>
          <w:tcPr>
            <w:tcW w:w="1276" w:type="dxa"/>
            <w:tcBorders>
              <w:top w:val="nil"/>
              <w:left w:val="nil"/>
              <w:bottom w:val="single" w:sz="4" w:space="0" w:color="auto"/>
              <w:right w:val="single" w:sz="4" w:space="0" w:color="auto"/>
            </w:tcBorders>
            <w:shd w:val="clear" w:color="auto" w:fill="auto"/>
            <w:vAlign w:val="center"/>
            <w:hideMark/>
          </w:tcPr>
          <w:p w14:paraId="1040E277" w14:textId="68D4B88B" w:rsidR="007917AB" w:rsidRPr="0088282E" w:rsidRDefault="007917AB" w:rsidP="007917AB">
            <w:pPr>
              <w:spacing w:line="276" w:lineRule="auto"/>
              <w:jc w:val="center"/>
              <w:rPr>
                <w:sz w:val="20"/>
                <w:szCs w:val="20"/>
              </w:rPr>
            </w:pPr>
            <w:r w:rsidRPr="0088282E">
              <w:rPr>
                <w:color w:val="000000"/>
                <w:sz w:val="20"/>
                <w:szCs w:val="20"/>
              </w:rPr>
              <w:t>37349.91</w:t>
            </w:r>
          </w:p>
        </w:tc>
        <w:tc>
          <w:tcPr>
            <w:tcW w:w="1134" w:type="dxa"/>
            <w:tcBorders>
              <w:top w:val="nil"/>
              <w:left w:val="nil"/>
              <w:bottom w:val="single" w:sz="4" w:space="0" w:color="auto"/>
              <w:right w:val="single" w:sz="4" w:space="0" w:color="auto"/>
            </w:tcBorders>
            <w:shd w:val="clear" w:color="auto" w:fill="auto"/>
            <w:vAlign w:val="center"/>
            <w:hideMark/>
          </w:tcPr>
          <w:p w14:paraId="243CA81A" w14:textId="7A3F9576"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609C21D" w14:textId="4FC966C8" w:rsidR="007917AB" w:rsidRPr="0088282E" w:rsidRDefault="007917AB" w:rsidP="007917AB">
            <w:pPr>
              <w:spacing w:line="276" w:lineRule="auto"/>
              <w:jc w:val="center"/>
              <w:rPr>
                <w:color w:val="000000"/>
                <w:sz w:val="20"/>
                <w:szCs w:val="20"/>
              </w:rPr>
            </w:pPr>
            <w:r w:rsidRPr="0088282E">
              <w:rPr>
                <w:color w:val="000000"/>
                <w:sz w:val="20"/>
                <w:szCs w:val="20"/>
              </w:rPr>
              <w:t>1363.17</w:t>
            </w:r>
          </w:p>
        </w:tc>
        <w:tc>
          <w:tcPr>
            <w:tcW w:w="1701" w:type="dxa"/>
            <w:tcBorders>
              <w:top w:val="nil"/>
              <w:left w:val="nil"/>
              <w:bottom w:val="single" w:sz="4" w:space="0" w:color="auto"/>
              <w:right w:val="single" w:sz="4" w:space="0" w:color="auto"/>
            </w:tcBorders>
            <w:shd w:val="clear" w:color="auto" w:fill="auto"/>
            <w:vAlign w:val="center"/>
          </w:tcPr>
          <w:p w14:paraId="7F68B61C" w14:textId="202C0245"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6F1F5FBB" w14:textId="2A3A181F"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F418E44"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9C453E9" w14:textId="77777777" w:rsidR="007917AB" w:rsidRPr="0088282E" w:rsidRDefault="007917AB" w:rsidP="007917AB">
            <w:pPr>
              <w:spacing w:line="276" w:lineRule="auto"/>
              <w:jc w:val="center"/>
              <w:rPr>
                <w:color w:val="000000"/>
                <w:sz w:val="20"/>
                <w:szCs w:val="20"/>
              </w:rPr>
            </w:pPr>
            <w:r w:rsidRPr="0088282E">
              <w:rPr>
                <w:color w:val="000000"/>
                <w:sz w:val="20"/>
                <w:szCs w:val="20"/>
              </w:rPr>
              <w:t>3</w:t>
            </w:r>
          </w:p>
        </w:tc>
        <w:tc>
          <w:tcPr>
            <w:tcW w:w="1560" w:type="dxa"/>
            <w:tcBorders>
              <w:top w:val="nil"/>
              <w:left w:val="nil"/>
              <w:bottom w:val="single" w:sz="4" w:space="0" w:color="auto"/>
              <w:right w:val="single" w:sz="4" w:space="0" w:color="auto"/>
            </w:tcBorders>
            <w:shd w:val="clear" w:color="auto" w:fill="auto"/>
            <w:vAlign w:val="center"/>
            <w:hideMark/>
          </w:tcPr>
          <w:p w14:paraId="5BD3E6E9" w14:textId="7216BB38" w:rsidR="007917AB" w:rsidRPr="0088282E" w:rsidRDefault="007917AB" w:rsidP="007917AB">
            <w:pPr>
              <w:spacing w:line="276" w:lineRule="auto"/>
              <w:rPr>
                <w:sz w:val="20"/>
                <w:szCs w:val="20"/>
              </w:rPr>
            </w:pPr>
            <w:r w:rsidRPr="0088282E">
              <w:rPr>
                <w:color w:val="000000"/>
                <w:sz w:val="20"/>
                <w:szCs w:val="20"/>
              </w:rPr>
              <w:t>2020.LV/NVOF/ MAC/001/03</w:t>
            </w:r>
          </w:p>
        </w:tc>
        <w:tc>
          <w:tcPr>
            <w:tcW w:w="1275" w:type="dxa"/>
            <w:tcBorders>
              <w:top w:val="nil"/>
              <w:left w:val="nil"/>
              <w:bottom w:val="single" w:sz="4" w:space="0" w:color="auto"/>
              <w:right w:val="single" w:sz="4" w:space="0" w:color="auto"/>
            </w:tcBorders>
            <w:shd w:val="clear" w:color="auto" w:fill="auto"/>
            <w:vAlign w:val="center"/>
            <w:hideMark/>
          </w:tcPr>
          <w:p w14:paraId="6B4E6D9B" w14:textId="57DC8560" w:rsidR="007917AB" w:rsidRPr="0088282E" w:rsidRDefault="007917AB" w:rsidP="007917AB">
            <w:pPr>
              <w:spacing w:line="276" w:lineRule="auto"/>
              <w:jc w:val="center"/>
              <w:rPr>
                <w:sz w:val="20"/>
                <w:szCs w:val="20"/>
              </w:rPr>
            </w:pPr>
            <w:r w:rsidRPr="0088282E">
              <w:rPr>
                <w:color w:val="000000"/>
                <w:sz w:val="20"/>
                <w:szCs w:val="20"/>
              </w:rPr>
              <w:t>40000.00</w:t>
            </w:r>
          </w:p>
        </w:tc>
        <w:tc>
          <w:tcPr>
            <w:tcW w:w="1276" w:type="dxa"/>
            <w:tcBorders>
              <w:top w:val="nil"/>
              <w:left w:val="nil"/>
              <w:bottom w:val="single" w:sz="4" w:space="0" w:color="auto"/>
              <w:right w:val="single" w:sz="4" w:space="0" w:color="auto"/>
            </w:tcBorders>
            <w:shd w:val="clear" w:color="auto" w:fill="auto"/>
            <w:vAlign w:val="center"/>
            <w:hideMark/>
          </w:tcPr>
          <w:p w14:paraId="3ACFC1E7" w14:textId="1BB843E1" w:rsidR="007917AB" w:rsidRPr="0088282E" w:rsidRDefault="007917AB" w:rsidP="007917AB">
            <w:pPr>
              <w:spacing w:line="276" w:lineRule="auto"/>
              <w:jc w:val="center"/>
              <w:rPr>
                <w:sz w:val="20"/>
                <w:szCs w:val="20"/>
              </w:rPr>
            </w:pPr>
            <w:r w:rsidRPr="0088282E">
              <w:rPr>
                <w:color w:val="000000"/>
                <w:sz w:val="20"/>
                <w:szCs w:val="20"/>
              </w:rPr>
              <w:t>39997.77</w:t>
            </w:r>
          </w:p>
        </w:tc>
        <w:tc>
          <w:tcPr>
            <w:tcW w:w="1134" w:type="dxa"/>
            <w:tcBorders>
              <w:top w:val="nil"/>
              <w:left w:val="nil"/>
              <w:bottom w:val="single" w:sz="4" w:space="0" w:color="auto"/>
              <w:right w:val="single" w:sz="4" w:space="0" w:color="auto"/>
            </w:tcBorders>
            <w:shd w:val="clear" w:color="auto" w:fill="auto"/>
            <w:vAlign w:val="center"/>
            <w:hideMark/>
          </w:tcPr>
          <w:p w14:paraId="4F4E98A7" w14:textId="1A52DD57"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543216D" w14:textId="4620A499" w:rsidR="007917AB" w:rsidRPr="0088282E" w:rsidRDefault="007917AB" w:rsidP="007917AB">
            <w:pPr>
              <w:spacing w:line="276" w:lineRule="auto"/>
              <w:jc w:val="center"/>
              <w:rPr>
                <w:color w:val="000000"/>
                <w:sz w:val="20"/>
                <w:szCs w:val="20"/>
              </w:rPr>
            </w:pPr>
            <w:r w:rsidRPr="0088282E">
              <w:rPr>
                <w:color w:val="000000"/>
                <w:sz w:val="20"/>
                <w:szCs w:val="20"/>
              </w:rPr>
              <w:t>2.23</w:t>
            </w:r>
          </w:p>
        </w:tc>
        <w:tc>
          <w:tcPr>
            <w:tcW w:w="1701" w:type="dxa"/>
            <w:tcBorders>
              <w:top w:val="nil"/>
              <w:left w:val="nil"/>
              <w:bottom w:val="single" w:sz="4" w:space="0" w:color="auto"/>
              <w:right w:val="single" w:sz="4" w:space="0" w:color="auto"/>
            </w:tcBorders>
            <w:shd w:val="clear" w:color="auto" w:fill="auto"/>
            <w:vAlign w:val="center"/>
            <w:hideMark/>
          </w:tcPr>
          <w:p w14:paraId="4B661582" w14:textId="18C9EEE4"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2653FDEF" w14:textId="7A7B6A8E"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32F1F60B"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0FBBBBF" w14:textId="77777777" w:rsidR="007917AB" w:rsidRPr="0088282E" w:rsidRDefault="007917AB" w:rsidP="007917AB">
            <w:pPr>
              <w:spacing w:line="276" w:lineRule="auto"/>
              <w:jc w:val="center"/>
              <w:rPr>
                <w:color w:val="000000"/>
                <w:sz w:val="20"/>
                <w:szCs w:val="20"/>
              </w:rPr>
            </w:pPr>
            <w:r w:rsidRPr="0088282E">
              <w:rPr>
                <w:color w:val="000000"/>
                <w:sz w:val="20"/>
                <w:szCs w:val="20"/>
              </w:rPr>
              <w:t>4</w:t>
            </w:r>
          </w:p>
        </w:tc>
        <w:tc>
          <w:tcPr>
            <w:tcW w:w="1560" w:type="dxa"/>
            <w:tcBorders>
              <w:top w:val="nil"/>
              <w:left w:val="nil"/>
              <w:bottom w:val="single" w:sz="4" w:space="0" w:color="auto"/>
              <w:right w:val="single" w:sz="4" w:space="0" w:color="auto"/>
            </w:tcBorders>
            <w:shd w:val="clear" w:color="auto" w:fill="auto"/>
            <w:vAlign w:val="center"/>
            <w:hideMark/>
          </w:tcPr>
          <w:p w14:paraId="245E3760" w14:textId="7CE99329" w:rsidR="007917AB" w:rsidRPr="0088282E" w:rsidRDefault="007917AB" w:rsidP="007917AB">
            <w:pPr>
              <w:spacing w:line="276" w:lineRule="auto"/>
              <w:rPr>
                <w:sz w:val="20"/>
                <w:szCs w:val="20"/>
              </w:rPr>
            </w:pPr>
            <w:r w:rsidRPr="0088282E">
              <w:rPr>
                <w:color w:val="000000"/>
                <w:sz w:val="20"/>
                <w:szCs w:val="20"/>
              </w:rPr>
              <w:t>2020.LV/NVOF/ MAC/055/04</w:t>
            </w:r>
          </w:p>
        </w:tc>
        <w:tc>
          <w:tcPr>
            <w:tcW w:w="1275" w:type="dxa"/>
            <w:tcBorders>
              <w:top w:val="nil"/>
              <w:left w:val="nil"/>
              <w:bottom w:val="single" w:sz="4" w:space="0" w:color="auto"/>
              <w:right w:val="single" w:sz="4" w:space="0" w:color="auto"/>
            </w:tcBorders>
            <w:shd w:val="clear" w:color="auto" w:fill="auto"/>
            <w:vAlign w:val="center"/>
            <w:hideMark/>
          </w:tcPr>
          <w:p w14:paraId="4D7F1F10" w14:textId="06C2DAB4" w:rsidR="007917AB" w:rsidRPr="0088282E" w:rsidRDefault="007917AB" w:rsidP="007917AB">
            <w:pPr>
              <w:spacing w:line="276" w:lineRule="auto"/>
              <w:jc w:val="center"/>
              <w:rPr>
                <w:sz w:val="20"/>
                <w:szCs w:val="20"/>
              </w:rPr>
            </w:pPr>
            <w:r w:rsidRPr="0088282E">
              <w:rPr>
                <w:color w:val="000000"/>
                <w:sz w:val="20"/>
                <w:szCs w:val="20"/>
              </w:rPr>
              <w:t>40000.00</w:t>
            </w:r>
          </w:p>
        </w:tc>
        <w:tc>
          <w:tcPr>
            <w:tcW w:w="1276" w:type="dxa"/>
            <w:tcBorders>
              <w:top w:val="nil"/>
              <w:left w:val="nil"/>
              <w:bottom w:val="single" w:sz="4" w:space="0" w:color="auto"/>
              <w:right w:val="single" w:sz="4" w:space="0" w:color="auto"/>
            </w:tcBorders>
            <w:shd w:val="clear" w:color="auto" w:fill="auto"/>
            <w:vAlign w:val="center"/>
            <w:hideMark/>
          </w:tcPr>
          <w:p w14:paraId="20D783B4" w14:textId="2A283BF2" w:rsidR="007917AB" w:rsidRPr="0088282E" w:rsidRDefault="007917AB" w:rsidP="007917AB">
            <w:pPr>
              <w:spacing w:line="276" w:lineRule="auto"/>
              <w:jc w:val="center"/>
              <w:rPr>
                <w:sz w:val="20"/>
                <w:szCs w:val="20"/>
              </w:rPr>
            </w:pPr>
            <w:r w:rsidRPr="0088282E">
              <w:rPr>
                <w:color w:val="000000"/>
                <w:sz w:val="20"/>
                <w:szCs w:val="20"/>
              </w:rPr>
              <w:t>39994.01</w:t>
            </w:r>
          </w:p>
        </w:tc>
        <w:tc>
          <w:tcPr>
            <w:tcW w:w="1134" w:type="dxa"/>
            <w:tcBorders>
              <w:top w:val="nil"/>
              <w:left w:val="nil"/>
              <w:bottom w:val="single" w:sz="4" w:space="0" w:color="auto"/>
              <w:right w:val="single" w:sz="4" w:space="0" w:color="auto"/>
            </w:tcBorders>
            <w:shd w:val="clear" w:color="auto" w:fill="auto"/>
            <w:vAlign w:val="center"/>
            <w:hideMark/>
          </w:tcPr>
          <w:p w14:paraId="06E45088" w14:textId="08674712"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FF23776" w14:textId="4D82F713" w:rsidR="007917AB" w:rsidRPr="0088282E" w:rsidRDefault="007917AB" w:rsidP="007917AB">
            <w:pPr>
              <w:spacing w:line="276" w:lineRule="auto"/>
              <w:jc w:val="center"/>
              <w:rPr>
                <w:color w:val="000000"/>
                <w:sz w:val="20"/>
                <w:szCs w:val="20"/>
              </w:rPr>
            </w:pPr>
            <w:r w:rsidRPr="0088282E">
              <w:rPr>
                <w:color w:val="000000"/>
                <w:sz w:val="20"/>
                <w:szCs w:val="20"/>
              </w:rPr>
              <w:t>5.99</w:t>
            </w:r>
          </w:p>
        </w:tc>
        <w:tc>
          <w:tcPr>
            <w:tcW w:w="1701" w:type="dxa"/>
            <w:tcBorders>
              <w:top w:val="nil"/>
              <w:left w:val="nil"/>
              <w:bottom w:val="single" w:sz="4" w:space="0" w:color="auto"/>
              <w:right w:val="single" w:sz="4" w:space="0" w:color="auto"/>
            </w:tcBorders>
            <w:shd w:val="clear" w:color="auto" w:fill="auto"/>
            <w:vAlign w:val="center"/>
            <w:hideMark/>
          </w:tcPr>
          <w:p w14:paraId="0A46A3B4" w14:textId="1151781A"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hideMark/>
          </w:tcPr>
          <w:p w14:paraId="5302F15A" w14:textId="0272BD43"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33DD78D4"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778D080" w14:textId="77777777" w:rsidR="007917AB" w:rsidRPr="0088282E" w:rsidRDefault="007917AB" w:rsidP="007917AB">
            <w:pPr>
              <w:spacing w:line="276" w:lineRule="auto"/>
              <w:jc w:val="center"/>
              <w:rPr>
                <w:color w:val="000000"/>
                <w:sz w:val="20"/>
                <w:szCs w:val="20"/>
              </w:rPr>
            </w:pPr>
            <w:r w:rsidRPr="0088282E">
              <w:rPr>
                <w:color w:val="000000"/>
                <w:sz w:val="20"/>
                <w:szCs w:val="20"/>
              </w:rPr>
              <w:t>5</w:t>
            </w:r>
          </w:p>
        </w:tc>
        <w:tc>
          <w:tcPr>
            <w:tcW w:w="1560" w:type="dxa"/>
            <w:tcBorders>
              <w:top w:val="nil"/>
              <w:left w:val="nil"/>
              <w:bottom w:val="single" w:sz="4" w:space="0" w:color="auto"/>
              <w:right w:val="single" w:sz="4" w:space="0" w:color="auto"/>
            </w:tcBorders>
            <w:shd w:val="clear" w:color="auto" w:fill="auto"/>
            <w:vAlign w:val="center"/>
            <w:hideMark/>
          </w:tcPr>
          <w:p w14:paraId="40E3836F" w14:textId="76E215B1" w:rsidR="007917AB" w:rsidRPr="0088282E" w:rsidRDefault="007917AB" w:rsidP="007917AB">
            <w:pPr>
              <w:spacing w:line="276" w:lineRule="auto"/>
              <w:rPr>
                <w:sz w:val="20"/>
                <w:szCs w:val="20"/>
              </w:rPr>
            </w:pPr>
            <w:r w:rsidRPr="0088282E">
              <w:rPr>
                <w:color w:val="000000"/>
                <w:sz w:val="20"/>
                <w:szCs w:val="20"/>
              </w:rPr>
              <w:t>2020.LV/NVOF/ MAC/043/05</w:t>
            </w:r>
          </w:p>
        </w:tc>
        <w:tc>
          <w:tcPr>
            <w:tcW w:w="1275" w:type="dxa"/>
            <w:tcBorders>
              <w:top w:val="nil"/>
              <w:left w:val="nil"/>
              <w:bottom w:val="single" w:sz="4" w:space="0" w:color="auto"/>
              <w:right w:val="single" w:sz="4" w:space="0" w:color="auto"/>
            </w:tcBorders>
            <w:shd w:val="clear" w:color="auto" w:fill="auto"/>
            <w:vAlign w:val="center"/>
            <w:hideMark/>
          </w:tcPr>
          <w:p w14:paraId="7336175B" w14:textId="2E19E4C9" w:rsidR="007917AB" w:rsidRPr="0088282E" w:rsidRDefault="007917AB" w:rsidP="007917AB">
            <w:pPr>
              <w:spacing w:line="276" w:lineRule="auto"/>
              <w:jc w:val="center"/>
              <w:rPr>
                <w:color w:val="000000"/>
                <w:sz w:val="20"/>
                <w:szCs w:val="20"/>
              </w:rPr>
            </w:pPr>
            <w:r w:rsidRPr="0088282E">
              <w:rPr>
                <w:color w:val="000000"/>
                <w:sz w:val="20"/>
                <w:szCs w:val="20"/>
              </w:rPr>
              <w:t>28940.28</w:t>
            </w:r>
          </w:p>
        </w:tc>
        <w:tc>
          <w:tcPr>
            <w:tcW w:w="1276" w:type="dxa"/>
            <w:tcBorders>
              <w:top w:val="nil"/>
              <w:left w:val="nil"/>
              <w:bottom w:val="single" w:sz="4" w:space="0" w:color="auto"/>
              <w:right w:val="single" w:sz="4" w:space="0" w:color="auto"/>
            </w:tcBorders>
            <w:shd w:val="clear" w:color="auto" w:fill="auto"/>
            <w:vAlign w:val="center"/>
            <w:hideMark/>
          </w:tcPr>
          <w:p w14:paraId="7D2AFCAF" w14:textId="162A342C" w:rsidR="007917AB" w:rsidRPr="0088282E" w:rsidRDefault="007917AB" w:rsidP="007917AB">
            <w:pPr>
              <w:spacing w:line="276" w:lineRule="auto"/>
              <w:jc w:val="center"/>
              <w:rPr>
                <w:color w:val="000000"/>
                <w:sz w:val="20"/>
                <w:szCs w:val="20"/>
              </w:rPr>
            </w:pPr>
            <w:r w:rsidRPr="0088282E">
              <w:rPr>
                <w:color w:val="000000"/>
                <w:sz w:val="20"/>
                <w:szCs w:val="20"/>
              </w:rPr>
              <w:t>26462.52</w:t>
            </w:r>
          </w:p>
        </w:tc>
        <w:tc>
          <w:tcPr>
            <w:tcW w:w="1134" w:type="dxa"/>
            <w:tcBorders>
              <w:top w:val="nil"/>
              <w:left w:val="nil"/>
              <w:bottom w:val="single" w:sz="4" w:space="0" w:color="auto"/>
              <w:right w:val="single" w:sz="4" w:space="0" w:color="auto"/>
            </w:tcBorders>
            <w:shd w:val="clear" w:color="auto" w:fill="auto"/>
            <w:vAlign w:val="center"/>
            <w:hideMark/>
          </w:tcPr>
          <w:p w14:paraId="752CC4E0" w14:textId="0BC0E751"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189B697" w14:textId="1B944B62" w:rsidR="007917AB" w:rsidRPr="0088282E" w:rsidRDefault="007917AB" w:rsidP="007917AB">
            <w:pPr>
              <w:spacing w:line="276" w:lineRule="auto"/>
              <w:jc w:val="center"/>
              <w:rPr>
                <w:color w:val="000000"/>
                <w:sz w:val="20"/>
                <w:szCs w:val="20"/>
              </w:rPr>
            </w:pPr>
            <w:r w:rsidRPr="0088282E">
              <w:rPr>
                <w:color w:val="000000"/>
                <w:sz w:val="20"/>
                <w:szCs w:val="20"/>
              </w:rPr>
              <w:t>2477.76</w:t>
            </w:r>
          </w:p>
        </w:tc>
        <w:tc>
          <w:tcPr>
            <w:tcW w:w="1701" w:type="dxa"/>
            <w:tcBorders>
              <w:top w:val="nil"/>
              <w:left w:val="nil"/>
              <w:bottom w:val="single" w:sz="4" w:space="0" w:color="auto"/>
              <w:right w:val="single" w:sz="4" w:space="0" w:color="auto"/>
            </w:tcBorders>
            <w:shd w:val="clear" w:color="auto" w:fill="auto"/>
            <w:vAlign w:val="center"/>
            <w:hideMark/>
          </w:tcPr>
          <w:p w14:paraId="2B2EAA61" w14:textId="6FBE0464" w:rsidR="007917AB" w:rsidRPr="0088282E" w:rsidRDefault="007917AB" w:rsidP="007917AB">
            <w:pPr>
              <w:spacing w:line="276" w:lineRule="auto"/>
              <w:rPr>
                <w:color w:val="000000"/>
                <w:sz w:val="20"/>
                <w:szCs w:val="20"/>
              </w:rPr>
            </w:pPr>
            <w:r>
              <w:rPr>
                <w:color w:val="000000"/>
                <w:sz w:val="20"/>
                <w:szCs w:val="20"/>
              </w:rPr>
              <w:t>Izmaksu pārstrukturēšana</w:t>
            </w:r>
          </w:p>
        </w:tc>
        <w:tc>
          <w:tcPr>
            <w:tcW w:w="1276" w:type="dxa"/>
            <w:tcBorders>
              <w:top w:val="nil"/>
              <w:left w:val="nil"/>
              <w:bottom w:val="single" w:sz="4" w:space="0" w:color="auto"/>
              <w:right w:val="single" w:sz="4" w:space="0" w:color="auto"/>
            </w:tcBorders>
            <w:shd w:val="clear" w:color="auto" w:fill="auto"/>
            <w:vAlign w:val="center"/>
            <w:hideMark/>
          </w:tcPr>
          <w:p w14:paraId="384B17D1" w14:textId="77A62B64"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D06FD73"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27136EE" w14:textId="77777777" w:rsidR="007917AB" w:rsidRPr="0088282E" w:rsidRDefault="007917AB" w:rsidP="007917AB">
            <w:pPr>
              <w:spacing w:line="276" w:lineRule="auto"/>
              <w:jc w:val="center"/>
              <w:rPr>
                <w:color w:val="000000"/>
                <w:sz w:val="20"/>
                <w:szCs w:val="20"/>
              </w:rPr>
            </w:pPr>
            <w:r w:rsidRPr="0088282E">
              <w:rPr>
                <w:color w:val="000000"/>
                <w:sz w:val="20"/>
                <w:szCs w:val="20"/>
              </w:rPr>
              <w:t>6</w:t>
            </w:r>
          </w:p>
        </w:tc>
        <w:tc>
          <w:tcPr>
            <w:tcW w:w="1560" w:type="dxa"/>
            <w:tcBorders>
              <w:top w:val="nil"/>
              <w:left w:val="nil"/>
              <w:bottom w:val="single" w:sz="4" w:space="0" w:color="auto"/>
              <w:right w:val="single" w:sz="4" w:space="0" w:color="auto"/>
            </w:tcBorders>
            <w:shd w:val="clear" w:color="auto" w:fill="auto"/>
            <w:vAlign w:val="center"/>
            <w:hideMark/>
          </w:tcPr>
          <w:p w14:paraId="5C55211A" w14:textId="430CEA0E" w:rsidR="007917AB" w:rsidRPr="0088282E" w:rsidRDefault="007917AB" w:rsidP="007917AB">
            <w:pPr>
              <w:spacing w:line="276" w:lineRule="auto"/>
              <w:rPr>
                <w:sz w:val="20"/>
                <w:szCs w:val="20"/>
              </w:rPr>
            </w:pPr>
            <w:r w:rsidRPr="0088282E">
              <w:rPr>
                <w:color w:val="000000"/>
                <w:sz w:val="20"/>
                <w:szCs w:val="20"/>
              </w:rPr>
              <w:t>2020.LV/NVOF/ MAC/088/06</w:t>
            </w:r>
          </w:p>
        </w:tc>
        <w:tc>
          <w:tcPr>
            <w:tcW w:w="1275" w:type="dxa"/>
            <w:tcBorders>
              <w:top w:val="nil"/>
              <w:left w:val="nil"/>
              <w:bottom w:val="single" w:sz="4" w:space="0" w:color="auto"/>
              <w:right w:val="single" w:sz="4" w:space="0" w:color="auto"/>
            </w:tcBorders>
            <w:shd w:val="clear" w:color="auto" w:fill="auto"/>
            <w:vAlign w:val="center"/>
            <w:hideMark/>
          </w:tcPr>
          <w:p w14:paraId="48E3B7B7" w14:textId="43060AD7" w:rsidR="007917AB" w:rsidRPr="0088282E" w:rsidRDefault="007917AB" w:rsidP="007917AB">
            <w:pPr>
              <w:spacing w:line="276" w:lineRule="auto"/>
              <w:jc w:val="center"/>
              <w:rPr>
                <w:sz w:val="20"/>
                <w:szCs w:val="20"/>
              </w:rPr>
            </w:pPr>
            <w:r w:rsidRPr="0088282E">
              <w:rPr>
                <w:color w:val="000000"/>
                <w:sz w:val="20"/>
                <w:szCs w:val="20"/>
              </w:rPr>
              <w:t>38424.14</w:t>
            </w:r>
          </w:p>
        </w:tc>
        <w:tc>
          <w:tcPr>
            <w:tcW w:w="1276" w:type="dxa"/>
            <w:tcBorders>
              <w:top w:val="nil"/>
              <w:left w:val="nil"/>
              <w:bottom w:val="single" w:sz="4" w:space="0" w:color="auto"/>
              <w:right w:val="single" w:sz="4" w:space="0" w:color="auto"/>
            </w:tcBorders>
            <w:shd w:val="clear" w:color="auto" w:fill="auto"/>
            <w:vAlign w:val="center"/>
            <w:hideMark/>
          </w:tcPr>
          <w:p w14:paraId="630BB614" w14:textId="2939DA02" w:rsidR="007917AB" w:rsidRPr="0088282E" w:rsidRDefault="007917AB" w:rsidP="007917AB">
            <w:pPr>
              <w:spacing w:line="276" w:lineRule="auto"/>
              <w:jc w:val="center"/>
              <w:rPr>
                <w:color w:val="000000"/>
                <w:sz w:val="20"/>
                <w:szCs w:val="20"/>
              </w:rPr>
            </w:pPr>
            <w:r w:rsidRPr="0088282E">
              <w:rPr>
                <w:color w:val="000000"/>
                <w:sz w:val="20"/>
                <w:szCs w:val="20"/>
              </w:rPr>
              <w:t>34915.67</w:t>
            </w:r>
          </w:p>
        </w:tc>
        <w:tc>
          <w:tcPr>
            <w:tcW w:w="1134" w:type="dxa"/>
            <w:tcBorders>
              <w:top w:val="nil"/>
              <w:left w:val="nil"/>
              <w:bottom w:val="single" w:sz="4" w:space="0" w:color="auto"/>
              <w:right w:val="single" w:sz="4" w:space="0" w:color="auto"/>
            </w:tcBorders>
            <w:shd w:val="clear" w:color="auto" w:fill="auto"/>
            <w:vAlign w:val="center"/>
            <w:hideMark/>
          </w:tcPr>
          <w:p w14:paraId="53550BDC" w14:textId="211C0B0A"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B4D4A9" w14:textId="2111B66F" w:rsidR="007917AB" w:rsidRPr="0088282E" w:rsidRDefault="007917AB" w:rsidP="007917AB">
            <w:pPr>
              <w:spacing w:line="276" w:lineRule="auto"/>
              <w:jc w:val="center"/>
              <w:rPr>
                <w:color w:val="000000"/>
                <w:sz w:val="20"/>
                <w:szCs w:val="20"/>
              </w:rPr>
            </w:pPr>
            <w:r w:rsidRPr="0088282E">
              <w:rPr>
                <w:color w:val="000000"/>
                <w:sz w:val="20"/>
                <w:szCs w:val="20"/>
              </w:rPr>
              <w:t>3508.47</w:t>
            </w:r>
          </w:p>
        </w:tc>
        <w:tc>
          <w:tcPr>
            <w:tcW w:w="1701" w:type="dxa"/>
            <w:tcBorders>
              <w:top w:val="nil"/>
              <w:left w:val="nil"/>
              <w:bottom w:val="single" w:sz="4" w:space="0" w:color="auto"/>
              <w:right w:val="single" w:sz="4" w:space="0" w:color="auto"/>
            </w:tcBorders>
            <w:shd w:val="clear" w:color="auto" w:fill="auto"/>
            <w:vAlign w:val="center"/>
            <w:hideMark/>
          </w:tcPr>
          <w:p w14:paraId="344F13CA" w14:textId="7C42A80E"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58B6EF4B" w14:textId="4CA5ABD9"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17E8B6BE"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4B0E051" w14:textId="1EA2B63D" w:rsidR="007917AB" w:rsidRPr="0088282E" w:rsidRDefault="007917AB" w:rsidP="007917AB">
            <w:pPr>
              <w:spacing w:line="276" w:lineRule="auto"/>
              <w:jc w:val="center"/>
              <w:rPr>
                <w:color w:val="000000"/>
                <w:sz w:val="20"/>
                <w:szCs w:val="20"/>
              </w:rPr>
            </w:pPr>
            <w:r w:rsidRPr="0088282E">
              <w:rPr>
                <w:color w:val="000000"/>
                <w:sz w:val="20"/>
                <w:szCs w:val="20"/>
              </w:rPr>
              <w:t>7</w:t>
            </w:r>
          </w:p>
        </w:tc>
        <w:tc>
          <w:tcPr>
            <w:tcW w:w="1560" w:type="dxa"/>
            <w:tcBorders>
              <w:top w:val="nil"/>
              <w:left w:val="nil"/>
              <w:bottom w:val="single" w:sz="4" w:space="0" w:color="auto"/>
              <w:right w:val="single" w:sz="4" w:space="0" w:color="auto"/>
            </w:tcBorders>
            <w:shd w:val="clear" w:color="auto" w:fill="auto"/>
            <w:vAlign w:val="center"/>
            <w:hideMark/>
          </w:tcPr>
          <w:p w14:paraId="609A3A6C" w14:textId="6B8418DD" w:rsidR="007917AB" w:rsidRPr="0088282E" w:rsidRDefault="007917AB" w:rsidP="007917AB">
            <w:pPr>
              <w:spacing w:line="276" w:lineRule="auto"/>
              <w:rPr>
                <w:sz w:val="20"/>
                <w:szCs w:val="20"/>
              </w:rPr>
            </w:pPr>
            <w:r w:rsidRPr="0088282E">
              <w:rPr>
                <w:color w:val="000000"/>
                <w:sz w:val="20"/>
                <w:szCs w:val="20"/>
              </w:rPr>
              <w:t>2020.LV/NVOF/ MAC/008/07</w:t>
            </w:r>
          </w:p>
        </w:tc>
        <w:tc>
          <w:tcPr>
            <w:tcW w:w="1275" w:type="dxa"/>
            <w:tcBorders>
              <w:top w:val="nil"/>
              <w:left w:val="nil"/>
              <w:bottom w:val="single" w:sz="4" w:space="0" w:color="auto"/>
              <w:right w:val="single" w:sz="4" w:space="0" w:color="auto"/>
            </w:tcBorders>
            <w:shd w:val="clear" w:color="auto" w:fill="auto"/>
            <w:vAlign w:val="center"/>
            <w:hideMark/>
          </w:tcPr>
          <w:p w14:paraId="17C02784" w14:textId="35C8E180" w:rsidR="007917AB" w:rsidRPr="0088282E" w:rsidRDefault="007917AB" w:rsidP="007917AB">
            <w:pPr>
              <w:spacing w:line="276" w:lineRule="auto"/>
              <w:jc w:val="center"/>
              <w:rPr>
                <w:sz w:val="20"/>
                <w:szCs w:val="20"/>
              </w:rPr>
            </w:pPr>
            <w:r w:rsidRPr="0088282E">
              <w:rPr>
                <w:color w:val="000000"/>
                <w:sz w:val="20"/>
                <w:szCs w:val="20"/>
              </w:rPr>
              <w:t>20525.28</w:t>
            </w:r>
          </w:p>
        </w:tc>
        <w:tc>
          <w:tcPr>
            <w:tcW w:w="1276" w:type="dxa"/>
            <w:tcBorders>
              <w:top w:val="nil"/>
              <w:left w:val="nil"/>
              <w:bottom w:val="single" w:sz="4" w:space="0" w:color="auto"/>
              <w:right w:val="single" w:sz="4" w:space="0" w:color="auto"/>
            </w:tcBorders>
            <w:shd w:val="clear" w:color="auto" w:fill="auto"/>
            <w:vAlign w:val="center"/>
            <w:hideMark/>
          </w:tcPr>
          <w:p w14:paraId="41B8A41B" w14:textId="193CAEC5" w:rsidR="007917AB" w:rsidRPr="0088282E" w:rsidRDefault="007917AB" w:rsidP="007917AB">
            <w:pPr>
              <w:spacing w:line="276" w:lineRule="auto"/>
              <w:jc w:val="center"/>
              <w:rPr>
                <w:sz w:val="20"/>
                <w:szCs w:val="20"/>
              </w:rPr>
            </w:pPr>
            <w:r w:rsidRPr="0088282E">
              <w:rPr>
                <w:color w:val="000000"/>
                <w:sz w:val="20"/>
                <w:szCs w:val="20"/>
              </w:rPr>
              <w:t>19613.9</w:t>
            </w:r>
          </w:p>
        </w:tc>
        <w:tc>
          <w:tcPr>
            <w:tcW w:w="1134" w:type="dxa"/>
            <w:tcBorders>
              <w:top w:val="nil"/>
              <w:left w:val="nil"/>
              <w:bottom w:val="single" w:sz="4" w:space="0" w:color="auto"/>
              <w:right w:val="single" w:sz="4" w:space="0" w:color="auto"/>
            </w:tcBorders>
            <w:shd w:val="clear" w:color="auto" w:fill="auto"/>
            <w:vAlign w:val="center"/>
            <w:hideMark/>
          </w:tcPr>
          <w:p w14:paraId="637C7FA4" w14:textId="7A2F93A4"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399CA2" w14:textId="25DF3851" w:rsidR="007917AB" w:rsidRPr="0088282E" w:rsidRDefault="007917AB" w:rsidP="007917AB">
            <w:pPr>
              <w:spacing w:line="276" w:lineRule="auto"/>
              <w:jc w:val="center"/>
              <w:rPr>
                <w:color w:val="000000"/>
                <w:sz w:val="20"/>
                <w:szCs w:val="20"/>
              </w:rPr>
            </w:pPr>
            <w:r w:rsidRPr="0088282E">
              <w:rPr>
                <w:color w:val="000000"/>
                <w:sz w:val="20"/>
                <w:szCs w:val="20"/>
              </w:rPr>
              <w:t>911.38</w:t>
            </w:r>
          </w:p>
        </w:tc>
        <w:tc>
          <w:tcPr>
            <w:tcW w:w="1701" w:type="dxa"/>
            <w:tcBorders>
              <w:top w:val="nil"/>
              <w:left w:val="nil"/>
              <w:bottom w:val="single" w:sz="4" w:space="0" w:color="auto"/>
              <w:right w:val="single" w:sz="4" w:space="0" w:color="auto"/>
            </w:tcBorders>
            <w:shd w:val="clear" w:color="auto" w:fill="auto"/>
            <w:vAlign w:val="center"/>
            <w:hideMark/>
          </w:tcPr>
          <w:p w14:paraId="4F3AB576" w14:textId="24361FCB"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1A505C11" w14:textId="4C1B3C4C"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08248395"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55B76433" w14:textId="2B4ABB4A" w:rsidR="007917AB" w:rsidRPr="0088282E" w:rsidRDefault="007917AB" w:rsidP="007917AB">
            <w:pPr>
              <w:spacing w:line="276" w:lineRule="auto"/>
              <w:jc w:val="center"/>
              <w:rPr>
                <w:color w:val="000000"/>
                <w:sz w:val="20"/>
                <w:szCs w:val="20"/>
              </w:rPr>
            </w:pPr>
            <w:r w:rsidRPr="0088282E">
              <w:rPr>
                <w:color w:val="000000"/>
                <w:sz w:val="20"/>
                <w:szCs w:val="20"/>
              </w:rPr>
              <w:t>8</w:t>
            </w:r>
          </w:p>
        </w:tc>
        <w:tc>
          <w:tcPr>
            <w:tcW w:w="1560" w:type="dxa"/>
            <w:tcBorders>
              <w:top w:val="nil"/>
              <w:left w:val="nil"/>
              <w:bottom w:val="single" w:sz="4" w:space="0" w:color="auto"/>
              <w:right w:val="single" w:sz="4" w:space="0" w:color="auto"/>
            </w:tcBorders>
            <w:shd w:val="clear" w:color="auto" w:fill="auto"/>
            <w:vAlign w:val="center"/>
            <w:hideMark/>
          </w:tcPr>
          <w:p w14:paraId="778BD5CF" w14:textId="275F5DA6" w:rsidR="007917AB" w:rsidRPr="0088282E" w:rsidRDefault="007917AB" w:rsidP="007917AB">
            <w:pPr>
              <w:spacing w:line="276" w:lineRule="auto"/>
              <w:rPr>
                <w:sz w:val="20"/>
                <w:szCs w:val="20"/>
              </w:rPr>
            </w:pPr>
            <w:r w:rsidRPr="0088282E">
              <w:rPr>
                <w:color w:val="000000"/>
                <w:sz w:val="20"/>
                <w:szCs w:val="20"/>
              </w:rPr>
              <w:t>2020.LV/NVOF/ MAC/050/08</w:t>
            </w:r>
          </w:p>
        </w:tc>
        <w:tc>
          <w:tcPr>
            <w:tcW w:w="1275" w:type="dxa"/>
            <w:tcBorders>
              <w:top w:val="nil"/>
              <w:left w:val="nil"/>
              <w:bottom w:val="single" w:sz="4" w:space="0" w:color="auto"/>
              <w:right w:val="single" w:sz="4" w:space="0" w:color="auto"/>
            </w:tcBorders>
            <w:shd w:val="clear" w:color="auto" w:fill="auto"/>
            <w:vAlign w:val="center"/>
            <w:hideMark/>
          </w:tcPr>
          <w:p w14:paraId="4A966BDF" w14:textId="1F29E7A0" w:rsidR="007917AB" w:rsidRPr="0088282E" w:rsidRDefault="007917AB" w:rsidP="007917AB">
            <w:pPr>
              <w:spacing w:line="276" w:lineRule="auto"/>
              <w:jc w:val="center"/>
              <w:rPr>
                <w:color w:val="000000"/>
                <w:sz w:val="20"/>
                <w:szCs w:val="20"/>
              </w:rPr>
            </w:pPr>
            <w:r w:rsidRPr="0088282E">
              <w:rPr>
                <w:color w:val="000000"/>
                <w:sz w:val="20"/>
                <w:szCs w:val="20"/>
              </w:rPr>
              <w:t>28918.00</w:t>
            </w:r>
          </w:p>
        </w:tc>
        <w:tc>
          <w:tcPr>
            <w:tcW w:w="1276" w:type="dxa"/>
            <w:tcBorders>
              <w:top w:val="nil"/>
              <w:left w:val="nil"/>
              <w:bottom w:val="single" w:sz="4" w:space="0" w:color="auto"/>
              <w:right w:val="single" w:sz="4" w:space="0" w:color="auto"/>
            </w:tcBorders>
            <w:shd w:val="clear" w:color="auto" w:fill="auto"/>
            <w:vAlign w:val="center"/>
            <w:hideMark/>
          </w:tcPr>
          <w:p w14:paraId="07B525A7" w14:textId="2E3D7BED" w:rsidR="007917AB" w:rsidRPr="0088282E" w:rsidRDefault="007917AB" w:rsidP="007917AB">
            <w:pPr>
              <w:spacing w:line="276" w:lineRule="auto"/>
              <w:jc w:val="center"/>
              <w:rPr>
                <w:sz w:val="20"/>
                <w:szCs w:val="20"/>
              </w:rPr>
            </w:pPr>
            <w:r w:rsidRPr="0088282E">
              <w:rPr>
                <w:color w:val="000000"/>
                <w:sz w:val="20"/>
                <w:szCs w:val="20"/>
              </w:rPr>
              <w:t>28918</w:t>
            </w:r>
          </w:p>
        </w:tc>
        <w:tc>
          <w:tcPr>
            <w:tcW w:w="1134" w:type="dxa"/>
            <w:tcBorders>
              <w:top w:val="nil"/>
              <w:left w:val="nil"/>
              <w:bottom w:val="single" w:sz="4" w:space="0" w:color="auto"/>
              <w:right w:val="single" w:sz="4" w:space="0" w:color="auto"/>
            </w:tcBorders>
            <w:shd w:val="clear" w:color="auto" w:fill="auto"/>
            <w:vAlign w:val="center"/>
            <w:hideMark/>
          </w:tcPr>
          <w:p w14:paraId="4B7230C3" w14:textId="486A920F"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6C59269" w14:textId="75AACD88" w:rsidR="007917AB" w:rsidRPr="0088282E" w:rsidRDefault="007917AB" w:rsidP="007917AB">
            <w:pPr>
              <w:spacing w:line="276" w:lineRule="auto"/>
              <w:jc w:val="center"/>
              <w:rPr>
                <w:color w:val="000000"/>
                <w:sz w:val="20"/>
                <w:szCs w:val="20"/>
              </w:rPr>
            </w:pPr>
            <w:r w:rsidRPr="0088282E">
              <w:rPr>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hideMark/>
          </w:tcPr>
          <w:p w14:paraId="148EC3BA" w14:textId="1ACB1A2C" w:rsidR="007917AB" w:rsidRPr="0088282E" w:rsidRDefault="007917AB" w:rsidP="007917AB">
            <w:pPr>
              <w:spacing w:line="276" w:lineRule="auto"/>
              <w:rPr>
                <w:color w:val="000000"/>
                <w:sz w:val="20"/>
                <w:szCs w:val="20"/>
              </w:rPr>
            </w:pPr>
            <w:r w:rsidRPr="0088282E">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43F77A88" w14:textId="2ECD59C0"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5207AB1C"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BD8AC3D" w14:textId="2CD8092B" w:rsidR="007917AB" w:rsidRPr="0088282E" w:rsidRDefault="007917AB" w:rsidP="007917AB">
            <w:pPr>
              <w:spacing w:line="276" w:lineRule="auto"/>
              <w:jc w:val="center"/>
              <w:rPr>
                <w:color w:val="000000"/>
                <w:sz w:val="20"/>
                <w:szCs w:val="20"/>
              </w:rPr>
            </w:pPr>
            <w:r w:rsidRPr="0088282E">
              <w:rPr>
                <w:color w:val="000000"/>
                <w:sz w:val="20"/>
                <w:szCs w:val="20"/>
              </w:rPr>
              <w:t>9</w:t>
            </w:r>
          </w:p>
        </w:tc>
        <w:tc>
          <w:tcPr>
            <w:tcW w:w="1560" w:type="dxa"/>
            <w:tcBorders>
              <w:top w:val="nil"/>
              <w:left w:val="nil"/>
              <w:bottom w:val="single" w:sz="4" w:space="0" w:color="auto"/>
              <w:right w:val="single" w:sz="4" w:space="0" w:color="auto"/>
            </w:tcBorders>
            <w:shd w:val="clear" w:color="auto" w:fill="auto"/>
            <w:vAlign w:val="center"/>
            <w:hideMark/>
          </w:tcPr>
          <w:p w14:paraId="42549A71" w14:textId="45DD94C3" w:rsidR="007917AB" w:rsidRPr="0088282E" w:rsidRDefault="007917AB" w:rsidP="007917AB">
            <w:pPr>
              <w:spacing w:line="276" w:lineRule="auto"/>
              <w:rPr>
                <w:sz w:val="20"/>
                <w:szCs w:val="20"/>
              </w:rPr>
            </w:pPr>
            <w:r w:rsidRPr="0088282E">
              <w:rPr>
                <w:color w:val="000000"/>
                <w:sz w:val="20"/>
                <w:szCs w:val="20"/>
              </w:rPr>
              <w:t>2020.LV/NVOF/ MAC/081/09</w:t>
            </w:r>
          </w:p>
        </w:tc>
        <w:tc>
          <w:tcPr>
            <w:tcW w:w="1275" w:type="dxa"/>
            <w:tcBorders>
              <w:top w:val="nil"/>
              <w:left w:val="nil"/>
              <w:bottom w:val="single" w:sz="4" w:space="0" w:color="auto"/>
              <w:right w:val="single" w:sz="4" w:space="0" w:color="auto"/>
            </w:tcBorders>
            <w:shd w:val="clear" w:color="auto" w:fill="auto"/>
            <w:vAlign w:val="center"/>
            <w:hideMark/>
          </w:tcPr>
          <w:p w14:paraId="42B5CBAD" w14:textId="2A4E1558" w:rsidR="007917AB" w:rsidRPr="0088282E" w:rsidRDefault="007917AB" w:rsidP="007917AB">
            <w:pPr>
              <w:spacing w:line="276" w:lineRule="auto"/>
              <w:jc w:val="center"/>
              <w:rPr>
                <w:sz w:val="20"/>
                <w:szCs w:val="20"/>
              </w:rPr>
            </w:pPr>
            <w:r w:rsidRPr="0088282E">
              <w:rPr>
                <w:color w:val="000000"/>
                <w:sz w:val="20"/>
                <w:szCs w:val="20"/>
              </w:rPr>
              <w:t>37925.34</w:t>
            </w:r>
          </w:p>
        </w:tc>
        <w:tc>
          <w:tcPr>
            <w:tcW w:w="1276" w:type="dxa"/>
            <w:tcBorders>
              <w:top w:val="nil"/>
              <w:left w:val="nil"/>
              <w:bottom w:val="single" w:sz="4" w:space="0" w:color="auto"/>
              <w:right w:val="single" w:sz="4" w:space="0" w:color="auto"/>
            </w:tcBorders>
            <w:shd w:val="clear" w:color="auto" w:fill="auto"/>
            <w:vAlign w:val="center"/>
            <w:hideMark/>
          </w:tcPr>
          <w:p w14:paraId="53537188" w14:textId="1F29B5EF" w:rsidR="007917AB" w:rsidRPr="0088282E" w:rsidRDefault="007917AB" w:rsidP="007917AB">
            <w:pPr>
              <w:spacing w:line="276" w:lineRule="auto"/>
              <w:jc w:val="center"/>
              <w:rPr>
                <w:sz w:val="20"/>
                <w:szCs w:val="20"/>
              </w:rPr>
            </w:pPr>
            <w:r w:rsidRPr="0088282E">
              <w:rPr>
                <w:color w:val="000000"/>
                <w:sz w:val="20"/>
                <w:szCs w:val="20"/>
              </w:rPr>
              <w:t>37925.34</w:t>
            </w:r>
          </w:p>
        </w:tc>
        <w:tc>
          <w:tcPr>
            <w:tcW w:w="1134" w:type="dxa"/>
            <w:tcBorders>
              <w:top w:val="nil"/>
              <w:left w:val="nil"/>
              <w:bottom w:val="single" w:sz="4" w:space="0" w:color="auto"/>
              <w:right w:val="single" w:sz="4" w:space="0" w:color="auto"/>
            </w:tcBorders>
            <w:shd w:val="clear" w:color="auto" w:fill="auto"/>
            <w:vAlign w:val="center"/>
            <w:hideMark/>
          </w:tcPr>
          <w:p w14:paraId="43374566" w14:textId="2250DB9F"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E2F79" w14:textId="5A29E3E6" w:rsidR="007917AB" w:rsidRPr="0088282E" w:rsidRDefault="007917AB" w:rsidP="007917AB">
            <w:pPr>
              <w:spacing w:line="276" w:lineRule="auto"/>
              <w:jc w:val="center"/>
              <w:rPr>
                <w:color w:val="000000"/>
                <w:sz w:val="20"/>
                <w:szCs w:val="20"/>
              </w:rPr>
            </w:pPr>
            <w:r w:rsidRPr="0088282E">
              <w:rPr>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hideMark/>
          </w:tcPr>
          <w:p w14:paraId="3020117F" w14:textId="32E859C8" w:rsidR="007917AB" w:rsidRPr="0088282E" w:rsidRDefault="007917AB" w:rsidP="007917AB">
            <w:pPr>
              <w:spacing w:line="276" w:lineRule="auto"/>
              <w:rPr>
                <w:color w:val="000000"/>
                <w:sz w:val="20"/>
                <w:szCs w:val="20"/>
              </w:rPr>
            </w:pPr>
            <w:r w:rsidRPr="0088282E">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hideMark/>
          </w:tcPr>
          <w:p w14:paraId="594BF520" w14:textId="64C11993"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F36F1D3"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B3C2CE3" w14:textId="33924AEB" w:rsidR="007917AB" w:rsidRPr="0088282E" w:rsidRDefault="007917AB" w:rsidP="007917AB">
            <w:pPr>
              <w:spacing w:line="276" w:lineRule="auto"/>
              <w:jc w:val="center"/>
              <w:rPr>
                <w:color w:val="000000"/>
                <w:sz w:val="20"/>
                <w:szCs w:val="20"/>
              </w:rPr>
            </w:pPr>
            <w:r w:rsidRPr="0088282E">
              <w:rPr>
                <w:color w:val="000000"/>
                <w:sz w:val="20"/>
                <w:szCs w:val="20"/>
              </w:rPr>
              <w:t>10</w:t>
            </w:r>
          </w:p>
        </w:tc>
        <w:tc>
          <w:tcPr>
            <w:tcW w:w="1560" w:type="dxa"/>
            <w:tcBorders>
              <w:top w:val="nil"/>
              <w:left w:val="nil"/>
              <w:bottom w:val="single" w:sz="4" w:space="0" w:color="auto"/>
              <w:right w:val="single" w:sz="4" w:space="0" w:color="auto"/>
            </w:tcBorders>
            <w:shd w:val="clear" w:color="auto" w:fill="auto"/>
            <w:vAlign w:val="center"/>
            <w:hideMark/>
          </w:tcPr>
          <w:p w14:paraId="1E92C088" w14:textId="129E2250" w:rsidR="007917AB" w:rsidRPr="0088282E" w:rsidRDefault="007917AB" w:rsidP="007917AB">
            <w:pPr>
              <w:spacing w:line="276" w:lineRule="auto"/>
              <w:rPr>
                <w:sz w:val="20"/>
                <w:szCs w:val="20"/>
              </w:rPr>
            </w:pPr>
            <w:r w:rsidRPr="0088282E">
              <w:rPr>
                <w:color w:val="000000"/>
                <w:sz w:val="20"/>
                <w:szCs w:val="20"/>
              </w:rPr>
              <w:t>2020.LV/NVOF/ MAC/083/10</w:t>
            </w:r>
          </w:p>
        </w:tc>
        <w:tc>
          <w:tcPr>
            <w:tcW w:w="1275" w:type="dxa"/>
            <w:tcBorders>
              <w:top w:val="nil"/>
              <w:left w:val="nil"/>
              <w:bottom w:val="single" w:sz="4" w:space="0" w:color="auto"/>
              <w:right w:val="single" w:sz="4" w:space="0" w:color="auto"/>
            </w:tcBorders>
            <w:shd w:val="clear" w:color="auto" w:fill="auto"/>
            <w:vAlign w:val="center"/>
            <w:hideMark/>
          </w:tcPr>
          <w:p w14:paraId="7EF0E07E" w14:textId="53AD9396" w:rsidR="007917AB" w:rsidRPr="0088282E" w:rsidRDefault="007917AB" w:rsidP="007917AB">
            <w:pPr>
              <w:spacing w:line="276" w:lineRule="auto"/>
              <w:jc w:val="center"/>
              <w:rPr>
                <w:sz w:val="20"/>
                <w:szCs w:val="20"/>
              </w:rPr>
            </w:pPr>
            <w:r w:rsidRPr="0088282E">
              <w:rPr>
                <w:color w:val="000000"/>
                <w:sz w:val="20"/>
                <w:szCs w:val="20"/>
              </w:rPr>
              <w:t>34224.07</w:t>
            </w:r>
          </w:p>
        </w:tc>
        <w:tc>
          <w:tcPr>
            <w:tcW w:w="1276" w:type="dxa"/>
            <w:tcBorders>
              <w:top w:val="nil"/>
              <w:left w:val="nil"/>
              <w:bottom w:val="single" w:sz="4" w:space="0" w:color="auto"/>
              <w:right w:val="single" w:sz="4" w:space="0" w:color="auto"/>
            </w:tcBorders>
            <w:shd w:val="clear" w:color="auto" w:fill="auto"/>
            <w:vAlign w:val="center"/>
            <w:hideMark/>
          </w:tcPr>
          <w:p w14:paraId="79E13FBA" w14:textId="7DA7A185" w:rsidR="007917AB" w:rsidRPr="0088282E" w:rsidRDefault="007917AB" w:rsidP="007917AB">
            <w:pPr>
              <w:spacing w:line="276" w:lineRule="auto"/>
              <w:jc w:val="center"/>
              <w:rPr>
                <w:sz w:val="20"/>
                <w:szCs w:val="20"/>
              </w:rPr>
            </w:pPr>
            <w:r w:rsidRPr="0088282E">
              <w:rPr>
                <w:color w:val="000000"/>
                <w:sz w:val="20"/>
                <w:szCs w:val="20"/>
              </w:rPr>
              <w:t>28517.14</w:t>
            </w:r>
          </w:p>
        </w:tc>
        <w:tc>
          <w:tcPr>
            <w:tcW w:w="1134" w:type="dxa"/>
            <w:tcBorders>
              <w:top w:val="nil"/>
              <w:left w:val="nil"/>
              <w:bottom w:val="single" w:sz="4" w:space="0" w:color="auto"/>
              <w:right w:val="single" w:sz="4" w:space="0" w:color="auto"/>
            </w:tcBorders>
            <w:shd w:val="clear" w:color="auto" w:fill="auto"/>
            <w:vAlign w:val="center"/>
            <w:hideMark/>
          </w:tcPr>
          <w:p w14:paraId="5156A972" w14:textId="0950D940"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4AF6364" w14:textId="1A0E0B5A" w:rsidR="007917AB" w:rsidRPr="0088282E" w:rsidRDefault="007917AB" w:rsidP="007917AB">
            <w:pPr>
              <w:spacing w:line="276" w:lineRule="auto"/>
              <w:jc w:val="center"/>
              <w:rPr>
                <w:color w:val="000000"/>
                <w:sz w:val="20"/>
                <w:szCs w:val="20"/>
              </w:rPr>
            </w:pPr>
            <w:r w:rsidRPr="0088282E">
              <w:rPr>
                <w:color w:val="000000"/>
                <w:sz w:val="20"/>
                <w:szCs w:val="20"/>
              </w:rPr>
              <w:t>5706.93</w:t>
            </w:r>
          </w:p>
        </w:tc>
        <w:tc>
          <w:tcPr>
            <w:tcW w:w="1701" w:type="dxa"/>
            <w:tcBorders>
              <w:top w:val="nil"/>
              <w:left w:val="nil"/>
              <w:bottom w:val="single" w:sz="4" w:space="0" w:color="auto"/>
              <w:right w:val="single" w:sz="4" w:space="0" w:color="auto"/>
            </w:tcBorders>
            <w:shd w:val="clear" w:color="auto" w:fill="auto"/>
            <w:vAlign w:val="center"/>
            <w:hideMark/>
          </w:tcPr>
          <w:p w14:paraId="5784B929" w14:textId="716D99F5"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19C03ED3" w14:textId="76CC1399" w:rsidR="007917AB" w:rsidRPr="0088282E" w:rsidRDefault="007917AB" w:rsidP="007917AB">
            <w:pPr>
              <w:spacing w:line="276" w:lineRule="auto"/>
              <w:jc w:val="center"/>
              <w:rPr>
                <w:sz w:val="20"/>
                <w:szCs w:val="20"/>
              </w:rPr>
            </w:pPr>
            <w:r w:rsidRPr="0088282E">
              <w:rPr>
                <w:color w:val="000000"/>
                <w:sz w:val="20"/>
                <w:szCs w:val="20"/>
              </w:rPr>
              <w:t>2284.52</w:t>
            </w:r>
          </w:p>
        </w:tc>
      </w:tr>
      <w:tr w:rsidR="007917AB" w:rsidRPr="004B5161" w14:paraId="6907D8EE"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9E82F4C" w14:textId="2F8AFB1F" w:rsidR="007917AB" w:rsidRPr="0088282E" w:rsidRDefault="007917AB" w:rsidP="007917AB">
            <w:pPr>
              <w:spacing w:line="276" w:lineRule="auto"/>
              <w:jc w:val="center"/>
              <w:rPr>
                <w:color w:val="000000"/>
                <w:sz w:val="20"/>
                <w:szCs w:val="20"/>
              </w:rPr>
            </w:pPr>
            <w:r w:rsidRPr="0088282E">
              <w:rPr>
                <w:color w:val="000000"/>
                <w:sz w:val="20"/>
                <w:szCs w:val="20"/>
              </w:rPr>
              <w:t>11</w:t>
            </w:r>
          </w:p>
        </w:tc>
        <w:tc>
          <w:tcPr>
            <w:tcW w:w="1560" w:type="dxa"/>
            <w:tcBorders>
              <w:top w:val="nil"/>
              <w:left w:val="nil"/>
              <w:bottom w:val="single" w:sz="4" w:space="0" w:color="auto"/>
              <w:right w:val="single" w:sz="4" w:space="0" w:color="auto"/>
            </w:tcBorders>
            <w:shd w:val="clear" w:color="auto" w:fill="auto"/>
            <w:vAlign w:val="center"/>
            <w:hideMark/>
          </w:tcPr>
          <w:p w14:paraId="5B6B7C5B" w14:textId="59033BBA" w:rsidR="007917AB" w:rsidRPr="0088282E" w:rsidRDefault="007917AB" w:rsidP="007917AB">
            <w:pPr>
              <w:spacing w:line="276" w:lineRule="auto"/>
              <w:rPr>
                <w:sz w:val="20"/>
                <w:szCs w:val="20"/>
              </w:rPr>
            </w:pPr>
            <w:r w:rsidRPr="0088282E">
              <w:rPr>
                <w:color w:val="000000"/>
                <w:sz w:val="20"/>
                <w:szCs w:val="20"/>
              </w:rPr>
              <w:t>2020.LV/NVOF/ MAC/002/11</w:t>
            </w:r>
          </w:p>
        </w:tc>
        <w:tc>
          <w:tcPr>
            <w:tcW w:w="1275" w:type="dxa"/>
            <w:tcBorders>
              <w:top w:val="nil"/>
              <w:left w:val="nil"/>
              <w:bottom w:val="single" w:sz="4" w:space="0" w:color="auto"/>
              <w:right w:val="single" w:sz="4" w:space="0" w:color="auto"/>
            </w:tcBorders>
            <w:shd w:val="clear" w:color="auto" w:fill="auto"/>
            <w:vAlign w:val="center"/>
            <w:hideMark/>
          </w:tcPr>
          <w:p w14:paraId="458E91BD" w14:textId="39D20D96" w:rsidR="007917AB" w:rsidRPr="0088282E" w:rsidRDefault="007917AB" w:rsidP="007917AB">
            <w:pPr>
              <w:spacing w:line="276" w:lineRule="auto"/>
              <w:jc w:val="center"/>
              <w:rPr>
                <w:sz w:val="20"/>
                <w:szCs w:val="20"/>
              </w:rPr>
            </w:pPr>
            <w:r w:rsidRPr="0088282E">
              <w:rPr>
                <w:color w:val="000000"/>
                <w:sz w:val="20"/>
                <w:szCs w:val="20"/>
              </w:rPr>
              <w:t>40000.00</w:t>
            </w:r>
          </w:p>
        </w:tc>
        <w:tc>
          <w:tcPr>
            <w:tcW w:w="1276" w:type="dxa"/>
            <w:tcBorders>
              <w:top w:val="nil"/>
              <w:left w:val="nil"/>
              <w:bottom w:val="single" w:sz="4" w:space="0" w:color="auto"/>
              <w:right w:val="single" w:sz="4" w:space="0" w:color="auto"/>
            </w:tcBorders>
            <w:shd w:val="clear" w:color="auto" w:fill="auto"/>
            <w:vAlign w:val="center"/>
            <w:hideMark/>
          </w:tcPr>
          <w:p w14:paraId="0979E1F8" w14:textId="6175AF9D" w:rsidR="007917AB" w:rsidRPr="0088282E" w:rsidRDefault="007917AB" w:rsidP="007917AB">
            <w:pPr>
              <w:spacing w:line="276" w:lineRule="auto"/>
              <w:jc w:val="center"/>
              <w:rPr>
                <w:sz w:val="20"/>
                <w:szCs w:val="20"/>
              </w:rPr>
            </w:pPr>
            <w:r w:rsidRPr="0088282E">
              <w:rPr>
                <w:color w:val="000000"/>
                <w:sz w:val="20"/>
                <w:szCs w:val="20"/>
              </w:rPr>
              <w:t>39042.77</w:t>
            </w:r>
          </w:p>
        </w:tc>
        <w:tc>
          <w:tcPr>
            <w:tcW w:w="1134" w:type="dxa"/>
            <w:tcBorders>
              <w:top w:val="nil"/>
              <w:left w:val="nil"/>
              <w:bottom w:val="single" w:sz="4" w:space="0" w:color="auto"/>
              <w:right w:val="single" w:sz="4" w:space="0" w:color="auto"/>
            </w:tcBorders>
            <w:shd w:val="clear" w:color="auto" w:fill="auto"/>
            <w:vAlign w:val="center"/>
            <w:hideMark/>
          </w:tcPr>
          <w:p w14:paraId="23DEA68F" w14:textId="2BEC71B7"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FA89005" w14:textId="6071CA6B" w:rsidR="007917AB" w:rsidRPr="0088282E" w:rsidRDefault="007917AB" w:rsidP="007917AB">
            <w:pPr>
              <w:spacing w:line="276" w:lineRule="auto"/>
              <w:jc w:val="center"/>
              <w:rPr>
                <w:color w:val="000000"/>
                <w:sz w:val="20"/>
                <w:szCs w:val="20"/>
              </w:rPr>
            </w:pPr>
            <w:r w:rsidRPr="0088282E">
              <w:rPr>
                <w:color w:val="000000"/>
                <w:sz w:val="20"/>
                <w:szCs w:val="20"/>
              </w:rPr>
              <w:t>957.23</w:t>
            </w:r>
          </w:p>
        </w:tc>
        <w:tc>
          <w:tcPr>
            <w:tcW w:w="1701" w:type="dxa"/>
            <w:tcBorders>
              <w:top w:val="nil"/>
              <w:left w:val="nil"/>
              <w:bottom w:val="single" w:sz="4" w:space="0" w:color="auto"/>
              <w:right w:val="single" w:sz="4" w:space="0" w:color="auto"/>
            </w:tcBorders>
            <w:shd w:val="clear" w:color="auto" w:fill="auto"/>
            <w:vAlign w:val="center"/>
            <w:hideMark/>
          </w:tcPr>
          <w:p w14:paraId="70A9E203" w14:textId="20317DB3"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405070E5" w14:textId="66D67526"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2AAFBAA1"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D1A1732" w14:textId="46FEB287" w:rsidR="007917AB" w:rsidRPr="0088282E" w:rsidRDefault="007917AB" w:rsidP="007917AB">
            <w:pPr>
              <w:spacing w:line="276" w:lineRule="auto"/>
              <w:jc w:val="center"/>
              <w:rPr>
                <w:color w:val="000000"/>
                <w:sz w:val="20"/>
                <w:szCs w:val="20"/>
              </w:rPr>
            </w:pPr>
            <w:r w:rsidRPr="0088282E">
              <w:rPr>
                <w:color w:val="000000"/>
                <w:sz w:val="20"/>
                <w:szCs w:val="20"/>
              </w:rPr>
              <w:t>12</w:t>
            </w:r>
          </w:p>
        </w:tc>
        <w:tc>
          <w:tcPr>
            <w:tcW w:w="1560" w:type="dxa"/>
            <w:tcBorders>
              <w:top w:val="nil"/>
              <w:left w:val="nil"/>
              <w:bottom w:val="single" w:sz="4" w:space="0" w:color="auto"/>
              <w:right w:val="single" w:sz="4" w:space="0" w:color="auto"/>
            </w:tcBorders>
            <w:shd w:val="clear" w:color="auto" w:fill="auto"/>
            <w:vAlign w:val="center"/>
            <w:hideMark/>
          </w:tcPr>
          <w:p w14:paraId="1CF8D938" w14:textId="4F1CF9D3" w:rsidR="007917AB" w:rsidRPr="0088282E" w:rsidRDefault="007917AB" w:rsidP="007917AB">
            <w:pPr>
              <w:spacing w:line="276" w:lineRule="auto"/>
              <w:rPr>
                <w:sz w:val="20"/>
                <w:szCs w:val="20"/>
              </w:rPr>
            </w:pPr>
            <w:r w:rsidRPr="0088282E">
              <w:rPr>
                <w:color w:val="000000"/>
                <w:sz w:val="20"/>
                <w:szCs w:val="20"/>
              </w:rPr>
              <w:t>2020.LV/NVOF/ MAC/091/12</w:t>
            </w:r>
          </w:p>
        </w:tc>
        <w:tc>
          <w:tcPr>
            <w:tcW w:w="1275" w:type="dxa"/>
            <w:tcBorders>
              <w:top w:val="nil"/>
              <w:left w:val="nil"/>
              <w:bottom w:val="single" w:sz="4" w:space="0" w:color="auto"/>
              <w:right w:val="single" w:sz="4" w:space="0" w:color="auto"/>
            </w:tcBorders>
            <w:shd w:val="clear" w:color="auto" w:fill="auto"/>
            <w:vAlign w:val="center"/>
            <w:hideMark/>
          </w:tcPr>
          <w:p w14:paraId="11B1FD28" w14:textId="63B2731E" w:rsidR="007917AB" w:rsidRPr="0088282E" w:rsidRDefault="007917AB" w:rsidP="007917AB">
            <w:pPr>
              <w:spacing w:line="276" w:lineRule="auto"/>
              <w:jc w:val="center"/>
              <w:rPr>
                <w:sz w:val="20"/>
                <w:szCs w:val="20"/>
              </w:rPr>
            </w:pPr>
            <w:r w:rsidRPr="0088282E">
              <w:rPr>
                <w:color w:val="000000"/>
                <w:sz w:val="20"/>
                <w:szCs w:val="20"/>
              </w:rPr>
              <w:t>40000.00</w:t>
            </w:r>
          </w:p>
        </w:tc>
        <w:tc>
          <w:tcPr>
            <w:tcW w:w="1276" w:type="dxa"/>
            <w:tcBorders>
              <w:top w:val="nil"/>
              <w:left w:val="nil"/>
              <w:bottom w:val="single" w:sz="4" w:space="0" w:color="auto"/>
              <w:right w:val="single" w:sz="4" w:space="0" w:color="auto"/>
            </w:tcBorders>
            <w:shd w:val="clear" w:color="auto" w:fill="auto"/>
            <w:vAlign w:val="center"/>
            <w:hideMark/>
          </w:tcPr>
          <w:p w14:paraId="7449A9C4" w14:textId="5B888D22" w:rsidR="007917AB" w:rsidRPr="0088282E" w:rsidRDefault="007917AB" w:rsidP="007917AB">
            <w:pPr>
              <w:spacing w:line="276" w:lineRule="auto"/>
              <w:jc w:val="center"/>
              <w:rPr>
                <w:sz w:val="20"/>
                <w:szCs w:val="20"/>
              </w:rPr>
            </w:pPr>
            <w:r w:rsidRPr="0088282E">
              <w:rPr>
                <w:color w:val="000000"/>
                <w:sz w:val="20"/>
                <w:szCs w:val="20"/>
              </w:rPr>
              <w:t>28932.86</w:t>
            </w:r>
          </w:p>
        </w:tc>
        <w:tc>
          <w:tcPr>
            <w:tcW w:w="1134" w:type="dxa"/>
            <w:tcBorders>
              <w:top w:val="nil"/>
              <w:left w:val="nil"/>
              <w:bottom w:val="single" w:sz="4" w:space="0" w:color="auto"/>
              <w:right w:val="single" w:sz="4" w:space="0" w:color="auto"/>
            </w:tcBorders>
            <w:shd w:val="clear" w:color="auto" w:fill="auto"/>
            <w:vAlign w:val="center"/>
            <w:hideMark/>
          </w:tcPr>
          <w:p w14:paraId="4902B3EC" w14:textId="4A36B03E"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7BD37FC" w14:textId="3482B40D" w:rsidR="007917AB" w:rsidRPr="0088282E" w:rsidRDefault="007917AB" w:rsidP="007917AB">
            <w:pPr>
              <w:spacing w:line="276" w:lineRule="auto"/>
              <w:jc w:val="center"/>
              <w:rPr>
                <w:color w:val="000000"/>
                <w:sz w:val="20"/>
                <w:szCs w:val="20"/>
              </w:rPr>
            </w:pPr>
            <w:r w:rsidRPr="0088282E">
              <w:rPr>
                <w:color w:val="000000"/>
                <w:sz w:val="20"/>
                <w:szCs w:val="20"/>
              </w:rPr>
              <w:t>11067.14</w:t>
            </w:r>
          </w:p>
        </w:tc>
        <w:tc>
          <w:tcPr>
            <w:tcW w:w="1701" w:type="dxa"/>
            <w:tcBorders>
              <w:top w:val="nil"/>
              <w:left w:val="nil"/>
              <w:bottom w:val="single" w:sz="4" w:space="0" w:color="auto"/>
              <w:right w:val="single" w:sz="4" w:space="0" w:color="auto"/>
            </w:tcBorders>
            <w:shd w:val="clear" w:color="auto" w:fill="auto"/>
            <w:vAlign w:val="center"/>
            <w:hideMark/>
          </w:tcPr>
          <w:p w14:paraId="01196A76" w14:textId="3D06C06D"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4715CEEA" w14:textId="14BEC8A2" w:rsidR="007917AB" w:rsidRPr="0088282E" w:rsidRDefault="007917AB" w:rsidP="007917AB">
            <w:pPr>
              <w:spacing w:line="276" w:lineRule="auto"/>
              <w:jc w:val="center"/>
              <w:rPr>
                <w:sz w:val="20"/>
                <w:szCs w:val="20"/>
              </w:rPr>
            </w:pPr>
            <w:r w:rsidRPr="0088282E">
              <w:rPr>
                <w:color w:val="000000"/>
                <w:sz w:val="20"/>
                <w:szCs w:val="20"/>
              </w:rPr>
              <w:t>7067.14</w:t>
            </w:r>
          </w:p>
        </w:tc>
      </w:tr>
      <w:tr w:rsidR="007917AB" w:rsidRPr="004B5161" w14:paraId="24359F5F"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2978CB4" w14:textId="0015C3F4" w:rsidR="007917AB" w:rsidRPr="0088282E" w:rsidRDefault="007917AB" w:rsidP="007917AB">
            <w:pPr>
              <w:spacing w:line="276" w:lineRule="auto"/>
              <w:jc w:val="center"/>
              <w:rPr>
                <w:color w:val="000000"/>
                <w:sz w:val="20"/>
                <w:szCs w:val="20"/>
              </w:rPr>
            </w:pPr>
            <w:r w:rsidRPr="0088282E">
              <w:rPr>
                <w:color w:val="000000"/>
                <w:sz w:val="20"/>
                <w:szCs w:val="20"/>
              </w:rPr>
              <w:t>13</w:t>
            </w:r>
          </w:p>
        </w:tc>
        <w:tc>
          <w:tcPr>
            <w:tcW w:w="1560" w:type="dxa"/>
            <w:tcBorders>
              <w:top w:val="nil"/>
              <w:left w:val="nil"/>
              <w:bottom w:val="single" w:sz="4" w:space="0" w:color="auto"/>
              <w:right w:val="single" w:sz="4" w:space="0" w:color="auto"/>
            </w:tcBorders>
            <w:shd w:val="clear" w:color="auto" w:fill="auto"/>
            <w:vAlign w:val="center"/>
            <w:hideMark/>
          </w:tcPr>
          <w:p w14:paraId="7AFDA38A" w14:textId="5E83373C" w:rsidR="007917AB" w:rsidRPr="0088282E" w:rsidRDefault="007917AB" w:rsidP="007917AB">
            <w:pPr>
              <w:spacing w:line="276" w:lineRule="auto"/>
              <w:rPr>
                <w:sz w:val="20"/>
                <w:szCs w:val="20"/>
              </w:rPr>
            </w:pPr>
            <w:r w:rsidRPr="0088282E">
              <w:rPr>
                <w:color w:val="000000"/>
                <w:sz w:val="20"/>
                <w:szCs w:val="20"/>
              </w:rPr>
              <w:t>2020.LV/NVOF/ MAC/037/13</w:t>
            </w:r>
          </w:p>
        </w:tc>
        <w:tc>
          <w:tcPr>
            <w:tcW w:w="1275" w:type="dxa"/>
            <w:tcBorders>
              <w:top w:val="nil"/>
              <w:left w:val="nil"/>
              <w:bottom w:val="single" w:sz="4" w:space="0" w:color="auto"/>
              <w:right w:val="single" w:sz="4" w:space="0" w:color="auto"/>
            </w:tcBorders>
            <w:shd w:val="clear" w:color="auto" w:fill="auto"/>
            <w:vAlign w:val="center"/>
            <w:hideMark/>
          </w:tcPr>
          <w:p w14:paraId="6F77D047" w14:textId="56A0664C" w:rsidR="007917AB" w:rsidRPr="0088282E" w:rsidRDefault="007917AB" w:rsidP="007917AB">
            <w:pPr>
              <w:spacing w:line="276" w:lineRule="auto"/>
              <w:jc w:val="center"/>
              <w:rPr>
                <w:sz w:val="20"/>
                <w:szCs w:val="20"/>
              </w:rPr>
            </w:pPr>
            <w:r w:rsidRPr="0088282E">
              <w:rPr>
                <w:color w:val="000000"/>
                <w:sz w:val="20"/>
                <w:szCs w:val="20"/>
              </w:rPr>
              <w:t>40000.00</w:t>
            </w:r>
          </w:p>
        </w:tc>
        <w:tc>
          <w:tcPr>
            <w:tcW w:w="1276" w:type="dxa"/>
            <w:tcBorders>
              <w:top w:val="nil"/>
              <w:left w:val="nil"/>
              <w:bottom w:val="single" w:sz="4" w:space="0" w:color="auto"/>
              <w:right w:val="single" w:sz="4" w:space="0" w:color="auto"/>
            </w:tcBorders>
            <w:shd w:val="clear" w:color="auto" w:fill="auto"/>
            <w:vAlign w:val="center"/>
            <w:hideMark/>
          </w:tcPr>
          <w:p w14:paraId="627E2A67" w14:textId="7E196E58" w:rsidR="007917AB" w:rsidRPr="0088282E" w:rsidRDefault="007917AB" w:rsidP="007917AB">
            <w:pPr>
              <w:spacing w:line="276" w:lineRule="auto"/>
              <w:jc w:val="center"/>
              <w:rPr>
                <w:sz w:val="20"/>
                <w:szCs w:val="20"/>
              </w:rPr>
            </w:pPr>
            <w:r w:rsidRPr="0088282E">
              <w:rPr>
                <w:color w:val="000000"/>
                <w:sz w:val="20"/>
                <w:szCs w:val="20"/>
              </w:rPr>
              <w:t>37526.12</w:t>
            </w:r>
          </w:p>
        </w:tc>
        <w:tc>
          <w:tcPr>
            <w:tcW w:w="1134" w:type="dxa"/>
            <w:tcBorders>
              <w:top w:val="nil"/>
              <w:left w:val="nil"/>
              <w:bottom w:val="single" w:sz="4" w:space="0" w:color="auto"/>
              <w:right w:val="single" w:sz="4" w:space="0" w:color="auto"/>
            </w:tcBorders>
            <w:shd w:val="clear" w:color="auto" w:fill="auto"/>
            <w:vAlign w:val="center"/>
            <w:hideMark/>
          </w:tcPr>
          <w:p w14:paraId="1D2D9FF1" w14:textId="3075046C"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A5D90F4" w14:textId="2584CA8D" w:rsidR="007917AB" w:rsidRPr="0088282E" w:rsidRDefault="007917AB" w:rsidP="007917AB">
            <w:pPr>
              <w:spacing w:line="276" w:lineRule="auto"/>
              <w:jc w:val="center"/>
              <w:rPr>
                <w:color w:val="000000"/>
                <w:sz w:val="20"/>
                <w:szCs w:val="20"/>
              </w:rPr>
            </w:pPr>
            <w:r w:rsidRPr="0088282E">
              <w:rPr>
                <w:color w:val="000000"/>
                <w:sz w:val="20"/>
                <w:szCs w:val="20"/>
              </w:rPr>
              <w:t>2473.88</w:t>
            </w:r>
          </w:p>
        </w:tc>
        <w:tc>
          <w:tcPr>
            <w:tcW w:w="1701" w:type="dxa"/>
            <w:tcBorders>
              <w:top w:val="nil"/>
              <w:left w:val="nil"/>
              <w:bottom w:val="single" w:sz="4" w:space="0" w:color="auto"/>
              <w:right w:val="single" w:sz="4" w:space="0" w:color="auto"/>
            </w:tcBorders>
            <w:shd w:val="clear" w:color="auto" w:fill="auto"/>
            <w:vAlign w:val="center"/>
            <w:hideMark/>
          </w:tcPr>
          <w:p w14:paraId="728EC784" w14:textId="6E973F14"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hideMark/>
          </w:tcPr>
          <w:p w14:paraId="6A88FBED" w14:textId="53F6F592"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50C6E567"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D7BB6DB" w14:textId="6D104911" w:rsidR="007917AB" w:rsidRPr="0088282E" w:rsidRDefault="007917AB" w:rsidP="007917AB">
            <w:pPr>
              <w:spacing w:line="276" w:lineRule="auto"/>
              <w:jc w:val="center"/>
              <w:rPr>
                <w:color w:val="000000"/>
                <w:sz w:val="20"/>
                <w:szCs w:val="20"/>
              </w:rPr>
            </w:pPr>
            <w:r w:rsidRPr="0088282E">
              <w:rPr>
                <w:color w:val="000000"/>
                <w:sz w:val="20"/>
                <w:szCs w:val="20"/>
              </w:rPr>
              <w:t>14</w:t>
            </w:r>
          </w:p>
        </w:tc>
        <w:tc>
          <w:tcPr>
            <w:tcW w:w="1560" w:type="dxa"/>
            <w:tcBorders>
              <w:top w:val="nil"/>
              <w:left w:val="nil"/>
              <w:bottom w:val="single" w:sz="4" w:space="0" w:color="auto"/>
              <w:right w:val="single" w:sz="4" w:space="0" w:color="auto"/>
            </w:tcBorders>
            <w:shd w:val="clear" w:color="auto" w:fill="auto"/>
            <w:vAlign w:val="center"/>
          </w:tcPr>
          <w:p w14:paraId="7E22AD72" w14:textId="4FC1B050" w:rsidR="007917AB" w:rsidRPr="0088282E" w:rsidRDefault="007917AB" w:rsidP="007917AB">
            <w:pPr>
              <w:spacing w:line="276" w:lineRule="auto"/>
              <w:rPr>
                <w:sz w:val="20"/>
                <w:szCs w:val="20"/>
              </w:rPr>
            </w:pPr>
            <w:r w:rsidRPr="0088282E">
              <w:rPr>
                <w:color w:val="000000"/>
                <w:sz w:val="20"/>
                <w:szCs w:val="20"/>
              </w:rPr>
              <w:t>2020.LV/NVOF/ MAC/009/14</w:t>
            </w:r>
          </w:p>
        </w:tc>
        <w:tc>
          <w:tcPr>
            <w:tcW w:w="1275" w:type="dxa"/>
            <w:tcBorders>
              <w:top w:val="nil"/>
              <w:left w:val="nil"/>
              <w:bottom w:val="single" w:sz="4" w:space="0" w:color="auto"/>
              <w:right w:val="single" w:sz="4" w:space="0" w:color="auto"/>
            </w:tcBorders>
            <w:shd w:val="clear" w:color="auto" w:fill="auto"/>
            <w:vAlign w:val="center"/>
          </w:tcPr>
          <w:p w14:paraId="1364EFF8" w14:textId="15F603EB" w:rsidR="007917AB" w:rsidRPr="0088282E" w:rsidRDefault="007917AB" w:rsidP="007917AB">
            <w:pPr>
              <w:spacing w:line="276" w:lineRule="auto"/>
              <w:jc w:val="center"/>
              <w:rPr>
                <w:sz w:val="20"/>
                <w:szCs w:val="20"/>
              </w:rPr>
            </w:pPr>
            <w:r w:rsidRPr="0088282E">
              <w:rPr>
                <w:color w:val="000000"/>
                <w:sz w:val="20"/>
                <w:szCs w:val="20"/>
              </w:rPr>
              <w:t>28317.96</w:t>
            </w:r>
          </w:p>
        </w:tc>
        <w:tc>
          <w:tcPr>
            <w:tcW w:w="1276" w:type="dxa"/>
            <w:tcBorders>
              <w:top w:val="nil"/>
              <w:left w:val="nil"/>
              <w:bottom w:val="single" w:sz="4" w:space="0" w:color="auto"/>
              <w:right w:val="single" w:sz="4" w:space="0" w:color="auto"/>
            </w:tcBorders>
            <w:shd w:val="clear" w:color="auto" w:fill="auto"/>
            <w:vAlign w:val="center"/>
          </w:tcPr>
          <w:p w14:paraId="2256B2D2" w14:textId="328DA498" w:rsidR="007917AB" w:rsidRPr="0088282E" w:rsidRDefault="007917AB" w:rsidP="007917AB">
            <w:pPr>
              <w:spacing w:line="276" w:lineRule="auto"/>
              <w:jc w:val="center"/>
              <w:rPr>
                <w:sz w:val="20"/>
                <w:szCs w:val="20"/>
              </w:rPr>
            </w:pPr>
            <w:r w:rsidRPr="0088282E">
              <w:rPr>
                <w:color w:val="000000"/>
                <w:sz w:val="20"/>
                <w:szCs w:val="20"/>
              </w:rPr>
              <w:t>27633.75</w:t>
            </w:r>
          </w:p>
        </w:tc>
        <w:tc>
          <w:tcPr>
            <w:tcW w:w="1134" w:type="dxa"/>
            <w:tcBorders>
              <w:top w:val="nil"/>
              <w:left w:val="nil"/>
              <w:bottom w:val="single" w:sz="4" w:space="0" w:color="auto"/>
              <w:right w:val="single" w:sz="4" w:space="0" w:color="auto"/>
            </w:tcBorders>
            <w:shd w:val="clear" w:color="auto" w:fill="auto"/>
            <w:vAlign w:val="center"/>
          </w:tcPr>
          <w:p w14:paraId="7316DED4" w14:textId="3083CB0A"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4F6F623A" w14:textId="30B2DE2D" w:rsidR="007917AB" w:rsidRPr="0088282E" w:rsidRDefault="007917AB" w:rsidP="007917AB">
            <w:pPr>
              <w:spacing w:line="276" w:lineRule="auto"/>
              <w:jc w:val="center"/>
              <w:rPr>
                <w:color w:val="000000"/>
                <w:sz w:val="20"/>
                <w:szCs w:val="20"/>
              </w:rPr>
            </w:pPr>
            <w:r w:rsidRPr="0088282E">
              <w:rPr>
                <w:color w:val="000000"/>
                <w:sz w:val="20"/>
                <w:szCs w:val="20"/>
              </w:rPr>
              <w:t>684.21</w:t>
            </w:r>
          </w:p>
        </w:tc>
        <w:tc>
          <w:tcPr>
            <w:tcW w:w="1701" w:type="dxa"/>
            <w:tcBorders>
              <w:top w:val="nil"/>
              <w:left w:val="nil"/>
              <w:bottom w:val="single" w:sz="4" w:space="0" w:color="auto"/>
              <w:right w:val="single" w:sz="4" w:space="0" w:color="auto"/>
            </w:tcBorders>
            <w:shd w:val="clear" w:color="auto" w:fill="auto"/>
            <w:vAlign w:val="center"/>
          </w:tcPr>
          <w:p w14:paraId="7F18249B" w14:textId="4BCA4CD8"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5C4150D5" w14:textId="28C7FD11"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5BEF7DC"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795B7B14" w14:textId="5B37DF01" w:rsidR="007917AB" w:rsidRPr="0088282E" w:rsidRDefault="007917AB" w:rsidP="007917AB">
            <w:pPr>
              <w:spacing w:line="276" w:lineRule="auto"/>
              <w:jc w:val="center"/>
              <w:rPr>
                <w:color w:val="000000"/>
                <w:sz w:val="20"/>
                <w:szCs w:val="20"/>
              </w:rPr>
            </w:pPr>
            <w:r w:rsidRPr="0088282E">
              <w:rPr>
                <w:color w:val="000000"/>
                <w:sz w:val="20"/>
                <w:szCs w:val="20"/>
              </w:rPr>
              <w:t>15</w:t>
            </w:r>
          </w:p>
        </w:tc>
        <w:tc>
          <w:tcPr>
            <w:tcW w:w="1560" w:type="dxa"/>
            <w:tcBorders>
              <w:top w:val="nil"/>
              <w:left w:val="nil"/>
              <w:bottom w:val="single" w:sz="4" w:space="0" w:color="auto"/>
              <w:right w:val="single" w:sz="4" w:space="0" w:color="auto"/>
            </w:tcBorders>
            <w:shd w:val="clear" w:color="auto" w:fill="auto"/>
            <w:vAlign w:val="center"/>
          </w:tcPr>
          <w:p w14:paraId="458DA63A" w14:textId="144F3750" w:rsidR="007917AB" w:rsidRPr="0088282E" w:rsidRDefault="007917AB" w:rsidP="007917AB">
            <w:pPr>
              <w:spacing w:line="276" w:lineRule="auto"/>
              <w:rPr>
                <w:sz w:val="20"/>
                <w:szCs w:val="20"/>
              </w:rPr>
            </w:pPr>
            <w:r w:rsidRPr="0088282E">
              <w:rPr>
                <w:color w:val="000000"/>
                <w:sz w:val="20"/>
                <w:szCs w:val="20"/>
              </w:rPr>
              <w:t>2020.LV/NVOF/ MAC/047/15</w:t>
            </w:r>
          </w:p>
        </w:tc>
        <w:tc>
          <w:tcPr>
            <w:tcW w:w="1275" w:type="dxa"/>
            <w:tcBorders>
              <w:top w:val="nil"/>
              <w:left w:val="nil"/>
              <w:bottom w:val="single" w:sz="4" w:space="0" w:color="auto"/>
              <w:right w:val="single" w:sz="4" w:space="0" w:color="auto"/>
            </w:tcBorders>
            <w:shd w:val="clear" w:color="auto" w:fill="auto"/>
            <w:vAlign w:val="center"/>
          </w:tcPr>
          <w:p w14:paraId="662ED190" w14:textId="331B3A3B" w:rsidR="007917AB" w:rsidRPr="0088282E" w:rsidRDefault="007917AB" w:rsidP="007917AB">
            <w:pPr>
              <w:spacing w:line="276" w:lineRule="auto"/>
              <w:jc w:val="center"/>
              <w:rPr>
                <w:sz w:val="20"/>
                <w:szCs w:val="20"/>
              </w:rPr>
            </w:pPr>
            <w:r w:rsidRPr="0088282E">
              <w:rPr>
                <w:color w:val="000000"/>
                <w:sz w:val="20"/>
                <w:szCs w:val="20"/>
              </w:rPr>
              <w:t>14246.29</w:t>
            </w:r>
          </w:p>
        </w:tc>
        <w:tc>
          <w:tcPr>
            <w:tcW w:w="1276" w:type="dxa"/>
            <w:tcBorders>
              <w:top w:val="nil"/>
              <w:left w:val="nil"/>
              <w:bottom w:val="single" w:sz="4" w:space="0" w:color="auto"/>
              <w:right w:val="single" w:sz="4" w:space="0" w:color="auto"/>
            </w:tcBorders>
            <w:shd w:val="clear" w:color="auto" w:fill="auto"/>
            <w:vAlign w:val="center"/>
          </w:tcPr>
          <w:p w14:paraId="2D2A80FE" w14:textId="5C00225C" w:rsidR="007917AB" w:rsidRPr="0088282E" w:rsidRDefault="007917AB" w:rsidP="007917AB">
            <w:pPr>
              <w:spacing w:line="276" w:lineRule="auto"/>
              <w:jc w:val="center"/>
              <w:rPr>
                <w:sz w:val="20"/>
                <w:szCs w:val="20"/>
              </w:rPr>
            </w:pPr>
            <w:r w:rsidRPr="0088282E">
              <w:rPr>
                <w:color w:val="000000"/>
                <w:sz w:val="20"/>
                <w:szCs w:val="20"/>
              </w:rPr>
              <w:t>14231.7</w:t>
            </w:r>
          </w:p>
        </w:tc>
        <w:tc>
          <w:tcPr>
            <w:tcW w:w="1134" w:type="dxa"/>
            <w:tcBorders>
              <w:top w:val="nil"/>
              <w:left w:val="nil"/>
              <w:bottom w:val="single" w:sz="4" w:space="0" w:color="auto"/>
              <w:right w:val="single" w:sz="4" w:space="0" w:color="auto"/>
            </w:tcBorders>
            <w:shd w:val="clear" w:color="auto" w:fill="auto"/>
            <w:vAlign w:val="center"/>
          </w:tcPr>
          <w:p w14:paraId="52A35788" w14:textId="694F325A"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F61CC47" w14:textId="41ABFC10" w:rsidR="007917AB" w:rsidRPr="0088282E" w:rsidRDefault="007917AB" w:rsidP="007917AB">
            <w:pPr>
              <w:spacing w:line="276" w:lineRule="auto"/>
              <w:jc w:val="center"/>
              <w:rPr>
                <w:color w:val="000000"/>
                <w:sz w:val="20"/>
                <w:szCs w:val="20"/>
              </w:rPr>
            </w:pPr>
            <w:r w:rsidRPr="0088282E">
              <w:rPr>
                <w:color w:val="000000"/>
                <w:sz w:val="20"/>
                <w:szCs w:val="20"/>
              </w:rPr>
              <w:t>14.59</w:t>
            </w:r>
          </w:p>
        </w:tc>
        <w:tc>
          <w:tcPr>
            <w:tcW w:w="1701" w:type="dxa"/>
            <w:tcBorders>
              <w:top w:val="nil"/>
              <w:left w:val="nil"/>
              <w:bottom w:val="single" w:sz="4" w:space="0" w:color="auto"/>
              <w:right w:val="single" w:sz="4" w:space="0" w:color="auto"/>
            </w:tcBorders>
            <w:shd w:val="clear" w:color="auto" w:fill="auto"/>
            <w:vAlign w:val="center"/>
          </w:tcPr>
          <w:p w14:paraId="45E6B1C2" w14:textId="2C7F091B"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E3E43E2" w14:textId="25C367B2"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F5679A9"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A37AD0E" w14:textId="1DFB004C" w:rsidR="007917AB" w:rsidRPr="0088282E" w:rsidRDefault="007917AB" w:rsidP="007917AB">
            <w:pPr>
              <w:spacing w:line="276" w:lineRule="auto"/>
              <w:jc w:val="center"/>
              <w:rPr>
                <w:color w:val="000000"/>
                <w:sz w:val="20"/>
                <w:szCs w:val="20"/>
              </w:rPr>
            </w:pPr>
            <w:r w:rsidRPr="0088282E">
              <w:rPr>
                <w:color w:val="000000"/>
                <w:sz w:val="20"/>
                <w:szCs w:val="20"/>
              </w:rPr>
              <w:t>16</w:t>
            </w:r>
          </w:p>
        </w:tc>
        <w:tc>
          <w:tcPr>
            <w:tcW w:w="1560" w:type="dxa"/>
            <w:tcBorders>
              <w:top w:val="nil"/>
              <w:left w:val="nil"/>
              <w:bottom w:val="single" w:sz="4" w:space="0" w:color="auto"/>
              <w:right w:val="single" w:sz="4" w:space="0" w:color="auto"/>
            </w:tcBorders>
            <w:shd w:val="clear" w:color="auto" w:fill="auto"/>
            <w:vAlign w:val="center"/>
          </w:tcPr>
          <w:p w14:paraId="04F6CEED" w14:textId="15205222" w:rsidR="007917AB" w:rsidRPr="0088282E" w:rsidRDefault="007917AB" w:rsidP="007917AB">
            <w:pPr>
              <w:spacing w:line="276" w:lineRule="auto"/>
              <w:rPr>
                <w:sz w:val="20"/>
                <w:szCs w:val="20"/>
              </w:rPr>
            </w:pPr>
            <w:r w:rsidRPr="0088282E">
              <w:rPr>
                <w:color w:val="000000"/>
                <w:sz w:val="20"/>
                <w:szCs w:val="20"/>
              </w:rPr>
              <w:t>2020.LV/NVOF/ MAC/072/16</w:t>
            </w:r>
          </w:p>
        </w:tc>
        <w:tc>
          <w:tcPr>
            <w:tcW w:w="1275" w:type="dxa"/>
            <w:tcBorders>
              <w:top w:val="nil"/>
              <w:left w:val="nil"/>
              <w:bottom w:val="single" w:sz="4" w:space="0" w:color="auto"/>
              <w:right w:val="single" w:sz="4" w:space="0" w:color="auto"/>
            </w:tcBorders>
            <w:shd w:val="clear" w:color="auto" w:fill="auto"/>
            <w:vAlign w:val="center"/>
          </w:tcPr>
          <w:p w14:paraId="0B6D0F9A" w14:textId="27FE824C" w:rsidR="007917AB" w:rsidRPr="0088282E" w:rsidRDefault="007917AB" w:rsidP="007917AB">
            <w:pPr>
              <w:spacing w:line="276" w:lineRule="auto"/>
              <w:jc w:val="center"/>
              <w:rPr>
                <w:sz w:val="20"/>
                <w:szCs w:val="20"/>
              </w:rPr>
            </w:pPr>
            <w:r w:rsidRPr="0088282E">
              <w:rPr>
                <w:color w:val="000000"/>
                <w:sz w:val="20"/>
                <w:szCs w:val="20"/>
              </w:rPr>
              <w:t>39997.01</w:t>
            </w:r>
          </w:p>
        </w:tc>
        <w:tc>
          <w:tcPr>
            <w:tcW w:w="1276" w:type="dxa"/>
            <w:tcBorders>
              <w:top w:val="nil"/>
              <w:left w:val="nil"/>
              <w:bottom w:val="single" w:sz="4" w:space="0" w:color="auto"/>
              <w:right w:val="single" w:sz="4" w:space="0" w:color="auto"/>
            </w:tcBorders>
            <w:shd w:val="clear" w:color="auto" w:fill="auto"/>
            <w:vAlign w:val="center"/>
          </w:tcPr>
          <w:p w14:paraId="71FC2E94" w14:textId="1B810122" w:rsidR="007917AB" w:rsidRPr="0088282E" w:rsidRDefault="007917AB" w:rsidP="007917AB">
            <w:pPr>
              <w:spacing w:line="276" w:lineRule="auto"/>
              <w:jc w:val="center"/>
              <w:rPr>
                <w:sz w:val="20"/>
                <w:szCs w:val="20"/>
              </w:rPr>
            </w:pPr>
            <w:r w:rsidRPr="0088282E">
              <w:rPr>
                <w:color w:val="000000"/>
                <w:sz w:val="20"/>
                <w:szCs w:val="20"/>
              </w:rPr>
              <w:t>39142.55</w:t>
            </w:r>
          </w:p>
        </w:tc>
        <w:tc>
          <w:tcPr>
            <w:tcW w:w="1134" w:type="dxa"/>
            <w:tcBorders>
              <w:top w:val="nil"/>
              <w:left w:val="nil"/>
              <w:bottom w:val="single" w:sz="4" w:space="0" w:color="auto"/>
              <w:right w:val="single" w:sz="4" w:space="0" w:color="auto"/>
            </w:tcBorders>
            <w:shd w:val="clear" w:color="auto" w:fill="auto"/>
            <w:vAlign w:val="center"/>
          </w:tcPr>
          <w:p w14:paraId="7293E756" w14:textId="54DBF36B"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F1ECCF3" w14:textId="41EA82A6" w:rsidR="007917AB" w:rsidRPr="0088282E" w:rsidRDefault="007917AB" w:rsidP="007917AB">
            <w:pPr>
              <w:spacing w:line="276" w:lineRule="auto"/>
              <w:jc w:val="center"/>
              <w:rPr>
                <w:color w:val="000000"/>
                <w:sz w:val="20"/>
                <w:szCs w:val="20"/>
              </w:rPr>
            </w:pPr>
            <w:r w:rsidRPr="0088282E">
              <w:rPr>
                <w:color w:val="000000"/>
                <w:sz w:val="20"/>
                <w:szCs w:val="20"/>
              </w:rPr>
              <w:t>854.46</w:t>
            </w:r>
          </w:p>
        </w:tc>
        <w:tc>
          <w:tcPr>
            <w:tcW w:w="1701" w:type="dxa"/>
            <w:tcBorders>
              <w:top w:val="nil"/>
              <w:left w:val="nil"/>
              <w:bottom w:val="single" w:sz="4" w:space="0" w:color="auto"/>
              <w:right w:val="single" w:sz="4" w:space="0" w:color="auto"/>
            </w:tcBorders>
            <w:shd w:val="clear" w:color="auto" w:fill="auto"/>
            <w:vAlign w:val="center"/>
          </w:tcPr>
          <w:p w14:paraId="4BA93FBF" w14:textId="71C381FD"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6FF6871" w14:textId="187AB7AD"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7E0CD8A0"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33863498" w14:textId="5F3399D4" w:rsidR="007917AB" w:rsidRPr="0088282E" w:rsidRDefault="007917AB" w:rsidP="007917AB">
            <w:pPr>
              <w:spacing w:line="276" w:lineRule="auto"/>
              <w:jc w:val="center"/>
              <w:rPr>
                <w:color w:val="000000"/>
                <w:sz w:val="20"/>
                <w:szCs w:val="20"/>
              </w:rPr>
            </w:pPr>
            <w:r w:rsidRPr="0088282E">
              <w:rPr>
                <w:color w:val="000000"/>
                <w:sz w:val="20"/>
                <w:szCs w:val="20"/>
              </w:rPr>
              <w:lastRenderedPageBreak/>
              <w:t>17</w:t>
            </w:r>
          </w:p>
        </w:tc>
        <w:tc>
          <w:tcPr>
            <w:tcW w:w="1560" w:type="dxa"/>
            <w:tcBorders>
              <w:top w:val="nil"/>
              <w:left w:val="nil"/>
              <w:bottom w:val="single" w:sz="4" w:space="0" w:color="auto"/>
              <w:right w:val="single" w:sz="4" w:space="0" w:color="auto"/>
            </w:tcBorders>
            <w:shd w:val="clear" w:color="auto" w:fill="auto"/>
            <w:vAlign w:val="center"/>
          </w:tcPr>
          <w:p w14:paraId="3E9C69C9" w14:textId="3856192B" w:rsidR="007917AB" w:rsidRPr="0088282E" w:rsidRDefault="007917AB" w:rsidP="007917AB">
            <w:pPr>
              <w:spacing w:line="276" w:lineRule="auto"/>
              <w:rPr>
                <w:sz w:val="20"/>
                <w:szCs w:val="20"/>
              </w:rPr>
            </w:pPr>
            <w:r w:rsidRPr="0088282E">
              <w:rPr>
                <w:color w:val="000000"/>
                <w:sz w:val="20"/>
                <w:szCs w:val="20"/>
              </w:rPr>
              <w:t>2020.LV/NVOF/ MAC/016/17</w:t>
            </w:r>
          </w:p>
        </w:tc>
        <w:tc>
          <w:tcPr>
            <w:tcW w:w="1275" w:type="dxa"/>
            <w:tcBorders>
              <w:top w:val="nil"/>
              <w:left w:val="nil"/>
              <w:bottom w:val="single" w:sz="4" w:space="0" w:color="auto"/>
              <w:right w:val="single" w:sz="4" w:space="0" w:color="auto"/>
            </w:tcBorders>
            <w:shd w:val="clear" w:color="auto" w:fill="auto"/>
            <w:vAlign w:val="center"/>
          </w:tcPr>
          <w:p w14:paraId="11931133" w14:textId="535E6FC3" w:rsidR="007917AB" w:rsidRPr="0088282E" w:rsidRDefault="007917AB" w:rsidP="007917AB">
            <w:pPr>
              <w:spacing w:line="276" w:lineRule="auto"/>
              <w:jc w:val="center"/>
              <w:rPr>
                <w:sz w:val="20"/>
                <w:szCs w:val="20"/>
              </w:rPr>
            </w:pPr>
            <w:r w:rsidRPr="0088282E">
              <w:rPr>
                <w:color w:val="000000"/>
                <w:sz w:val="20"/>
                <w:szCs w:val="20"/>
              </w:rPr>
              <w:t>38471.15</w:t>
            </w:r>
          </w:p>
        </w:tc>
        <w:tc>
          <w:tcPr>
            <w:tcW w:w="1276" w:type="dxa"/>
            <w:tcBorders>
              <w:top w:val="nil"/>
              <w:left w:val="nil"/>
              <w:bottom w:val="single" w:sz="4" w:space="0" w:color="auto"/>
              <w:right w:val="single" w:sz="4" w:space="0" w:color="auto"/>
            </w:tcBorders>
            <w:shd w:val="clear" w:color="auto" w:fill="auto"/>
            <w:vAlign w:val="center"/>
          </w:tcPr>
          <w:p w14:paraId="52078873" w14:textId="2E32EBFE" w:rsidR="007917AB" w:rsidRPr="0088282E" w:rsidRDefault="007917AB" w:rsidP="007917AB">
            <w:pPr>
              <w:spacing w:line="276" w:lineRule="auto"/>
              <w:jc w:val="center"/>
              <w:rPr>
                <w:sz w:val="20"/>
                <w:szCs w:val="20"/>
              </w:rPr>
            </w:pPr>
            <w:r w:rsidRPr="0088282E">
              <w:rPr>
                <w:color w:val="000000"/>
                <w:sz w:val="20"/>
                <w:szCs w:val="20"/>
              </w:rPr>
              <w:t>38471.15</w:t>
            </w:r>
          </w:p>
        </w:tc>
        <w:tc>
          <w:tcPr>
            <w:tcW w:w="1134" w:type="dxa"/>
            <w:tcBorders>
              <w:top w:val="nil"/>
              <w:left w:val="nil"/>
              <w:bottom w:val="single" w:sz="4" w:space="0" w:color="auto"/>
              <w:right w:val="single" w:sz="4" w:space="0" w:color="auto"/>
            </w:tcBorders>
            <w:shd w:val="clear" w:color="auto" w:fill="auto"/>
            <w:vAlign w:val="center"/>
          </w:tcPr>
          <w:p w14:paraId="060A8317" w14:textId="10A0E1E4"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C53BEA1" w14:textId="715D8E0B" w:rsidR="007917AB" w:rsidRPr="0088282E" w:rsidRDefault="007917AB" w:rsidP="007917AB">
            <w:pPr>
              <w:spacing w:line="276" w:lineRule="auto"/>
              <w:jc w:val="center"/>
              <w:rPr>
                <w:color w:val="000000"/>
                <w:sz w:val="20"/>
                <w:szCs w:val="20"/>
              </w:rPr>
            </w:pPr>
            <w:r w:rsidRPr="0088282E">
              <w:rPr>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13C505F3" w14:textId="095188BF" w:rsidR="007917AB" w:rsidRPr="0088282E" w:rsidRDefault="007917AB" w:rsidP="007917AB">
            <w:pPr>
              <w:spacing w:line="276" w:lineRule="auto"/>
              <w:rPr>
                <w:color w:val="000000"/>
                <w:sz w:val="20"/>
                <w:szCs w:val="20"/>
              </w:rPr>
            </w:pPr>
            <w:r w:rsidRPr="0088282E">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0881FE7E" w14:textId="10C8B4A2"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5C561B35"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DDF5C73" w14:textId="180D0D35" w:rsidR="007917AB" w:rsidRPr="0088282E" w:rsidRDefault="007917AB" w:rsidP="007917AB">
            <w:pPr>
              <w:spacing w:line="276" w:lineRule="auto"/>
              <w:jc w:val="center"/>
              <w:rPr>
                <w:color w:val="000000"/>
                <w:sz w:val="20"/>
                <w:szCs w:val="20"/>
              </w:rPr>
            </w:pPr>
            <w:r w:rsidRPr="0088282E">
              <w:rPr>
                <w:color w:val="000000"/>
                <w:sz w:val="20"/>
                <w:szCs w:val="20"/>
              </w:rPr>
              <w:t>18</w:t>
            </w:r>
          </w:p>
        </w:tc>
        <w:tc>
          <w:tcPr>
            <w:tcW w:w="1560" w:type="dxa"/>
            <w:tcBorders>
              <w:top w:val="nil"/>
              <w:left w:val="nil"/>
              <w:bottom w:val="single" w:sz="4" w:space="0" w:color="auto"/>
              <w:right w:val="single" w:sz="4" w:space="0" w:color="auto"/>
            </w:tcBorders>
            <w:shd w:val="clear" w:color="auto" w:fill="auto"/>
            <w:vAlign w:val="center"/>
          </w:tcPr>
          <w:p w14:paraId="0CEA7807" w14:textId="3F3AB898" w:rsidR="007917AB" w:rsidRPr="0088282E" w:rsidRDefault="007917AB" w:rsidP="007917AB">
            <w:pPr>
              <w:spacing w:line="276" w:lineRule="auto"/>
              <w:rPr>
                <w:sz w:val="20"/>
                <w:szCs w:val="20"/>
              </w:rPr>
            </w:pPr>
            <w:r w:rsidRPr="0088282E">
              <w:rPr>
                <w:color w:val="000000"/>
                <w:sz w:val="20"/>
                <w:szCs w:val="20"/>
              </w:rPr>
              <w:t>2020.LV/NVOF/ MAC/087/18</w:t>
            </w:r>
          </w:p>
        </w:tc>
        <w:tc>
          <w:tcPr>
            <w:tcW w:w="1275" w:type="dxa"/>
            <w:tcBorders>
              <w:top w:val="nil"/>
              <w:left w:val="nil"/>
              <w:bottom w:val="single" w:sz="4" w:space="0" w:color="auto"/>
              <w:right w:val="single" w:sz="4" w:space="0" w:color="auto"/>
            </w:tcBorders>
            <w:shd w:val="clear" w:color="auto" w:fill="auto"/>
            <w:vAlign w:val="center"/>
          </w:tcPr>
          <w:p w14:paraId="1A0B6CA0" w14:textId="39E82B35" w:rsidR="007917AB" w:rsidRPr="0088282E" w:rsidRDefault="007917AB" w:rsidP="007917AB">
            <w:pPr>
              <w:spacing w:line="276" w:lineRule="auto"/>
              <w:jc w:val="center"/>
              <w:rPr>
                <w:sz w:val="20"/>
                <w:szCs w:val="20"/>
              </w:rPr>
            </w:pPr>
            <w:r w:rsidRPr="0088282E">
              <w:rPr>
                <w:color w:val="000000"/>
                <w:sz w:val="20"/>
                <w:szCs w:val="20"/>
              </w:rPr>
              <w:t>39998.62</w:t>
            </w:r>
          </w:p>
        </w:tc>
        <w:tc>
          <w:tcPr>
            <w:tcW w:w="1276" w:type="dxa"/>
            <w:tcBorders>
              <w:top w:val="nil"/>
              <w:left w:val="nil"/>
              <w:bottom w:val="single" w:sz="4" w:space="0" w:color="auto"/>
              <w:right w:val="single" w:sz="4" w:space="0" w:color="auto"/>
            </w:tcBorders>
            <w:shd w:val="clear" w:color="auto" w:fill="auto"/>
            <w:vAlign w:val="center"/>
          </w:tcPr>
          <w:p w14:paraId="435305EC" w14:textId="3D13773A" w:rsidR="007917AB" w:rsidRPr="0088282E" w:rsidRDefault="007917AB" w:rsidP="007917AB">
            <w:pPr>
              <w:spacing w:line="276" w:lineRule="auto"/>
              <w:jc w:val="center"/>
              <w:rPr>
                <w:sz w:val="20"/>
                <w:szCs w:val="20"/>
              </w:rPr>
            </w:pPr>
            <w:r w:rsidRPr="0088282E">
              <w:rPr>
                <w:color w:val="000000"/>
                <w:sz w:val="20"/>
                <w:szCs w:val="20"/>
              </w:rPr>
              <w:t>39998.62</w:t>
            </w:r>
          </w:p>
        </w:tc>
        <w:tc>
          <w:tcPr>
            <w:tcW w:w="1134" w:type="dxa"/>
            <w:tcBorders>
              <w:top w:val="nil"/>
              <w:left w:val="nil"/>
              <w:bottom w:val="single" w:sz="4" w:space="0" w:color="auto"/>
              <w:right w:val="single" w:sz="4" w:space="0" w:color="auto"/>
            </w:tcBorders>
            <w:shd w:val="clear" w:color="auto" w:fill="auto"/>
            <w:vAlign w:val="center"/>
          </w:tcPr>
          <w:p w14:paraId="631719BB" w14:textId="27356655"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8430376" w14:textId="20C89420" w:rsidR="007917AB" w:rsidRPr="0088282E" w:rsidRDefault="007917AB" w:rsidP="007917AB">
            <w:pPr>
              <w:spacing w:line="276" w:lineRule="auto"/>
              <w:jc w:val="center"/>
              <w:rPr>
                <w:color w:val="000000"/>
                <w:sz w:val="20"/>
                <w:szCs w:val="20"/>
              </w:rPr>
            </w:pPr>
            <w:r w:rsidRPr="0088282E">
              <w:rPr>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0DE88842" w14:textId="47D9A333" w:rsidR="007917AB" w:rsidRPr="0088282E" w:rsidRDefault="007917AB" w:rsidP="007917AB">
            <w:pPr>
              <w:spacing w:line="276" w:lineRule="auto"/>
              <w:rPr>
                <w:color w:val="000000"/>
                <w:sz w:val="20"/>
                <w:szCs w:val="20"/>
              </w:rPr>
            </w:pPr>
            <w:r w:rsidRPr="0088282E">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2CBFFCE8" w14:textId="1E64E86D"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5115DB84" w14:textId="77777777" w:rsidTr="00C97C53">
        <w:trPr>
          <w:trHeight w:val="282"/>
        </w:trPr>
        <w:tc>
          <w:tcPr>
            <w:tcW w:w="426" w:type="dxa"/>
            <w:tcBorders>
              <w:top w:val="nil"/>
              <w:left w:val="single" w:sz="4" w:space="0" w:color="auto"/>
              <w:bottom w:val="single" w:sz="4" w:space="0" w:color="auto"/>
              <w:right w:val="single" w:sz="4" w:space="0" w:color="auto"/>
            </w:tcBorders>
            <w:shd w:val="clear" w:color="auto" w:fill="auto"/>
            <w:noWrap/>
            <w:vAlign w:val="center"/>
          </w:tcPr>
          <w:p w14:paraId="6E5EB2AB" w14:textId="3C7C2237" w:rsidR="007917AB" w:rsidRPr="0088282E" w:rsidRDefault="007917AB" w:rsidP="007917AB">
            <w:pPr>
              <w:spacing w:line="276" w:lineRule="auto"/>
              <w:jc w:val="center"/>
              <w:rPr>
                <w:color w:val="000000"/>
                <w:sz w:val="20"/>
                <w:szCs w:val="20"/>
              </w:rPr>
            </w:pPr>
            <w:r w:rsidRPr="0088282E">
              <w:rPr>
                <w:color w:val="000000"/>
                <w:sz w:val="20"/>
                <w:szCs w:val="20"/>
              </w:rPr>
              <w:t>19</w:t>
            </w:r>
          </w:p>
        </w:tc>
        <w:tc>
          <w:tcPr>
            <w:tcW w:w="1560" w:type="dxa"/>
            <w:tcBorders>
              <w:top w:val="nil"/>
              <w:left w:val="nil"/>
              <w:bottom w:val="single" w:sz="4" w:space="0" w:color="auto"/>
              <w:right w:val="single" w:sz="4" w:space="0" w:color="auto"/>
            </w:tcBorders>
            <w:shd w:val="clear" w:color="auto" w:fill="auto"/>
            <w:vAlign w:val="center"/>
          </w:tcPr>
          <w:p w14:paraId="41F931F9" w14:textId="07AB0832" w:rsidR="007917AB" w:rsidRPr="0088282E" w:rsidRDefault="007917AB" w:rsidP="007917AB">
            <w:pPr>
              <w:spacing w:line="276" w:lineRule="auto"/>
              <w:rPr>
                <w:sz w:val="20"/>
                <w:szCs w:val="20"/>
              </w:rPr>
            </w:pPr>
            <w:r w:rsidRPr="0088282E">
              <w:rPr>
                <w:color w:val="000000"/>
                <w:sz w:val="20"/>
                <w:szCs w:val="20"/>
              </w:rPr>
              <w:t>2020.LV/NVOF/ MAC/032/19</w:t>
            </w:r>
          </w:p>
        </w:tc>
        <w:tc>
          <w:tcPr>
            <w:tcW w:w="1275" w:type="dxa"/>
            <w:tcBorders>
              <w:top w:val="nil"/>
              <w:left w:val="nil"/>
              <w:bottom w:val="single" w:sz="4" w:space="0" w:color="auto"/>
              <w:right w:val="single" w:sz="4" w:space="0" w:color="auto"/>
            </w:tcBorders>
            <w:shd w:val="clear" w:color="auto" w:fill="auto"/>
            <w:vAlign w:val="center"/>
          </w:tcPr>
          <w:p w14:paraId="0FFEEE02" w14:textId="79228AE9" w:rsidR="007917AB" w:rsidRPr="0088282E" w:rsidRDefault="007917AB" w:rsidP="007917AB">
            <w:pPr>
              <w:spacing w:line="276" w:lineRule="auto"/>
              <w:jc w:val="center"/>
              <w:rPr>
                <w:sz w:val="20"/>
                <w:szCs w:val="20"/>
              </w:rPr>
            </w:pPr>
            <w:r w:rsidRPr="0088282E">
              <w:rPr>
                <w:color w:val="000000"/>
                <w:sz w:val="20"/>
                <w:szCs w:val="20"/>
              </w:rPr>
              <w:t>38856.17</w:t>
            </w:r>
          </w:p>
        </w:tc>
        <w:tc>
          <w:tcPr>
            <w:tcW w:w="1276" w:type="dxa"/>
            <w:tcBorders>
              <w:top w:val="nil"/>
              <w:left w:val="nil"/>
              <w:bottom w:val="single" w:sz="4" w:space="0" w:color="auto"/>
              <w:right w:val="single" w:sz="4" w:space="0" w:color="auto"/>
            </w:tcBorders>
            <w:shd w:val="clear" w:color="auto" w:fill="auto"/>
            <w:vAlign w:val="center"/>
          </w:tcPr>
          <w:p w14:paraId="41FD8051" w14:textId="3E9CE498" w:rsidR="007917AB" w:rsidRPr="0088282E" w:rsidRDefault="007917AB" w:rsidP="007917AB">
            <w:pPr>
              <w:spacing w:line="276" w:lineRule="auto"/>
              <w:jc w:val="center"/>
              <w:rPr>
                <w:sz w:val="20"/>
                <w:szCs w:val="20"/>
              </w:rPr>
            </w:pPr>
            <w:r w:rsidRPr="0088282E">
              <w:rPr>
                <w:color w:val="000000"/>
                <w:sz w:val="20"/>
                <w:szCs w:val="20"/>
              </w:rPr>
              <w:t>38856.17</w:t>
            </w:r>
          </w:p>
        </w:tc>
        <w:tc>
          <w:tcPr>
            <w:tcW w:w="1134" w:type="dxa"/>
            <w:tcBorders>
              <w:top w:val="nil"/>
              <w:left w:val="nil"/>
              <w:bottom w:val="single" w:sz="4" w:space="0" w:color="auto"/>
              <w:right w:val="single" w:sz="4" w:space="0" w:color="auto"/>
            </w:tcBorders>
            <w:shd w:val="clear" w:color="auto" w:fill="auto"/>
            <w:vAlign w:val="center"/>
          </w:tcPr>
          <w:p w14:paraId="3530891B" w14:textId="45975287"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20896F2" w14:textId="47FD6E81" w:rsidR="007917AB" w:rsidRPr="0088282E" w:rsidRDefault="007917AB" w:rsidP="007917AB">
            <w:pPr>
              <w:spacing w:line="276" w:lineRule="auto"/>
              <w:jc w:val="center"/>
              <w:rPr>
                <w:color w:val="000000"/>
                <w:sz w:val="20"/>
                <w:szCs w:val="20"/>
              </w:rPr>
            </w:pPr>
            <w:r w:rsidRPr="0088282E">
              <w:rPr>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3E9375FD" w14:textId="47324E06" w:rsidR="007917AB" w:rsidRPr="0088282E" w:rsidRDefault="007917AB" w:rsidP="007917AB">
            <w:pPr>
              <w:spacing w:line="276" w:lineRule="auto"/>
              <w:rPr>
                <w:color w:val="000000"/>
                <w:sz w:val="20"/>
                <w:szCs w:val="20"/>
              </w:rPr>
            </w:pPr>
            <w:r w:rsidRPr="0088282E">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3A224DF7" w14:textId="3C0BEE31"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346C0728"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4E93282D" w14:textId="1257C7E8" w:rsidR="007917AB" w:rsidRPr="0088282E" w:rsidRDefault="007917AB" w:rsidP="007917AB">
            <w:pPr>
              <w:spacing w:line="276" w:lineRule="auto"/>
              <w:jc w:val="center"/>
              <w:rPr>
                <w:color w:val="000000"/>
                <w:sz w:val="20"/>
                <w:szCs w:val="20"/>
              </w:rPr>
            </w:pPr>
            <w:r w:rsidRPr="0088282E">
              <w:rPr>
                <w:color w:val="000000"/>
                <w:sz w:val="20"/>
                <w:szCs w:val="20"/>
              </w:rPr>
              <w:t>20</w:t>
            </w:r>
          </w:p>
        </w:tc>
        <w:tc>
          <w:tcPr>
            <w:tcW w:w="1560" w:type="dxa"/>
            <w:tcBorders>
              <w:top w:val="nil"/>
              <w:left w:val="nil"/>
              <w:bottom w:val="single" w:sz="4" w:space="0" w:color="auto"/>
              <w:right w:val="single" w:sz="4" w:space="0" w:color="auto"/>
            </w:tcBorders>
            <w:shd w:val="clear" w:color="auto" w:fill="auto"/>
            <w:vAlign w:val="center"/>
          </w:tcPr>
          <w:p w14:paraId="7E791C49" w14:textId="31434DA6" w:rsidR="007917AB" w:rsidRPr="0088282E" w:rsidRDefault="007917AB" w:rsidP="007917AB">
            <w:pPr>
              <w:spacing w:line="276" w:lineRule="auto"/>
              <w:rPr>
                <w:sz w:val="20"/>
                <w:szCs w:val="20"/>
              </w:rPr>
            </w:pPr>
            <w:r w:rsidRPr="0088282E">
              <w:rPr>
                <w:color w:val="000000"/>
                <w:sz w:val="20"/>
                <w:szCs w:val="20"/>
              </w:rPr>
              <w:t>2020.LV/NVOF/ MAC/064/20</w:t>
            </w:r>
          </w:p>
        </w:tc>
        <w:tc>
          <w:tcPr>
            <w:tcW w:w="1275" w:type="dxa"/>
            <w:tcBorders>
              <w:top w:val="nil"/>
              <w:left w:val="nil"/>
              <w:bottom w:val="single" w:sz="4" w:space="0" w:color="auto"/>
              <w:right w:val="single" w:sz="4" w:space="0" w:color="auto"/>
            </w:tcBorders>
            <w:shd w:val="clear" w:color="auto" w:fill="auto"/>
            <w:vAlign w:val="center"/>
          </w:tcPr>
          <w:p w14:paraId="073F29D7" w14:textId="26861E4B" w:rsidR="007917AB" w:rsidRPr="0088282E" w:rsidRDefault="007917AB" w:rsidP="007917AB">
            <w:pPr>
              <w:spacing w:line="276" w:lineRule="auto"/>
              <w:jc w:val="center"/>
              <w:rPr>
                <w:sz w:val="20"/>
                <w:szCs w:val="20"/>
              </w:rPr>
            </w:pPr>
            <w:r w:rsidRPr="0088282E">
              <w:rPr>
                <w:color w:val="000000"/>
                <w:sz w:val="20"/>
                <w:szCs w:val="20"/>
              </w:rPr>
              <w:t>16950.61</w:t>
            </w:r>
          </w:p>
        </w:tc>
        <w:tc>
          <w:tcPr>
            <w:tcW w:w="1276" w:type="dxa"/>
            <w:tcBorders>
              <w:top w:val="nil"/>
              <w:left w:val="nil"/>
              <w:bottom w:val="single" w:sz="4" w:space="0" w:color="auto"/>
              <w:right w:val="single" w:sz="4" w:space="0" w:color="auto"/>
            </w:tcBorders>
            <w:shd w:val="clear" w:color="auto" w:fill="auto"/>
            <w:vAlign w:val="center"/>
          </w:tcPr>
          <w:p w14:paraId="1D34C066" w14:textId="5C46BCA7" w:rsidR="007917AB" w:rsidRPr="0088282E" w:rsidRDefault="007917AB" w:rsidP="007917AB">
            <w:pPr>
              <w:spacing w:line="276" w:lineRule="auto"/>
              <w:jc w:val="center"/>
              <w:rPr>
                <w:sz w:val="20"/>
                <w:szCs w:val="20"/>
              </w:rPr>
            </w:pPr>
            <w:r w:rsidRPr="0088282E">
              <w:rPr>
                <w:color w:val="000000"/>
                <w:sz w:val="20"/>
                <w:szCs w:val="20"/>
              </w:rPr>
              <w:t>16908.8</w:t>
            </w:r>
          </w:p>
        </w:tc>
        <w:tc>
          <w:tcPr>
            <w:tcW w:w="1134" w:type="dxa"/>
            <w:tcBorders>
              <w:top w:val="nil"/>
              <w:left w:val="nil"/>
              <w:bottom w:val="single" w:sz="4" w:space="0" w:color="auto"/>
              <w:right w:val="single" w:sz="4" w:space="0" w:color="auto"/>
            </w:tcBorders>
            <w:shd w:val="clear" w:color="auto" w:fill="auto"/>
            <w:vAlign w:val="center"/>
          </w:tcPr>
          <w:p w14:paraId="0BC5D1BD" w14:textId="694AACD9"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3F0BFA7B" w14:textId="70A6EA7F" w:rsidR="007917AB" w:rsidRPr="0088282E" w:rsidRDefault="007917AB" w:rsidP="007917AB">
            <w:pPr>
              <w:spacing w:line="276" w:lineRule="auto"/>
              <w:jc w:val="center"/>
              <w:rPr>
                <w:color w:val="000000"/>
                <w:sz w:val="20"/>
                <w:szCs w:val="20"/>
              </w:rPr>
            </w:pPr>
            <w:r w:rsidRPr="0088282E">
              <w:rPr>
                <w:color w:val="000000"/>
                <w:sz w:val="20"/>
                <w:szCs w:val="20"/>
              </w:rPr>
              <w:t>41.81</w:t>
            </w:r>
          </w:p>
        </w:tc>
        <w:tc>
          <w:tcPr>
            <w:tcW w:w="1701" w:type="dxa"/>
            <w:tcBorders>
              <w:top w:val="nil"/>
              <w:left w:val="nil"/>
              <w:bottom w:val="single" w:sz="4" w:space="0" w:color="auto"/>
              <w:right w:val="single" w:sz="4" w:space="0" w:color="auto"/>
            </w:tcBorders>
            <w:shd w:val="clear" w:color="auto" w:fill="auto"/>
            <w:vAlign w:val="center"/>
          </w:tcPr>
          <w:p w14:paraId="49950AB6" w14:textId="62EEF0DF"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75C8D3A3" w14:textId="749BE9DB"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5CA1203D"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F5B5596" w14:textId="354185A4" w:rsidR="007917AB" w:rsidRPr="0088282E" w:rsidRDefault="007917AB" w:rsidP="007917AB">
            <w:pPr>
              <w:spacing w:line="276" w:lineRule="auto"/>
              <w:jc w:val="center"/>
              <w:rPr>
                <w:color w:val="000000"/>
                <w:sz w:val="20"/>
                <w:szCs w:val="20"/>
              </w:rPr>
            </w:pPr>
            <w:r w:rsidRPr="0088282E">
              <w:rPr>
                <w:color w:val="000000"/>
                <w:sz w:val="20"/>
                <w:szCs w:val="20"/>
              </w:rPr>
              <w:t>21</w:t>
            </w:r>
          </w:p>
        </w:tc>
        <w:tc>
          <w:tcPr>
            <w:tcW w:w="1560" w:type="dxa"/>
            <w:tcBorders>
              <w:top w:val="nil"/>
              <w:left w:val="nil"/>
              <w:bottom w:val="single" w:sz="4" w:space="0" w:color="auto"/>
              <w:right w:val="single" w:sz="4" w:space="0" w:color="auto"/>
            </w:tcBorders>
            <w:shd w:val="clear" w:color="auto" w:fill="auto"/>
            <w:vAlign w:val="center"/>
          </w:tcPr>
          <w:p w14:paraId="5DEF1CFA" w14:textId="62A8DD63" w:rsidR="007917AB" w:rsidRPr="0088282E" w:rsidRDefault="007917AB" w:rsidP="007917AB">
            <w:pPr>
              <w:spacing w:line="276" w:lineRule="auto"/>
              <w:rPr>
                <w:sz w:val="20"/>
                <w:szCs w:val="20"/>
              </w:rPr>
            </w:pPr>
            <w:r w:rsidRPr="0088282E">
              <w:rPr>
                <w:color w:val="000000"/>
                <w:sz w:val="20"/>
                <w:szCs w:val="20"/>
              </w:rPr>
              <w:t>2020.LV/NVOF/ MAC/090/21</w:t>
            </w:r>
          </w:p>
        </w:tc>
        <w:tc>
          <w:tcPr>
            <w:tcW w:w="1275" w:type="dxa"/>
            <w:tcBorders>
              <w:top w:val="nil"/>
              <w:left w:val="nil"/>
              <w:bottom w:val="single" w:sz="4" w:space="0" w:color="auto"/>
              <w:right w:val="single" w:sz="4" w:space="0" w:color="auto"/>
            </w:tcBorders>
            <w:shd w:val="clear" w:color="auto" w:fill="auto"/>
            <w:vAlign w:val="center"/>
          </w:tcPr>
          <w:p w14:paraId="39379995" w14:textId="28AE8932" w:rsidR="007917AB" w:rsidRPr="0088282E" w:rsidRDefault="007917AB" w:rsidP="007917AB">
            <w:pPr>
              <w:spacing w:line="276" w:lineRule="auto"/>
              <w:jc w:val="center"/>
              <w:rPr>
                <w:sz w:val="20"/>
                <w:szCs w:val="20"/>
              </w:rPr>
            </w:pPr>
            <w:r w:rsidRPr="0088282E">
              <w:rPr>
                <w:color w:val="000000"/>
                <w:sz w:val="20"/>
                <w:szCs w:val="20"/>
              </w:rPr>
              <w:t>39945.35</w:t>
            </w:r>
          </w:p>
        </w:tc>
        <w:tc>
          <w:tcPr>
            <w:tcW w:w="1276" w:type="dxa"/>
            <w:tcBorders>
              <w:top w:val="nil"/>
              <w:left w:val="nil"/>
              <w:bottom w:val="single" w:sz="4" w:space="0" w:color="auto"/>
              <w:right w:val="single" w:sz="4" w:space="0" w:color="auto"/>
            </w:tcBorders>
            <w:shd w:val="clear" w:color="auto" w:fill="auto"/>
            <w:vAlign w:val="center"/>
          </w:tcPr>
          <w:p w14:paraId="250BBF26" w14:textId="085E3E8E" w:rsidR="007917AB" w:rsidRPr="0088282E" w:rsidRDefault="007917AB" w:rsidP="007917AB">
            <w:pPr>
              <w:spacing w:line="276" w:lineRule="auto"/>
              <w:jc w:val="center"/>
              <w:rPr>
                <w:sz w:val="20"/>
                <w:szCs w:val="20"/>
              </w:rPr>
            </w:pPr>
            <w:r w:rsidRPr="0088282E">
              <w:rPr>
                <w:color w:val="000000"/>
                <w:sz w:val="20"/>
                <w:szCs w:val="20"/>
              </w:rPr>
              <w:t>39908.71</w:t>
            </w:r>
          </w:p>
        </w:tc>
        <w:tc>
          <w:tcPr>
            <w:tcW w:w="1134" w:type="dxa"/>
            <w:tcBorders>
              <w:top w:val="nil"/>
              <w:left w:val="nil"/>
              <w:bottom w:val="single" w:sz="4" w:space="0" w:color="auto"/>
              <w:right w:val="single" w:sz="4" w:space="0" w:color="auto"/>
            </w:tcBorders>
            <w:shd w:val="clear" w:color="auto" w:fill="auto"/>
            <w:vAlign w:val="center"/>
          </w:tcPr>
          <w:p w14:paraId="4EB0DC5C" w14:textId="5A82C401"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7202A12B" w14:textId="7A35635A" w:rsidR="007917AB" w:rsidRPr="0088282E" w:rsidRDefault="007917AB" w:rsidP="007917AB">
            <w:pPr>
              <w:spacing w:line="276" w:lineRule="auto"/>
              <w:jc w:val="center"/>
              <w:rPr>
                <w:color w:val="000000"/>
                <w:sz w:val="20"/>
                <w:szCs w:val="20"/>
              </w:rPr>
            </w:pPr>
            <w:r w:rsidRPr="0088282E">
              <w:rPr>
                <w:color w:val="000000"/>
                <w:sz w:val="20"/>
                <w:szCs w:val="20"/>
              </w:rPr>
              <w:t>36.64</w:t>
            </w:r>
          </w:p>
        </w:tc>
        <w:tc>
          <w:tcPr>
            <w:tcW w:w="1701" w:type="dxa"/>
            <w:tcBorders>
              <w:top w:val="nil"/>
              <w:left w:val="nil"/>
              <w:bottom w:val="single" w:sz="4" w:space="0" w:color="auto"/>
              <w:right w:val="single" w:sz="4" w:space="0" w:color="auto"/>
            </w:tcBorders>
            <w:shd w:val="clear" w:color="auto" w:fill="auto"/>
            <w:vAlign w:val="center"/>
          </w:tcPr>
          <w:p w14:paraId="69EDD01A" w14:textId="003A45B7"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63555B6C" w14:textId="43FF99BB"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0246418F"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2C5EB47B" w14:textId="70C23DD3" w:rsidR="007917AB" w:rsidRPr="0088282E" w:rsidRDefault="007917AB" w:rsidP="007917AB">
            <w:pPr>
              <w:spacing w:line="276" w:lineRule="auto"/>
              <w:jc w:val="center"/>
              <w:rPr>
                <w:color w:val="000000"/>
                <w:sz w:val="20"/>
                <w:szCs w:val="20"/>
              </w:rPr>
            </w:pPr>
            <w:r w:rsidRPr="0088282E">
              <w:rPr>
                <w:color w:val="000000"/>
                <w:sz w:val="20"/>
                <w:szCs w:val="20"/>
              </w:rPr>
              <w:t>22</w:t>
            </w:r>
          </w:p>
        </w:tc>
        <w:tc>
          <w:tcPr>
            <w:tcW w:w="1560" w:type="dxa"/>
            <w:tcBorders>
              <w:top w:val="nil"/>
              <w:left w:val="nil"/>
              <w:bottom w:val="single" w:sz="4" w:space="0" w:color="auto"/>
              <w:right w:val="single" w:sz="4" w:space="0" w:color="auto"/>
            </w:tcBorders>
            <w:shd w:val="clear" w:color="auto" w:fill="auto"/>
            <w:vAlign w:val="center"/>
          </w:tcPr>
          <w:p w14:paraId="483E90E0" w14:textId="1748AD9C" w:rsidR="007917AB" w:rsidRPr="0088282E" w:rsidRDefault="007917AB" w:rsidP="007917AB">
            <w:pPr>
              <w:spacing w:line="276" w:lineRule="auto"/>
              <w:rPr>
                <w:sz w:val="20"/>
                <w:szCs w:val="20"/>
              </w:rPr>
            </w:pPr>
            <w:r w:rsidRPr="0088282E">
              <w:rPr>
                <w:color w:val="000000"/>
                <w:sz w:val="20"/>
                <w:szCs w:val="20"/>
              </w:rPr>
              <w:t>2020.LV/NVOF/ MAC/028/22</w:t>
            </w:r>
          </w:p>
        </w:tc>
        <w:tc>
          <w:tcPr>
            <w:tcW w:w="1275" w:type="dxa"/>
            <w:tcBorders>
              <w:top w:val="nil"/>
              <w:left w:val="nil"/>
              <w:bottom w:val="single" w:sz="4" w:space="0" w:color="auto"/>
              <w:right w:val="single" w:sz="4" w:space="0" w:color="auto"/>
            </w:tcBorders>
            <w:shd w:val="clear" w:color="auto" w:fill="auto"/>
            <w:vAlign w:val="center"/>
          </w:tcPr>
          <w:p w14:paraId="2348B213" w14:textId="77C9CDE4" w:rsidR="007917AB" w:rsidRPr="0088282E" w:rsidRDefault="007917AB" w:rsidP="007917AB">
            <w:pPr>
              <w:spacing w:line="276" w:lineRule="auto"/>
              <w:jc w:val="center"/>
              <w:rPr>
                <w:sz w:val="20"/>
                <w:szCs w:val="20"/>
              </w:rPr>
            </w:pPr>
            <w:r w:rsidRPr="0088282E">
              <w:rPr>
                <w:color w:val="000000"/>
                <w:sz w:val="20"/>
                <w:szCs w:val="20"/>
              </w:rPr>
              <w:t>28950.00</w:t>
            </w:r>
          </w:p>
        </w:tc>
        <w:tc>
          <w:tcPr>
            <w:tcW w:w="1276" w:type="dxa"/>
            <w:tcBorders>
              <w:top w:val="nil"/>
              <w:left w:val="nil"/>
              <w:bottom w:val="single" w:sz="4" w:space="0" w:color="auto"/>
              <w:right w:val="single" w:sz="4" w:space="0" w:color="auto"/>
            </w:tcBorders>
            <w:shd w:val="clear" w:color="auto" w:fill="auto"/>
            <w:vAlign w:val="center"/>
          </w:tcPr>
          <w:p w14:paraId="36E44E6E" w14:textId="6BB2BA5C" w:rsidR="007917AB" w:rsidRPr="0088282E" w:rsidRDefault="007917AB" w:rsidP="007917AB">
            <w:pPr>
              <w:spacing w:line="276" w:lineRule="auto"/>
              <w:jc w:val="center"/>
              <w:rPr>
                <w:sz w:val="20"/>
                <w:szCs w:val="20"/>
              </w:rPr>
            </w:pPr>
            <w:r w:rsidRPr="0088282E">
              <w:rPr>
                <w:color w:val="000000"/>
                <w:sz w:val="20"/>
                <w:szCs w:val="20"/>
              </w:rPr>
              <w:t>26523.28</w:t>
            </w:r>
          </w:p>
        </w:tc>
        <w:tc>
          <w:tcPr>
            <w:tcW w:w="1134" w:type="dxa"/>
            <w:tcBorders>
              <w:top w:val="nil"/>
              <w:left w:val="nil"/>
              <w:bottom w:val="single" w:sz="4" w:space="0" w:color="auto"/>
              <w:right w:val="single" w:sz="4" w:space="0" w:color="auto"/>
            </w:tcBorders>
            <w:shd w:val="clear" w:color="auto" w:fill="auto"/>
            <w:vAlign w:val="center"/>
          </w:tcPr>
          <w:p w14:paraId="6FA1AF65" w14:textId="436CB8BD"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8D2A2F0" w14:textId="1D6EADEC" w:rsidR="007917AB" w:rsidRPr="0088282E" w:rsidRDefault="007917AB" w:rsidP="007917AB">
            <w:pPr>
              <w:spacing w:line="276" w:lineRule="auto"/>
              <w:jc w:val="center"/>
              <w:rPr>
                <w:color w:val="000000"/>
                <w:sz w:val="20"/>
                <w:szCs w:val="20"/>
              </w:rPr>
            </w:pPr>
            <w:r w:rsidRPr="0088282E">
              <w:rPr>
                <w:color w:val="000000"/>
                <w:sz w:val="20"/>
                <w:szCs w:val="20"/>
              </w:rPr>
              <w:t>2426.72</w:t>
            </w:r>
          </w:p>
        </w:tc>
        <w:tc>
          <w:tcPr>
            <w:tcW w:w="1701" w:type="dxa"/>
            <w:tcBorders>
              <w:top w:val="nil"/>
              <w:left w:val="nil"/>
              <w:bottom w:val="single" w:sz="4" w:space="0" w:color="auto"/>
              <w:right w:val="single" w:sz="4" w:space="0" w:color="auto"/>
            </w:tcBorders>
            <w:shd w:val="clear" w:color="auto" w:fill="auto"/>
            <w:vAlign w:val="center"/>
          </w:tcPr>
          <w:p w14:paraId="33C1A4BC" w14:textId="009EE3A0"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26D98814" w14:textId="48B3423F"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15866122"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C4DB9B4" w14:textId="0AD8201A" w:rsidR="007917AB" w:rsidRPr="0088282E" w:rsidRDefault="007917AB" w:rsidP="007917AB">
            <w:pPr>
              <w:spacing w:line="276" w:lineRule="auto"/>
              <w:jc w:val="center"/>
              <w:rPr>
                <w:color w:val="000000"/>
                <w:sz w:val="20"/>
                <w:szCs w:val="20"/>
              </w:rPr>
            </w:pPr>
            <w:r w:rsidRPr="0088282E">
              <w:rPr>
                <w:color w:val="000000"/>
                <w:sz w:val="20"/>
                <w:szCs w:val="20"/>
              </w:rPr>
              <w:t>23</w:t>
            </w:r>
          </w:p>
        </w:tc>
        <w:tc>
          <w:tcPr>
            <w:tcW w:w="1560" w:type="dxa"/>
            <w:tcBorders>
              <w:top w:val="nil"/>
              <w:left w:val="nil"/>
              <w:bottom w:val="single" w:sz="4" w:space="0" w:color="auto"/>
              <w:right w:val="single" w:sz="4" w:space="0" w:color="auto"/>
            </w:tcBorders>
            <w:shd w:val="clear" w:color="auto" w:fill="auto"/>
            <w:vAlign w:val="center"/>
          </w:tcPr>
          <w:p w14:paraId="2CDA156C" w14:textId="58A348CD" w:rsidR="007917AB" w:rsidRPr="0088282E" w:rsidRDefault="007917AB" w:rsidP="007917AB">
            <w:pPr>
              <w:spacing w:line="276" w:lineRule="auto"/>
              <w:rPr>
                <w:sz w:val="20"/>
                <w:szCs w:val="20"/>
              </w:rPr>
            </w:pPr>
            <w:r w:rsidRPr="0088282E">
              <w:rPr>
                <w:color w:val="000000"/>
                <w:sz w:val="20"/>
                <w:szCs w:val="20"/>
              </w:rPr>
              <w:t>2020.LV/NVOF/ MAC/070/23</w:t>
            </w:r>
          </w:p>
        </w:tc>
        <w:tc>
          <w:tcPr>
            <w:tcW w:w="1275" w:type="dxa"/>
            <w:tcBorders>
              <w:top w:val="nil"/>
              <w:left w:val="nil"/>
              <w:bottom w:val="single" w:sz="4" w:space="0" w:color="auto"/>
              <w:right w:val="single" w:sz="4" w:space="0" w:color="auto"/>
            </w:tcBorders>
            <w:shd w:val="clear" w:color="auto" w:fill="auto"/>
            <w:vAlign w:val="center"/>
          </w:tcPr>
          <w:p w14:paraId="45749159" w14:textId="77D39EDC" w:rsidR="007917AB" w:rsidRPr="0088282E" w:rsidRDefault="007917AB" w:rsidP="007917AB">
            <w:pPr>
              <w:spacing w:line="276" w:lineRule="auto"/>
              <w:jc w:val="center"/>
              <w:rPr>
                <w:sz w:val="20"/>
                <w:szCs w:val="20"/>
              </w:rPr>
            </w:pPr>
            <w:r w:rsidRPr="0088282E">
              <w:rPr>
                <w:color w:val="000000"/>
                <w:sz w:val="20"/>
                <w:szCs w:val="20"/>
              </w:rPr>
              <w:t>16211.13</w:t>
            </w:r>
          </w:p>
        </w:tc>
        <w:tc>
          <w:tcPr>
            <w:tcW w:w="1276" w:type="dxa"/>
            <w:tcBorders>
              <w:top w:val="nil"/>
              <w:left w:val="nil"/>
              <w:bottom w:val="single" w:sz="4" w:space="0" w:color="auto"/>
              <w:right w:val="single" w:sz="4" w:space="0" w:color="auto"/>
            </w:tcBorders>
            <w:shd w:val="clear" w:color="auto" w:fill="auto"/>
            <w:vAlign w:val="center"/>
          </w:tcPr>
          <w:p w14:paraId="23F8D741" w14:textId="324589F3" w:rsidR="007917AB" w:rsidRPr="0088282E" w:rsidRDefault="007917AB" w:rsidP="007917AB">
            <w:pPr>
              <w:spacing w:line="276" w:lineRule="auto"/>
              <w:jc w:val="center"/>
              <w:rPr>
                <w:sz w:val="20"/>
                <w:szCs w:val="20"/>
              </w:rPr>
            </w:pPr>
            <w:r w:rsidRPr="0088282E">
              <w:rPr>
                <w:color w:val="000000"/>
                <w:sz w:val="20"/>
                <w:szCs w:val="20"/>
              </w:rPr>
              <w:t>15963.59</w:t>
            </w:r>
          </w:p>
        </w:tc>
        <w:tc>
          <w:tcPr>
            <w:tcW w:w="1134" w:type="dxa"/>
            <w:tcBorders>
              <w:top w:val="nil"/>
              <w:left w:val="nil"/>
              <w:bottom w:val="single" w:sz="4" w:space="0" w:color="auto"/>
              <w:right w:val="single" w:sz="4" w:space="0" w:color="auto"/>
            </w:tcBorders>
            <w:shd w:val="clear" w:color="auto" w:fill="auto"/>
            <w:vAlign w:val="center"/>
          </w:tcPr>
          <w:p w14:paraId="1C669CE0" w14:textId="101C87D5"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79D030F" w14:textId="047BD69A" w:rsidR="007917AB" w:rsidRPr="0088282E" w:rsidRDefault="007917AB" w:rsidP="007917AB">
            <w:pPr>
              <w:spacing w:line="276" w:lineRule="auto"/>
              <w:jc w:val="center"/>
              <w:rPr>
                <w:color w:val="000000"/>
                <w:sz w:val="20"/>
                <w:szCs w:val="20"/>
              </w:rPr>
            </w:pPr>
            <w:r w:rsidRPr="0088282E">
              <w:rPr>
                <w:color w:val="000000"/>
                <w:sz w:val="20"/>
                <w:szCs w:val="20"/>
              </w:rPr>
              <w:t>247.54</w:t>
            </w:r>
          </w:p>
        </w:tc>
        <w:tc>
          <w:tcPr>
            <w:tcW w:w="1701" w:type="dxa"/>
            <w:tcBorders>
              <w:top w:val="nil"/>
              <w:left w:val="nil"/>
              <w:bottom w:val="single" w:sz="4" w:space="0" w:color="auto"/>
              <w:right w:val="single" w:sz="4" w:space="0" w:color="auto"/>
            </w:tcBorders>
            <w:shd w:val="clear" w:color="auto" w:fill="auto"/>
            <w:vAlign w:val="center"/>
          </w:tcPr>
          <w:p w14:paraId="4D8B2D71" w14:textId="305A6B2F" w:rsidR="007917AB" w:rsidRPr="0088282E" w:rsidRDefault="007917AB" w:rsidP="007917AB">
            <w:pPr>
              <w:spacing w:line="276" w:lineRule="auto"/>
              <w:rPr>
                <w:color w:val="000000"/>
                <w:sz w:val="20"/>
                <w:szCs w:val="20"/>
              </w:rPr>
            </w:pPr>
            <w:r>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6F5B1D77" w14:textId="6EBBA273" w:rsidR="007917AB" w:rsidRPr="0088282E" w:rsidRDefault="007917AB" w:rsidP="007917AB">
            <w:pPr>
              <w:spacing w:line="276" w:lineRule="auto"/>
              <w:jc w:val="center"/>
              <w:rPr>
                <w:sz w:val="20"/>
                <w:szCs w:val="20"/>
              </w:rPr>
            </w:pPr>
            <w:r w:rsidRPr="0088282E">
              <w:rPr>
                <w:color w:val="000000"/>
                <w:sz w:val="20"/>
                <w:szCs w:val="20"/>
              </w:rPr>
              <w:t>0.00</w:t>
            </w:r>
          </w:p>
        </w:tc>
      </w:tr>
      <w:tr w:rsidR="007917AB" w:rsidRPr="004B5161" w14:paraId="3516FFCA" w14:textId="77777777" w:rsidTr="00B64F9C">
        <w:trPr>
          <w:trHeight w:val="510"/>
        </w:trPr>
        <w:tc>
          <w:tcPr>
            <w:tcW w:w="426" w:type="dxa"/>
            <w:tcBorders>
              <w:top w:val="nil"/>
              <w:left w:val="single" w:sz="4" w:space="0" w:color="auto"/>
              <w:bottom w:val="single" w:sz="4" w:space="0" w:color="auto"/>
              <w:right w:val="single" w:sz="4" w:space="0" w:color="auto"/>
            </w:tcBorders>
            <w:shd w:val="clear" w:color="auto" w:fill="auto"/>
            <w:noWrap/>
            <w:vAlign w:val="center"/>
          </w:tcPr>
          <w:p w14:paraId="5F49156A" w14:textId="037B2D4A" w:rsidR="007917AB" w:rsidRPr="0088282E" w:rsidRDefault="007917AB" w:rsidP="007917AB">
            <w:pPr>
              <w:spacing w:line="276" w:lineRule="auto"/>
              <w:jc w:val="center"/>
              <w:rPr>
                <w:color w:val="000000"/>
                <w:sz w:val="20"/>
                <w:szCs w:val="20"/>
              </w:rPr>
            </w:pPr>
            <w:r w:rsidRPr="0088282E">
              <w:rPr>
                <w:color w:val="000000"/>
                <w:sz w:val="20"/>
                <w:szCs w:val="20"/>
              </w:rPr>
              <w:t>24</w:t>
            </w:r>
          </w:p>
        </w:tc>
        <w:tc>
          <w:tcPr>
            <w:tcW w:w="1560" w:type="dxa"/>
            <w:tcBorders>
              <w:top w:val="nil"/>
              <w:left w:val="nil"/>
              <w:bottom w:val="single" w:sz="4" w:space="0" w:color="auto"/>
              <w:right w:val="single" w:sz="4" w:space="0" w:color="auto"/>
            </w:tcBorders>
            <w:shd w:val="clear" w:color="auto" w:fill="auto"/>
            <w:vAlign w:val="center"/>
          </w:tcPr>
          <w:p w14:paraId="11C768F7" w14:textId="4FB1ECB0" w:rsidR="007917AB" w:rsidRPr="0088282E" w:rsidRDefault="007917AB" w:rsidP="007917AB">
            <w:pPr>
              <w:spacing w:line="276" w:lineRule="auto"/>
              <w:rPr>
                <w:sz w:val="20"/>
                <w:szCs w:val="20"/>
              </w:rPr>
            </w:pPr>
            <w:r w:rsidRPr="0088282E">
              <w:rPr>
                <w:color w:val="000000"/>
                <w:sz w:val="20"/>
                <w:szCs w:val="20"/>
              </w:rPr>
              <w:t>2020.LV/NVOF/ MAC/076/24</w:t>
            </w:r>
          </w:p>
        </w:tc>
        <w:tc>
          <w:tcPr>
            <w:tcW w:w="1275" w:type="dxa"/>
            <w:tcBorders>
              <w:top w:val="nil"/>
              <w:left w:val="nil"/>
              <w:bottom w:val="single" w:sz="4" w:space="0" w:color="auto"/>
              <w:right w:val="single" w:sz="4" w:space="0" w:color="auto"/>
            </w:tcBorders>
            <w:shd w:val="clear" w:color="auto" w:fill="auto"/>
            <w:vAlign w:val="center"/>
          </w:tcPr>
          <w:p w14:paraId="2A127CF6" w14:textId="7C821010" w:rsidR="007917AB" w:rsidRPr="0088282E" w:rsidRDefault="007917AB" w:rsidP="007917AB">
            <w:pPr>
              <w:spacing w:line="276" w:lineRule="auto"/>
              <w:jc w:val="center"/>
              <w:rPr>
                <w:sz w:val="20"/>
                <w:szCs w:val="20"/>
              </w:rPr>
            </w:pPr>
            <w:r w:rsidRPr="0088282E">
              <w:rPr>
                <w:color w:val="000000"/>
                <w:sz w:val="20"/>
                <w:szCs w:val="20"/>
              </w:rPr>
              <w:t>23936.32</w:t>
            </w:r>
          </w:p>
        </w:tc>
        <w:tc>
          <w:tcPr>
            <w:tcW w:w="1276" w:type="dxa"/>
            <w:tcBorders>
              <w:top w:val="nil"/>
              <w:left w:val="nil"/>
              <w:bottom w:val="single" w:sz="4" w:space="0" w:color="auto"/>
              <w:right w:val="single" w:sz="4" w:space="0" w:color="auto"/>
            </w:tcBorders>
            <w:shd w:val="clear" w:color="auto" w:fill="auto"/>
            <w:vAlign w:val="center"/>
          </w:tcPr>
          <w:p w14:paraId="2250A9CF" w14:textId="4D9C65CF" w:rsidR="007917AB" w:rsidRPr="0088282E" w:rsidRDefault="007917AB" w:rsidP="007917AB">
            <w:pPr>
              <w:spacing w:line="276" w:lineRule="auto"/>
              <w:jc w:val="center"/>
              <w:rPr>
                <w:sz w:val="20"/>
                <w:szCs w:val="20"/>
              </w:rPr>
            </w:pPr>
            <w:r w:rsidRPr="0088282E">
              <w:rPr>
                <w:color w:val="000000"/>
                <w:sz w:val="20"/>
                <w:szCs w:val="20"/>
              </w:rPr>
              <w:t>20689.58</w:t>
            </w:r>
          </w:p>
        </w:tc>
        <w:tc>
          <w:tcPr>
            <w:tcW w:w="1134" w:type="dxa"/>
            <w:tcBorders>
              <w:top w:val="nil"/>
              <w:left w:val="nil"/>
              <w:bottom w:val="single" w:sz="4" w:space="0" w:color="auto"/>
              <w:right w:val="single" w:sz="4" w:space="0" w:color="auto"/>
            </w:tcBorders>
            <w:shd w:val="clear" w:color="auto" w:fill="auto"/>
            <w:vAlign w:val="center"/>
          </w:tcPr>
          <w:p w14:paraId="0B8F25C5" w14:textId="0AB9B349" w:rsidR="007917AB" w:rsidRPr="0088282E" w:rsidRDefault="007917AB" w:rsidP="007917AB">
            <w:pPr>
              <w:spacing w:line="276" w:lineRule="auto"/>
              <w:jc w:val="center"/>
              <w:rPr>
                <w:sz w:val="20"/>
                <w:szCs w:val="20"/>
              </w:rPr>
            </w:pPr>
            <w:r w:rsidRPr="0088282E">
              <w:rPr>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DA8B98E" w14:textId="61BA1F19" w:rsidR="007917AB" w:rsidRPr="0088282E" w:rsidRDefault="007917AB" w:rsidP="007917AB">
            <w:pPr>
              <w:spacing w:line="276" w:lineRule="auto"/>
              <w:jc w:val="center"/>
              <w:rPr>
                <w:color w:val="000000"/>
                <w:sz w:val="20"/>
                <w:szCs w:val="20"/>
              </w:rPr>
            </w:pPr>
            <w:r w:rsidRPr="0088282E">
              <w:rPr>
                <w:color w:val="000000"/>
                <w:sz w:val="20"/>
                <w:szCs w:val="20"/>
              </w:rPr>
              <w:t>3246.74</w:t>
            </w:r>
          </w:p>
        </w:tc>
        <w:tc>
          <w:tcPr>
            <w:tcW w:w="1701" w:type="dxa"/>
            <w:tcBorders>
              <w:top w:val="nil"/>
              <w:left w:val="nil"/>
              <w:bottom w:val="single" w:sz="4" w:space="0" w:color="auto"/>
              <w:right w:val="single" w:sz="4" w:space="0" w:color="auto"/>
            </w:tcBorders>
            <w:shd w:val="clear" w:color="auto" w:fill="auto"/>
            <w:vAlign w:val="center"/>
          </w:tcPr>
          <w:p w14:paraId="1CE33EE6" w14:textId="0A4E045A" w:rsidR="007917AB" w:rsidRPr="0088282E" w:rsidRDefault="007917AB"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54F0CDE0" w14:textId="486329ED" w:rsidR="007917AB" w:rsidRPr="0088282E" w:rsidRDefault="007917AB" w:rsidP="007917AB">
            <w:pPr>
              <w:spacing w:line="276" w:lineRule="auto"/>
              <w:jc w:val="center"/>
              <w:rPr>
                <w:sz w:val="20"/>
                <w:szCs w:val="20"/>
              </w:rPr>
            </w:pPr>
            <w:r w:rsidRPr="0088282E">
              <w:rPr>
                <w:color w:val="000000"/>
                <w:sz w:val="20"/>
                <w:szCs w:val="20"/>
              </w:rPr>
              <w:t>853.11</w:t>
            </w:r>
          </w:p>
        </w:tc>
      </w:tr>
      <w:tr w:rsidR="000E5243" w:rsidRPr="004B5161" w14:paraId="5BE6B57F" w14:textId="77777777" w:rsidTr="00504116">
        <w:trPr>
          <w:trHeight w:val="300"/>
        </w:trPr>
        <w:tc>
          <w:tcPr>
            <w:tcW w:w="426"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14:paraId="28C9D7C7" w14:textId="77777777" w:rsidR="000E5243" w:rsidRPr="0088282E" w:rsidRDefault="000E5243" w:rsidP="000E5243">
            <w:pPr>
              <w:spacing w:line="276" w:lineRule="auto"/>
              <w:rPr>
                <w:color w:val="000000"/>
                <w:sz w:val="20"/>
                <w:szCs w:val="20"/>
              </w:rPr>
            </w:pPr>
            <w:r w:rsidRPr="0088282E">
              <w:rPr>
                <w:color w:val="000000"/>
                <w:sz w:val="20"/>
                <w:szCs w:val="20"/>
              </w:rPr>
              <w:t> </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14:paraId="6267BC1E" w14:textId="77777777" w:rsidR="000E5243" w:rsidRPr="0088282E" w:rsidRDefault="000E5243" w:rsidP="000E5243">
            <w:pPr>
              <w:spacing w:line="276" w:lineRule="auto"/>
              <w:jc w:val="center"/>
              <w:rPr>
                <w:b/>
                <w:bCs/>
                <w:color w:val="000000"/>
                <w:sz w:val="20"/>
                <w:szCs w:val="20"/>
              </w:rPr>
            </w:pPr>
            <w:r w:rsidRPr="0088282E">
              <w:rPr>
                <w:b/>
                <w:bCs/>
                <w:color w:val="000000"/>
                <w:sz w:val="20"/>
                <w:szCs w:val="20"/>
              </w:rPr>
              <w:t>KOPĀ</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14:paraId="40A8A809" w14:textId="6D56D033" w:rsidR="000E5243" w:rsidRPr="0088282E" w:rsidRDefault="000E5243" w:rsidP="000E5243">
            <w:pPr>
              <w:spacing w:line="276" w:lineRule="auto"/>
              <w:jc w:val="center"/>
              <w:rPr>
                <w:b/>
                <w:bCs/>
                <w:color w:val="000000"/>
                <w:sz w:val="20"/>
                <w:szCs w:val="20"/>
              </w:rPr>
            </w:pPr>
            <w:r w:rsidRPr="0088282E">
              <w:rPr>
                <w:b/>
                <w:bCs/>
                <w:color w:val="000000"/>
                <w:sz w:val="20"/>
                <w:szCs w:val="20"/>
              </w:rPr>
              <w:t>793548.89</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14:paraId="214332A5" w14:textId="3EC7FD8E" w:rsidR="000E5243" w:rsidRPr="0088282E" w:rsidRDefault="000E5243" w:rsidP="0088282E">
            <w:pPr>
              <w:pStyle w:val="NoSpacing"/>
              <w:jc w:val="center"/>
              <w:rPr>
                <w:b/>
                <w:bCs/>
                <w:sz w:val="20"/>
                <w:szCs w:val="20"/>
              </w:rPr>
            </w:pPr>
            <w:r w:rsidRPr="0088282E">
              <w:rPr>
                <w:b/>
                <w:bCs/>
                <w:sz w:val="20"/>
                <w:szCs w:val="20"/>
              </w:rPr>
              <w:t>757055.57</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29FAA176" w14:textId="65E16144" w:rsidR="000E5243" w:rsidRPr="0088282E" w:rsidRDefault="000E5243" w:rsidP="000E5243">
            <w:pPr>
              <w:spacing w:line="276" w:lineRule="auto"/>
              <w:jc w:val="center"/>
              <w:rPr>
                <w:b/>
                <w:bCs/>
                <w:color w:val="000000"/>
                <w:sz w:val="20"/>
                <w:szCs w:val="20"/>
                <w:lang w:eastAsia="en-US"/>
              </w:rPr>
            </w:pPr>
            <w:r w:rsidRPr="0088282E">
              <w:rPr>
                <w:b/>
                <w:bCs/>
                <w:color w:val="000000"/>
                <w:sz w:val="20"/>
                <w:szCs w:val="20"/>
              </w:rPr>
              <w:t>0</w:t>
            </w:r>
            <w:r w:rsidR="007917AB">
              <w:rPr>
                <w:b/>
                <w:bCs/>
                <w:color w:val="000000"/>
                <w:sz w:val="20"/>
                <w:szCs w:val="20"/>
              </w:rPr>
              <w:t>.00</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0F10E437" w14:textId="2B7C4207" w:rsidR="000E5243" w:rsidRPr="0088282E" w:rsidRDefault="000E5243" w:rsidP="000E5243">
            <w:pPr>
              <w:spacing w:line="276" w:lineRule="auto"/>
              <w:jc w:val="center"/>
              <w:rPr>
                <w:b/>
                <w:bCs/>
                <w:color w:val="000000"/>
                <w:sz w:val="20"/>
                <w:szCs w:val="20"/>
                <w:lang w:eastAsia="en-US"/>
              </w:rPr>
            </w:pPr>
            <w:r w:rsidRPr="0088282E">
              <w:rPr>
                <w:b/>
                <w:bCs/>
                <w:color w:val="000000"/>
                <w:sz w:val="20"/>
                <w:szCs w:val="20"/>
              </w:rPr>
              <w:t>36493.32</w:t>
            </w:r>
          </w:p>
        </w:tc>
        <w:tc>
          <w:tcPr>
            <w:tcW w:w="1701" w:type="dxa"/>
            <w:tcBorders>
              <w:top w:val="nil"/>
              <w:left w:val="nil"/>
              <w:bottom w:val="single" w:sz="4" w:space="0" w:color="auto"/>
              <w:right w:val="single" w:sz="4" w:space="0" w:color="auto"/>
            </w:tcBorders>
            <w:shd w:val="clear" w:color="auto" w:fill="E5B8B7" w:themeFill="accent2" w:themeFillTint="66"/>
            <w:vAlign w:val="center"/>
            <w:hideMark/>
          </w:tcPr>
          <w:p w14:paraId="160FDC3D" w14:textId="4BB0B665" w:rsidR="000E5243" w:rsidRPr="0088282E" w:rsidRDefault="000E5243" w:rsidP="000E5243">
            <w:pPr>
              <w:spacing w:line="276" w:lineRule="auto"/>
              <w:jc w:val="center"/>
              <w:rPr>
                <w:b/>
                <w:bCs/>
                <w:color w:val="000000"/>
                <w:sz w:val="20"/>
                <w:szCs w:val="20"/>
              </w:rPr>
            </w:pP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7980C3DC" w14:textId="4D6E4ED0" w:rsidR="000E5243" w:rsidRPr="0088282E" w:rsidRDefault="000E5243" w:rsidP="000E5243">
            <w:pPr>
              <w:spacing w:line="276" w:lineRule="auto"/>
              <w:jc w:val="center"/>
              <w:rPr>
                <w:b/>
                <w:bCs/>
                <w:color w:val="000000"/>
                <w:sz w:val="20"/>
                <w:szCs w:val="20"/>
                <w:lang w:eastAsia="en-US"/>
              </w:rPr>
            </w:pPr>
            <w:r w:rsidRPr="0088282E">
              <w:rPr>
                <w:b/>
                <w:bCs/>
                <w:color w:val="000000"/>
                <w:sz w:val="20"/>
                <w:szCs w:val="20"/>
              </w:rPr>
              <w:t>10204.77</w:t>
            </w:r>
          </w:p>
        </w:tc>
      </w:tr>
    </w:tbl>
    <w:p w14:paraId="3CCDBC9A" w14:textId="77777777" w:rsidR="00201ABC" w:rsidRPr="004B5161" w:rsidRDefault="00201ABC" w:rsidP="00750CDE">
      <w:pPr>
        <w:spacing w:line="276" w:lineRule="auto"/>
        <w:jc w:val="both"/>
      </w:pPr>
    </w:p>
    <w:p w14:paraId="282DC1EC" w14:textId="14C8FF75" w:rsidR="00442B19" w:rsidRPr="004B5161" w:rsidRDefault="00C97C53" w:rsidP="00B477D7">
      <w:pPr>
        <w:spacing w:line="276" w:lineRule="auto"/>
        <w:ind w:firstLine="426"/>
        <w:jc w:val="both"/>
      </w:pPr>
      <w:r w:rsidRPr="00E561A8">
        <w:t>Makro</w:t>
      </w:r>
      <w:r w:rsidR="00397B52">
        <w:t xml:space="preserve"> </w:t>
      </w:r>
      <w:r w:rsidRPr="00E561A8">
        <w:t xml:space="preserve">projektu grupā </w:t>
      </w:r>
      <w:r w:rsidR="00E561A8" w:rsidRPr="00E561A8">
        <w:t>kopā netika izmantots pieejamais programmas finansējums</w:t>
      </w:r>
      <w:r w:rsidR="00344B5E">
        <w:t> </w:t>
      </w:r>
      <w:r w:rsidR="00E561A8" w:rsidRPr="00E561A8">
        <w:t>36493,32 euro apmērā jeb 4,6% no makro</w:t>
      </w:r>
      <w:r w:rsidR="00397B52">
        <w:t xml:space="preserve"> </w:t>
      </w:r>
      <w:r w:rsidR="00E561A8" w:rsidRPr="00E561A8">
        <w:t>projektos plānoto attiecināmo izmaksu kopsummas 793548,89 euro. Astoņos makro</w:t>
      </w:r>
      <w:r w:rsidR="00397B52">
        <w:t xml:space="preserve"> </w:t>
      </w:r>
      <w:r w:rsidR="00E561A8" w:rsidRPr="00E561A8">
        <w:t>projektos neizlietotā finansējuma apmērs pārsniedza 1000 euro, kopā 32270,81 euro jeb 88% no neizlietotā makro</w:t>
      </w:r>
      <w:r w:rsidR="00397B52">
        <w:t xml:space="preserve"> </w:t>
      </w:r>
      <w:r w:rsidR="00E561A8" w:rsidRPr="00E561A8">
        <w:t>projektiem pieejamā programmas finansējuma. Trīs projektos īstenotājiem bija jāatmaksā daļa no saņemtā avansa kopsummā 10204,77 euro.</w:t>
      </w:r>
      <w:r w:rsidR="00344B5E">
        <w:t xml:space="preserve"> </w:t>
      </w:r>
      <w:r w:rsidR="00E561A8">
        <w:t>Neattiecināmas izmaksas netika konstatētas.</w:t>
      </w:r>
    </w:p>
    <w:p w14:paraId="5613986E" w14:textId="77777777" w:rsidR="00B477D7" w:rsidRDefault="00B477D7" w:rsidP="00BF4C02">
      <w:pPr>
        <w:pStyle w:val="Heading2"/>
        <w:spacing w:line="276" w:lineRule="auto"/>
        <w:rPr>
          <w:color w:val="auto"/>
        </w:rPr>
      </w:pPr>
      <w:bookmarkStart w:id="14" w:name="_Toc474937337"/>
      <w:bookmarkStart w:id="15" w:name="_Toc31640720"/>
    </w:p>
    <w:p w14:paraId="27E63283" w14:textId="5B0B283D" w:rsidR="000D6DF0" w:rsidRPr="004B5161" w:rsidRDefault="00706886" w:rsidP="00BF4C02">
      <w:pPr>
        <w:pStyle w:val="Heading2"/>
        <w:spacing w:line="276" w:lineRule="auto"/>
        <w:rPr>
          <w:color w:val="auto"/>
        </w:rPr>
      </w:pPr>
      <w:r w:rsidRPr="004B5161">
        <w:rPr>
          <w:color w:val="auto"/>
        </w:rPr>
        <w:t>5</w:t>
      </w:r>
      <w:r w:rsidR="00F44544" w:rsidRPr="004B5161">
        <w:rPr>
          <w:color w:val="auto"/>
        </w:rPr>
        <w:t xml:space="preserve">.2. </w:t>
      </w:r>
      <w:bookmarkEnd w:id="14"/>
      <w:bookmarkEnd w:id="15"/>
      <w:r w:rsidR="00E561A8">
        <w:rPr>
          <w:color w:val="auto"/>
        </w:rPr>
        <w:t>Mikro</w:t>
      </w:r>
      <w:r w:rsidR="00983908">
        <w:rPr>
          <w:color w:val="auto"/>
        </w:rPr>
        <w:t xml:space="preserve"> </w:t>
      </w:r>
      <w:r w:rsidR="00E561A8">
        <w:rPr>
          <w:color w:val="auto"/>
        </w:rPr>
        <w:t>projekti</w:t>
      </w:r>
    </w:p>
    <w:p w14:paraId="452C9A57" w14:textId="77777777" w:rsidR="00F44544" w:rsidRPr="004B5161" w:rsidRDefault="00F44544" w:rsidP="00750CDE">
      <w:pPr>
        <w:spacing w:line="276" w:lineRule="auto"/>
      </w:pPr>
    </w:p>
    <w:tbl>
      <w:tblPr>
        <w:tblW w:w="9924" w:type="dxa"/>
        <w:tblInd w:w="-318" w:type="dxa"/>
        <w:tblLayout w:type="fixed"/>
        <w:tblLook w:val="04A0" w:firstRow="1" w:lastRow="0" w:firstColumn="1" w:lastColumn="0" w:noHBand="0" w:noVBand="1"/>
      </w:tblPr>
      <w:tblGrid>
        <w:gridCol w:w="432"/>
        <w:gridCol w:w="1554"/>
        <w:gridCol w:w="1275"/>
        <w:gridCol w:w="1276"/>
        <w:gridCol w:w="1134"/>
        <w:gridCol w:w="1276"/>
        <w:gridCol w:w="1701"/>
        <w:gridCol w:w="1276"/>
      </w:tblGrid>
      <w:tr w:rsidR="001E586A" w:rsidRPr="004B5161" w14:paraId="6EE4D56E" w14:textId="77777777" w:rsidTr="00536CDD">
        <w:trPr>
          <w:cantSplit/>
          <w:trHeight w:val="1134"/>
        </w:trPr>
        <w:tc>
          <w:tcPr>
            <w:tcW w:w="432" w:type="dxa"/>
            <w:tcBorders>
              <w:top w:val="single" w:sz="4" w:space="0" w:color="auto"/>
              <w:left w:val="single" w:sz="4" w:space="0" w:color="auto"/>
              <w:bottom w:val="single" w:sz="4" w:space="0" w:color="auto"/>
              <w:right w:val="single" w:sz="4" w:space="0" w:color="auto"/>
            </w:tcBorders>
            <w:shd w:val="clear" w:color="auto" w:fill="E5B8B7" w:themeFill="accent2" w:themeFillTint="66"/>
            <w:textDirection w:val="btLr"/>
            <w:vAlign w:val="center"/>
            <w:hideMark/>
          </w:tcPr>
          <w:p w14:paraId="5B29D1C6" w14:textId="77777777" w:rsidR="001E586A" w:rsidRPr="004B5161" w:rsidRDefault="001E586A" w:rsidP="00E561A8">
            <w:pPr>
              <w:spacing w:line="276" w:lineRule="auto"/>
              <w:ind w:left="113" w:right="113"/>
              <w:jc w:val="center"/>
              <w:rPr>
                <w:color w:val="000000"/>
                <w:sz w:val="20"/>
                <w:szCs w:val="20"/>
              </w:rPr>
            </w:pPr>
            <w:r w:rsidRPr="004B5161">
              <w:rPr>
                <w:color w:val="000000"/>
                <w:sz w:val="20"/>
                <w:szCs w:val="20"/>
              </w:rPr>
              <w:t>Nr. p. k.</w:t>
            </w:r>
          </w:p>
        </w:tc>
        <w:tc>
          <w:tcPr>
            <w:tcW w:w="155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6E616E6C" w14:textId="77777777" w:rsidR="001E586A" w:rsidRPr="004B5161" w:rsidRDefault="001E586A" w:rsidP="00750CDE">
            <w:pPr>
              <w:spacing w:line="276" w:lineRule="auto"/>
              <w:jc w:val="center"/>
              <w:rPr>
                <w:color w:val="000000"/>
                <w:sz w:val="20"/>
                <w:szCs w:val="20"/>
              </w:rPr>
            </w:pPr>
            <w:r w:rsidRPr="004B5161">
              <w:rPr>
                <w:color w:val="000000"/>
                <w:sz w:val="20"/>
                <w:szCs w:val="20"/>
              </w:rPr>
              <w:t>Projekta Nr.</w:t>
            </w:r>
          </w:p>
        </w:tc>
        <w:tc>
          <w:tcPr>
            <w:tcW w:w="1275"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AD608BE" w14:textId="77777777" w:rsidR="001E586A" w:rsidRPr="004B5161" w:rsidRDefault="001048FC" w:rsidP="00750CDE">
            <w:pPr>
              <w:spacing w:line="276" w:lineRule="auto"/>
              <w:jc w:val="center"/>
              <w:rPr>
                <w:color w:val="000000"/>
                <w:sz w:val="20"/>
                <w:szCs w:val="20"/>
              </w:rPr>
            </w:pPr>
            <w:r w:rsidRPr="004B5161">
              <w:rPr>
                <w:color w:val="000000"/>
                <w:sz w:val="20"/>
                <w:szCs w:val="20"/>
              </w:rPr>
              <w:t>P</w:t>
            </w:r>
            <w:r w:rsidR="001E586A" w:rsidRPr="004B5161">
              <w:rPr>
                <w:color w:val="000000"/>
                <w:sz w:val="20"/>
                <w:szCs w:val="20"/>
              </w:rPr>
              <w:t>lānotais programmas finansējums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701A1CE3" w14:textId="77777777" w:rsidR="001E586A" w:rsidRPr="004B5161" w:rsidRDefault="001048FC" w:rsidP="00750CDE">
            <w:pPr>
              <w:spacing w:line="276" w:lineRule="auto"/>
              <w:jc w:val="center"/>
              <w:rPr>
                <w:color w:val="000000"/>
                <w:sz w:val="20"/>
                <w:szCs w:val="20"/>
              </w:rPr>
            </w:pPr>
            <w:r w:rsidRPr="004B5161">
              <w:rPr>
                <w:color w:val="000000"/>
                <w:sz w:val="20"/>
                <w:szCs w:val="20"/>
              </w:rPr>
              <w:t>F</w:t>
            </w:r>
            <w:r w:rsidR="001E586A" w:rsidRPr="004B5161">
              <w:rPr>
                <w:color w:val="000000"/>
                <w:sz w:val="20"/>
                <w:szCs w:val="20"/>
              </w:rPr>
              <w:t>aktiskais programmas finansējums</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4D335B0" w14:textId="2F795060" w:rsidR="001E586A" w:rsidRPr="004B5161" w:rsidRDefault="001E586A" w:rsidP="00750CDE">
            <w:pPr>
              <w:spacing w:line="276" w:lineRule="auto"/>
              <w:jc w:val="center"/>
              <w:rPr>
                <w:sz w:val="20"/>
                <w:szCs w:val="20"/>
              </w:rPr>
            </w:pPr>
            <w:r w:rsidRPr="004B5161">
              <w:rPr>
                <w:sz w:val="20"/>
                <w:szCs w:val="20"/>
              </w:rPr>
              <w:t>Neattieci</w:t>
            </w:r>
            <w:r w:rsidR="00B12B69">
              <w:rPr>
                <w:sz w:val="20"/>
                <w:szCs w:val="20"/>
              </w:rPr>
              <w:t xml:space="preserve"> </w:t>
            </w:r>
            <w:r w:rsidRPr="004B5161">
              <w:rPr>
                <w:sz w:val="20"/>
                <w:szCs w:val="20"/>
              </w:rPr>
              <w:t>nām</w:t>
            </w:r>
            <w:r w:rsidR="00B12B69">
              <w:rPr>
                <w:sz w:val="20"/>
                <w:szCs w:val="20"/>
              </w:rPr>
              <w:t>a</w:t>
            </w:r>
            <w:r w:rsidRPr="004B5161">
              <w:rPr>
                <w:sz w:val="20"/>
                <w:szCs w:val="20"/>
              </w:rPr>
              <w:t>s izmaksas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25BF7948" w14:textId="77777777" w:rsidR="001E586A" w:rsidRPr="004B5161" w:rsidRDefault="001E586A" w:rsidP="00750CDE">
            <w:pPr>
              <w:spacing w:line="276" w:lineRule="auto"/>
              <w:jc w:val="center"/>
              <w:rPr>
                <w:color w:val="000000"/>
                <w:sz w:val="20"/>
                <w:szCs w:val="20"/>
              </w:rPr>
            </w:pPr>
            <w:r w:rsidRPr="004B5161">
              <w:rPr>
                <w:color w:val="000000"/>
                <w:sz w:val="20"/>
                <w:szCs w:val="20"/>
              </w:rPr>
              <w:t>Neizlietotais finansējums</w:t>
            </w:r>
          </w:p>
        </w:tc>
        <w:tc>
          <w:tcPr>
            <w:tcW w:w="1701"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D9C788D" w14:textId="77777777" w:rsidR="001E586A" w:rsidRPr="004B5161" w:rsidRDefault="001E586A" w:rsidP="00750CDE">
            <w:pPr>
              <w:spacing w:line="276" w:lineRule="auto"/>
              <w:jc w:val="center"/>
              <w:rPr>
                <w:color w:val="000000"/>
                <w:sz w:val="20"/>
                <w:szCs w:val="20"/>
              </w:rPr>
            </w:pPr>
            <w:r w:rsidRPr="004B5161">
              <w:rPr>
                <w:color w:val="000000"/>
                <w:sz w:val="20"/>
                <w:szCs w:val="20"/>
              </w:rPr>
              <w:t>Neapguves iemesls</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14:paraId="36C9984F" w14:textId="77777777" w:rsidR="001E586A" w:rsidRPr="004B5161" w:rsidRDefault="001E586A" w:rsidP="00750CDE">
            <w:pPr>
              <w:spacing w:line="276" w:lineRule="auto"/>
              <w:jc w:val="center"/>
              <w:rPr>
                <w:sz w:val="20"/>
                <w:szCs w:val="20"/>
              </w:rPr>
            </w:pPr>
            <w:r w:rsidRPr="004B5161">
              <w:rPr>
                <w:sz w:val="20"/>
                <w:szCs w:val="20"/>
              </w:rPr>
              <w:t>Atgūstamas</w:t>
            </w:r>
            <w:r w:rsidRPr="004B5161">
              <w:rPr>
                <w:sz w:val="20"/>
                <w:szCs w:val="20"/>
              </w:rPr>
              <w:br/>
              <w:t>izmaksas</w:t>
            </w:r>
          </w:p>
        </w:tc>
      </w:tr>
      <w:tr w:rsidR="00536CDD" w:rsidRPr="004B5161" w14:paraId="7082CFD3"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BDCC8C8" w14:textId="77777777" w:rsidR="00536CDD" w:rsidRPr="004B5161" w:rsidRDefault="00536CDD" w:rsidP="007917AB">
            <w:pPr>
              <w:spacing w:line="276" w:lineRule="auto"/>
              <w:jc w:val="center"/>
              <w:rPr>
                <w:color w:val="000000"/>
                <w:sz w:val="20"/>
                <w:szCs w:val="20"/>
              </w:rPr>
            </w:pP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hideMark/>
          </w:tcPr>
          <w:p w14:paraId="400F892E" w14:textId="18833963" w:rsidR="00536CDD" w:rsidRPr="007917AB" w:rsidRDefault="00536CDD" w:rsidP="00536CDD">
            <w:pPr>
              <w:spacing w:line="276" w:lineRule="auto"/>
              <w:rPr>
                <w:sz w:val="20"/>
                <w:szCs w:val="20"/>
              </w:rPr>
            </w:pPr>
            <w:r w:rsidRPr="007917AB">
              <w:rPr>
                <w:color w:val="000000"/>
                <w:sz w:val="20"/>
                <w:szCs w:val="20"/>
              </w:rPr>
              <w:t>2020.LV/NVOF/ MIC/039/01</w:t>
            </w:r>
          </w:p>
        </w:tc>
        <w:tc>
          <w:tcPr>
            <w:tcW w:w="1275" w:type="dxa"/>
            <w:tcBorders>
              <w:top w:val="nil"/>
              <w:left w:val="nil"/>
              <w:bottom w:val="single" w:sz="4" w:space="0" w:color="auto"/>
              <w:right w:val="single" w:sz="4" w:space="0" w:color="auto"/>
            </w:tcBorders>
            <w:shd w:val="clear" w:color="auto" w:fill="auto"/>
            <w:vAlign w:val="center"/>
          </w:tcPr>
          <w:p w14:paraId="2F0E9276" w14:textId="25F96039" w:rsidR="00536CDD" w:rsidRPr="007917AB" w:rsidRDefault="00536CDD" w:rsidP="00536CDD">
            <w:pPr>
              <w:spacing w:line="276" w:lineRule="auto"/>
              <w:jc w:val="center"/>
              <w:rPr>
                <w:color w:val="000000"/>
                <w:sz w:val="20"/>
                <w:szCs w:val="20"/>
              </w:rPr>
            </w:pPr>
            <w:r w:rsidRPr="007917AB">
              <w:rPr>
                <w:rFonts w:ascii="Arial Narrow" w:hAnsi="Arial Narrow" w:cs="Calibri"/>
                <w:color w:val="000000"/>
                <w:sz w:val="20"/>
                <w:szCs w:val="20"/>
              </w:rPr>
              <w:t>6996.29</w:t>
            </w:r>
          </w:p>
        </w:tc>
        <w:tc>
          <w:tcPr>
            <w:tcW w:w="1276" w:type="dxa"/>
            <w:tcBorders>
              <w:top w:val="nil"/>
              <w:left w:val="nil"/>
              <w:bottom w:val="single" w:sz="4" w:space="0" w:color="auto"/>
              <w:right w:val="single" w:sz="4" w:space="0" w:color="auto"/>
            </w:tcBorders>
            <w:shd w:val="clear" w:color="auto" w:fill="auto"/>
            <w:vAlign w:val="center"/>
          </w:tcPr>
          <w:p w14:paraId="5D159028" w14:textId="35409803"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6 982.12</w:t>
            </w:r>
          </w:p>
        </w:tc>
        <w:tc>
          <w:tcPr>
            <w:tcW w:w="1134" w:type="dxa"/>
            <w:tcBorders>
              <w:top w:val="nil"/>
              <w:left w:val="nil"/>
              <w:bottom w:val="single" w:sz="4" w:space="0" w:color="auto"/>
              <w:right w:val="single" w:sz="4" w:space="0" w:color="auto"/>
            </w:tcBorders>
            <w:shd w:val="clear" w:color="auto" w:fill="auto"/>
            <w:vAlign w:val="center"/>
          </w:tcPr>
          <w:p w14:paraId="1F483FD3" w14:textId="0C1AD7C1"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31C54DB5" w14:textId="48B40914" w:rsidR="00536CDD" w:rsidRPr="007917AB" w:rsidRDefault="00536CDD" w:rsidP="00536CDD">
            <w:pPr>
              <w:spacing w:line="276" w:lineRule="auto"/>
              <w:jc w:val="center"/>
              <w:rPr>
                <w:color w:val="000000"/>
                <w:sz w:val="20"/>
                <w:szCs w:val="20"/>
              </w:rPr>
            </w:pPr>
            <w:r w:rsidRPr="007917AB">
              <w:rPr>
                <w:rFonts w:ascii="Arial Narrow" w:hAnsi="Arial Narrow" w:cs="Calibri"/>
                <w:color w:val="000000"/>
                <w:sz w:val="20"/>
                <w:szCs w:val="20"/>
              </w:rPr>
              <w:t>14.17</w:t>
            </w:r>
          </w:p>
        </w:tc>
        <w:tc>
          <w:tcPr>
            <w:tcW w:w="1701" w:type="dxa"/>
            <w:tcBorders>
              <w:top w:val="nil"/>
              <w:left w:val="nil"/>
              <w:bottom w:val="single" w:sz="4" w:space="0" w:color="auto"/>
              <w:right w:val="single" w:sz="4" w:space="0" w:color="auto"/>
            </w:tcBorders>
            <w:shd w:val="clear" w:color="auto" w:fill="auto"/>
            <w:vAlign w:val="center"/>
          </w:tcPr>
          <w:p w14:paraId="7942DA3D" w14:textId="284B7CBD" w:rsidR="00536CDD" w:rsidRPr="007917AB" w:rsidRDefault="007917AB" w:rsidP="00536CDD">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14BB4CED" w14:textId="29D165D2" w:rsidR="00536CDD" w:rsidRPr="007917AB" w:rsidRDefault="007917AB" w:rsidP="00536CDD">
            <w:pPr>
              <w:spacing w:line="276" w:lineRule="auto"/>
              <w:jc w:val="center"/>
              <w:rPr>
                <w:sz w:val="20"/>
                <w:szCs w:val="20"/>
              </w:rPr>
            </w:pPr>
            <w:r w:rsidRPr="007917AB">
              <w:rPr>
                <w:rFonts w:ascii="Arial Narrow" w:hAnsi="Arial Narrow" w:cs="Calibri"/>
                <w:color w:val="000000"/>
                <w:sz w:val="20"/>
                <w:szCs w:val="20"/>
              </w:rPr>
              <w:t>0.00</w:t>
            </w:r>
          </w:p>
        </w:tc>
      </w:tr>
      <w:tr w:rsidR="00536CDD" w:rsidRPr="004B5161" w14:paraId="5C0E817E"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656BC68A" w14:textId="77777777" w:rsidR="00536CDD" w:rsidRPr="004B5161" w:rsidRDefault="00536CDD" w:rsidP="007917AB">
            <w:pPr>
              <w:spacing w:line="276" w:lineRule="auto"/>
              <w:jc w:val="center"/>
              <w:rPr>
                <w:color w:val="000000"/>
                <w:sz w:val="20"/>
                <w:szCs w:val="20"/>
              </w:rPr>
            </w:pP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hideMark/>
          </w:tcPr>
          <w:p w14:paraId="72AC83C2" w14:textId="31D9237E" w:rsidR="00536CDD" w:rsidRPr="007917AB" w:rsidRDefault="00536CDD" w:rsidP="00536CDD">
            <w:pPr>
              <w:spacing w:line="276" w:lineRule="auto"/>
              <w:rPr>
                <w:sz w:val="20"/>
                <w:szCs w:val="20"/>
              </w:rPr>
            </w:pPr>
            <w:r w:rsidRPr="007917AB">
              <w:rPr>
                <w:color w:val="000000"/>
                <w:sz w:val="20"/>
                <w:szCs w:val="20"/>
              </w:rPr>
              <w:t>2020.LV/NVOF/ MIC/001/02</w:t>
            </w:r>
          </w:p>
        </w:tc>
        <w:tc>
          <w:tcPr>
            <w:tcW w:w="1275" w:type="dxa"/>
            <w:tcBorders>
              <w:top w:val="nil"/>
              <w:left w:val="nil"/>
              <w:bottom w:val="single" w:sz="4" w:space="0" w:color="auto"/>
              <w:right w:val="single" w:sz="4" w:space="0" w:color="auto"/>
            </w:tcBorders>
            <w:shd w:val="clear" w:color="auto" w:fill="auto"/>
            <w:vAlign w:val="center"/>
          </w:tcPr>
          <w:p w14:paraId="5F478B55" w14:textId="6AED3735"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6999.94</w:t>
            </w:r>
          </w:p>
        </w:tc>
        <w:tc>
          <w:tcPr>
            <w:tcW w:w="1276" w:type="dxa"/>
            <w:tcBorders>
              <w:top w:val="nil"/>
              <w:left w:val="nil"/>
              <w:bottom w:val="single" w:sz="4" w:space="0" w:color="auto"/>
              <w:right w:val="single" w:sz="4" w:space="0" w:color="auto"/>
            </w:tcBorders>
            <w:shd w:val="clear" w:color="auto" w:fill="auto"/>
            <w:vAlign w:val="center"/>
          </w:tcPr>
          <w:p w14:paraId="56B91E69" w14:textId="0A147B57"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6 974.26</w:t>
            </w:r>
          </w:p>
        </w:tc>
        <w:tc>
          <w:tcPr>
            <w:tcW w:w="1134" w:type="dxa"/>
            <w:tcBorders>
              <w:top w:val="nil"/>
              <w:left w:val="nil"/>
              <w:bottom w:val="single" w:sz="4" w:space="0" w:color="auto"/>
              <w:right w:val="single" w:sz="4" w:space="0" w:color="auto"/>
            </w:tcBorders>
            <w:shd w:val="clear" w:color="auto" w:fill="auto"/>
            <w:vAlign w:val="center"/>
          </w:tcPr>
          <w:p w14:paraId="16D07684" w14:textId="7CD3C3E0"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65F6DA9" w14:textId="3DCD2C57" w:rsidR="00536CDD" w:rsidRPr="007917AB" w:rsidRDefault="00536CDD" w:rsidP="00536CDD">
            <w:pPr>
              <w:spacing w:line="276" w:lineRule="auto"/>
              <w:jc w:val="center"/>
              <w:rPr>
                <w:color w:val="000000"/>
                <w:sz w:val="20"/>
                <w:szCs w:val="20"/>
              </w:rPr>
            </w:pPr>
            <w:r w:rsidRPr="007917AB">
              <w:rPr>
                <w:rFonts w:ascii="Arial Narrow" w:hAnsi="Arial Narrow" w:cs="Calibri"/>
                <w:color w:val="000000"/>
                <w:sz w:val="20"/>
                <w:szCs w:val="20"/>
              </w:rPr>
              <w:t>25.68</w:t>
            </w:r>
          </w:p>
        </w:tc>
        <w:tc>
          <w:tcPr>
            <w:tcW w:w="1701" w:type="dxa"/>
            <w:tcBorders>
              <w:top w:val="nil"/>
              <w:left w:val="nil"/>
              <w:bottom w:val="single" w:sz="4" w:space="0" w:color="auto"/>
              <w:right w:val="single" w:sz="4" w:space="0" w:color="auto"/>
            </w:tcBorders>
            <w:shd w:val="clear" w:color="auto" w:fill="auto"/>
            <w:vAlign w:val="center"/>
          </w:tcPr>
          <w:p w14:paraId="25FEBFB7" w14:textId="7673436C" w:rsidR="00536CDD" w:rsidRPr="007917AB" w:rsidRDefault="007917AB" w:rsidP="00536CDD">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90DA8B9" w14:textId="337BA764" w:rsidR="00536CDD" w:rsidRPr="007917AB" w:rsidRDefault="007917AB" w:rsidP="00536CDD">
            <w:pPr>
              <w:spacing w:line="276" w:lineRule="auto"/>
              <w:jc w:val="center"/>
              <w:rPr>
                <w:sz w:val="20"/>
                <w:szCs w:val="20"/>
              </w:rPr>
            </w:pPr>
            <w:r w:rsidRPr="007917AB">
              <w:rPr>
                <w:rFonts w:ascii="Arial Narrow" w:hAnsi="Arial Narrow" w:cs="Calibri"/>
                <w:color w:val="000000"/>
                <w:sz w:val="20"/>
                <w:szCs w:val="20"/>
              </w:rPr>
              <w:t>0.00</w:t>
            </w:r>
          </w:p>
        </w:tc>
      </w:tr>
      <w:tr w:rsidR="00536CDD" w:rsidRPr="004B5161" w14:paraId="64F63C93"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338AB922" w14:textId="77777777" w:rsidR="00536CDD" w:rsidRPr="004B5161" w:rsidRDefault="00536CDD" w:rsidP="007917AB">
            <w:pPr>
              <w:spacing w:line="276" w:lineRule="auto"/>
              <w:jc w:val="center"/>
              <w:rPr>
                <w:color w:val="000000"/>
                <w:sz w:val="20"/>
                <w:szCs w:val="20"/>
              </w:rPr>
            </w:pP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hideMark/>
          </w:tcPr>
          <w:p w14:paraId="6BED1894" w14:textId="36C170BF" w:rsidR="00536CDD" w:rsidRPr="007917AB" w:rsidRDefault="00536CDD" w:rsidP="00536CDD">
            <w:pPr>
              <w:spacing w:line="276" w:lineRule="auto"/>
              <w:rPr>
                <w:sz w:val="20"/>
                <w:szCs w:val="20"/>
              </w:rPr>
            </w:pPr>
            <w:r w:rsidRPr="007917AB">
              <w:rPr>
                <w:color w:val="000000"/>
                <w:sz w:val="20"/>
                <w:szCs w:val="20"/>
              </w:rPr>
              <w:t>2020.LV/NVOF/ MIC/007/03</w:t>
            </w:r>
          </w:p>
        </w:tc>
        <w:tc>
          <w:tcPr>
            <w:tcW w:w="1275" w:type="dxa"/>
            <w:tcBorders>
              <w:top w:val="nil"/>
              <w:left w:val="nil"/>
              <w:bottom w:val="single" w:sz="4" w:space="0" w:color="auto"/>
              <w:right w:val="single" w:sz="4" w:space="0" w:color="auto"/>
            </w:tcBorders>
            <w:shd w:val="clear" w:color="auto" w:fill="auto"/>
            <w:vAlign w:val="center"/>
          </w:tcPr>
          <w:p w14:paraId="01D4CDB2" w14:textId="296BD78E" w:rsidR="00536CDD" w:rsidRPr="007917AB" w:rsidRDefault="00536CDD" w:rsidP="00536CDD">
            <w:pPr>
              <w:spacing w:line="276" w:lineRule="auto"/>
              <w:jc w:val="center"/>
              <w:rPr>
                <w:color w:val="000000"/>
                <w:sz w:val="20"/>
                <w:szCs w:val="20"/>
              </w:rPr>
            </w:pPr>
            <w:r w:rsidRPr="007917AB">
              <w:rPr>
                <w:rFonts w:ascii="Arial Narrow" w:hAnsi="Arial Narrow" w:cs="Calibri"/>
                <w:color w:val="000000"/>
                <w:sz w:val="20"/>
                <w:szCs w:val="20"/>
              </w:rPr>
              <w:t>6868.00</w:t>
            </w:r>
          </w:p>
        </w:tc>
        <w:tc>
          <w:tcPr>
            <w:tcW w:w="1276" w:type="dxa"/>
            <w:tcBorders>
              <w:top w:val="nil"/>
              <w:left w:val="nil"/>
              <w:bottom w:val="single" w:sz="4" w:space="0" w:color="auto"/>
              <w:right w:val="single" w:sz="4" w:space="0" w:color="auto"/>
            </w:tcBorders>
            <w:shd w:val="clear" w:color="auto" w:fill="auto"/>
            <w:vAlign w:val="center"/>
          </w:tcPr>
          <w:p w14:paraId="5BE3D6BE" w14:textId="4ECC80B0"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6868.00</w:t>
            </w:r>
          </w:p>
        </w:tc>
        <w:tc>
          <w:tcPr>
            <w:tcW w:w="1134" w:type="dxa"/>
            <w:tcBorders>
              <w:top w:val="nil"/>
              <w:left w:val="nil"/>
              <w:bottom w:val="single" w:sz="4" w:space="0" w:color="auto"/>
              <w:right w:val="single" w:sz="4" w:space="0" w:color="auto"/>
            </w:tcBorders>
            <w:shd w:val="clear" w:color="auto" w:fill="auto"/>
            <w:vAlign w:val="center"/>
          </w:tcPr>
          <w:p w14:paraId="4EB20FE4" w14:textId="630E747D" w:rsidR="00536CDD" w:rsidRPr="007917AB" w:rsidRDefault="00536CDD" w:rsidP="00536CDD">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01878A5" w14:textId="032AEAEA" w:rsidR="00536CDD" w:rsidRPr="007917AB" w:rsidRDefault="00536CDD" w:rsidP="00536CDD">
            <w:pPr>
              <w:spacing w:line="276" w:lineRule="auto"/>
              <w:jc w:val="center"/>
              <w:rPr>
                <w:color w:val="000000"/>
                <w:sz w:val="20"/>
                <w:szCs w:val="20"/>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65D90B1C" w14:textId="559FCE5A" w:rsidR="00536CDD" w:rsidRPr="007917AB" w:rsidRDefault="007917AB" w:rsidP="00536CDD">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528C21B7" w14:textId="613BEF7F" w:rsidR="00536CDD" w:rsidRPr="007917AB" w:rsidRDefault="007917AB" w:rsidP="00536CDD">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4BE286BE"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557EBE19" w14:textId="2508887E" w:rsidR="007917AB" w:rsidRPr="004B5161" w:rsidRDefault="007917AB" w:rsidP="007917AB">
            <w:pPr>
              <w:spacing w:line="276" w:lineRule="auto"/>
              <w:jc w:val="center"/>
              <w:rPr>
                <w:color w:val="000000"/>
                <w:sz w:val="20"/>
                <w:szCs w:val="20"/>
              </w:rPr>
            </w:pP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hideMark/>
          </w:tcPr>
          <w:p w14:paraId="7A4FB818" w14:textId="0006583A" w:rsidR="007917AB" w:rsidRPr="007917AB" w:rsidRDefault="007917AB" w:rsidP="007917AB">
            <w:pPr>
              <w:spacing w:line="276" w:lineRule="auto"/>
              <w:rPr>
                <w:sz w:val="20"/>
                <w:szCs w:val="20"/>
              </w:rPr>
            </w:pPr>
            <w:r w:rsidRPr="007917AB">
              <w:rPr>
                <w:color w:val="000000"/>
                <w:sz w:val="20"/>
                <w:szCs w:val="20"/>
              </w:rPr>
              <w:t>2020.LV/NVOF/ MIC/016/04</w:t>
            </w:r>
          </w:p>
        </w:tc>
        <w:tc>
          <w:tcPr>
            <w:tcW w:w="1275" w:type="dxa"/>
            <w:tcBorders>
              <w:top w:val="nil"/>
              <w:left w:val="nil"/>
              <w:bottom w:val="single" w:sz="4" w:space="0" w:color="auto"/>
              <w:right w:val="single" w:sz="4" w:space="0" w:color="auto"/>
            </w:tcBorders>
            <w:shd w:val="clear" w:color="auto" w:fill="auto"/>
            <w:vAlign w:val="center"/>
          </w:tcPr>
          <w:p w14:paraId="5F5669F3" w14:textId="29391A42"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6679.00</w:t>
            </w:r>
          </w:p>
        </w:tc>
        <w:tc>
          <w:tcPr>
            <w:tcW w:w="1276" w:type="dxa"/>
            <w:tcBorders>
              <w:top w:val="nil"/>
              <w:left w:val="nil"/>
              <w:bottom w:val="single" w:sz="4" w:space="0" w:color="auto"/>
              <w:right w:val="single" w:sz="4" w:space="0" w:color="auto"/>
            </w:tcBorders>
            <w:shd w:val="clear" w:color="auto" w:fill="auto"/>
            <w:vAlign w:val="center"/>
          </w:tcPr>
          <w:p w14:paraId="112B8B96" w14:textId="1671AFBD"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6 679.00</w:t>
            </w:r>
          </w:p>
        </w:tc>
        <w:tc>
          <w:tcPr>
            <w:tcW w:w="1134" w:type="dxa"/>
            <w:tcBorders>
              <w:top w:val="nil"/>
              <w:left w:val="nil"/>
              <w:bottom w:val="single" w:sz="4" w:space="0" w:color="auto"/>
              <w:right w:val="single" w:sz="4" w:space="0" w:color="auto"/>
            </w:tcBorders>
            <w:shd w:val="clear" w:color="auto" w:fill="auto"/>
            <w:vAlign w:val="center"/>
          </w:tcPr>
          <w:p w14:paraId="4E96BA14" w14:textId="3C97D30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76D8123" w14:textId="2082B64D"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0EFFD676" w14:textId="6EBC3C0B"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07D32FEF" w14:textId="015D801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FE76835" w14:textId="77777777" w:rsidTr="00B12B69">
        <w:trPr>
          <w:trHeight w:val="268"/>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4C57F33A" w14:textId="77777777" w:rsidR="007917AB" w:rsidRPr="004B5161" w:rsidRDefault="007917AB" w:rsidP="007917AB">
            <w:pPr>
              <w:spacing w:line="276" w:lineRule="auto"/>
              <w:jc w:val="center"/>
              <w:rPr>
                <w:color w:val="000000"/>
                <w:sz w:val="20"/>
                <w:szCs w:val="20"/>
              </w:rPr>
            </w:pPr>
            <w:r w:rsidRPr="004B5161">
              <w:rPr>
                <w:color w:val="000000"/>
                <w:sz w:val="20"/>
                <w:szCs w:val="20"/>
              </w:rPr>
              <w:lastRenderedPageBreak/>
              <w:t>5</w:t>
            </w:r>
          </w:p>
        </w:tc>
        <w:tc>
          <w:tcPr>
            <w:tcW w:w="1554" w:type="dxa"/>
            <w:tcBorders>
              <w:top w:val="nil"/>
              <w:left w:val="nil"/>
              <w:bottom w:val="single" w:sz="4" w:space="0" w:color="auto"/>
              <w:right w:val="single" w:sz="4" w:space="0" w:color="auto"/>
            </w:tcBorders>
            <w:shd w:val="clear" w:color="auto" w:fill="auto"/>
            <w:vAlign w:val="center"/>
            <w:hideMark/>
          </w:tcPr>
          <w:p w14:paraId="651AC77E" w14:textId="7B41F210" w:rsidR="007917AB" w:rsidRPr="007917AB" w:rsidRDefault="007917AB" w:rsidP="007917AB">
            <w:pPr>
              <w:spacing w:line="276" w:lineRule="auto"/>
              <w:rPr>
                <w:sz w:val="20"/>
                <w:szCs w:val="20"/>
              </w:rPr>
            </w:pPr>
            <w:r w:rsidRPr="007917AB">
              <w:rPr>
                <w:color w:val="000000"/>
                <w:sz w:val="20"/>
                <w:szCs w:val="20"/>
              </w:rPr>
              <w:t>2020.LV/NVOF/ MIC/041/05</w:t>
            </w:r>
          </w:p>
        </w:tc>
        <w:tc>
          <w:tcPr>
            <w:tcW w:w="1275" w:type="dxa"/>
            <w:tcBorders>
              <w:top w:val="nil"/>
              <w:left w:val="nil"/>
              <w:bottom w:val="single" w:sz="4" w:space="0" w:color="auto"/>
              <w:right w:val="single" w:sz="4" w:space="0" w:color="auto"/>
            </w:tcBorders>
            <w:shd w:val="clear" w:color="auto" w:fill="auto"/>
            <w:vAlign w:val="center"/>
          </w:tcPr>
          <w:p w14:paraId="4F641B4B" w14:textId="0EB12E3F" w:rsidR="007917AB" w:rsidRPr="007917AB" w:rsidRDefault="007917AB" w:rsidP="007917AB">
            <w:pPr>
              <w:spacing w:line="276" w:lineRule="auto"/>
              <w:jc w:val="center"/>
              <w:rPr>
                <w:color w:val="000000"/>
                <w:sz w:val="20"/>
                <w:szCs w:val="20"/>
              </w:rPr>
            </w:pPr>
            <w:r w:rsidRPr="007917AB">
              <w:rPr>
                <w:rFonts w:ascii="Calibri" w:hAnsi="Calibri"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4E77E303" w14:textId="226FAA4C"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6 537.68</w:t>
            </w:r>
          </w:p>
        </w:tc>
        <w:tc>
          <w:tcPr>
            <w:tcW w:w="1134" w:type="dxa"/>
            <w:tcBorders>
              <w:top w:val="nil"/>
              <w:left w:val="nil"/>
              <w:bottom w:val="single" w:sz="4" w:space="0" w:color="auto"/>
              <w:right w:val="single" w:sz="4" w:space="0" w:color="auto"/>
            </w:tcBorders>
            <w:shd w:val="clear" w:color="auto" w:fill="auto"/>
            <w:vAlign w:val="center"/>
          </w:tcPr>
          <w:p w14:paraId="684CD0F7" w14:textId="27877170"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5F97CA1" w14:textId="519870A8"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462.32</w:t>
            </w:r>
          </w:p>
        </w:tc>
        <w:tc>
          <w:tcPr>
            <w:tcW w:w="1701" w:type="dxa"/>
            <w:tcBorders>
              <w:top w:val="nil"/>
              <w:left w:val="nil"/>
              <w:bottom w:val="single" w:sz="4" w:space="0" w:color="auto"/>
              <w:right w:val="single" w:sz="4" w:space="0" w:color="auto"/>
            </w:tcBorders>
            <w:shd w:val="clear" w:color="auto" w:fill="auto"/>
            <w:vAlign w:val="center"/>
          </w:tcPr>
          <w:p w14:paraId="2F2F11B8" w14:textId="235670BA" w:rsidR="007917AB" w:rsidRPr="007917AB" w:rsidRDefault="00B12B69"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3BC78288" w14:textId="66B83289"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4E966B9B"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1B959A10" w14:textId="77777777" w:rsidR="007917AB" w:rsidRPr="004B5161" w:rsidRDefault="007917AB" w:rsidP="007917AB">
            <w:pPr>
              <w:spacing w:line="276" w:lineRule="auto"/>
              <w:jc w:val="center"/>
              <w:rPr>
                <w:color w:val="000000"/>
                <w:sz w:val="20"/>
                <w:szCs w:val="20"/>
              </w:rPr>
            </w:pP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hideMark/>
          </w:tcPr>
          <w:p w14:paraId="5544255D" w14:textId="3D12F509" w:rsidR="007917AB" w:rsidRPr="007917AB" w:rsidRDefault="007917AB" w:rsidP="007917AB">
            <w:pPr>
              <w:spacing w:line="276" w:lineRule="auto"/>
              <w:rPr>
                <w:sz w:val="20"/>
                <w:szCs w:val="20"/>
              </w:rPr>
            </w:pPr>
            <w:r w:rsidRPr="007917AB">
              <w:rPr>
                <w:color w:val="000000"/>
                <w:sz w:val="20"/>
                <w:szCs w:val="20"/>
              </w:rPr>
              <w:t>2020.LV/NVOF/ MIC/066/06</w:t>
            </w:r>
          </w:p>
        </w:tc>
        <w:tc>
          <w:tcPr>
            <w:tcW w:w="1275" w:type="dxa"/>
            <w:tcBorders>
              <w:top w:val="nil"/>
              <w:left w:val="nil"/>
              <w:bottom w:val="single" w:sz="4" w:space="0" w:color="auto"/>
              <w:right w:val="single" w:sz="4" w:space="0" w:color="auto"/>
            </w:tcBorders>
            <w:shd w:val="clear" w:color="auto" w:fill="auto"/>
            <w:vAlign w:val="center"/>
          </w:tcPr>
          <w:p w14:paraId="325A3A8D" w14:textId="3E47D950"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6995.15</w:t>
            </w:r>
          </w:p>
        </w:tc>
        <w:tc>
          <w:tcPr>
            <w:tcW w:w="1276" w:type="dxa"/>
            <w:tcBorders>
              <w:top w:val="nil"/>
              <w:left w:val="nil"/>
              <w:bottom w:val="single" w:sz="4" w:space="0" w:color="auto"/>
              <w:right w:val="single" w:sz="4" w:space="0" w:color="auto"/>
            </w:tcBorders>
            <w:shd w:val="clear" w:color="auto" w:fill="auto"/>
            <w:vAlign w:val="center"/>
          </w:tcPr>
          <w:p w14:paraId="4A84FDED" w14:textId="30E4E7C6" w:rsidR="007917AB" w:rsidRPr="007917AB" w:rsidRDefault="007917AB" w:rsidP="007917AB">
            <w:pPr>
              <w:spacing w:line="276" w:lineRule="auto"/>
              <w:jc w:val="center"/>
              <w:rPr>
                <w:sz w:val="20"/>
                <w:szCs w:val="20"/>
              </w:rPr>
            </w:pPr>
            <w:r w:rsidRPr="007917AB">
              <w:rPr>
                <w:rFonts w:ascii="Arial Narrow" w:hAnsi="Arial Narrow" w:cs="Calibri"/>
                <w:sz w:val="20"/>
                <w:szCs w:val="20"/>
              </w:rPr>
              <w:t>6990.28</w:t>
            </w:r>
          </w:p>
        </w:tc>
        <w:tc>
          <w:tcPr>
            <w:tcW w:w="1134" w:type="dxa"/>
            <w:tcBorders>
              <w:top w:val="nil"/>
              <w:left w:val="nil"/>
              <w:bottom w:val="single" w:sz="4" w:space="0" w:color="auto"/>
              <w:right w:val="single" w:sz="4" w:space="0" w:color="auto"/>
            </w:tcBorders>
            <w:shd w:val="clear" w:color="auto" w:fill="auto"/>
            <w:vAlign w:val="center"/>
          </w:tcPr>
          <w:p w14:paraId="6B0E4A9B" w14:textId="12178A84"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1E511086" w14:textId="6026AEDA"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4.87</w:t>
            </w:r>
          </w:p>
        </w:tc>
        <w:tc>
          <w:tcPr>
            <w:tcW w:w="1701" w:type="dxa"/>
            <w:tcBorders>
              <w:top w:val="nil"/>
              <w:left w:val="nil"/>
              <w:bottom w:val="single" w:sz="4" w:space="0" w:color="auto"/>
              <w:right w:val="single" w:sz="4" w:space="0" w:color="auto"/>
            </w:tcBorders>
            <w:shd w:val="clear" w:color="auto" w:fill="auto"/>
            <w:vAlign w:val="center"/>
          </w:tcPr>
          <w:p w14:paraId="26F3B408" w14:textId="46585AAC"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6E4E5817" w14:textId="608EFF2A"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419C591B"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7BAAFFE2" w14:textId="77777777" w:rsidR="007917AB" w:rsidRPr="004B5161" w:rsidRDefault="007917AB" w:rsidP="007917AB">
            <w:pPr>
              <w:spacing w:line="276" w:lineRule="auto"/>
              <w:jc w:val="center"/>
              <w:rPr>
                <w:color w:val="000000"/>
                <w:sz w:val="20"/>
                <w:szCs w:val="20"/>
              </w:rPr>
            </w:pP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hideMark/>
          </w:tcPr>
          <w:p w14:paraId="6A27747D" w14:textId="474FD633" w:rsidR="007917AB" w:rsidRPr="007917AB" w:rsidRDefault="007917AB" w:rsidP="007917AB">
            <w:pPr>
              <w:spacing w:line="276" w:lineRule="auto"/>
              <w:rPr>
                <w:sz w:val="20"/>
                <w:szCs w:val="20"/>
              </w:rPr>
            </w:pPr>
            <w:r w:rsidRPr="007917AB">
              <w:rPr>
                <w:color w:val="000000"/>
                <w:sz w:val="20"/>
                <w:szCs w:val="20"/>
              </w:rPr>
              <w:t>2020.LV/NVOF/ MIC/012/07</w:t>
            </w:r>
          </w:p>
        </w:tc>
        <w:tc>
          <w:tcPr>
            <w:tcW w:w="1275" w:type="dxa"/>
            <w:tcBorders>
              <w:top w:val="nil"/>
              <w:left w:val="nil"/>
              <w:bottom w:val="single" w:sz="4" w:space="0" w:color="auto"/>
              <w:right w:val="single" w:sz="4" w:space="0" w:color="auto"/>
            </w:tcBorders>
            <w:shd w:val="clear" w:color="auto" w:fill="auto"/>
            <w:vAlign w:val="center"/>
          </w:tcPr>
          <w:p w14:paraId="06ACD520" w14:textId="6568B544"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6510.00</w:t>
            </w:r>
          </w:p>
        </w:tc>
        <w:tc>
          <w:tcPr>
            <w:tcW w:w="1276" w:type="dxa"/>
            <w:tcBorders>
              <w:top w:val="nil"/>
              <w:left w:val="nil"/>
              <w:bottom w:val="single" w:sz="4" w:space="0" w:color="auto"/>
              <w:right w:val="single" w:sz="4" w:space="0" w:color="auto"/>
            </w:tcBorders>
            <w:shd w:val="clear" w:color="auto" w:fill="auto"/>
            <w:vAlign w:val="center"/>
          </w:tcPr>
          <w:p w14:paraId="2F78EDD0" w14:textId="589C5951"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6510.00</w:t>
            </w:r>
          </w:p>
        </w:tc>
        <w:tc>
          <w:tcPr>
            <w:tcW w:w="1134" w:type="dxa"/>
            <w:tcBorders>
              <w:top w:val="nil"/>
              <w:left w:val="nil"/>
              <w:bottom w:val="single" w:sz="4" w:space="0" w:color="auto"/>
              <w:right w:val="single" w:sz="4" w:space="0" w:color="auto"/>
            </w:tcBorders>
            <w:shd w:val="clear" w:color="auto" w:fill="auto"/>
            <w:vAlign w:val="center"/>
          </w:tcPr>
          <w:p w14:paraId="4D481F73" w14:textId="2C299F9A"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2EB6547" w14:textId="470EC885"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7B994136" w14:textId="469B48E2"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4167AE73" w14:textId="7946761E"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5F2AD666"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61326CB" w14:textId="77777777" w:rsidR="007917AB" w:rsidRPr="004B5161" w:rsidRDefault="007917AB" w:rsidP="007917AB">
            <w:pPr>
              <w:spacing w:line="276" w:lineRule="auto"/>
              <w:jc w:val="center"/>
              <w:rPr>
                <w:color w:val="000000"/>
                <w:sz w:val="20"/>
                <w:szCs w:val="20"/>
              </w:rPr>
            </w:pPr>
            <w:r w:rsidRPr="004B5161">
              <w:rPr>
                <w:color w:val="000000"/>
                <w:sz w:val="20"/>
                <w:szCs w:val="20"/>
              </w:rPr>
              <w:t>8</w:t>
            </w:r>
          </w:p>
        </w:tc>
        <w:tc>
          <w:tcPr>
            <w:tcW w:w="1554" w:type="dxa"/>
            <w:tcBorders>
              <w:top w:val="nil"/>
              <w:left w:val="nil"/>
              <w:bottom w:val="single" w:sz="4" w:space="0" w:color="auto"/>
              <w:right w:val="single" w:sz="4" w:space="0" w:color="auto"/>
            </w:tcBorders>
            <w:shd w:val="clear" w:color="auto" w:fill="auto"/>
            <w:vAlign w:val="center"/>
            <w:hideMark/>
          </w:tcPr>
          <w:p w14:paraId="47C4063F" w14:textId="146C59A5" w:rsidR="007917AB" w:rsidRPr="007917AB" w:rsidRDefault="007917AB" w:rsidP="007917AB">
            <w:pPr>
              <w:spacing w:line="276" w:lineRule="auto"/>
              <w:rPr>
                <w:sz w:val="20"/>
                <w:szCs w:val="20"/>
              </w:rPr>
            </w:pPr>
            <w:r w:rsidRPr="007917AB">
              <w:rPr>
                <w:color w:val="000000"/>
                <w:sz w:val="20"/>
                <w:szCs w:val="20"/>
              </w:rPr>
              <w:t>2020.LV/NVOF/ MIC/063/08</w:t>
            </w:r>
          </w:p>
        </w:tc>
        <w:tc>
          <w:tcPr>
            <w:tcW w:w="1275" w:type="dxa"/>
            <w:tcBorders>
              <w:top w:val="nil"/>
              <w:left w:val="nil"/>
              <w:bottom w:val="single" w:sz="4" w:space="0" w:color="auto"/>
              <w:right w:val="single" w:sz="4" w:space="0" w:color="auto"/>
            </w:tcBorders>
            <w:shd w:val="clear" w:color="auto" w:fill="auto"/>
            <w:vAlign w:val="center"/>
          </w:tcPr>
          <w:p w14:paraId="46308A2F" w14:textId="7CFEDE6C"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6999.14</w:t>
            </w:r>
          </w:p>
        </w:tc>
        <w:tc>
          <w:tcPr>
            <w:tcW w:w="1276" w:type="dxa"/>
            <w:tcBorders>
              <w:top w:val="nil"/>
              <w:left w:val="nil"/>
              <w:bottom w:val="single" w:sz="4" w:space="0" w:color="auto"/>
              <w:right w:val="single" w:sz="4" w:space="0" w:color="auto"/>
            </w:tcBorders>
            <w:shd w:val="clear" w:color="auto" w:fill="auto"/>
            <w:vAlign w:val="center"/>
          </w:tcPr>
          <w:p w14:paraId="4F320B1C" w14:textId="011B4FB9"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6 918.92</w:t>
            </w:r>
          </w:p>
        </w:tc>
        <w:tc>
          <w:tcPr>
            <w:tcW w:w="1134" w:type="dxa"/>
            <w:tcBorders>
              <w:top w:val="nil"/>
              <w:left w:val="nil"/>
              <w:bottom w:val="single" w:sz="4" w:space="0" w:color="auto"/>
              <w:right w:val="single" w:sz="4" w:space="0" w:color="auto"/>
            </w:tcBorders>
            <w:shd w:val="clear" w:color="auto" w:fill="auto"/>
            <w:vAlign w:val="center"/>
          </w:tcPr>
          <w:p w14:paraId="4DE10970" w14:textId="53DCB2E2"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4D33E67A" w14:textId="1D2F82AA"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80.22</w:t>
            </w:r>
          </w:p>
        </w:tc>
        <w:tc>
          <w:tcPr>
            <w:tcW w:w="1701" w:type="dxa"/>
            <w:tcBorders>
              <w:top w:val="nil"/>
              <w:left w:val="nil"/>
              <w:bottom w:val="single" w:sz="4" w:space="0" w:color="auto"/>
              <w:right w:val="single" w:sz="4" w:space="0" w:color="auto"/>
            </w:tcBorders>
            <w:shd w:val="clear" w:color="auto" w:fill="auto"/>
            <w:vAlign w:val="center"/>
          </w:tcPr>
          <w:p w14:paraId="5B1DB986" w14:textId="3EEE6CF6"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1E633667" w14:textId="5134FA80"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31D40924"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096FDDC0" w14:textId="77777777" w:rsidR="007917AB" w:rsidRPr="004B5161" w:rsidRDefault="007917AB" w:rsidP="007917AB">
            <w:pPr>
              <w:spacing w:line="276" w:lineRule="auto"/>
              <w:jc w:val="center"/>
              <w:rPr>
                <w:color w:val="000000"/>
                <w:sz w:val="20"/>
                <w:szCs w:val="20"/>
              </w:rPr>
            </w:pPr>
            <w:r w:rsidRPr="004B5161">
              <w:rPr>
                <w:color w:val="000000"/>
                <w:sz w:val="20"/>
                <w:szCs w:val="20"/>
              </w:rPr>
              <w:t>9</w:t>
            </w:r>
          </w:p>
        </w:tc>
        <w:tc>
          <w:tcPr>
            <w:tcW w:w="1554" w:type="dxa"/>
            <w:tcBorders>
              <w:top w:val="nil"/>
              <w:left w:val="nil"/>
              <w:bottom w:val="single" w:sz="4" w:space="0" w:color="auto"/>
              <w:right w:val="single" w:sz="4" w:space="0" w:color="auto"/>
            </w:tcBorders>
            <w:shd w:val="clear" w:color="auto" w:fill="auto"/>
            <w:vAlign w:val="center"/>
            <w:hideMark/>
          </w:tcPr>
          <w:p w14:paraId="239AC84C" w14:textId="72A4C04F" w:rsidR="007917AB" w:rsidRPr="007917AB" w:rsidRDefault="007917AB" w:rsidP="007917AB">
            <w:pPr>
              <w:spacing w:line="276" w:lineRule="auto"/>
              <w:rPr>
                <w:sz w:val="20"/>
                <w:szCs w:val="20"/>
              </w:rPr>
            </w:pPr>
            <w:r w:rsidRPr="007917AB">
              <w:rPr>
                <w:color w:val="000000"/>
                <w:sz w:val="20"/>
                <w:szCs w:val="20"/>
              </w:rPr>
              <w:t>2020.LV/NVOF/ MIC/067/09</w:t>
            </w:r>
          </w:p>
        </w:tc>
        <w:tc>
          <w:tcPr>
            <w:tcW w:w="1275" w:type="dxa"/>
            <w:tcBorders>
              <w:top w:val="nil"/>
              <w:left w:val="nil"/>
              <w:bottom w:val="single" w:sz="4" w:space="0" w:color="auto"/>
              <w:right w:val="single" w:sz="4" w:space="0" w:color="auto"/>
            </w:tcBorders>
            <w:shd w:val="clear" w:color="auto" w:fill="auto"/>
            <w:vAlign w:val="center"/>
          </w:tcPr>
          <w:p w14:paraId="0402D245" w14:textId="58A7C494"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6992.75</w:t>
            </w:r>
          </w:p>
        </w:tc>
        <w:tc>
          <w:tcPr>
            <w:tcW w:w="1276" w:type="dxa"/>
            <w:tcBorders>
              <w:top w:val="nil"/>
              <w:left w:val="nil"/>
              <w:bottom w:val="single" w:sz="4" w:space="0" w:color="auto"/>
              <w:right w:val="single" w:sz="4" w:space="0" w:color="auto"/>
            </w:tcBorders>
            <w:shd w:val="clear" w:color="auto" w:fill="auto"/>
            <w:vAlign w:val="center"/>
          </w:tcPr>
          <w:p w14:paraId="7B495F8E" w14:textId="0FCE10C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6410.51</w:t>
            </w:r>
          </w:p>
        </w:tc>
        <w:tc>
          <w:tcPr>
            <w:tcW w:w="1134" w:type="dxa"/>
            <w:tcBorders>
              <w:top w:val="nil"/>
              <w:left w:val="nil"/>
              <w:bottom w:val="single" w:sz="4" w:space="0" w:color="auto"/>
              <w:right w:val="single" w:sz="4" w:space="0" w:color="auto"/>
            </w:tcBorders>
            <w:shd w:val="clear" w:color="auto" w:fill="auto"/>
            <w:vAlign w:val="center"/>
          </w:tcPr>
          <w:p w14:paraId="48E3B728" w14:textId="54C75D12"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2F65B03" w14:textId="42B48042"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582.24</w:t>
            </w:r>
          </w:p>
        </w:tc>
        <w:tc>
          <w:tcPr>
            <w:tcW w:w="1701" w:type="dxa"/>
            <w:tcBorders>
              <w:top w:val="nil"/>
              <w:left w:val="nil"/>
              <w:bottom w:val="single" w:sz="4" w:space="0" w:color="auto"/>
              <w:right w:val="single" w:sz="4" w:space="0" w:color="auto"/>
            </w:tcBorders>
            <w:shd w:val="clear" w:color="auto" w:fill="auto"/>
            <w:vAlign w:val="center"/>
          </w:tcPr>
          <w:p w14:paraId="200E67FF" w14:textId="2BD9508A" w:rsidR="007917AB" w:rsidRPr="007917AB" w:rsidRDefault="0078429F"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63B8564F" w14:textId="1EA38FEC"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447D831"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hideMark/>
          </w:tcPr>
          <w:p w14:paraId="2E6F67E5" w14:textId="77777777" w:rsidR="007917AB" w:rsidRPr="004B5161" w:rsidRDefault="007917AB" w:rsidP="007917AB">
            <w:pPr>
              <w:spacing w:line="276" w:lineRule="auto"/>
              <w:jc w:val="center"/>
              <w:rPr>
                <w:color w:val="000000"/>
                <w:sz w:val="20"/>
                <w:szCs w:val="20"/>
              </w:rPr>
            </w:pPr>
            <w:r w:rsidRPr="004B5161">
              <w:rPr>
                <w:color w:val="000000"/>
                <w:sz w:val="20"/>
                <w:szCs w:val="20"/>
              </w:rPr>
              <w:t>10</w:t>
            </w:r>
          </w:p>
        </w:tc>
        <w:tc>
          <w:tcPr>
            <w:tcW w:w="1554" w:type="dxa"/>
            <w:tcBorders>
              <w:top w:val="nil"/>
              <w:left w:val="nil"/>
              <w:bottom w:val="single" w:sz="4" w:space="0" w:color="auto"/>
              <w:right w:val="single" w:sz="4" w:space="0" w:color="auto"/>
            </w:tcBorders>
            <w:shd w:val="clear" w:color="auto" w:fill="auto"/>
            <w:vAlign w:val="center"/>
            <w:hideMark/>
          </w:tcPr>
          <w:p w14:paraId="02F1906A" w14:textId="06B81D64" w:rsidR="007917AB" w:rsidRPr="007917AB" w:rsidRDefault="007917AB" w:rsidP="007917AB">
            <w:pPr>
              <w:spacing w:line="276" w:lineRule="auto"/>
              <w:rPr>
                <w:sz w:val="20"/>
                <w:szCs w:val="20"/>
              </w:rPr>
            </w:pPr>
            <w:r w:rsidRPr="007917AB">
              <w:rPr>
                <w:color w:val="000000"/>
                <w:sz w:val="20"/>
                <w:szCs w:val="20"/>
              </w:rPr>
              <w:t>2020.LV/NVOF/ MIC/062/10</w:t>
            </w:r>
          </w:p>
        </w:tc>
        <w:tc>
          <w:tcPr>
            <w:tcW w:w="1275" w:type="dxa"/>
            <w:tcBorders>
              <w:top w:val="nil"/>
              <w:left w:val="nil"/>
              <w:bottom w:val="single" w:sz="4" w:space="0" w:color="auto"/>
              <w:right w:val="single" w:sz="4" w:space="0" w:color="auto"/>
            </w:tcBorders>
            <w:shd w:val="clear" w:color="auto" w:fill="auto"/>
            <w:vAlign w:val="center"/>
          </w:tcPr>
          <w:p w14:paraId="083DEC48" w14:textId="372D389C" w:rsidR="007917AB" w:rsidRPr="007917AB" w:rsidRDefault="007917AB" w:rsidP="007917AB">
            <w:pPr>
              <w:spacing w:line="276" w:lineRule="auto"/>
              <w:jc w:val="center"/>
              <w:rPr>
                <w:sz w:val="20"/>
                <w:szCs w:val="20"/>
              </w:rPr>
            </w:pPr>
            <w:r w:rsidRPr="007917AB">
              <w:rPr>
                <w:rFonts w:ascii="Calibri" w:hAnsi="Calibri" w:cs="Calibri"/>
                <w:color w:val="000000"/>
                <w:sz w:val="20"/>
                <w:szCs w:val="20"/>
              </w:rPr>
              <w:t>6955.64</w:t>
            </w:r>
          </w:p>
        </w:tc>
        <w:tc>
          <w:tcPr>
            <w:tcW w:w="1276" w:type="dxa"/>
            <w:tcBorders>
              <w:top w:val="nil"/>
              <w:left w:val="nil"/>
              <w:bottom w:val="single" w:sz="4" w:space="0" w:color="auto"/>
              <w:right w:val="single" w:sz="4" w:space="0" w:color="auto"/>
            </w:tcBorders>
            <w:shd w:val="clear" w:color="auto" w:fill="auto"/>
            <w:vAlign w:val="center"/>
          </w:tcPr>
          <w:p w14:paraId="4A9E3B5B" w14:textId="6F6647FB"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6955.64</w:t>
            </w:r>
          </w:p>
        </w:tc>
        <w:tc>
          <w:tcPr>
            <w:tcW w:w="1134" w:type="dxa"/>
            <w:tcBorders>
              <w:top w:val="nil"/>
              <w:left w:val="nil"/>
              <w:bottom w:val="single" w:sz="4" w:space="0" w:color="auto"/>
              <w:right w:val="single" w:sz="4" w:space="0" w:color="auto"/>
            </w:tcBorders>
            <w:shd w:val="clear" w:color="auto" w:fill="auto"/>
            <w:vAlign w:val="center"/>
          </w:tcPr>
          <w:p w14:paraId="3358018B" w14:textId="13A99DC7"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0.00 </w:t>
            </w:r>
          </w:p>
        </w:tc>
        <w:tc>
          <w:tcPr>
            <w:tcW w:w="1276" w:type="dxa"/>
            <w:tcBorders>
              <w:top w:val="nil"/>
              <w:left w:val="nil"/>
              <w:bottom w:val="single" w:sz="4" w:space="0" w:color="auto"/>
              <w:right w:val="single" w:sz="4" w:space="0" w:color="auto"/>
            </w:tcBorders>
            <w:shd w:val="clear" w:color="auto" w:fill="auto"/>
            <w:noWrap/>
            <w:vAlign w:val="center"/>
          </w:tcPr>
          <w:p w14:paraId="524006D7" w14:textId="21A94F47" w:rsidR="007917AB" w:rsidRPr="007917AB" w:rsidRDefault="007917AB" w:rsidP="007917AB">
            <w:pPr>
              <w:spacing w:line="276" w:lineRule="auto"/>
              <w:jc w:val="center"/>
              <w:rPr>
                <w:color w:val="000000"/>
                <w:sz w:val="20"/>
                <w:szCs w:val="20"/>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7D533BAC" w14:textId="4E47DC1E"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7D251FF4" w14:textId="53D16003"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764DE8B4"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1C466B3" w14:textId="139D1EFC"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tcPr>
          <w:p w14:paraId="16A4E0EF" w14:textId="692E915B" w:rsidR="007917AB" w:rsidRPr="007917AB" w:rsidRDefault="007917AB" w:rsidP="007917AB">
            <w:pPr>
              <w:spacing w:line="276" w:lineRule="auto"/>
              <w:rPr>
                <w:sz w:val="20"/>
                <w:szCs w:val="20"/>
                <w:lang w:eastAsia="en-US"/>
              </w:rPr>
            </w:pPr>
            <w:r w:rsidRPr="007917AB">
              <w:rPr>
                <w:color w:val="000000"/>
                <w:sz w:val="20"/>
                <w:szCs w:val="20"/>
              </w:rPr>
              <w:t>2020.LV/NVOF/ MIC/069/11</w:t>
            </w:r>
          </w:p>
        </w:tc>
        <w:tc>
          <w:tcPr>
            <w:tcW w:w="1275" w:type="dxa"/>
            <w:tcBorders>
              <w:top w:val="nil"/>
              <w:left w:val="nil"/>
              <w:bottom w:val="single" w:sz="4" w:space="0" w:color="auto"/>
              <w:right w:val="single" w:sz="4" w:space="0" w:color="auto"/>
            </w:tcBorders>
            <w:shd w:val="clear" w:color="auto" w:fill="auto"/>
            <w:vAlign w:val="center"/>
          </w:tcPr>
          <w:p w14:paraId="4E55E6B2" w14:textId="5CE1802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5180.00</w:t>
            </w:r>
          </w:p>
        </w:tc>
        <w:tc>
          <w:tcPr>
            <w:tcW w:w="1276" w:type="dxa"/>
            <w:tcBorders>
              <w:top w:val="nil"/>
              <w:left w:val="nil"/>
              <w:bottom w:val="single" w:sz="4" w:space="0" w:color="auto"/>
              <w:right w:val="single" w:sz="4" w:space="0" w:color="auto"/>
            </w:tcBorders>
            <w:shd w:val="clear" w:color="auto" w:fill="auto"/>
            <w:vAlign w:val="center"/>
          </w:tcPr>
          <w:p w14:paraId="50802B81" w14:textId="41E45B89"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4055.00</w:t>
            </w:r>
          </w:p>
        </w:tc>
        <w:tc>
          <w:tcPr>
            <w:tcW w:w="1134" w:type="dxa"/>
            <w:tcBorders>
              <w:top w:val="nil"/>
              <w:left w:val="nil"/>
              <w:bottom w:val="single" w:sz="4" w:space="0" w:color="auto"/>
              <w:right w:val="single" w:sz="4" w:space="0" w:color="auto"/>
            </w:tcBorders>
            <w:shd w:val="clear" w:color="auto" w:fill="auto"/>
            <w:vAlign w:val="center"/>
          </w:tcPr>
          <w:p w14:paraId="6011E2D5" w14:textId="619D7D3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937DF98" w14:textId="77530E7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1125.00</w:t>
            </w:r>
          </w:p>
        </w:tc>
        <w:tc>
          <w:tcPr>
            <w:tcW w:w="1701" w:type="dxa"/>
            <w:tcBorders>
              <w:top w:val="nil"/>
              <w:left w:val="nil"/>
              <w:bottom w:val="single" w:sz="4" w:space="0" w:color="auto"/>
              <w:right w:val="single" w:sz="4" w:space="0" w:color="auto"/>
            </w:tcBorders>
            <w:shd w:val="clear" w:color="auto" w:fill="auto"/>
            <w:vAlign w:val="center"/>
          </w:tcPr>
          <w:p w14:paraId="5F89985E" w14:textId="7DA0CF32" w:rsidR="007917AB" w:rsidRPr="007917AB" w:rsidRDefault="0078429F"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CA7394C" w14:textId="0F0D8A27"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607.00</w:t>
            </w:r>
          </w:p>
        </w:tc>
      </w:tr>
      <w:tr w:rsidR="007917AB" w:rsidRPr="004B5161" w14:paraId="60B52906"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25E54843" w14:textId="0DBA54DC"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tcPr>
          <w:p w14:paraId="68120A61" w14:textId="0C315BEC" w:rsidR="007917AB" w:rsidRPr="007917AB" w:rsidRDefault="007917AB" w:rsidP="007917AB">
            <w:pPr>
              <w:spacing w:line="276" w:lineRule="auto"/>
              <w:rPr>
                <w:sz w:val="20"/>
                <w:szCs w:val="20"/>
                <w:lang w:eastAsia="en-US"/>
              </w:rPr>
            </w:pPr>
            <w:r w:rsidRPr="007917AB">
              <w:rPr>
                <w:color w:val="000000"/>
                <w:sz w:val="20"/>
                <w:szCs w:val="20"/>
              </w:rPr>
              <w:t>2020.LV/NVOF/ MIC/028/12</w:t>
            </w:r>
          </w:p>
        </w:tc>
        <w:tc>
          <w:tcPr>
            <w:tcW w:w="1275" w:type="dxa"/>
            <w:tcBorders>
              <w:top w:val="nil"/>
              <w:left w:val="nil"/>
              <w:bottom w:val="single" w:sz="4" w:space="0" w:color="auto"/>
              <w:right w:val="single" w:sz="4" w:space="0" w:color="auto"/>
            </w:tcBorders>
            <w:shd w:val="clear" w:color="auto" w:fill="auto"/>
            <w:vAlign w:val="center"/>
          </w:tcPr>
          <w:p w14:paraId="1725157D" w14:textId="51FE3CF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5460.07</w:t>
            </w:r>
          </w:p>
        </w:tc>
        <w:tc>
          <w:tcPr>
            <w:tcW w:w="1276" w:type="dxa"/>
            <w:tcBorders>
              <w:top w:val="nil"/>
              <w:left w:val="nil"/>
              <w:bottom w:val="single" w:sz="4" w:space="0" w:color="auto"/>
              <w:right w:val="single" w:sz="4" w:space="0" w:color="auto"/>
            </w:tcBorders>
            <w:shd w:val="clear" w:color="auto" w:fill="auto"/>
            <w:vAlign w:val="center"/>
          </w:tcPr>
          <w:p w14:paraId="04B6259E" w14:textId="709875D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5412.53</w:t>
            </w:r>
          </w:p>
        </w:tc>
        <w:tc>
          <w:tcPr>
            <w:tcW w:w="1134" w:type="dxa"/>
            <w:tcBorders>
              <w:top w:val="nil"/>
              <w:left w:val="nil"/>
              <w:bottom w:val="single" w:sz="4" w:space="0" w:color="auto"/>
              <w:right w:val="single" w:sz="4" w:space="0" w:color="auto"/>
            </w:tcBorders>
            <w:shd w:val="clear" w:color="auto" w:fill="auto"/>
            <w:vAlign w:val="center"/>
          </w:tcPr>
          <w:p w14:paraId="5ACDE3A2" w14:textId="71D9102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7A29166" w14:textId="485EC37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47.54</w:t>
            </w:r>
          </w:p>
        </w:tc>
        <w:tc>
          <w:tcPr>
            <w:tcW w:w="1701" w:type="dxa"/>
            <w:tcBorders>
              <w:top w:val="nil"/>
              <w:left w:val="nil"/>
              <w:bottom w:val="single" w:sz="4" w:space="0" w:color="auto"/>
              <w:right w:val="single" w:sz="4" w:space="0" w:color="auto"/>
            </w:tcBorders>
            <w:shd w:val="clear" w:color="auto" w:fill="auto"/>
            <w:vAlign w:val="center"/>
          </w:tcPr>
          <w:p w14:paraId="22B0BDD7" w14:textId="35D458D2"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716F9507" w14:textId="173187F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741CCC7C"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20F3B235" w14:textId="40562EF3"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tcPr>
          <w:p w14:paraId="40086BBA" w14:textId="07289BF9" w:rsidR="007917AB" w:rsidRPr="007917AB" w:rsidRDefault="007917AB" w:rsidP="007917AB">
            <w:pPr>
              <w:spacing w:line="276" w:lineRule="auto"/>
              <w:rPr>
                <w:sz w:val="20"/>
                <w:szCs w:val="20"/>
                <w:lang w:eastAsia="en-US"/>
              </w:rPr>
            </w:pPr>
            <w:r w:rsidRPr="007917AB">
              <w:rPr>
                <w:color w:val="000000"/>
                <w:sz w:val="20"/>
                <w:szCs w:val="20"/>
              </w:rPr>
              <w:t>2020.LV/NVOF/ MIC/003/13</w:t>
            </w:r>
          </w:p>
        </w:tc>
        <w:tc>
          <w:tcPr>
            <w:tcW w:w="1275" w:type="dxa"/>
            <w:tcBorders>
              <w:top w:val="nil"/>
              <w:left w:val="nil"/>
              <w:bottom w:val="single" w:sz="4" w:space="0" w:color="auto"/>
              <w:right w:val="single" w:sz="4" w:space="0" w:color="auto"/>
            </w:tcBorders>
            <w:shd w:val="clear" w:color="auto" w:fill="auto"/>
            <w:vAlign w:val="center"/>
          </w:tcPr>
          <w:p w14:paraId="1E199B8F" w14:textId="2174F58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6927.86</w:t>
            </w:r>
          </w:p>
        </w:tc>
        <w:tc>
          <w:tcPr>
            <w:tcW w:w="1276" w:type="dxa"/>
            <w:tcBorders>
              <w:top w:val="nil"/>
              <w:left w:val="nil"/>
              <w:bottom w:val="single" w:sz="4" w:space="0" w:color="auto"/>
              <w:right w:val="single" w:sz="4" w:space="0" w:color="auto"/>
            </w:tcBorders>
            <w:shd w:val="clear" w:color="auto" w:fill="auto"/>
            <w:vAlign w:val="center"/>
          </w:tcPr>
          <w:p w14:paraId="57718062" w14:textId="23EE194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6 427.86</w:t>
            </w:r>
          </w:p>
        </w:tc>
        <w:tc>
          <w:tcPr>
            <w:tcW w:w="1134" w:type="dxa"/>
            <w:tcBorders>
              <w:top w:val="nil"/>
              <w:left w:val="nil"/>
              <w:bottom w:val="single" w:sz="4" w:space="0" w:color="auto"/>
              <w:right w:val="single" w:sz="4" w:space="0" w:color="auto"/>
            </w:tcBorders>
            <w:shd w:val="clear" w:color="auto" w:fill="auto"/>
            <w:vAlign w:val="center"/>
          </w:tcPr>
          <w:p w14:paraId="38571BB9" w14:textId="22F40F6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0CF662C" w14:textId="767EB81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500.00</w:t>
            </w:r>
          </w:p>
        </w:tc>
        <w:tc>
          <w:tcPr>
            <w:tcW w:w="1701" w:type="dxa"/>
            <w:tcBorders>
              <w:top w:val="nil"/>
              <w:left w:val="nil"/>
              <w:bottom w:val="single" w:sz="4" w:space="0" w:color="auto"/>
              <w:right w:val="single" w:sz="4" w:space="0" w:color="auto"/>
            </w:tcBorders>
            <w:shd w:val="clear" w:color="auto" w:fill="auto"/>
            <w:vAlign w:val="center"/>
          </w:tcPr>
          <w:p w14:paraId="2F8F50EB" w14:textId="0367164A" w:rsidR="007917AB" w:rsidRPr="007917AB" w:rsidRDefault="00B12B69"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28202449" w14:textId="0CB19600"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714360C"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FDDAFF1" w14:textId="4553EE81"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tcPr>
          <w:p w14:paraId="46B36839" w14:textId="26AE518B" w:rsidR="007917AB" w:rsidRPr="007917AB" w:rsidRDefault="007917AB" w:rsidP="007917AB">
            <w:pPr>
              <w:spacing w:line="276" w:lineRule="auto"/>
              <w:rPr>
                <w:sz w:val="20"/>
                <w:szCs w:val="20"/>
                <w:lang w:eastAsia="en-US"/>
              </w:rPr>
            </w:pPr>
            <w:r w:rsidRPr="007917AB">
              <w:rPr>
                <w:color w:val="000000"/>
                <w:sz w:val="20"/>
                <w:szCs w:val="20"/>
              </w:rPr>
              <w:t>2020.LV/NVOF/ MIC/060/14</w:t>
            </w:r>
          </w:p>
        </w:tc>
        <w:tc>
          <w:tcPr>
            <w:tcW w:w="1275" w:type="dxa"/>
            <w:tcBorders>
              <w:top w:val="nil"/>
              <w:left w:val="nil"/>
              <w:bottom w:val="single" w:sz="4" w:space="0" w:color="auto"/>
              <w:right w:val="single" w:sz="4" w:space="0" w:color="auto"/>
            </w:tcBorders>
            <w:shd w:val="clear" w:color="auto" w:fill="auto"/>
            <w:vAlign w:val="center"/>
          </w:tcPr>
          <w:p w14:paraId="6BB22AF8" w14:textId="1EFBAE7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6998.40</w:t>
            </w:r>
          </w:p>
        </w:tc>
        <w:tc>
          <w:tcPr>
            <w:tcW w:w="1276" w:type="dxa"/>
            <w:tcBorders>
              <w:top w:val="nil"/>
              <w:left w:val="nil"/>
              <w:bottom w:val="single" w:sz="4" w:space="0" w:color="auto"/>
              <w:right w:val="single" w:sz="4" w:space="0" w:color="auto"/>
            </w:tcBorders>
            <w:shd w:val="clear" w:color="auto" w:fill="auto"/>
            <w:vAlign w:val="center"/>
          </w:tcPr>
          <w:p w14:paraId="2D276B40" w14:textId="004D17B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6 998.40</w:t>
            </w:r>
          </w:p>
        </w:tc>
        <w:tc>
          <w:tcPr>
            <w:tcW w:w="1134" w:type="dxa"/>
            <w:tcBorders>
              <w:top w:val="nil"/>
              <w:left w:val="nil"/>
              <w:bottom w:val="single" w:sz="4" w:space="0" w:color="auto"/>
              <w:right w:val="single" w:sz="4" w:space="0" w:color="auto"/>
            </w:tcBorders>
            <w:shd w:val="clear" w:color="auto" w:fill="auto"/>
            <w:vAlign w:val="center"/>
          </w:tcPr>
          <w:p w14:paraId="5C4A332A" w14:textId="1F8364E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599C5F3" w14:textId="7668A20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174BC024" w14:textId="1D7AB8A8"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5016D5C8" w14:textId="509D0E6B"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4F00CEA"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D6A1C68" w14:textId="3FF1969E"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5</w:t>
            </w:r>
          </w:p>
        </w:tc>
        <w:tc>
          <w:tcPr>
            <w:tcW w:w="1554" w:type="dxa"/>
            <w:tcBorders>
              <w:top w:val="nil"/>
              <w:left w:val="nil"/>
              <w:bottom w:val="single" w:sz="4" w:space="0" w:color="auto"/>
              <w:right w:val="single" w:sz="4" w:space="0" w:color="auto"/>
            </w:tcBorders>
            <w:shd w:val="clear" w:color="auto" w:fill="auto"/>
            <w:vAlign w:val="center"/>
          </w:tcPr>
          <w:p w14:paraId="6AD0CEDE" w14:textId="711A5A5C" w:rsidR="007917AB" w:rsidRPr="007917AB" w:rsidRDefault="007917AB" w:rsidP="007917AB">
            <w:pPr>
              <w:spacing w:line="276" w:lineRule="auto"/>
              <w:rPr>
                <w:sz w:val="20"/>
                <w:szCs w:val="20"/>
                <w:lang w:eastAsia="en-US"/>
              </w:rPr>
            </w:pPr>
            <w:r w:rsidRPr="007917AB">
              <w:rPr>
                <w:color w:val="000000"/>
                <w:sz w:val="20"/>
                <w:szCs w:val="20"/>
              </w:rPr>
              <w:t>2020.LV/NVOF/ MIC/037/15</w:t>
            </w:r>
          </w:p>
        </w:tc>
        <w:tc>
          <w:tcPr>
            <w:tcW w:w="1275" w:type="dxa"/>
            <w:tcBorders>
              <w:top w:val="nil"/>
              <w:left w:val="nil"/>
              <w:bottom w:val="single" w:sz="4" w:space="0" w:color="auto"/>
              <w:right w:val="single" w:sz="4" w:space="0" w:color="auto"/>
            </w:tcBorders>
            <w:shd w:val="clear" w:color="auto" w:fill="auto"/>
            <w:vAlign w:val="center"/>
          </w:tcPr>
          <w:p w14:paraId="679D1C0C" w14:textId="3861833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6350.00</w:t>
            </w:r>
          </w:p>
        </w:tc>
        <w:tc>
          <w:tcPr>
            <w:tcW w:w="1276" w:type="dxa"/>
            <w:tcBorders>
              <w:top w:val="nil"/>
              <w:left w:val="nil"/>
              <w:bottom w:val="single" w:sz="4" w:space="0" w:color="auto"/>
              <w:right w:val="single" w:sz="4" w:space="0" w:color="auto"/>
            </w:tcBorders>
            <w:shd w:val="clear" w:color="auto" w:fill="auto"/>
            <w:vAlign w:val="center"/>
          </w:tcPr>
          <w:p w14:paraId="1149ECE0" w14:textId="28933CD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4 543.85</w:t>
            </w:r>
          </w:p>
        </w:tc>
        <w:tc>
          <w:tcPr>
            <w:tcW w:w="1134" w:type="dxa"/>
            <w:tcBorders>
              <w:top w:val="nil"/>
              <w:left w:val="nil"/>
              <w:bottom w:val="single" w:sz="4" w:space="0" w:color="auto"/>
              <w:right w:val="single" w:sz="4" w:space="0" w:color="auto"/>
            </w:tcBorders>
            <w:shd w:val="clear" w:color="auto" w:fill="auto"/>
            <w:vAlign w:val="center"/>
          </w:tcPr>
          <w:p w14:paraId="5C111228" w14:textId="7799D73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15F27EFF" w14:textId="271D64A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1806.15</w:t>
            </w:r>
          </w:p>
        </w:tc>
        <w:tc>
          <w:tcPr>
            <w:tcW w:w="1701" w:type="dxa"/>
            <w:tcBorders>
              <w:top w:val="nil"/>
              <w:left w:val="nil"/>
              <w:bottom w:val="single" w:sz="4" w:space="0" w:color="auto"/>
              <w:right w:val="single" w:sz="4" w:space="0" w:color="auto"/>
            </w:tcBorders>
            <w:shd w:val="clear" w:color="auto" w:fill="auto"/>
            <w:vAlign w:val="center"/>
          </w:tcPr>
          <w:p w14:paraId="12FEB6C9" w14:textId="0CC6B439" w:rsidR="007917AB" w:rsidRPr="007917AB" w:rsidRDefault="00032D81"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50B6EEB2" w14:textId="611F6E78"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1171.15</w:t>
            </w:r>
          </w:p>
        </w:tc>
      </w:tr>
      <w:tr w:rsidR="007917AB" w:rsidRPr="004B5161" w14:paraId="058F03A7"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582C3636" w14:textId="322BF760"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tcPr>
          <w:p w14:paraId="3328A137" w14:textId="51520EEA" w:rsidR="007917AB" w:rsidRPr="007917AB" w:rsidRDefault="007917AB" w:rsidP="007917AB">
            <w:pPr>
              <w:spacing w:line="276" w:lineRule="auto"/>
              <w:rPr>
                <w:sz w:val="20"/>
                <w:szCs w:val="20"/>
                <w:lang w:eastAsia="en-US"/>
              </w:rPr>
            </w:pPr>
            <w:r w:rsidRPr="007917AB">
              <w:rPr>
                <w:color w:val="000000"/>
                <w:sz w:val="20"/>
                <w:szCs w:val="20"/>
              </w:rPr>
              <w:t>2020.LV/NVOF/ MIC/023/16</w:t>
            </w:r>
          </w:p>
        </w:tc>
        <w:tc>
          <w:tcPr>
            <w:tcW w:w="1275" w:type="dxa"/>
            <w:tcBorders>
              <w:top w:val="nil"/>
              <w:left w:val="nil"/>
              <w:bottom w:val="single" w:sz="4" w:space="0" w:color="auto"/>
              <w:right w:val="single" w:sz="4" w:space="0" w:color="auto"/>
            </w:tcBorders>
            <w:shd w:val="clear" w:color="auto" w:fill="auto"/>
            <w:vAlign w:val="center"/>
          </w:tcPr>
          <w:p w14:paraId="38BD8E87" w14:textId="0FF4C43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6190.00</w:t>
            </w:r>
          </w:p>
        </w:tc>
        <w:tc>
          <w:tcPr>
            <w:tcW w:w="1276" w:type="dxa"/>
            <w:tcBorders>
              <w:top w:val="nil"/>
              <w:left w:val="nil"/>
              <w:bottom w:val="single" w:sz="4" w:space="0" w:color="auto"/>
              <w:right w:val="single" w:sz="4" w:space="0" w:color="auto"/>
            </w:tcBorders>
            <w:shd w:val="clear" w:color="auto" w:fill="auto"/>
            <w:vAlign w:val="center"/>
          </w:tcPr>
          <w:p w14:paraId="5B1198D3" w14:textId="3391E5E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sz w:val="20"/>
                <w:szCs w:val="20"/>
              </w:rPr>
              <w:t>5662.00</w:t>
            </w:r>
          </w:p>
        </w:tc>
        <w:tc>
          <w:tcPr>
            <w:tcW w:w="1134" w:type="dxa"/>
            <w:tcBorders>
              <w:top w:val="nil"/>
              <w:left w:val="nil"/>
              <w:bottom w:val="single" w:sz="4" w:space="0" w:color="auto"/>
              <w:right w:val="single" w:sz="4" w:space="0" w:color="auto"/>
            </w:tcBorders>
            <w:shd w:val="clear" w:color="auto" w:fill="auto"/>
            <w:vAlign w:val="center"/>
          </w:tcPr>
          <w:p w14:paraId="4D20B0F1" w14:textId="2116981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7A30E2AB" w14:textId="2DAA25D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528.00</w:t>
            </w:r>
          </w:p>
        </w:tc>
        <w:tc>
          <w:tcPr>
            <w:tcW w:w="1701" w:type="dxa"/>
            <w:tcBorders>
              <w:top w:val="nil"/>
              <w:left w:val="nil"/>
              <w:bottom w:val="single" w:sz="4" w:space="0" w:color="auto"/>
              <w:right w:val="single" w:sz="4" w:space="0" w:color="auto"/>
            </w:tcBorders>
            <w:shd w:val="clear" w:color="auto" w:fill="auto"/>
            <w:vAlign w:val="center"/>
          </w:tcPr>
          <w:p w14:paraId="4074A126" w14:textId="529AE26A" w:rsidR="007917AB" w:rsidRPr="007917AB" w:rsidRDefault="0078429F"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5556FF5A" w14:textId="0BD60DF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233157B2"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5A8BDCFB" w14:textId="00447D3D"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tcPr>
          <w:p w14:paraId="42A975AE" w14:textId="79AF6402" w:rsidR="007917AB" w:rsidRPr="007917AB" w:rsidRDefault="007917AB" w:rsidP="007917AB">
            <w:pPr>
              <w:spacing w:line="276" w:lineRule="auto"/>
              <w:rPr>
                <w:sz w:val="20"/>
                <w:szCs w:val="20"/>
                <w:lang w:eastAsia="en-US"/>
              </w:rPr>
            </w:pPr>
            <w:r w:rsidRPr="007917AB">
              <w:rPr>
                <w:color w:val="000000"/>
                <w:sz w:val="20"/>
                <w:szCs w:val="20"/>
              </w:rPr>
              <w:t>2020.LV/NVOF/ MIC/055/17</w:t>
            </w:r>
          </w:p>
        </w:tc>
        <w:tc>
          <w:tcPr>
            <w:tcW w:w="1275" w:type="dxa"/>
            <w:tcBorders>
              <w:top w:val="nil"/>
              <w:left w:val="nil"/>
              <w:bottom w:val="single" w:sz="4" w:space="0" w:color="auto"/>
              <w:right w:val="single" w:sz="4" w:space="0" w:color="auto"/>
            </w:tcBorders>
            <w:shd w:val="clear" w:color="auto" w:fill="auto"/>
            <w:vAlign w:val="center"/>
          </w:tcPr>
          <w:p w14:paraId="7A146EA5" w14:textId="3C17E13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5961.00</w:t>
            </w:r>
          </w:p>
        </w:tc>
        <w:tc>
          <w:tcPr>
            <w:tcW w:w="1276" w:type="dxa"/>
            <w:tcBorders>
              <w:top w:val="nil"/>
              <w:left w:val="nil"/>
              <w:bottom w:val="single" w:sz="4" w:space="0" w:color="auto"/>
              <w:right w:val="single" w:sz="4" w:space="0" w:color="auto"/>
            </w:tcBorders>
            <w:shd w:val="clear" w:color="auto" w:fill="auto"/>
            <w:vAlign w:val="center"/>
          </w:tcPr>
          <w:p w14:paraId="7CE5B95B" w14:textId="7F2D1F4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5943.02</w:t>
            </w:r>
          </w:p>
        </w:tc>
        <w:tc>
          <w:tcPr>
            <w:tcW w:w="1134" w:type="dxa"/>
            <w:tcBorders>
              <w:top w:val="nil"/>
              <w:left w:val="nil"/>
              <w:bottom w:val="single" w:sz="4" w:space="0" w:color="auto"/>
              <w:right w:val="single" w:sz="4" w:space="0" w:color="auto"/>
            </w:tcBorders>
            <w:shd w:val="clear" w:color="auto" w:fill="auto"/>
            <w:vAlign w:val="center"/>
          </w:tcPr>
          <w:p w14:paraId="1404DD5C" w14:textId="0CDDFC8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19ACCB4C" w14:textId="737B840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17.98</w:t>
            </w:r>
          </w:p>
        </w:tc>
        <w:tc>
          <w:tcPr>
            <w:tcW w:w="1701" w:type="dxa"/>
            <w:tcBorders>
              <w:top w:val="nil"/>
              <w:left w:val="nil"/>
              <w:bottom w:val="single" w:sz="4" w:space="0" w:color="auto"/>
              <w:right w:val="single" w:sz="4" w:space="0" w:color="auto"/>
            </w:tcBorders>
            <w:shd w:val="clear" w:color="auto" w:fill="auto"/>
            <w:vAlign w:val="center"/>
          </w:tcPr>
          <w:p w14:paraId="14FFD0EB" w14:textId="5BD6F467"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4FE8497" w14:textId="13B2C1A8"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F8ADBA4"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36FDFC0A" w14:textId="5E8540C9"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8</w:t>
            </w:r>
          </w:p>
        </w:tc>
        <w:tc>
          <w:tcPr>
            <w:tcW w:w="1554" w:type="dxa"/>
            <w:tcBorders>
              <w:top w:val="nil"/>
              <w:left w:val="nil"/>
              <w:bottom w:val="single" w:sz="4" w:space="0" w:color="auto"/>
              <w:right w:val="single" w:sz="4" w:space="0" w:color="auto"/>
            </w:tcBorders>
            <w:shd w:val="clear" w:color="auto" w:fill="auto"/>
            <w:vAlign w:val="center"/>
          </w:tcPr>
          <w:p w14:paraId="48BAE433" w14:textId="09B194D6" w:rsidR="007917AB" w:rsidRPr="007917AB" w:rsidRDefault="007917AB" w:rsidP="007917AB">
            <w:pPr>
              <w:spacing w:line="276" w:lineRule="auto"/>
              <w:rPr>
                <w:sz w:val="20"/>
                <w:szCs w:val="20"/>
                <w:lang w:eastAsia="en-US"/>
              </w:rPr>
            </w:pPr>
            <w:r w:rsidRPr="007917AB">
              <w:rPr>
                <w:color w:val="000000"/>
                <w:sz w:val="20"/>
                <w:szCs w:val="20"/>
              </w:rPr>
              <w:t>2020.LV/NVOF/ MIC/044/18</w:t>
            </w:r>
          </w:p>
        </w:tc>
        <w:tc>
          <w:tcPr>
            <w:tcW w:w="1275" w:type="dxa"/>
            <w:tcBorders>
              <w:top w:val="nil"/>
              <w:left w:val="nil"/>
              <w:bottom w:val="single" w:sz="4" w:space="0" w:color="auto"/>
              <w:right w:val="single" w:sz="4" w:space="0" w:color="auto"/>
            </w:tcBorders>
            <w:shd w:val="clear" w:color="auto" w:fill="auto"/>
            <w:vAlign w:val="center"/>
          </w:tcPr>
          <w:p w14:paraId="44D146D4" w14:textId="7B2720F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6995.35</w:t>
            </w:r>
          </w:p>
        </w:tc>
        <w:tc>
          <w:tcPr>
            <w:tcW w:w="1276" w:type="dxa"/>
            <w:tcBorders>
              <w:top w:val="nil"/>
              <w:left w:val="nil"/>
              <w:bottom w:val="single" w:sz="4" w:space="0" w:color="auto"/>
              <w:right w:val="single" w:sz="4" w:space="0" w:color="auto"/>
            </w:tcBorders>
            <w:shd w:val="clear" w:color="auto" w:fill="auto"/>
            <w:vAlign w:val="center"/>
          </w:tcPr>
          <w:p w14:paraId="2B9705BD" w14:textId="0115397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6988.60</w:t>
            </w:r>
          </w:p>
        </w:tc>
        <w:tc>
          <w:tcPr>
            <w:tcW w:w="1134" w:type="dxa"/>
            <w:tcBorders>
              <w:top w:val="nil"/>
              <w:left w:val="nil"/>
              <w:bottom w:val="single" w:sz="4" w:space="0" w:color="auto"/>
              <w:right w:val="single" w:sz="4" w:space="0" w:color="auto"/>
            </w:tcBorders>
            <w:shd w:val="clear" w:color="auto" w:fill="auto"/>
            <w:vAlign w:val="center"/>
          </w:tcPr>
          <w:p w14:paraId="5BC3EB84" w14:textId="3B2E033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62F0837" w14:textId="6484B3D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6.75</w:t>
            </w:r>
          </w:p>
        </w:tc>
        <w:tc>
          <w:tcPr>
            <w:tcW w:w="1701" w:type="dxa"/>
            <w:tcBorders>
              <w:top w:val="nil"/>
              <w:left w:val="nil"/>
              <w:bottom w:val="single" w:sz="4" w:space="0" w:color="auto"/>
              <w:right w:val="single" w:sz="4" w:space="0" w:color="auto"/>
            </w:tcBorders>
            <w:shd w:val="clear" w:color="auto" w:fill="auto"/>
            <w:vAlign w:val="center"/>
          </w:tcPr>
          <w:p w14:paraId="555AD09D" w14:textId="606B07DB"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1801FE70" w14:textId="04B184A5"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961A4D2"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2D18EAF6" w14:textId="00420849" w:rsidR="007917AB" w:rsidRPr="004B5161" w:rsidRDefault="007917AB" w:rsidP="007917AB">
            <w:pPr>
              <w:spacing w:line="276" w:lineRule="auto"/>
              <w:jc w:val="center"/>
              <w:rPr>
                <w:color w:val="000000"/>
                <w:sz w:val="20"/>
                <w:szCs w:val="20"/>
              </w:rPr>
            </w:pPr>
            <w:r>
              <w:rPr>
                <w:color w:val="000000"/>
                <w:sz w:val="20"/>
                <w:szCs w:val="20"/>
              </w:rPr>
              <w:t>1</w:t>
            </w:r>
            <w:r w:rsidRPr="004B5161">
              <w:rPr>
                <w:color w:val="000000"/>
                <w:sz w:val="20"/>
                <w:szCs w:val="20"/>
              </w:rPr>
              <w:t>9</w:t>
            </w:r>
          </w:p>
        </w:tc>
        <w:tc>
          <w:tcPr>
            <w:tcW w:w="1554" w:type="dxa"/>
            <w:tcBorders>
              <w:top w:val="nil"/>
              <w:left w:val="nil"/>
              <w:bottom w:val="single" w:sz="4" w:space="0" w:color="auto"/>
              <w:right w:val="single" w:sz="4" w:space="0" w:color="auto"/>
            </w:tcBorders>
            <w:shd w:val="clear" w:color="auto" w:fill="auto"/>
            <w:vAlign w:val="center"/>
          </w:tcPr>
          <w:p w14:paraId="2FFAA4AD" w14:textId="45307985" w:rsidR="007917AB" w:rsidRPr="007917AB" w:rsidRDefault="007917AB" w:rsidP="007917AB">
            <w:pPr>
              <w:spacing w:line="276" w:lineRule="auto"/>
              <w:rPr>
                <w:sz w:val="20"/>
                <w:szCs w:val="20"/>
                <w:lang w:eastAsia="en-US"/>
              </w:rPr>
            </w:pPr>
            <w:r w:rsidRPr="007917AB">
              <w:rPr>
                <w:color w:val="000000"/>
                <w:sz w:val="20"/>
                <w:szCs w:val="20"/>
              </w:rPr>
              <w:t>2020.LV/NVOF/ MIC/059/19</w:t>
            </w:r>
          </w:p>
        </w:tc>
        <w:tc>
          <w:tcPr>
            <w:tcW w:w="1275" w:type="dxa"/>
            <w:tcBorders>
              <w:top w:val="nil"/>
              <w:left w:val="nil"/>
              <w:bottom w:val="single" w:sz="4" w:space="0" w:color="auto"/>
              <w:right w:val="single" w:sz="4" w:space="0" w:color="auto"/>
            </w:tcBorders>
            <w:shd w:val="clear" w:color="auto" w:fill="auto"/>
            <w:vAlign w:val="center"/>
          </w:tcPr>
          <w:p w14:paraId="3D8C5B5D" w14:textId="2729845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4C99C272" w14:textId="264A41E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tcPr>
          <w:p w14:paraId="41C56A14" w14:textId="6F3D261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4D8352DD" w14:textId="51F535D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420EBAB5" w14:textId="080AC181"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4A1D841A" w14:textId="399C15D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72429215"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61FD0226" w14:textId="347DE619"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0</w:t>
            </w:r>
          </w:p>
        </w:tc>
        <w:tc>
          <w:tcPr>
            <w:tcW w:w="1554" w:type="dxa"/>
            <w:tcBorders>
              <w:top w:val="nil"/>
              <w:left w:val="nil"/>
              <w:bottom w:val="single" w:sz="4" w:space="0" w:color="auto"/>
              <w:right w:val="single" w:sz="4" w:space="0" w:color="auto"/>
            </w:tcBorders>
            <w:shd w:val="clear" w:color="auto" w:fill="auto"/>
            <w:vAlign w:val="center"/>
          </w:tcPr>
          <w:p w14:paraId="4248614B" w14:textId="3806AE15" w:rsidR="007917AB" w:rsidRPr="007917AB" w:rsidRDefault="007917AB" w:rsidP="007917AB">
            <w:pPr>
              <w:spacing w:line="276" w:lineRule="auto"/>
              <w:rPr>
                <w:sz w:val="20"/>
                <w:szCs w:val="20"/>
                <w:lang w:eastAsia="en-US"/>
              </w:rPr>
            </w:pPr>
            <w:r w:rsidRPr="007917AB">
              <w:rPr>
                <w:color w:val="000000"/>
                <w:sz w:val="20"/>
                <w:szCs w:val="20"/>
              </w:rPr>
              <w:t>2020.LV/NVOF/ MIC/017/20</w:t>
            </w:r>
          </w:p>
        </w:tc>
        <w:tc>
          <w:tcPr>
            <w:tcW w:w="1275" w:type="dxa"/>
            <w:tcBorders>
              <w:top w:val="nil"/>
              <w:left w:val="nil"/>
              <w:bottom w:val="single" w:sz="4" w:space="0" w:color="auto"/>
              <w:right w:val="single" w:sz="4" w:space="0" w:color="auto"/>
            </w:tcBorders>
            <w:shd w:val="clear" w:color="auto" w:fill="auto"/>
            <w:vAlign w:val="center"/>
          </w:tcPr>
          <w:p w14:paraId="6DC94CE4" w14:textId="7EC6F65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6845.39</w:t>
            </w:r>
          </w:p>
        </w:tc>
        <w:tc>
          <w:tcPr>
            <w:tcW w:w="1276" w:type="dxa"/>
            <w:tcBorders>
              <w:top w:val="nil"/>
              <w:left w:val="nil"/>
              <w:bottom w:val="single" w:sz="4" w:space="0" w:color="auto"/>
              <w:right w:val="single" w:sz="4" w:space="0" w:color="auto"/>
            </w:tcBorders>
            <w:shd w:val="clear" w:color="auto" w:fill="auto"/>
            <w:vAlign w:val="center"/>
          </w:tcPr>
          <w:p w14:paraId="5E97AE14" w14:textId="09CF133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6775.25</w:t>
            </w:r>
          </w:p>
        </w:tc>
        <w:tc>
          <w:tcPr>
            <w:tcW w:w="1134" w:type="dxa"/>
            <w:tcBorders>
              <w:top w:val="nil"/>
              <w:left w:val="nil"/>
              <w:bottom w:val="single" w:sz="4" w:space="0" w:color="auto"/>
              <w:right w:val="single" w:sz="4" w:space="0" w:color="auto"/>
            </w:tcBorders>
            <w:shd w:val="clear" w:color="auto" w:fill="auto"/>
            <w:vAlign w:val="center"/>
          </w:tcPr>
          <w:p w14:paraId="7BFE1ACA" w14:textId="17EB68D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E56BC4E" w14:textId="471EA1E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70.14</w:t>
            </w:r>
          </w:p>
        </w:tc>
        <w:tc>
          <w:tcPr>
            <w:tcW w:w="1701" w:type="dxa"/>
            <w:tcBorders>
              <w:top w:val="nil"/>
              <w:left w:val="nil"/>
              <w:bottom w:val="single" w:sz="4" w:space="0" w:color="auto"/>
              <w:right w:val="single" w:sz="4" w:space="0" w:color="auto"/>
            </w:tcBorders>
            <w:shd w:val="clear" w:color="auto" w:fill="auto"/>
            <w:vAlign w:val="center"/>
          </w:tcPr>
          <w:p w14:paraId="4082DF2B" w14:textId="051940BE"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77B83E7F" w14:textId="47A33EF5"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2D462FE"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71A9395" w14:textId="5CF1128A"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tcPr>
          <w:p w14:paraId="519CA36E" w14:textId="0C0D1ED3" w:rsidR="007917AB" w:rsidRPr="007917AB" w:rsidRDefault="007917AB" w:rsidP="007917AB">
            <w:pPr>
              <w:spacing w:line="276" w:lineRule="auto"/>
              <w:rPr>
                <w:sz w:val="20"/>
                <w:szCs w:val="20"/>
                <w:lang w:eastAsia="en-US"/>
              </w:rPr>
            </w:pPr>
            <w:r w:rsidRPr="007917AB">
              <w:rPr>
                <w:color w:val="000000"/>
                <w:sz w:val="20"/>
                <w:szCs w:val="20"/>
              </w:rPr>
              <w:t>2020.LV/NVOF/ MIC/073/21</w:t>
            </w:r>
          </w:p>
        </w:tc>
        <w:tc>
          <w:tcPr>
            <w:tcW w:w="1275" w:type="dxa"/>
            <w:tcBorders>
              <w:top w:val="nil"/>
              <w:left w:val="nil"/>
              <w:bottom w:val="single" w:sz="4" w:space="0" w:color="auto"/>
              <w:right w:val="single" w:sz="4" w:space="0" w:color="auto"/>
            </w:tcBorders>
            <w:shd w:val="clear" w:color="auto" w:fill="auto"/>
            <w:vAlign w:val="center"/>
          </w:tcPr>
          <w:p w14:paraId="013686CF" w14:textId="31E44CC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23DE707E" w14:textId="681FD65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tcPr>
          <w:p w14:paraId="278E5B95" w14:textId="3D22FA1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1B5C1EE3" w14:textId="7D35712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3819ABB1" w14:textId="1FAE1562"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4BDC707E" w14:textId="5B5846F8"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3E7E3DAA"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8E6A695" w14:textId="27612096"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tcPr>
          <w:p w14:paraId="139162B8" w14:textId="144EACBC" w:rsidR="007917AB" w:rsidRPr="007917AB" w:rsidRDefault="007917AB" w:rsidP="007917AB">
            <w:pPr>
              <w:spacing w:line="276" w:lineRule="auto"/>
              <w:rPr>
                <w:sz w:val="20"/>
                <w:szCs w:val="20"/>
                <w:lang w:eastAsia="en-US"/>
              </w:rPr>
            </w:pPr>
            <w:r w:rsidRPr="007917AB">
              <w:rPr>
                <w:color w:val="000000"/>
                <w:sz w:val="20"/>
                <w:szCs w:val="20"/>
              </w:rPr>
              <w:t>2020.LV/NVOF/ MIC/034/22</w:t>
            </w:r>
          </w:p>
        </w:tc>
        <w:tc>
          <w:tcPr>
            <w:tcW w:w="1275" w:type="dxa"/>
            <w:tcBorders>
              <w:top w:val="nil"/>
              <w:left w:val="nil"/>
              <w:bottom w:val="single" w:sz="4" w:space="0" w:color="auto"/>
              <w:right w:val="single" w:sz="4" w:space="0" w:color="auto"/>
            </w:tcBorders>
            <w:shd w:val="clear" w:color="auto" w:fill="auto"/>
            <w:vAlign w:val="center"/>
          </w:tcPr>
          <w:p w14:paraId="4B84F659" w14:textId="1E634A7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2924.00</w:t>
            </w:r>
          </w:p>
        </w:tc>
        <w:tc>
          <w:tcPr>
            <w:tcW w:w="1276" w:type="dxa"/>
            <w:tcBorders>
              <w:top w:val="nil"/>
              <w:left w:val="nil"/>
              <w:bottom w:val="single" w:sz="4" w:space="0" w:color="auto"/>
              <w:right w:val="single" w:sz="4" w:space="0" w:color="auto"/>
            </w:tcBorders>
            <w:shd w:val="clear" w:color="auto" w:fill="auto"/>
            <w:vAlign w:val="center"/>
          </w:tcPr>
          <w:p w14:paraId="46EB9570" w14:textId="286F9FA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2029</w:t>
            </w:r>
          </w:p>
        </w:tc>
        <w:tc>
          <w:tcPr>
            <w:tcW w:w="1134" w:type="dxa"/>
            <w:tcBorders>
              <w:top w:val="nil"/>
              <w:left w:val="nil"/>
              <w:bottom w:val="single" w:sz="4" w:space="0" w:color="auto"/>
              <w:right w:val="single" w:sz="4" w:space="0" w:color="auto"/>
            </w:tcBorders>
            <w:shd w:val="clear" w:color="auto" w:fill="auto"/>
            <w:vAlign w:val="center"/>
          </w:tcPr>
          <w:p w14:paraId="56D0D31C" w14:textId="48D5122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43FC8D1" w14:textId="0643EB4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895.00</w:t>
            </w:r>
          </w:p>
        </w:tc>
        <w:tc>
          <w:tcPr>
            <w:tcW w:w="1701" w:type="dxa"/>
            <w:tcBorders>
              <w:top w:val="nil"/>
              <w:left w:val="nil"/>
              <w:bottom w:val="single" w:sz="4" w:space="0" w:color="auto"/>
              <w:right w:val="single" w:sz="4" w:space="0" w:color="auto"/>
            </w:tcBorders>
            <w:shd w:val="clear" w:color="auto" w:fill="auto"/>
            <w:vAlign w:val="center"/>
          </w:tcPr>
          <w:p w14:paraId="3E07C621" w14:textId="0C55CE34" w:rsidR="007917AB" w:rsidRPr="007917AB" w:rsidRDefault="00032D81"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4B48AF69" w14:textId="64A78975"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602.60</w:t>
            </w:r>
          </w:p>
        </w:tc>
      </w:tr>
      <w:tr w:rsidR="007917AB" w:rsidRPr="004B5161" w14:paraId="5EDA6AEF"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C107987" w14:textId="542BD5E9"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tcPr>
          <w:p w14:paraId="6F12F08E" w14:textId="65DB8138" w:rsidR="007917AB" w:rsidRPr="007917AB" w:rsidRDefault="007917AB" w:rsidP="007917AB">
            <w:pPr>
              <w:spacing w:line="276" w:lineRule="auto"/>
              <w:rPr>
                <w:sz w:val="20"/>
                <w:szCs w:val="20"/>
                <w:lang w:eastAsia="en-US"/>
              </w:rPr>
            </w:pPr>
            <w:r w:rsidRPr="007917AB">
              <w:rPr>
                <w:color w:val="000000"/>
                <w:sz w:val="20"/>
                <w:szCs w:val="20"/>
              </w:rPr>
              <w:t>2020.LV/NVOF/ MIC/026/23</w:t>
            </w:r>
          </w:p>
        </w:tc>
        <w:tc>
          <w:tcPr>
            <w:tcW w:w="1275" w:type="dxa"/>
            <w:tcBorders>
              <w:top w:val="nil"/>
              <w:left w:val="nil"/>
              <w:bottom w:val="single" w:sz="4" w:space="0" w:color="auto"/>
              <w:right w:val="single" w:sz="4" w:space="0" w:color="auto"/>
            </w:tcBorders>
            <w:shd w:val="clear" w:color="auto" w:fill="auto"/>
            <w:vAlign w:val="center"/>
          </w:tcPr>
          <w:p w14:paraId="44A3607C" w14:textId="622D541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6997.89</w:t>
            </w:r>
          </w:p>
        </w:tc>
        <w:tc>
          <w:tcPr>
            <w:tcW w:w="1276" w:type="dxa"/>
            <w:tcBorders>
              <w:top w:val="nil"/>
              <w:left w:val="nil"/>
              <w:bottom w:val="single" w:sz="4" w:space="0" w:color="auto"/>
              <w:right w:val="single" w:sz="4" w:space="0" w:color="auto"/>
            </w:tcBorders>
            <w:shd w:val="clear" w:color="auto" w:fill="auto"/>
            <w:vAlign w:val="center"/>
          </w:tcPr>
          <w:p w14:paraId="4AB95A46" w14:textId="5D4C1D4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6 997.89</w:t>
            </w:r>
          </w:p>
        </w:tc>
        <w:tc>
          <w:tcPr>
            <w:tcW w:w="1134" w:type="dxa"/>
            <w:tcBorders>
              <w:top w:val="nil"/>
              <w:left w:val="nil"/>
              <w:bottom w:val="single" w:sz="4" w:space="0" w:color="auto"/>
              <w:right w:val="single" w:sz="4" w:space="0" w:color="auto"/>
            </w:tcBorders>
            <w:shd w:val="clear" w:color="auto" w:fill="auto"/>
            <w:vAlign w:val="center"/>
          </w:tcPr>
          <w:p w14:paraId="43C9187B" w14:textId="2A5ED3C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14BCF37D" w14:textId="76A49B5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2FD5BCDB" w14:textId="747707D2"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35BAEB1C" w14:textId="05EADCD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0D390AB"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C4543E3" w14:textId="30BA270F"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tcPr>
          <w:p w14:paraId="084A5F58" w14:textId="62A8484F" w:rsidR="007917AB" w:rsidRPr="007917AB" w:rsidRDefault="007917AB" w:rsidP="007917AB">
            <w:pPr>
              <w:spacing w:line="276" w:lineRule="auto"/>
              <w:rPr>
                <w:sz w:val="20"/>
                <w:szCs w:val="20"/>
                <w:lang w:eastAsia="en-US"/>
              </w:rPr>
            </w:pPr>
            <w:r w:rsidRPr="007917AB">
              <w:rPr>
                <w:color w:val="000000"/>
                <w:sz w:val="20"/>
                <w:szCs w:val="20"/>
              </w:rPr>
              <w:t>2020.LV/NVOF/ MIC/006/24</w:t>
            </w:r>
          </w:p>
        </w:tc>
        <w:tc>
          <w:tcPr>
            <w:tcW w:w="1275" w:type="dxa"/>
            <w:tcBorders>
              <w:top w:val="nil"/>
              <w:left w:val="nil"/>
              <w:bottom w:val="single" w:sz="4" w:space="0" w:color="auto"/>
              <w:right w:val="single" w:sz="4" w:space="0" w:color="auto"/>
            </w:tcBorders>
            <w:shd w:val="clear" w:color="auto" w:fill="auto"/>
            <w:vAlign w:val="center"/>
          </w:tcPr>
          <w:p w14:paraId="28385A75" w14:textId="0000809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6998.44</w:t>
            </w:r>
          </w:p>
        </w:tc>
        <w:tc>
          <w:tcPr>
            <w:tcW w:w="1276" w:type="dxa"/>
            <w:tcBorders>
              <w:top w:val="nil"/>
              <w:left w:val="nil"/>
              <w:bottom w:val="single" w:sz="4" w:space="0" w:color="auto"/>
              <w:right w:val="single" w:sz="4" w:space="0" w:color="auto"/>
            </w:tcBorders>
            <w:shd w:val="clear" w:color="auto" w:fill="auto"/>
            <w:vAlign w:val="center"/>
          </w:tcPr>
          <w:p w14:paraId="14F309C8" w14:textId="4C0D4B8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6 973.20</w:t>
            </w:r>
          </w:p>
        </w:tc>
        <w:tc>
          <w:tcPr>
            <w:tcW w:w="1134" w:type="dxa"/>
            <w:tcBorders>
              <w:top w:val="nil"/>
              <w:left w:val="nil"/>
              <w:bottom w:val="single" w:sz="4" w:space="0" w:color="auto"/>
              <w:right w:val="single" w:sz="4" w:space="0" w:color="auto"/>
            </w:tcBorders>
            <w:shd w:val="clear" w:color="auto" w:fill="auto"/>
            <w:vAlign w:val="center"/>
          </w:tcPr>
          <w:p w14:paraId="4ACAF7E0" w14:textId="5A2DDF7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7942B62" w14:textId="23E82F1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25.24</w:t>
            </w:r>
          </w:p>
        </w:tc>
        <w:tc>
          <w:tcPr>
            <w:tcW w:w="1701" w:type="dxa"/>
            <w:tcBorders>
              <w:top w:val="nil"/>
              <w:left w:val="nil"/>
              <w:bottom w:val="single" w:sz="4" w:space="0" w:color="auto"/>
              <w:right w:val="single" w:sz="4" w:space="0" w:color="auto"/>
            </w:tcBorders>
            <w:shd w:val="clear" w:color="auto" w:fill="auto"/>
            <w:vAlign w:val="center"/>
          </w:tcPr>
          <w:p w14:paraId="3A5134BB" w14:textId="34D566E1"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5860B383" w14:textId="7FC87EDB"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55410575"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1F61AF10" w14:textId="70793500" w:rsidR="007917AB" w:rsidRPr="004B5161" w:rsidRDefault="007917AB" w:rsidP="007917AB">
            <w:pPr>
              <w:spacing w:line="276" w:lineRule="auto"/>
              <w:jc w:val="center"/>
              <w:rPr>
                <w:color w:val="000000"/>
                <w:sz w:val="20"/>
                <w:szCs w:val="20"/>
              </w:rPr>
            </w:pPr>
            <w:r>
              <w:rPr>
                <w:color w:val="000000"/>
                <w:sz w:val="20"/>
                <w:szCs w:val="20"/>
              </w:rPr>
              <w:lastRenderedPageBreak/>
              <w:t>2</w:t>
            </w:r>
            <w:r w:rsidRPr="004B5161">
              <w:rPr>
                <w:color w:val="000000"/>
                <w:sz w:val="20"/>
                <w:szCs w:val="20"/>
              </w:rPr>
              <w:t>5</w:t>
            </w:r>
          </w:p>
        </w:tc>
        <w:tc>
          <w:tcPr>
            <w:tcW w:w="1554" w:type="dxa"/>
            <w:tcBorders>
              <w:top w:val="nil"/>
              <w:left w:val="nil"/>
              <w:bottom w:val="single" w:sz="4" w:space="0" w:color="auto"/>
              <w:right w:val="single" w:sz="4" w:space="0" w:color="auto"/>
            </w:tcBorders>
            <w:shd w:val="clear" w:color="auto" w:fill="auto"/>
            <w:vAlign w:val="center"/>
          </w:tcPr>
          <w:p w14:paraId="0185C279" w14:textId="0BB25314" w:rsidR="007917AB" w:rsidRPr="007917AB" w:rsidRDefault="007917AB" w:rsidP="007917AB">
            <w:pPr>
              <w:spacing w:line="276" w:lineRule="auto"/>
              <w:rPr>
                <w:sz w:val="20"/>
                <w:szCs w:val="20"/>
                <w:lang w:eastAsia="en-US"/>
              </w:rPr>
            </w:pPr>
            <w:r w:rsidRPr="007917AB">
              <w:rPr>
                <w:color w:val="000000"/>
                <w:sz w:val="20"/>
                <w:szCs w:val="20"/>
              </w:rPr>
              <w:t>2020.LV/NVOF/ MIC/032/26</w:t>
            </w:r>
          </w:p>
        </w:tc>
        <w:tc>
          <w:tcPr>
            <w:tcW w:w="1275" w:type="dxa"/>
            <w:tcBorders>
              <w:top w:val="nil"/>
              <w:left w:val="nil"/>
              <w:bottom w:val="single" w:sz="4" w:space="0" w:color="auto"/>
              <w:right w:val="single" w:sz="4" w:space="0" w:color="auto"/>
            </w:tcBorders>
            <w:shd w:val="clear" w:color="auto" w:fill="auto"/>
            <w:vAlign w:val="center"/>
          </w:tcPr>
          <w:p w14:paraId="03823E47" w14:textId="2E516F6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6984.10</w:t>
            </w:r>
          </w:p>
        </w:tc>
        <w:tc>
          <w:tcPr>
            <w:tcW w:w="1276" w:type="dxa"/>
            <w:tcBorders>
              <w:top w:val="nil"/>
              <w:left w:val="nil"/>
              <w:bottom w:val="single" w:sz="4" w:space="0" w:color="auto"/>
              <w:right w:val="single" w:sz="4" w:space="0" w:color="auto"/>
            </w:tcBorders>
            <w:shd w:val="clear" w:color="auto" w:fill="auto"/>
            <w:vAlign w:val="center"/>
          </w:tcPr>
          <w:p w14:paraId="369BE49D" w14:textId="351715C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6642.1</w:t>
            </w:r>
          </w:p>
        </w:tc>
        <w:tc>
          <w:tcPr>
            <w:tcW w:w="1134" w:type="dxa"/>
            <w:tcBorders>
              <w:top w:val="nil"/>
              <w:left w:val="nil"/>
              <w:bottom w:val="single" w:sz="4" w:space="0" w:color="auto"/>
              <w:right w:val="single" w:sz="4" w:space="0" w:color="auto"/>
            </w:tcBorders>
            <w:shd w:val="clear" w:color="auto" w:fill="auto"/>
            <w:vAlign w:val="center"/>
          </w:tcPr>
          <w:p w14:paraId="159E3090" w14:textId="4247B7F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70B9D083" w14:textId="1D62B70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342.00</w:t>
            </w:r>
          </w:p>
        </w:tc>
        <w:tc>
          <w:tcPr>
            <w:tcW w:w="1701" w:type="dxa"/>
            <w:tcBorders>
              <w:top w:val="nil"/>
              <w:left w:val="nil"/>
              <w:bottom w:val="single" w:sz="4" w:space="0" w:color="auto"/>
              <w:right w:val="single" w:sz="4" w:space="0" w:color="auto"/>
            </w:tcBorders>
            <w:shd w:val="clear" w:color="auto" w:fill="auto"/>
            <w:vAlign w:val="center"/>
          </w:tcPr>
          <w:p w14:paraId="23812761" w14:textId="3634608F" w:rsidR="007917AB" w:rsidRPr="007917AB" w:rsidRDefault="00032D81"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2CD07C65" w14:textId="23CFDF62"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39975F89"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3A7B4062" w14:textId="74F336EF"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tcPr>
          <w:p w14:paraId="2561B224" w14:textId="0A5BFFA0" w:rsidR="007917AB" w:rsidRPr="007917AB" w:rsidRDefault="007917AB" w:rsidP="007917AB">
            <w:pPr>
              <w:spacing w:line="276" w:lineRule="auto"/>
              <w:rPr>
                <w:sz w:val="20"/>
                <w:szCs w:val="20"/>
                <w:lang w:eastAsia="en-US"/>
              </w:rPr>
            </w:pPr>
            <w:r w:rsidRPr="007917AB">
              <w:rPr>
                <w:color w:val="000000"/>
                <w:sz w:val="20"/>
                <w:szCs w:val="20"/>
              </w:rPr>
              <w:t>2020.LV/NVOF/ MIC/052/27</w:t>
            </w:r>
          </w:p>
        </w:tc>
        <w:tc>
          <w:tcPr>
            <w:tcW w:w="1275" w:type="dxa"/>
            <w:tcBorders>
              <w:top w:val="nil"/>
              <w:left w:val="nil"/>
              <w:bottom w:val="single" w:sz="4" w:space="0" w:color="auto"/>
              <w:right w:val="single" w:sz="4" w:space="0" w:color="auto"/>
            </w:tcBorders>
            <w:shd w:val="clear" w:color="auto" w:fill="auto"/>
            <w:vAlign w:val="center"/>
          </w:tcPr>
          <w:p w14:paraId="2FFBCDF2" w14:textId="052BA0C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6A187F99" w14:textId="51AAE1F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w:t>
            </w:r>
          </w:p>
        </w:tc>
        <w:tc>
          <w:tcPr>
            <w:tcW w:w="1134" w:type="dxa"/>
            <w:tcBorders>
              <w:top w:val="nil"/>
              <w:left w:val="nil"/>
              <w:bottom w:val="single" w:sz="4" w:space="0" w:color="auto"/>
              <w:right w:val="single" w:sz="4" w:space="0" w:color="auto"/>
            </w:tcBorders>
            <w:shd w:val="clear" w:color="auto" w:fill="auto"/>
            <w:vAlign w:val="center"/>
          </w:tcPr>
          <w:p w14:paraId="48E403BF" w14:textId="12DDC261"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E709731" w14:textId="6F15750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706526B6" w14:textId="1573FE79"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738B1451" w14:textId="29ECB3F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260AA90E" w14:textId="77777777" w:rsidTr="00032D81">
        <w:trPr>
          <w:trHeight w:val="268"/>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F38EB33" w14:textId="318F6B6E"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tcPr>
          <w:p w14:paraId="45A3FAF7" w14:textId="1316091A" w:rsidR="007917AB" w:rsidRPr="007917AB" w:rsidRDefault="007917AB" w:rsidP="007917AB">
            <w:pPr>
              <w:spacing w:line="276" w:lineRule="auto"/>
              <w:rPr>
                <w:sz w:val="20"/>
                <w:szCs w:val="20"/>
                <w:lang w:eastAsia="en-US"/>
              </w:rPr>
            </w:pPr>
            <w:r w:rsidRPr="007917AB">
              <w:rPr>
                <w:color w:val="000000"/>
                <w:sz w:val="20"/>
                <w:szCs w:val="20"/>
              </w:rPr>
              <w:t>2020.LV/NVOF/ MIC/057</w:t>
            </w:r>
            <w:r w:rsidR="0078429F">
              <w:rPr>
                <w:color w:val="000000"/>
                <w:sz w:val="20"/>
                <w:szCs w:val="20"/>
              </w:rPr>
              <w:t>/</w:t>
            </w:r>
            <w:r w:rsidRPr="007917AB">
              <w:rPr>
                <w:color w:val="000000"/>
                <w:sz w:val="20"/>
                <w:szCs w:val="20"/>
              </w:rPr>
              <w:t>2</w:t>
            </w:r>
            <w:r w:rsidR="0078429F">
              <w:rPr>
                <w:color w:val="000000"/>
                <w:sz w:val="20"/>
                <w:szCs w:val="20"/>
              </w:rPr>
              <w:t>8</w:t>
            </w:r>
          </w:p>
        </w:tc>
        <w:tc>
          <w:tcPr>
            <w:tcW w:w="1275" w:type="dxa"/>
            <w:tcBorders>
              <w:top w:val="nil"/>
              <w:left w:val="nil"/>
              <w:bottom w:val="single" w:sz="4" w:space="0" w:color="auto"/>
              <w:right w:val="single" w:sz="4" w:space="0" w:color="auto"/>
            </w:tcBorders>
            <w:shd w:val="clear" w:color="auto" w:fill="auto"/>
            <w:vAlign w:val="center"/>
          </w:tcPr>
          <w:p w14:paraId="3EDF9DE3" w14:textId="75C2E7A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6778.19</w:t>
            </w:r>
          </w:p>
        </w:tc>
        <w:tc>
          <w:tcPr>
            <w:tcW w:w="1276" w:type="dxa"/>
            <w:tcBorders>
              <w:top w:val="nil"/>
              <w:left w:val="nil"/>
              <w:bottom w:val="single" w:sz="4" w:space="0" w:color="auto"/>
              <w:right w:val="single" w:sz="4" w:space="0" w:color="auto"/>
            </w:tcBorders>
            <w:shd w:val="clear" w:color="auto" w:fill="auto"/>
            <w:vAlign w:val="center"/>
          </w:tcPr>
          <w:p w14:paraId="23B8E43C" w14:textId="23AC5BF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6308.27</w:t>
            </w:r>
          </w:p>
        </w:tc>
        <w:tc>
          <w:tcPr>
            <w:tcW w:w="1134" w:type="dxa"/>
            <w:tcBorders>
              <w:top w:val="nil"/>
              <w:left w:val="nil"/>
              <w:bottom w:val="single" w:sz="4" w:space="0" w:color="auto"/>
              <w:right w:val="single" w:sz="4" w:space="0" w:color="auto"/>
            </w:tcBorders>
            <w:shd w:val="clear" w:color="auto" w:fill="auto"/>
            <w:vAlign w:val="center"/>
          </w:tcPr>
          <w:p w14:paraId="07189250" w14:textId="47630419"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4B1C999" w14:textId="2538027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469.92</w:t>
            </w:r>
          </w:p>
        </w:tc>
        <w:tc>
          <w:tcPr>
            <w:tcW w:w="1701" w:type="dxa"/>
            <w:tcBorders>
              <w:top w:val="nil"/>
              <w:left w:val="nil"/>
              <w:bottom w:val="single" w:sz="4" w:space="0" w:color="auto"/>
              <w:right w:val="single" w:sz="4" w:space="0" w:color="auto"/>
            </w:tcBorders>
            <w:shd w:val="clear" w:color="auto" w:fill="auto"/>
            <w:vAlign w:val="center"/>
          </w:tcPr>
          <w:p w14:paraId="438FD7CF" w14:textId="4C9607F0" w:rsidR="007917AB" w:rsidRPr="007917AB" w:rsidRDefault="00032D81"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00570941" w14:textId="121A8DC9"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2819329C"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2043889" w14:textId="6619377F"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8</w:t>
            </w:r>
          </w:p>
        </w:tc>
        <w:tc>
          <w:tcPr>
            <w:tcW w:w="1554" w:type="dxa"/>
            <w:tcBorders>
              <w:top w:val="nil"/>
              <w:left w:val="nil"/>
              <w:bottom w:val="single" w:sz="4" w:space="0" w:color="auto"/>
              <w:right w:val="single" w:sz="4" w:space="0" w:color="auto"/>
            </w:tcBorders>
            <w:shd w:val="clear" w:color="auto" w:fill="auto"/>
            <w:vAlign w:val="center"/>
          </w:tcPr>
          <w:p w14:paraId="76F99557" w14:textId="7F8B9562" w:rsidR="007917AB" w:rsidRPr="007917AB" w:rsidRDefault="007917AB" w:rsidP="007917AB">
            <w:pPr>
              <w:spacing w:line="276" w:lineRule="auto"/>
              <w:rPr>
                <w:sz w:val="20"/>
                <w:szCs w:val="20"/>
                <w:lang w:eastAsia="en-US"/>
              </w:rPr>
            </w:pPr>
            <w:r w:rsidRPr="007917AB">
              <w:rPr>
                <w:color w:val="000000"/>
                <w:sz w:val="20"/>
                <w:szCs w:val="20"/>
              </w:rPr>
              <w:t>2020.LV/NVOF/ MIC/042/29</w:t>
            </w:r>
          </w:p>
        </w:tc>
        <w:tc>
          <w:tcPr>
            <w:tcW w:w="1275" w:type="dxa"/>
            <w:tcBorders>
              <w:top w:val="nil"/>
              <w:left w:val="nil"/>
              <w:bottom w:val="single" w:sz="4" w:space="0" w:color="auto"/>
              <w:right w:val="single" w:sz="4" w:space="0" w:color="auto"/>
            </w:tcBorders>
            <w:shd w:val="clear" w:color="auto" w:fill="auto"/>
            <w:vAlign w:val="center"/>
          </w:tcPr>
          <w:p w14:paraId="5FE325F0" w14:textId="513EB05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6224.48</w:t>
            </w:r>
          </w:p>
        </w:tc>
        <w:tc>
          <w:tcPr>
            <w:tcW w:w="1276" w:type="dxa"/>
            <w:tcBorders>
              <w:top w:val="nil"/>
              <w:left w:val="nil"/>
              <w:bottom w:val="single" w:sz="4" w:space="0" w:color="auto"/>
              <w:right w:val="single" w:sz="4" w:space="0" w:color="auto"/>
            </w:tcBorders>
            <w:shd w:val="clear" w:color="auto" w:fill="auto"/>
            <w:vAlign w:val="center"/>
          </w:tcPr>
          <w:p w14:paraId="2833585B" w14:textId="2650B6E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6169.98</w:t>
            </w:r>
          </w:p>
        </w:tc>
        <w:tc>
          <w:tcPr>
            <w:tcW w:w="1134" w:type="dxa"/>
            <w:tcBorders>
              <w:top w:val="nil"/>
              <w:left w:val="nil"/>
              <w:bottom w:val="single" w:sz="4" w:space="0" w:color="auto"/>
              <w:right w:val="single" w:sz="4" w:space="0" w:color="auto"/>
            </w:tcBorders>
            <w:shd w:val="clear" w:color="auto" w:fill="auto"/>
            <w:vAlign w:val="center"/>
          </w:tcPr>
          <w:p w14:paraId="54D171AD" w14:textId="2EB60CE9"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202D2CB" w14:textId="70C420A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54.50</w:t>
            </w:r>
          </w:p>
        </w:tc>
        <w:tc>
          <w:tcPr>
            <w:tcW w:w="1701" w:type="dxa"/>
            <w:tcBorders>
              <w:top w:val="nil"/>
              <w:left w:val="nil"/>
              <w:bottom w:val="single" w:sz="4" w:space="0" w:color="auto"/>
              <w:right w:val="single" w:sz="4" w:space="0" w:color="auto"/>
            </w:tcBorders>
            <w:shd w:val="clear" w:color="auto" w:fill="auto"/>
            <w:vAlign w:val="center"/>
          </w:tcPr>
          <w:p w14:paraId="415D5A29" w14:textId="79D8A5DE"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558BB60" w14:textId="5C46F0B7"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077D0C6"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69B75141" w14:textId="7072E97C" w:rsidR="007917AB" w:rsidRPr="004B5161" w:rsidRDefault="007917AB" w:rsidP="007917AB">
            <w:pPr>
              <w:spacing w:line="276" w:lineRule="auto"/>
              <w:jc w:val="center"/>
              <w:rPr>
                <w:color w:val="000000"/>
                <w:sz w:val="20"/>
                <w:szCs w:val="20"/>
              </w:rPr>
            </w:pPr>
            <w:r>
              <w:rPr>
                <w:color w:val="000000"/>
                <w:sz w:val="20"/>
                <w:szCs w:val="20"/>
              </w:rPr>
              <w:t>2</w:t>
            </w:r>
            <w:r w:rsidRPr="004B5161">
              <w:rPr>
                <w:color w:val="000000"/>
                <w:sz w:val="20"/>
                <w:szCs w:val="20"/>
              </w:rPr>
              <w:t>9</w:t>
            </w:r>
          </w:p>
        </w:tc>
        <w:tc>
          <w:tcPr>
            <w:tcW w:w="1554" w:type="dxa"/>
            <w:tcBorders>
              <w:top w:val="nil"/>
              <w:left w:val="nil"/>
              <w:bottom w:val="single" w:sz="4" w:space="0" w:color="auto"/>
              <w:right w:val="single" w:sz="4" w:space="0" w:color="auto"/>
            </w:tcBorders>
            <w:shd w:val="clear" w:color="auto" w:fill="auto"/>
            <w:vAlign w:val="center"/>
          </w:tcPr>
          <w:p w14:paraId="38B50880" w14:textId="6B1E13FB" w:rsidR="007917AB" w:rsidRPr="007917AB" w:rsidRDefault="007917AB" w:rsidP="007917AB">
            <w:pPr>
              <w:spacing w:line="276" w:lineRule="auto"/>
              <w:rPr>
                <w:sz w:val="20"/>
                <w:szCs w:val="20"/>
                <w:lang w:eastAsia="en-US"/>
              </w:rPr>
            </w:pPr>
            <w:r w:rsidRPr="007917AB">
              <w:rPr>
                <w:color w:val="000000"/>
                <w:sz w:val="20"/>
                <w:szCs w:val="20"/>
              </w:rPr>
              <w:t>2020.LV/NVOF/ MIC/061/30</w:t>
            </w:r>
          </w:p>
        </w:tc>
        <w:tc>
          <w:tcPr>
            <w:tcW w:w="1275" w:type="dxa"/>
            <w:tcBorders>
              <w:top w:val="nil"/>
              <w:left w:val="nil"/>
              <w:bottom w:val="single" w:sz="4" w:space="0" w:color="auto"/>
              <w:right w:val="single" w:sz="4" w:space="0" w:color="auto"/>
            </w:tcBorders>
            <w:shd w:val="clear" w:color="auto" w:fill="auto"/>
            <w:vAlign w:val="center"/>
          </w:tcPr>
          <w:p w14:paraId="1413E0D5" w14:textId="6CFFC10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5095.20</w:t>
            </w:r>
          </w:p>
        </w:tc>
        <w:tc>
          <w:tcPr>
            <w:tcW w:w="1276" w:type="dxa"/>
            <w:tcBorders>
              <w:top w:val="nil"/>
              <w:left w:val="nil"/>
              <w:bottom w:val="single" w:sz="4" w:space="0" w:color="auto"/>
              <w:right w:val="single" w:sz="4" w:space="0" w:color="auto"/>
            </w:tcBorders>
            <w:shd w:val="clear" w:color="auto" w:fill="auto"/>
            <w:vAlign w:val="center"/>
          </w:tcPr>
          <w:p w14:paraId="59A5060C" w14:textId="01864B5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4903.31</w:t>
            </w:r>
          </w:p>
        </w:tc>
        <w:tc>
          <w:tcPr>
            <w:tcW w:w="1134" w:type="dxa"/>
            <w:tcBorders>
              <w:top w:val="nil"/>
              <w:left w:val="nil"/>
              <w:bottom w:val="single" w:sz="4" w:space="0" w:color="auto"/>
              <w:right w:val="single" w:sz="4" w:space="0" w:color="auto"/>
            </w:tcBorders>
            <w:shd w:val="clear" w:color="auto" w:fill="auto"/>
            <w:vAlign w:val="center"/>
          </w:tcPr>
          <w:p w14:paraId="2AE5DCD1" w14:textId="191A249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4F550B53" w14:textId="2F252C5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191.89</w:t>
            </w:r>
          </w:p>
        </w:tc>
        <w:tc>
          <w:tcPr>
            <w:tcW w:w="1701" w:type="dxa"/>
            <w:tcBorders>
              <w:top w:val="nil"/>
              <w:left w:val="nil"/>
              <w:bottom w:val="single" w:sz="4" w:space="0" w:color="auto"/>
              <w:right w:val="single" w:sz="4" w:space="0" w:color="auto"/>
            </w:tcBorders>
            <w:shd w:val="clear" w:color="auto" w:fill="auto"/>
            <w:vAlign w:val="center"/>
          </w:tcPr>
          <w:p w14:paraId="0CA06159" w14:textId="225FF5DB" w:rsidR="007917AB" w:rsidRPr="007917AB" w:rsidRDefault="00032D81" w:rsidP="007917AB">
            <w:pPr>
              <w:spacing w:line="276" w:lineRule="auto"/>
              <w:rPr>
                <w:color w:val="000000"/>
                <w:sz w:val="20"/>
                <w:szCs w:val="20"/>
              </w:rPr>
            </w:pPr>
            <w:r>
              <w:rPr>
                <w:color w:val="000000"/>
                <w:sz w:val="20"/>
                <w:szCs w:val="20"/>
              </w:rPr>
              <w:t>COVID-19: izmaiņas aktivitātēs</w:t>
            </w:r>
          </w:p>
        </w:tc>
        <w:tc>
          <w:tcPr>
            <w:tcW w:w="1276" w:type="dxa"/>
            <w:tcBorders>
              <w:top w:val="nil"/>
              <w:left w:val="nil"/>
              <w:bottom w:val="single" w:sz="4" w:space="0" w:color="auto"/>
              <w:right w:val="single" w:sz="4" w:space="0" w:color="auto"/>
            </w:tcBorders>
            <w:shd w:val="clear" w:color="auto" w:fill="auto"/>
            <w:vAlign w:val="center"/>
          </w:tcPr>
          <w:p w14:paraId="7FC33FE9" w14:textId="158EB5FD"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BD0CEB7"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F90EA9D" w14:textId="1D9DB2FB"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0</w:t>
            </w:r>
          </w:p>
        </w:tc>
        <w:tc>
          <w:tcPr>
            <w:tcW w:w="1554" w:type="dxa"/>
            <w:tcBorders>
              <w:top w:val="nil"/>
              <w:left w:val="nil"/>
              <w:bottom w:val="single" w:sz="4" w:space="0" w:color="auto"/>
              <w:right w:val="single" w:sz="4" w:space="0" w:color="auto"/>
            </w:tcBorders>
            <w:shd w:val="clear" w:color="auto" w:fill="auto"/>
            <w:vAlign w:val="center"/>
          </w:tcPr>
          <w:p w14:paraId="458542BB" w14:textId="7751AB19" w:rsidR="007917AB" w:rsidRPr="007917AB" w:rsidRDefault="007917AB" w:rsidP="007917AB">
            <w:pPr>
              <w:spacing w:line="276" w:lineRule="auto"/>
              <w:rPr>
                <w:sz w:val="20"/>
                <w:szCs w:val="20"/>
                <w:lang w:eastAsia="en-US"/>
              </w:rPr>
            </w:pPr>
            <w:r w:rsidRPr="007917AB">
              <w:rPr>
                <w:color w:val="000000"/>
                <w:sz w:val="20"/>
                <w:szCs w:val="20"/>
              </w:rPr>
              <w:t>2020.LV/NVOF/ MIC/048/31</w:t>
            </w:r>
          </w:p>
        </w:tc>
        <w:tc>
          <w:tcPr>
            <w:tcW w:w="1275" w:type="dxa"/>
            <w:tcBorders>
              <w:top w:val="nil"/>
              <w:left w:val="nil"/>
              <w:bottom w:val="single" w:sz="4" w:space="0" w:color="auto"/>
              <w:right w:val="single" w:sz="4" w:space="0" w:color="auto"/>
            </w:tcBorders>
            <w:shd w:val="clear" w:color="auto" w:fill="auto"/>
            <w:vAlign w:val="center"/>
          </w:tcPr>
          <w:p w14:paraId="245DE008" w14:textId="2A9C6DE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6362.00</w:t>
            </w:r>
          </w:p>
        </w:tc>
        <w:tc>
          <w:tcPr>
            <w:tcW w:w="1276" w:type="dxa"/>
            <w:tcBorders>
              <w:top w:val="nil"/>
              <w:left w:val="nil"/>
              <w:bottom w:val="single" w:sz="4" w:space="0" w:color="auto"/>
              <w:right w:val="single" w:sz="4" w:space="0" w:color="auto"/>
            </w:tcBorders>
            <w:shd w:val="clear" w:color="auto" w:fill="auto"/>
            <w:vAlign w:val="center"/>
          </w:tcPr>
          <w:p w14:paraId="406857D7" w14:textId="1803EBC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sz w:val="20"/>
                <w:szCs w:val="20"/>
              </w:rPr>
              <w:t>6290.90</w:t>
            </w:r>
          </w:p>
        </w:tc>
        <w:tc>
          <w:tcPr>
            <w:tcW w:w="1134" w:type="dxa"/>
            <w:tcBorders>
              <w:top w:val="nil"/>
              <w:left w:val="nil"/>
              <w:bottom w:val="single" w:sz="4" w:space="0" w:color="auto"/>
              <w:right w:val="single" w:sz="4" w:space="0" w:color="auto"/>
            </w:tcBorders>
            <w:shd w:val="clear" w:color="auto" w:fill="auto"/>
            <w:vAlign w:val="center"/>
          </w:tcPr>
          <w:p w14:paraId="7DFEB123" w14:textId="1AF9AFA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EDE8A58" w14:textId="4023BE2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71.10</w:t>
            </w:r>
          </w:p>
        </w:tc>
        <w:tc>
          <w:tcPr>
            <w:tcW w:w="1701" w:type="dxa"/>
            <w:tcBorders>
              <w:top w:val="nil"/>
              <w:left w:val="nil"/>
              <w:bottom w:val="single" w:sz="4" w:space="0" w:color="auto"/>
              <w:right w:val="single" w:sz="4" w:space="0" w:color="auto"/>
            </w:tcBorders>
            <w:shd w:val="clear" w:color="auto" w:fill="auto"/>
            <w:vAlign w:val="center"/>
          </w:tcPr>
          <w:p w14:paraId="2A6E2AE9" w14:textId="07603794"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5F70F76C" w14:textId="559BF510"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9B8B4FA"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8169CD6" w14:textId="45E80E37"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tcPr>
          <w:p w14:paraId="668B6168" w14:textId="78870F10" w:rsidR="007917AB" w:rsidRPr="007917AB" w:rsidRDefault="007917AB" w:rsidP="007917AB">
            <w:pPr>
              <w:spacing w:line="276" w:lineRule="auto"/>
              <w:rPr>
                <w:sz w:val="20"/>
                <w:szCs w:val="20"/>
                <w:lang w:eastAsia="en-US"/>
              </w:rPr>
            </w:pPr>
            <w:r w:rsidRPr="007917AB">
              <w:rPr>
                <w:color w:val="000000"/>
                <w:sz w:val="20"/>
                <w:szCs w:val="20"/>
              </w:rPr>
              <w:t>2020.LV/NVOF/ MIC/038/33</w:t>
            </w:r>
          </w:p>
        </w:tc>
        <w:tc>
          <w:tcPr>
            <w:tcW w:w="1275" w:type="dxa"/>
            <w:tcBorders>
              <w:top w:val="nil"/>
              <w:left w:val="nil"/>
              <w:bottom w:val="single" w:sz="4" w:space="0" w:color="auto"/>
              <w:right w:val="single" w:sz="4" w:space="0" w:color="auto"/>
            </w:tcBorders>
            <w:shd w:val="clear" w:color="auto" w:fill="auto"/>
            <w:vAlign w:val="center"/>
          </w:tcPr>
          <w:p w14:paraId="0C24CCAF" w14:textId="4E30FA4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4513.42</w:t>
            </w:r>
          </w:p>
        </w:tc>
        <w:tc>
          <w:tcPr>
            <w:tcW w:w="1276" w:type="dxa"/>
            <w:tcBorders>
              <w:top w:val="nil"/>
              <w:left w:val="nil"/>
              <w:bottom w:val="single" w:sz="4" w:space="0" w:color="auto"/>
              <w:right w:val="single" w:sz="4" w:space="0" w:color="auto"/>
            </w:tcBorders>
            <w:shd w:val="clear" w:color="auto" w:fill="auto"/>
            <w:vAlign w:val="center"/>
          </w:tcPr>
          <w:p w14:paraId="7ACD0E11" w14:textId="6979994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4 500.68</w:t>
            </w:r>
          </w:p>
        </w:tc>
        <w:tc>
          <w:tcPr>
            <w:tcW w:w="1134" w:type="dxa"/>
            <w:tcBorders>
              <w:top w:val="nil"/>
              <w:left w:val="nil"/>
              <w:bottom w:val="single" w:sz="4" w:space="0" w:color="auto"/>
              <w:right w:val="single" w:sz="4" w:space="0" w:color="auto"/>
            </w:tcBorders>
            <w:shd w:val="clear" w:color="auto" w:fill="auto"/>
            <w:vAlign w:val="center"/>
          </w:tcPr>
          <w:p w14:paraId="27A1A0BB" w14:textId="0BBD24A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0.00 </w:t>
            </w:r>
          </w:p>
        </w:tc>
        <w:tc>
          <w:tcPr>
            <w:tcW w:w="1276" w:type="dxa"/>
            <w:tcBorders>
              <w:top w:val="nil"/>
              <w:left w:val="nil"/>
              <w:bottom w:val="single" w:sz="4" w:space="0" w:color="auto"/>
              <w:right w:val="single" w:sz="4" w:space="0" w:color="auto"/>
            </w:tcBorders>
            <w:shd w:val="clear" w:color="auto" w:fill="auto"/>
            <w:noWrap/>
            <w:vAlign w:val="center"/>
          </w:tcPr>
          <w:p w14:paraId="7E9FF7D4" w14:textId="3641E9B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12.74</w:t>
            </w:r>
          </w:p>
        </w:tc>
        <w:tc>
          <w:tcPr>
            <w:tcW w:w="1701" w:type="dxa"/>
            <w:tcBorders>
              <w:top w:val="nil"/>
              <w:left w:val="nil"/>
              <w:bottom w:val="single" w:sz="4" w:space="0" w:color="auto"/>
              <w:right w:val="single" w:sz="4" w:space="0" w:color="auto"/>
            </w:tcBorders>
            <w:shd w:val="clear" w:color="auto" w:fill="auto"/>
            <w:vAlign w:val="center"/>
          </w:tcPr>
          <w:p w14:paraId="59F36E4F" w14:textId="1140DB0C"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6ADBB4EC" w14:textId="5CB0F20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2B88F7FF"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0E039C63" w14:textId="7276354F"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tcPr>
          <w:p w14:paraId="3B9332F8" w14:textId="3E6F083D" w:rsidR="007917AB" w:rsidRPr="007917AB" w:rsidRDefault="007917AB" w:rsidP="007917AB">
            <w:pPr>
              <w:spacing w:line="276" w:lineRule="auto"/>
              <w:rPr>
                <w:sz w:val="20"/>
                <w:szCs w:val="20"/>
                <w:lang w:eastAsia="en-US"/>
              </w:rPr>
            </w:pPr>
            <w:r w:rsidRPr="007917AB">
              <w:rPr>
                <w:color w:val="000000"/>
                <w:sz w:val="20"/>
                <w:szCs w:val="20"/>
              </w:rPr>
              <w:t>2020.LV/NVOF/ MIC/068/34</w:t>
            </w:r>
          </w:p>
        </w:tc>
        <w:tc>
          <w:tcPr>
            <w:tcW w:w="1275" w:type="dxa"/>
            <w:tcBorders>
              <w:top w:val="nil"/>
              <w:left w:val="nil"/>
              <w:bottom w:val="single" w:sz="4" w:space="0" w:color="auto"/>
              <w:right w:val="single" w:sz="4" w:space="0" w:color="auto"/>
            </w:tcBorders>
            <w:shd w:val="clear" w:color="auto" w:fill="auto"/>
            <w:vAlign w:val="center"/>
          </w:tcPr>
          <w:p w14:paraId="191725FE" w14:textId="47FE5AF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6766.96</w:t>
            </w:r>
          </w:p>
        </w:tc>
        <w:tc>
          <w:tcPr>
            <w:tcW w:w="1276" w:type="dxa"/>
            <w:tcBorders>
              <w:top w:val="nil"/>
              <w:left w:val="nil"/>
              <w:bottom w:val="single" w:sz="4" w:space="0" w:color="auto"/>
              <w:right w:val="single" w:sz="4" w:space="0" w:color="auto"/>
            </w:tcBorders>
            <w:shd w:val="clear" w:color="auto" w:fill="auto"/>
            <w:vAlign w:val="center"/>
          </w:tcPr>
          <w:p w14:paraId="28194935" w14:textId="78F9DF31"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6717.63</w:t>
            </w:r>
          </w:p>
        </w:tc>
        <w:tc>
          <w:tcPr>
            <w:tcW w:w="1134" w:type="dxa"/>
            <w:tcBorders>
              <w:top w:val="nil"/>
              <w:left w:val="nil"/>
              <w:bottom w:val="single" w:sz="4" w:space="0" w:color="auto"/>
              <w:right w:val="single" w:sz="4" w:space="0" w:color="auto"/>
            </w:tcBorders>
            <w:shd w:val="clear" w:color="auto" w:fill="auto"/>
            <w:vAlign w:val="center"/>
          </w:tcPr>
          <w:p w14:paraId="6D1A381D" w14:textId="4703D11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1E7A3C7" w14:textId="19B07A6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49.33</w:t>
            </w:r>
          </w:p>
        </w:tc>
        <w:tc>
          <w:tcPr>
            <w:tcW w:w="1701" w:type="dxa"/>
            <w:tcBorders>
              <w:top w:val="nil"/>
              <w:left w:val="nil"/>
              <w:bottom w:val="single" w:sz="4" w:space="0" w:color="auto"/>
              <w:right w:val="single" w:sz="4" w:space="0" w:color="auto"/>
            </w:tcBorders>
            <w:shd w:val="clear" w:color="auto" w:fill="auto"/>
            <w:vAlign w:val="center"/>
          </w:tcPr>
          <w:p w14:paraId="4E82CADB" w14:textId="00200A45"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0AAD0AEE" w14:textId="3E41F558"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7181109F"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409EB991" w14:textId="3BE81607"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tcPr>
          <w:p w14:paraId="2441D7E7" w14:textId="29387DAD" w:rsidR="007917AB" w:rsidRPr="007917AB" w:rsidRDefault="007917AB" w:rsidP="007917AB">
            <w:pPr>
              <w:spacing w:line="276" w:lineRule="auto"/>
              <w:rPr>
                <w:sz w:val="20"/>
                <w:szCs w:val="20"/>
                <w:lang w:eastAsia="en-US"/>
              </w:rPr>
            </w:pPr>
            <w:r w:rsidRPr="007917AB">
              <w:rPr>
                <w:color w:val="000000"/>
                <w:sz w:val="20"/>
                <w:szCs w:val="20"/>
              </w:rPr>
              <w:t>2020.LV/NVOF/ MIC/011/35</w:t>
            </w:r>
          </w:p>
        </w:tc>
        <w:tc>
          <w:tcPr>
            <w:tcW w:w="1275" w:type="dxa"/>
            <w:tcBorders>
              <w:top w:val="nil"/>
              <w:left w:val="nil"/>
              <w:bottom w:val="single" w:sz="4" w:space="0" w:color="auto"/>
              <w:right w:val="single" w:sz="4" w:space="0" w:color="auto"/>
            </w:tcBorders>
            <w:shd w:val="clear" w:color="auto" w:fill="auto"/>
            <w:vAlign w:val="center"/>
          </w:tcPr>
          <w:p w14:paraId="0D0485CC" w14:textId="03F3D80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018DA487" w14:textId="24F44B5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134" w:type="dxa"/>
            <w:tcBorders>
              <w:top w:val="nil"/>
              <w:left w:val="nil"/>
              <w:bottom w:val="single" w:sz="4" w:space="0" w:color="auto"/>
              <w:right w:val="single" w:sz="4" w:space="0" w:color="auto"/>
            </w:tcBorders>
            <w:shd w:val="clear" w:color="auto" w:fill="auto"/>
            <w:vAlign w:val="center"/>
          </w:tcPr>
          <w:p w14:paraId="31ED721C" w14:textId="19F3471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7D3F764F" w14:textId="2255C37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06AAADC0" w14:textId="1DF6331D"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5CD84FFA" w14:textId="2F737AF1"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3DFA1185"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7F6785B1" w14:textId="51A1EDF9"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tcPr>
          <w:p w14:paraId="4180C0BA" w14:textId="0DC00A90" w:rsidR="007917AB" w:rsidRPr="007917AB" w:rsidRDefault="007917AB" w:rsidP="007917AB">
            <w:pPr>
              <w:spacing w:line="276" w:lineRule="auto"/>
              <w:rPr>
                <w:sz w:val="20"/>
                <w:szCs w:val="20"/>
                <w:lang w:eastAsia="en-US"/>
              </w:rPr>
            </w:pPr>
            <w:r w:rsidRPr="007917AB">
              <w:rPr>
                <w:color w:val="000000"/>
                <w:sz w:val="20"/>
                <w:szCs w:val="20"/>
              </w:rPr>
              <w:t>2020.LV/NVOF/ MIC/013/36</w:t>
            </w:r>
          </w:p>
        </w:tc>
        <w:tc>
          <w:tcPr>
            <w:tcW w:w="1275" w:type="dxa"/>
            <w:tcBorders>
              <w:top w:val="nil"/>
              <w:left w:val="nil"/>
              <w:bottom w:val="single" w:sz="4" w:space="0" w:color="auto"/>
              <w:right w:val="single" w:sz="4" w:space="0" w:color="auto"/>
            </w:tcBorders>
            <w:shd w:val="clear" w:color="auto" w:fill="auto"/>
            <w:vAlign w:val="center"/>
          </w:tcPr>
          <w:p w14:paraId="036E68EE" w14:textId="3CB2228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6749.00</w:t>
            </w:r>
          </w:p>
        </w:tc>
        <w:tc>
          <w:tcPr>
            <w:tcW w:w="1276" w:type="dxa"/>
            <w:tcBorders>
              <w:top w:val="nil"/>
              <w:left w:val="nil"/>
              <w:bottom w:val="single" w:sz="4" w:space="0" w:color="auto"/>
              <w:right w:val="single" w:sz="4" w:space="0" w:color="auto"/>
            </w:tcBorders>
            <w:shd w:val="clear" w:color="auto" w:fill="auto"/>
            <w:vAlign w:val="center"/>
          </w:tcPr>
          <w:p w14:paraId="3DBC1F45" w14:textId="4AFB423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6749</w:t>
            </w:r>
          </w:p>
        </w:tc>
        <w:tc>
          <w:tcPr>
            <w:tcW w:w="1134" w:type="dxa"/>
            <w:tcBorders>
              <w:top w:val="nil"/>
              <w:left w:val="nil"/>
              <w:bottom w:val="single" w:sz="4" w:space="0" w:color="auto"/>
              <w:right w:val="single" w:sz="4" w:space="0" w:color="auto"/>
            </w:tcBorders>
            <w:shd w:val="clear" w:color="auto" w:fill="auto"/>
            <w:vAlign w:val="center"/>
          </w:tcPr>
          <w:p w14:paraId="7508655E" w14:textId="7461C474"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E25B60A" w14:textId="4F37E56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67C5973D" w14:textId="09139A22"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2247F7CC" w14:textId="479D2666"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686315C"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3D7EEEF0" w14:textId="4C3344B8"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5</w:t>
            </w:r>
          </w:p>
        </w:tc>
        <w:tc>
          <w:tcPr>
            <w:tcW w:w="1554" w:type="dxa"/>
            <w:tcBorders>
              <w:top w:val="nil"/>
              <w:left w:val="nil"/>
              <w:bottom w:val="single" w:sz="4" w:space="0" w:color="auto"/>
              <w:right w:val="single" w:sz="4" w:space="0" w:color="auto"/>
            </w:tcBorders>
            <w:shd w:val="clear" w:color="auto" w:fill="auto"/>
            <w:vAlign w:val="center"/>
          </w:tcPr>
          <w:p w14:paraId="49A13BF0" w14:textId="15EB40B7" w:rsidR="007917AB" w:rsidRPr="007917AB" w:rsidRDefault="007917AB" w:rsidP="007917AB">
            <w:pPr>
              <w:spacing w:line="276" w:lineRule="auto"/>
              <w:rPr>
                <w:sz w:val="20"/>
                <w:szCs w:val="20"/>
                <w:lang w:eastAsia="en-US"/>
              </w:rPr>
            </w:pPr>
            <w:r w:rsidRPr="007917AB">
              <w:rPr>
                <w:color w:val="000000"/>
                <w:sz w:val="20"/>
                <w:szCs w:val="20"/>
              </w:rPr>
              <w:t>2020.LV/NVOF/ MIC/030/37</w:t>
            </w:r>
          </w:p>
        </w:tc>
        <w:tc>
          <w:tcPr>
            <w:tcW w:w="1275" w:type="dxa"/>
            <w:tcBorders>
              <w:top w:val="nil"/>
              <w:left w:val="nil"/>
              <w:bottom w:val="single" w:sz="4" w:space="0" w:color="auto"/>
              <w:right w:val="single" w:sz="4" w:space="0" w:color="auto"/>
            </w:tcBorders>
            <w:shd w:val="clear" w:color="auto" w:fill="auto"/>
            <w:vAlign w:val="center"/>
          </w:tcPr>
          <w:p w14:paraId="49853C5B" w14:textId="18E4A86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6605.22</w:t>
            </w:r>
          </w:p>
        </w:tc>
        <w:tc>
          <w:tcPr>
            <w:tcW w:w="1276" w:type="dxa"/>
            <w:tcBorders>
              <w:top w:val="nil"/>
              <w:left w:val="nil"/>
              <w:bottom w:val="single" w:sz="4" w:space="0" w:color="auto"/>
              <w:right w:val="single" w:sz="4" w:space="0" w:color="auto"/>
            </w:tcBorders>
            <w:shd w:val="clear" w:color="auto" w:fill="auto"/>
            <w:vAlign w:val="center"/>
          </w:tcPr>
          <w:p w14:paraId="1769448E" w14:textId="24280A41"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6605.22</w:t>
            </w:r>
          </w:p>
        </w:tc>
        <w:tc>
          <w:tcPr>
            <w:tcW w:w="1134" w:type="dxa"/>
            <w:tcBorders>
              <w:top w:val="nil"/>
              <w:left w:val="nil"/>
              <w:bottom w:val="single" w:sz="4" w:space="0" w:color="auto"/>
              <w:right w:val="single" w:sz="4" w:space="0" w:color="auto"/>
            </w:tcBorders>
            <w:shd w:val="clear" w:color="auto" w:fill="auto"/>
            <w:vAlign w:val="center"/>
          </w:tcPr>
          <w:p w14:paraId="3C77B8BA" w14:textId="4300F5E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7F699CD" w14:textId="2E69477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2A772C55" w14:textId="500CBF7A"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38EC9112" w14:textId="28D8C4F3"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BC67A2C"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45207DBF" w14:textId="65E029D2"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tcPr>
          <w:p w14:paraId="0A84F4BD" w14:textId="107F5540" w:rsidR="007917AB" w:rsidRPr="007917AB" w:rsidRDefault="007917AB" w:rsidP="007917AB">
            <w:pPr>
              <w:spacing w:line="276" w:lineRule="auto"/>
              <w:rPr>
                <w:sz w:val="20"/>
                <w:szCs w:val="20"/>
                <w:lang w:eastAsia="en-US"/>
              </w:rPr>
            </w:pPr>
            <w:r w:rsidRPr="007917AB">
              <w:rPr>
                <w:color w:val="000000"/>
                <w:sz w:val="20"/>
                <w:szCs w:val="20"/>
              </w:rPr>
              <w:t>2020.LV/NVOF/ MIC/009/38</w:t>
            </w:r>
          </w:p>
        </w:tc>
        <w:tc>
          <w:tcPr>
            <w:tcW w:w="1275" w:type="dxa"/>
            <w:tcBorders>
              <w:top w:val="nil"/>
              <w:left w:val="nil"/>
              <w:bottom w:val="single" w:sz="4" w:space="0" w:color="auto"/>
              <w:right w:val="single" w:sz="4" w:space="0" w:color="auto"/>
            </w:tcBorders>
            <w:shd w:val="clear" w:color="auto" w:fill="auto"/>
            <w:vAlign w:val="center"/>
          </w:tcPr>
          <w:p w14:paraId="29AD9CCD" w14:textId="171C88A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6999.00</w:t>
            </w:r>
          </w:p>
        </w:tc>
        <w:tc>
          <w:tcPr>
            <w:tcW w:w="1276" w:type="dxa"/>
            <w:tcBorders>
              <w:top w:val="nil"/>
              <w:left w:val="nil"/>
              <w:bottom w:val="single" w:sz="4" w:space="0" w:color="auto"/>
              <w:right w:val="single" w:sz="4" w:space="0" w:color="auto"/>
            </w:tcBorders>
            <w:shd w:val="clear" w:color="auto" w:fill="auto"/>
            <w:vAlign w:val="center"/>
          </w:tcPr>
          <w:p w14:paraId="04652969" w14:textId="2F1E240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6545.99</w:t>
            </w:r>
          </w:p>
        </w:tc>
        <w:tc>
          <w:tcPr>
            <w:tcW w:w="1134" w:type="dxa"/>
            <w:tcBorders>
              <w:top w:val="nil"/>
              <w:left w:val="nil"/>
              <w:bottom w:val="single" w:sz="4" w:space="0" w:color="auto"/>
              <w:right w:val="single" w:sz="4" w:space="0" w:color="auto"/>
            </w:tcBorders>
            <w:shd w:val="clear" w:color="auto" w:fill="auto"/>
            <w:vAlign w:val="center"/>
          </w:tcPr>
          <w:p w14:paraId="37F258D1" w14:textId="12E9A3E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7462230" w14:textId="17E8456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453.01</w:t>
            </w:r>
          </w:p>
        </w:tc>
        <w:tc>
          <w:tcPr>
            <w:tcW w:w="1701" w:type="dxa"/>
            <w:tcBorders>
              <w:top w:val="nil"/>
              <w:left w:val="nil"/>
              <w:bottom w:val="single" w:sz="4" w:space="0" w:color="auto"/>
              <w:right w:val="single" w:sz="4" w:space="0" w:color="auto"/>
            </w:tcBorders>
            <w:shd w:val="clear" w:color="auto" w:fill="auto"/>
            <w:vAlign w:val="center"/>
          </w:tcPr>
          <w:p w14:paraId="089A8A98" w14:textId="18B4C746" w:rsidR="007917AB" w:rsidRPr="007917AB" w:rsidRDefault="00032D81"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2BC3A610" w14:textId="7D518F7C"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FFED2FA"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5849B2F7" w14:textId="63B15B77"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tcPr>
          <w:p w14:paraId="1E63846D" w14:textId="219C5462" w:rsidR="007917AB" w:rsidRPr="007917AB" w:rsidRDefault="007917AB" w:rsidP="007917AB">
            <w:pPr>
              <w:spacing w:line="276" w:lineRule="auto"/>
              <w:rPr>
                <w:sz w:val="20"/>
                <w:szCs w:val="20"/>
                <w:lang w:eastAsia="en-US"/>
              </w:rPr>
            </w:pPr>
            <w:r w:rsidRPr="007917AB">
              <w:rPr>
                <w:color w:val="000000"/>
                <w:sz w:val="20"/>
                <w:szCs w:val="20"/>
              </w:rPr>
              <w:t>2020.LV/NVOF/ MIC/025/39</w:t>
            </w:r>
          </w:p>
        </w:tc>
        <w:tc>
          <w:tcPr>
            <w:tcW w:w="1275" w:type="dxa"/>
            <w:tcBorders>
              <w:top w:val="nil"/>
              <w:left w:val="nil"/>
              <w:bottom w:val="single" w:sz="4" w:space="0" w:color="auto"/>
              <w:right w:val="single" w:sz="4" w:space="0" w:color="auto"/>
            </w:tcBorders>
            <w:shd w:val="clear" w:color="auto" w:fill="auto"/>
            <w:vAlign w:val="center"/>
          </w:tcPr>
          <w:p w14:paraId="6ADC0324" w14:textId="3CB41CD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6160.00</w:t>
            </w:r>
          </w:p>
        </w:tc>
        <w:tc>
          <w:tcPr>
            <w:tcW w:w="1276" w:type="dxa"/>
            <w:tcBorders>
              <w:top w:val="nil"/>
              <w:left w:val="nil"/>
              <w:bottom w:val="single" w:sz="4" w:space="0" w:color="auto"/>
              <w:right w:val="single" w:sz="4" w:space="0" w:color="auto"/>
            </w:tcBorders>
            <w:shd w:val="clear" w:color="auto" w:fill="auto"/>
            <w:vAlign w:val="center"/>
          </w:tcPr>
          <w:p w14:paraId="1571691A" w14:textId="3258CDC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6062.65</w:t>
            </w:r>
          </w:p>
        </w:tc>
        <w:tc>
          <w:tcPr>
            <w:tcW w:w="1134" w:type="dxa"/>
            <w:tcBorders>
              <w:top w:val="nil"/>
              <w:left w:val="nil"/>
              <w:bottom w:val="single" w:sz="4" w:space="0" w:color="auto"/>
              <w:right w:val="single" w:sz="4" w:space="0" w:color="auto"/>
            </w:tcBorders>
            <w:shd w:val="clear" w:color="auto" w:fill="auto"/>
            <w:vAlign w:val="center"/>
          </w:tcPr>
          <w:p w14:paraId="3AD9C903" w14:textId="2842D53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50014544" w14:textId="44BC373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97.35</w:t>
            </w:r>
          </w:p>
        </w:tc>
        <w:tc>
          <w:tcPr>
            <w:tcW w:w="1701" w:type="dxa"/>
            <w:tcBorders>
              <w:top w:val="nil"/>
              <w:left w:val="nil"/>
              <w:bottom w:val="single" w:sz="4" w:space="0" w:color="auto"/>
              <w:right w:val="single" w:sz="4" w:space="0" w:color="auto"/>
            </w:tcBorders>
            <w:shd w:val="clear" w:color="auto" w:fill="auto"/>
            <w:vAlign w:val="center"/>
          </w:tcPr>
          <w:p w14:paraId="5BCB1EFD" w14:textId="6836A14D"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1A70AF39" w14:textId="71249E2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73BDE5E1"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1DF0C6A5" w14:textId="260EDFF0" w:rsidR="007917AB" w:rsidRPr="004B5161" w:rsidRDefault="007917AB" w:rsidP="007917AB">
            <w:pPr>
              <w:spacing w:line="276" w:lineRule="auto"/>
              <w:jc w:val="center"/>
              <w:rPr>
                <w:color w:val="000000"/>
                <w:sz w:val="20"/>
                <w:szCs w:val="20"/>
              </w:rPr>
            </w:pPr>
            <w:r>
              <w:rPr>
                <w:color w:val="000000"/>
                <w:sz w:val="20"/>
                <w:szCs w:val="20"/>
              </w:rPr>
              <w:t>3</w:t>
            </w:r>
            <w:r w:rsidRPr="004B5161">
              <w:rPr>
                <w:color w:val="000000"/>
                <w:sz w:val="20"/>
                <w:szCs w:val="20"/>
              </w:rPr>
              <w:t>8</w:t>
            </w:r>
          </w:p>
        </w:tc>
        <w:tc>
          <w:tcPr>
            <w:tcW w:w="1554" w:type="dxa"/>
            <w:tcBorders>
              <w:top w:val="nil"/>
              <w:left w:val="nil"/>
              <w:bottom w:val="single" w:sz="4" w:space="0" w:color="auto"/>
              <w:right w:val="single" w:sz="4" w:space="0" w:color="auto"/>
            </w:tcBorders>
            <w:shd w:val="clear" w:color="auto" w:fill="auto"/>
            <w:vAlign w:val="center"/>
          </w:tcPr>
          <w:p w14:paraId="39016B4D" w14:textId="00EF1F7D" w:rsidR="007917AB" w:rsidRPr="007917AB" w:rsidRDefault="007917AB" w:rsidP="007917AB">
            <w:pPr>
              <w:spacing w:line="276" w:lineRule="auto"/>
              <w:rPr>
                <w:sz w:val="20"/>
                <w:szCs w:val="20"/>
                <w:lang w:eastAsia="en-US"/>
              </w:rPr>
            </w:pPr>
            <w:r w:rsidRPr="007917AB">
              <w:rPr>
                <w:color w:val="000000"/>
                <w:sz w:val="20"/>
                <w:szCs w:val="20"/>
              </w:rPr>
              <w:t>2020.LV/NVOF/ MIC/031/40</w:t>
            </w:r>
          </w:p>
        </w:tc>
        <w:tc>
          <w:tcPr>
            <w:tcW w:w="1275" w:type="dxa"/>
            <w:tcBorders>
              <w:top w:val="nil"/>
              <w:left w:val="nil"/>
              <w:bottom w:val="single" w:sz="4" w:space="0" w:color="auto"/>
              <w:right w:val="single" w:sz="4" w:space="0" w:color="auto"/>
            </w:tcBorders>
            <w:shd w:val="clear" w:color="auto" w:fill="auto"/>
            <w:vAlign w:val="center"/>
          </w:tcPr>
          <w:p w14:paraId="067E4E21" w14:textId="64C3C66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6850.00</w:t>
            </w:r>
          </w:p>
        </w:tc>
        <w:tc>
          <w:tcPr>
            <w:tcW w:w="1276" w:type="dxa"/>
            <w:tcBorders>
              <w:top w:val="nil"/>
              <w:left w:val="nil"/>
              <w:bottom w:val="single" w:sz="4" w:space="0" w:color="auto"/>
              <w:right w:val="single" w:sz="4" w:space="0" w:color="auto"/>
            </w:tcBorders>
            <w:shd w:val="clear" w:color="auto" w:fill="auto"/>
            <w:vAlign w:val="center"/>
          </w:tcPr>
          <w:p w14:paraId="368803B5" w14:textId="13DC003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6 850.00</w:t>
            </w:r>
          </w:p>
        </w:tc>
        <w:tc>
          <w:tcPr>
            <w:tcW w:w="1134" w:type="dxa"/>
            <w:tcBorders>
              <w:top w:val="nil"/>
              <w:left w:val="nil"/>
              <w:bottom w:val="single" w:sz="4" w:space="0" w:color="auto"/>
              <w:right w:val="single" w:sz="4" w:space="0" w:color="auto"/>
            </w:tcBorders>
            <w:shd w:val="clear" w:color="auto" w:fill="auto"/>
            <w:vAlign w:val="center"/>
          </w:tcPr>
          <w:p w14:paraId="1B0307AE" w14:textId="7232B4C9"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 0.00</w:t>
            </w:r>
          </w:p>
        </w:tc>
        <w:tc>
          <w:tcPr>
            <w:tcW w:w="1276" w:type="dxa"/>
            <w:tcBorders>
              <w:top w:val="nil"/>
              <w:left w:val="nil"/>
              <w:bottom w:val="single" w:sz="4" w:space="0" w:color="auto"/>
              <w:right w:val="single" w:sz="4" w:space="0" w:color="auto"/>
            </w:tcBorders>
            <w:shd w:val="clear" w:color="auto" w:fill="auto"/>
            <w:noWrap/>
            <w:vAlign w:val="center"/>
          </w:tcPr>
          <w:p w14:paraId="5E4A5847" w14:textId="039F4A45"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6529933A" w14:textId="141A7CD8"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07020672" w14:textId="2C225A0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66C9F03"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5728D7DB" w14:textId="23B1CFC2" w:rsidR="007917AB" w:rsidRPr="006F09B7" w:rsidRDefault="007917AB" w:rsidP="007917AB">
            <w:pPr>
              <w:spacing w:line="276" w:lineRule="auto"/>
              <w:jc w:val="center"/>
              <w:rPr>
                <w:sz w:val="20"/>
                <w:szCs w:val="20"/>
              </w:rPr>
            </w:pPr>
            <w:r w:rsidRPr="006F09B7">
              <w:rPr>
                <w:sz w:val="20"/>
                <w:szCs w:val="20"/>
              </w:rPr>
              <w:t>39</w:t>
            </w:r>
          </w:p>
        </w:tc>
        <w:tc>
          <w:tcPr>
            <w:tcW w:w="1554" w:type="dxa"/>
            <w:tcBorders>
              <w:top w:val="nil"/>
              <w:left w:val="nil"/>
              <w:bottom w:val="single" w:sz="4" w:space="0" w:color="auto"/>
              <w:right w:val="single" w:sz="4" w:space="0" w:color="auto"/>
            </w:tcBorders>
            <w:shd w:val="clear" w:color="auto" w:fill="auto"/>
            <w:vAlign w:val="center"/>
          </w:tcPr>
          <w:p w14:paraId="54EDD4C8" w14:textId="3FE390DF" w:rsidR="007917AB" w:rsidRPr="006F09B7" w:rsidRDefault="007917AB" w:rsidP="007917AB">
            <w:pPr>
              <w:spacing w:line="276" w:lineRule="auto"/>
              <w:rPr>
                <w:sz w:val="20"/>
                <w:szCs w:val="20"/>
                <w:lang w:eastAsia="en-US"/>
              </w:rPr>
            </w:pPr>
            <w:r w:rsidRPr="006F09B7">
              <w:rPr>
                <w:sz w:val="20"/>
                <w:szCs w:val="20"/>
                <w:lang w:eastAsia="en-US"/>
              </w:rPr>
              <w:t>2020.LV/NVOF/ MIC/058/41</w:t>
            </w:r>
          </w:p>
        </w:tc>
        <w:tc>
          <w:tcPr>
            <w:tcW w:w="1275" w:type="dxa"/>
            <w:tcBorders>
              <w:top w:val="nil"/>
              <w:left w:val="nil"/>
              <w:bottom w:val="single" w:sz="4" w:space="0" w:color="auto"/>
              <w:right w:val="single" w:sz="4" w:space="0" w:color="auto"/>
            </w:tcBorders>
            <w:shd w:val="clear" w:color="auto" w:fill="auto"/>
            <w:vAlign w:val="center"/>
          </w:tcPr>
          <w:p w14:paraId="4308EFE5" w14:textId="459EB315" w:rsidR="007917AB" w:rsidRPr="006F09B7" w:rsidRDefault="007917AB" w:rsidP="007917AB">
            <w:pPr>
              <w:spacing w:line="276" w:lineRule="auto"/>
              <w:jc w:val="center"/>
              <w:rPr>
                <w:rFonts w:ascii="Arial Narrow" w:hAnsi="Arial Narrow" w:cs="Calibri"/>
                <w:sz w:val="20"/>
                <w:szCs w:val="20"/>
                <w:lang w:eastAsia="en-US"/>
              </w:rPr>
            </w:pPr>
            <w:r w:rsidRPr="006F09B7">
              <w:rPr>
                <w:rFonts w:ascii="Arial Narrow" w:hAnsi="Arial Narrow" w:cs="Calibri"/>
                <w:sz w:val="20"/>
                <w:szCs w:val="20"/>
              </w:rPr>
              <w:t>3897.78</w:t>
            </w:r>
          </w:p>
        </w:tc>
        <w:tc>
          <w:tcPr>
            <w:tcW w:w="1276" w:type="dxa"/>
            <w:tcBorders>
              <w:top w:val="nil"/>
              <w:left w:val="nil"/>
              <w:bottom w:val="single" w:sz="4" w:space="0" w:color="auto"/>
              <w:right w:val="single" w:sz="4" w:space="0" w:color="auto"/>
            </w:tcBorders>
            <w:shd w:val="clear" w:color="auto" w:fill="auto"/>
            <w:vAlign w:val="center"/>
          </w:tcPr>
          <w:p w14:paraId="48E80BF8" w14:textId="7DC65617" w:rsidR="007917AB" w:rsidRPr="006F09B7" w:rsidRDefault="007917AB" w:rsidP="007917AB">
            <w:pPr>
              <w:spacing w:line="276" w:lineRule="auto"/>
              <w:jc w:val="center"/>
              <w:rPr>
                <w:rFonts w:ascii="Arial Narrow" w:hAnsi="Arial Narrow" w:cs="Calibri"/>
                <w:sz w:val="20"/>
                <w:szCs w:val="20"/>
                <w:lang w:eastAsia="en-US"/>
              </w:rPr>
            </w:pPr>
            <w:r w:rsidRPr="006F09B7">
              <w:rPr>
                <w:rFonts w:ascii="Arial Narrow" w:hAnsi="Arial Narrow" w:cs="Calibri"/>
                <w:sz w:val="20"/>
                <w:szCs w:val="20"/>
              </w:rPr>
              <w:t>0.00</w:t>
            </w:r>
          </w:p>
        </w:tc>
        <w:tc>
          <w:tcPr>
            <w:tcW w:w="1134" w:type="dxa"/>
            <w:tcBorders>
              <w:top w:val="nil"/>
              <w:left w:val="nil"/>
              <w:bottom w:val="single" w:sz="4" w:space="0" w:color="auto"/>
              <w:right w:val="single" w:sz="4" w:space="0" w:color="auto"/>
            </w:tcBorders>
            <w:shd w:val="clear" w:color="auto" w:fill="auto"/>
            <w:vAlign w:val="center"/>
          </w:tcPr>
          <w:p w14:paraId="091FF287" w14:textId="011F9381" w:rsidR="007917AB" w:rsidRPr="006F09B7" w:rsidRDefault="007917AB" w:rsidP="007917AB">
            <w:pPr>
              <w:spacing w:line="276" w:lineRule="auto"/>
              <w:jc w:val="center"/>
              <w:rPr>
                <w:rFonts w:ascii="Arial Narrow" w:hAnsi="Arial Narrow" w:cs="Calibri"/>
                <w:sz w:val="20"/>
                <w:szCs w:val="20"/>
                <w:lang w:eastAsia="en-US"/>
              </w:rPr>
            </w:pPr>
            <w:r w:rsidRPr="006F09B7">
              <w:rPr>
                <w:rFonts w:ascii="Arial Narrow" w:hAnsi="Arial Narrow" w:cs="Calibri"/>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29A7D8D2" w14:textId="10F0F443" w:rsidR="007917AB" w:rsidRPr="006F09B7" w:rsidRDefault="007917AB" w:rsidP="007917AB">
            <w:pPr>
              <w:spacing w:line="276" w:lineRule="auto"/>
              <w:jc w:val="center"/>
              <w:rPr>
                <w:rFonts w:ascii="Arial Narrow" w:hAnsi="Arial Narrow" w:cs="Calibri"/>
                <w:sz w:val="20"/>
                <w:szCs w:val="20"/>
                <w:lang w:eastAsia="en-US"/>
              </w:rPr>
            </w:pPr>
            <w:r w:rsidRPr="006F09B7">
              <w:rPr>
                <w:rFonts w:ascii="Arial Narrow" w:hAnsi="Arial Narrow" w:cs="Calibri"/>
                <w:sz w:val="20"/>
                <w:szCs w:val="20"/>
              </w:rPr>
              <w:t>3897.78</w:t>
            </w:r>
          </w:p>
        </w:tc>
        <w:tc>
          <w:tcPr>
            <w:tcW w:w="1701" w:type="dxa"/>
            <w:tcBorders>
              <w:top w:val="nil"/>
              <w:left w:val="nil"/>
              <w:bottom w:val="single" w:sz="4" w:space="0" w:color="auto"/>
              <w:right w:val="single" w:sz="4" w:space="0" w:color="auto"/>
            </w:tcBorders>
            <w:shd w:val="clear" w:color="auto" w:fill="auto"/>
            <w:vAlign w:val="center"/>
          </w:tcPr>
          <w:p w14:paraId="2735B779" w14:textId="6CD0257D" w:rsidR="007917AB" w:rsidRPr="006F09B7" w:rsidRDefault="007917AB" w:rsidP="007917AB">
            <w:pPr>
              <w:spacing w:line="276" w:lineRule="auto"/>
              <w:rPr>
                <w:sz w:val="20"/>
                <w:szCs w:val="20"/>
              </w:rPr>
            </w:pPr>
            <w:r w:rsidRPr="006F09B7">
              <w:rPr>
                <w:sz w:val="20"/>
                <w:szCs w:val="20"/>
              </w:rPr>
              <w:t>Līgums pārtraukts</w:t>
            </w:r>
          </w:p>
        </w:tc>
        <w:tc>
          <w:tcPr>
            <w:tcW w:w="1276" w:type="dxa"/>
            <w:tcBorders>
              <w:top w:val="nil"/>
              <w:left w:val="nil"/>
              <w:bottom w:val="single" w:sz="4" w:space="0" w:color="auto"/>
              <w:right w:val="single" w:sz="4" w:space="0" w:color="auto"/>
            </w:tcBorders>
            <w:shd w:val="clear" w:color="auto" w:fill="auto"/>
            <w:vAlign w:val="center"/>
          </w:tcPr>
          <w:p w14:paraId="52CC65DD" w14:textId="74D58BDC" w:rsidR="007917AB" w:rsidRPr="006F09B7" w:rsidRDefault="007917AB" w:rsidP="007917AB">
            <w:pPr>
              <w:spacing w:line="276" w:lineRule="auto"/>
              <w:jc w:val="center"/>
              <w:rPr>
                <w:sz w:val="20"/>
                <w:szCs w:val="20"/>
              </w:rPr>
            </w:pPr>
            <w:r w:rsidRPr="006F09B7">
              <w:rPr>
                <w:rFonts w:ascii="Arial Narrow" w:hAnsi="Arial Narrow" w:cs="Calibri"/>
                <w:sz w:val="20"/>
                <w:szCs w:val="20"/>
              </w:rPr>
              <w:t>3508.00</w:t>
            </w:r>
          </w:p>
        </w:tc>
      </w:tr>
      <w:tr w:rsidR="007917AB" w:rsidRPr="004B5161" w14:paraId="21055FAF"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101CF3C2" w14:textId="6C889D9A"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0</w:t>
            </w:r>
          </w:p>
        </w:tc>
        <w:tc>
          <w:tcPr>
            <w:tcW w:w="1554" w:type="dxa"/>
            <w:tcBorders>
              <w:top w:val="nil"/>
              <w:left w:val="nil"/>
              <w:bottom w:val="single" w:sz="4" w:space="0" w:color="auto"/>
              <w:right w:val="single" w:sz="4" w:space="0" w:color="auto"/>
            </w:tcBorders>
            <w:shd w:val="clear" w:color="auto" w:fill="auto"/>
            <w:vAlign w:val="center"/>
          </w:tcPr>
          <w:p w14:paraId="41C01FC2" w14:textId="089B4B9B" w:rsidR="007917AB" w:rsidRPr="007917AB" w:rsidRDefault="007917AB" w:rsidP="007917AB">
            <w:pPr>
              <w:spacing w:line="276" w:lineRule="auto"/>
              <w:rPr>
                <w:sz w:val="20"/>
                <w:szCs w:val="20"/>
                <w:lang w:eastAsia="en-US"/>
              </w:rPr>
            </w:pPr>
            <w:r w:rsidRPr="007917AB">
              <w:rPr>
                <w:color w:val="000000"/>
                <w:sz w:val="20"/>
                <w:szCs w:val="20"/>
              </w:rPr>
              <w:t>2020.LV/NVOF/ MIC/046/42</w:t>
            </w:r>
          </w:p>
        </w:tc>
        <w:tc>
          <w:tcPr>
            <w:tcW w:w="1275" w:type="dxa"/>
            <w:tcBorders>
              <w:top w:val="nil"/>
              <w:left w:val="nil"/>
              <w:bottom w:val="single" w:sz="4" w:space="0" w:color="auto"/>
              <w:right w:val="single" w:sz="4" w:space="0" w:color="auto"/>
            </w:tcBorders>
            <w:shd w:val="clear" w:color="auto" w:fill="auto"/>
            <w:vAlign w:val="center"/>
          </w:tcPr>
          <w:p w14:paraId="028F3DDB" w14:textId="744914C7"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6911.60</w:t>
            </w:r>
          </w:p>
        </w:tc>
        <w:tc>
          <w:tcPr>
            <w:tcW w:w="1276" w:type="dxa"/>
            <w:tcBorders>
              <w:top w:val="nil"/>
              <w:left w:val="nil"/>
              <w:bottom w:val="single" w:sz="4" w:space="0" w:color="auto"/>
              <w:right w:val="single" w:sz="4" w:space="0" w:color="auto"/>
            </w:tcBorders>
            <w:shd w:val="clear" w:color="auto" w:fill="auto"/>
            <w:vAlign w:val="center"/>
          </w:tcPr>
          <w:p w14:paraId="4C44AF02" w14:textId="21EE46D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6833.34</w:t>
            </w:r>
          </w:p>
        </w:tc>
        <w:tc>
          <w:tcPr>
            <w:tcW w:w="1134" w:type="dxa"/>
            <w:tcBorders>
              <w:top w:val="nil"/>
              <w:left w:val="nil"/>
              <w:bottom w:val="single" w:sz="4" w:space="0" w:color="auto"/>
              <w:right w:val="single" w:sz="4" w:space="0" w:color="auto"/>
            </w:tcBorders>
            <w:shd w:val="clear" w:color="auto" w:fill="auto"/>
            <w:vAlign w:val="center"/>
          </w:tcPr>
          <w:p w14:paraId="01FABF44" w14:textId="336A724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B884E86" w14:textId="06D774D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78.26</w:t>
            </w:r>
          </w:p>
        </w:tc>
        <w:tc>
          <w:tcPr>
            <w:tcW w:w="1701" w:type="dxa"/>
            <w:tcBorders>
              <w:top w:val="nil"/>
              <w:left w:val="nil"/>
              <w:bottom w:val="single" w:sz="4" w:space="0" w:color="auto"/>
              <w:right w:val="single" w:sz="4" w:space="0" w:color="auto"/>
            </w:tcBorders>
            <w:shd w:val="clear" w:color="auto" w:fill="auto"/>
            <w:vAlign w:val="center"/>
          </w:tcPr>
          <w:p w14:paraId="073934B7" w14:textId="12D6F592"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38A80645" w14:textId="4EE2493B"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5417A0D3"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2BB0460C" w14:textId="5012FC2E"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1</w:t>
            </w:r>
          </w:p>
        </w:tc>
        <w:tc>
          <w:tcPr>
            <w:tcW w:w="1554" w:type="dxa"/>
            <w:tcBorders>
              <w:top w:val="nil"/>
              <w:left w:val="nil"/>
              <w:bottom w:val="single" w:sz="4" w:space="0" w:color="auto"/>
              <w:right w:val="single" w:sz="4" w:space="0" w:color="auto"/>
            </w:tcBorders>
            <w:shd w:val="clear" w:color="auto" w:fill="auto"/>
            <w:vAlign w:val="center"/>
          </w:tcPr>
          <w:p w14:paraId="247C0524" w14:textId="2831BE06" w:rsidR="007917AB" w:rsidRPr="007917AB" w:rsidRDefault="007917AB" w:rsidP="007917AB">
            <w:pPr>
              <w:spacing w:line="276" w:lineRule="auto"/>
              <w:rPr>
                <w:sz w:val="20"/>
                <w:szCs w:val="20"/>
                <w:lang w:eastAsia="en-US"/>
              </w:rPr>
            </w:pPr>
            <w:r w:rsidRPr="007917AB">
              <w:rPr>
                <w:color w:val="000000"/>
                <w:sz w:val="20"/>
                <w:szCs w:val="20"/>
              </w:rPr>
              <w:t>2020.LV/NVOF/ MIC/047/43</w:t>
            </w:r>
          </w:p>
        </w:tc>
        <w:tc>
          <w:tcPr>
            <w:tcW w:w="1275" w:type="dxa"/>
            <w:tcBorders>
              <w:top w:val="nil"/>
              <w:left w:val="nil"/>
              <w:bottom w:val="single" w:sz="4" w:space="0" w:color="auto"/>
              <w:right w:val="single" w:sz="4" w:space="0" w:color="auto"/>
            </w:tcBorders>
            <w:shd w:val="clear" w:color="auto" w:fill="auto"/>
            <w:vAlign w:val="center"/>
          </w:tcPr>
          <w:p w14:paraId="44DDF432" w14:textId="32AF0291"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6743.46</w:t>
            </w:r>
          </w:p>
        </w:tc>
        <w:tc>
          <w:tcPr>
            <w:tcW w:w="1276" w:type="dxa"/>
            <w:tcBorders>
              <w:top w:val="nil"/>
              <w:left w:val="nil"/>
              <w:bottom w:val="single" w:sz="4" w:space="0" w:color="auto"/>
              <w:right w:val="single" w:sz="4" w:space="0" w:color="auto"/>
            </w:tcBorders>
            <w:shd w:val="clear" w:color="auto" w:fill="auto"/>
            <w:vAlign w:val="center"/>
          </w:tcPr>
          <w:p w14:paraId="11EDEBE6" w14:textId="4D21963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sz w:val="20"/>
                <w:szCs w:val="20"/>
              </w:rPr>
              <w:t>6268.77</w:t>
            </w:r>
          </w:p>
        </w:tc>
        <w:tc>
          <w:tcPr>
            <w:tcW w:w="1134" w:type="dxa"/>
            <w:tcBorders>
              <w:top w:val="nil"/>
              <w:left w:val="nil"/>
              <w:bottom w:val="single" w:sz="4" w:space="0" w:color="auto"/>
              <w:right w:val="single" w:sz="4" w:space="0" w:color="auto"/>
            </w:tcBorders>
            <w:shd w:val="clear" w:color="auto" w:fill="auto"/>
            <w:vAlign w:val="center"/>
          </w:tcPr>
          <w:p w14:paraId="6F7F7FD6" w14:textId="15AE493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958382C" w14:textId="12AA7FC0"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474.69</w:t>
            </w:r>
          </w:p>
        </w:tc>
        <w:tc>
          <w:tcPr>
            <w:tcW w:w="1701" w:type="dxa"/>
            <w:tcBorders>
              <w:top w:val="nil"/>
              <w:left w:val="nil"/>
              <w:bottom w:val="single" w:sz="4" w:space="0" w:color="auto"/>
              <w:right w:val="single" w:sz="4" w:space="0" w:color="auto"/>
            </w:tcBorders>
            <w:shd w:val="clear" w:color="auto" w:fill="auto"/>
            <w:vAlign w:val="center"/>
          </w:tcPr>
          <w:p w14:paraId="186F942D" w14:textId="12E99A8C" w:rsidR="007917AB" w:rsidRPr="007917AB" w:rsidRDefault="00032D81"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0B9451ED" w14:textId="22B4B73F"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2D08E80"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2981B38B" w14:textId="03614575"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2</w:t>
            </w:r>
          </w:p>
        </w:tc>
        <w:tc>
          <w:tcPr>
            <w:tcW w:w="1554" w:type="dxa"/>
            <w:tcBorders>
              <w:top w:val="nil"/>
              <w:left w:val="nil"/>
              <w:bottom w:val="single" w:sz="4" w:space="0" w:color="auto"/>
              <w:right w:val="single" w:sz="4" w:space="0" w:color="auto"/>
            </w:tcBorders>
            <w:shd w:val="clear" w:color="auto" w:fill="auto"/>
            <w:vAlign w:val="center"/>
          </w:tcPr>
          <w:p w14:paraId="6FD19CC2" w14:textId="0054285C" w:rsidR="007917AB" w:rsidRPr="007917AB" w:rsidRDefault="007917AB" w:rsidP="007917AB">
            <w:pPr>
              <w:spacing w:line="276" w:lineRule="auto"/>
              <w:rPr>
                <w:sz w:val="20"/>
                <w:szCs w:val="20"/>
                <w:lang w:eastAsia="en-US"/>
              </w:rPr>
            </w:pPr>
            <w:r w:rsidRPr="007917AB">
              <w:rPr>
                <w:color w:val="000000"/>
                <w:sz w:val="20"/>
                <w:szCs w:val="20"/>
              </w:rPr>
              <w:t>2020.LV/NVOF/ MIC/076/44</w:t>
            </w:r>
          </w:p>
        </w:tc>
        <w:tc>
          <w:tcPr>
            <w:tcW w:w="1275" w:type="dxa"/>
            <w:tcBorders>
              <w:top w:val="nil"/>
              <w:left w:val="nil"/>
              <w:bottom w:val="single" w:sz="4" w:space="0" w:color="auto"/>
              <w:right w:val="single" w:sz="4" w:space="0" w:color="auto"/>
            </w:tcBorders>
            <w:shd w:val="clear" w:color="auto" w:fill="auto"/>
            <w:vAlign w:val="center"/>
          </w:tcPr>
          <w:p w14:paraId="5777A055" w14:textId="7F023A4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6960.41</w:t>
            </w:r>
          </w:p>
        </w:tc>
        <w:tc>
          <w:tcPr>
            <w:tcW w:w="1276" w:type="dxa"/>
            <w:tcBorders>
              <w:top w:val="nil"/>
              <w:left w:val="nil"/>
              <w:bottom w:val="single" w:sz="4" w:space="0" w:color="auto"/>
              <w:right w:val="single" w:sz="4" w:space="0" w:color="auto"/>
            </w:tcBorders>
            <w:shd w:val="clear" w:color="auto" w:fill="auto"/>
            <w:vAlign w:val="center"/>
          </w:tcPr>
          <w:p w14:paraId="234EBF69" w14:textId="1C8D184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6960.41</w:t>
            </w:r>
          </w:p>
        </w:tc>
        <w:tc>
          <w:tcPr>
            <w:tcW w:w="1134" w:type="dxa"/>
            <w:tcBorders>
              <w:top w:val="nil"/>
              <w:left w:val="nil"/>
              <w:bottom w:val="single" w:sz="4" w:space="0" w:color="auto"/>
              <w:right w:val="single" w:sz="4" w:space="0" w:color="auto"/>
            </w:tcBorders>
            <w:shd w:val="clear" w:color="auto" w:fill="auto"/>
            <w:vAlign w:val="center"/>
          </w:tcPr>
          <w:p w14:paraId="1F11F384" w14:textId="5A3C606B"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EB7D6AA" w14:textId="31F3B733"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3DB2E4B7" w14:textId="573435EC"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12FD19B9" w14:textId="7447ED3B"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6B87044A"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65F77221" w14:textId="45B25DB0"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3</w:t>
            </w:r>
          </w:p>
        </w:tc>
        <w:tc>
          <w:tcPr>
            <w:tcW w:w="1554" w:type="dxa"/>
            <w:tcBorders>
              <w:top w:val="nil"/>
              <w:left w:val="nil"/>
              <w:bottom w:val="single" w:sz="4" w:space="0" w:color="auto"/>
              <w:right w:val="single" w:sz="4" w:space="0" w:color="auto"/>
            </w:tcBorders>
            <w:shd w:val="clear" w:color="auto" w:fill="auto"/>
            <w:vAlign w:val="center"/>
          </w:tcPr>
          <w:p w14:paraId="60E24D94" w14:textId="1D7001A1" w:rsidR="007917AB" w:rsidRPr="007917AB" w:rsidRDefault="007917AB" w:rsidP="007917AB">
            <w:pPr>
              <w:spacing w:line="276" w:lineRule="auto"/>
              <w:rPr>
                <w:sz w:val="20"/>
                <w:szCs w:val="20"/>
                <w:lang w:eastAsia="en-US"/>
              </w:rPr>
            </w:pPr>
            <w:r w:rsidRPr="007917AB">
              <w:rPr>
                <w:color w:val="000000"/>
                <w:sz w:val="20"/>
                <w:szCs w:val="20"/>
              </w:rPr>
              <w:t>2020.LV/NVOF/ MIC/018/46</w:t>
            </w:r>
          </w:p>
        </w:tc>
        <w:tc>
          <w:tcPr>
            <w:tcW w:w="1275" w:type="dxa"/>
            <w:tcBorders>
              <w:top w:val="nil"/>
              <w:left w:val="nil"/>
              <w:bottom w:val="single" w:sz="4" w:space="0" w:color="auto"/>
              <w:right w:val="single" w:sz="4" w:space="0" w:color="auto"/>
            </w:tcBorders>
            <w:shd w:val="clear" w:color="auto" w:fill="auto"/>
            <w:vAlign w:val="center"/>
          </w:tcPr>
          <w:p w14:paraId="64C70EB0" w14:textId="1382D28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7000.00</w:t>
            </w:r>
          </w:p>
        </w:tc>
        <w:tc>
          <w:tcPr>
            <w:tcW w:w="1276" w:type="dxa"/>
            <w:tcBorders>
              <w:top w:val="nil"/>
              <w:left w:val="nil"/>
              <w:bottom w:val="single" w:sz="4" w:space="0" w:color="auto"/>
              <w:right w:val="single" w:sz="4" w:space="0" w:color="auto"/>
            </w:tcBorders>
            <w:shd w:val="clear" w:color="auto" w:fill="auto"/>
            <w:vAlign w:val="center"/>
          </w:tcPr>
          <w:p w14:paraId="438B73AB" w14:textId="6BE8E9C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7000</w:t>
            </w:r>
          </w:p>
        </w:tc>
        <w:tc>
          <w:tcPr>
            <w:tcW w:w="1134" w:type="dxa"/>
            <w:tcBorders>
              <w:top w:val="nil"/>
              <w:left w:val="nil"/>
              <w:bottom w:val="single" w:sz="4" w:space="0" w:color="auto"/>
              <w:right w:val="single" w:sz="4" w:space="0" w:color="auto"/>
            </w:tcBorders>
            <w:shd w:val="clear" w:color="auto" w:fill="auto"/>
            <w:vAlign w:val="center"/>
          </w:tcPr>
          <w:p w14:paraId="57E13904" w14:textId="1E4E78BC"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 0.00</w:t>
            </w:r>
          </w:p>
        </w:tc>
        <w:tc>
          <w:tcPr>
            <w:tcW w:w="1276" w:type="dxa"/>
            <w:tcBorders>
              <w:top w:val="nil"/>
              <w:left w:val="nil"/>
              <w:bottom w:val="single" w:sz="4" w:space="0" w:color="auto"/>
              <w:right w:val="single" w:sz="4" w:space="0" w:color="auto"/>
            </w:tcBorders>
            <w:shd w:val="clear" w:color="auto" w:fill="auto"/>
            <w:noWrap/>
            <w:vAlign w:val="center"/>
          </w:tcPr>
          <w:p w14:paraId="76553CBF" w14:textId="6DC8002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3F08539D" w14:textId="09057535"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3D7C7AFD" w14:textId="70176BC3"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B4085A8"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35BC768E" w14:textId="66C10E04"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4</w:t>
            </w:r>
          </w:p>
        </w:tc>
        <w:tc>
          <w:tcPr>
            <w:tcW w:w="1554" w:type="dxa"/>
            <w:tcBorders>
              <w:top w:val="nil"/>
              <w:left w:val="nil"/>
              <w:bottom w:val="single" w:sz="4" w:space="0" w:color="auto"/>
              <w:right w:val="single" w:sz="4" w:space="0" w:color="auto"/>
            </w:tcBorders>
            <w:shd w:val="clear" w:color="auto" w:fill="auto"/>
            <w:vAlign w:val="center"/>
          </w:tcPr>
          <w:p w14:paraId="1A1D002D" w14:textId="7BA9445D" w:rsidR="007917AB" w:rsidRPr="007917AB" w:rsidRDefault="007917AB" w:rsidP="007917AB">
            <w:pPr>
              <w:spacing w:line="276" w:lineRule="auto"/>
              <w:rPr>
                <w:sz w:val="20"/>
                <w:szCs w:val="20"/>
                <w:lang w:eastAsia="en-US"/>
              </w:rPr>
            </w:pPr>
            <w:r w:rsidRPr="007917AB">
              <w:rPr>
                <w:color w:val="000000"/>
                <w:sz w:val="20"/>
                <w:szCs w:val="20"/>
              </w:rPr>
              <w:t>2020.LV/NVOF/ MIC/051/47</w:t>
            </w:r>
          </w:p>
        </w:tc>
        <w:tc>
          <w:tcPr>
            <w:tcW w:w="1275" w:type="dxa"/>
            <w:tcBorders>
              <w:top w:val="nil"/>
              <w:left w:val="nil"/>
              <w:bottom w:val="single" w:sz="4" w:space="0" w:color="auto"/>
              <w:right w:val="single" w:sz="4" w:space="0" w:color="auto"/>
            </w:tcBorders>
            <w:shd w:val="clear" w:color="auto" w:fill="auto"/>
            <w:vAlign w:val="center"/>
          </w:tcPr>
          <w:p w14:paraId="659C88F9" w14:textId="1CD3F80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6787.21</w:t>
            </w:r>
          </w:p>
        </w:tc>
        <w:tc>
          <w:tcPr>
            <w:tcW w:w="1276" w:type="dxa"/>
            <w:tcBorders>
              <w:top w:val="nil"/>
              <w:left w:val="nil"/>
              <w:bottom w:val="single" w:sz="4" w:space="0" w:color="auto"/>
              <w:right w:val="single" w:sz="4" w:space="0" w:color="auto"/>
            </w:tcBorders>
            <w:shd w:val="clear" w:color="auto" w:fill="auto"/>
            <w:vAlign w:val="center"/>
          </w:tcPr>
          <w:p w14:paraId="413FB55D" w14:textId="615E5C6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6787.21</w:t>
            </w:r>
          </w:p>
        </w:tc>
        <w:tc>
          <w:tcPr>
            <w:tcW w:w="1134" w:type="dxa"/>
            <w:tcBorders>
              <w:top w:val="nil"/>
              <w:left w:val="nil"/>
              <w:bottom w:val="single" w:sz="4" w:space="0" w:color="auto"/>
              <w:right w:val="single" w:sz="4" w:space="0" w:color="auto"/>
            </w:tcBorders>
            <w:shd w:val="clear" w:color="auto" w:fill="auto"/>
            <w:vAlign w:val="center"/>
          </w:tcPr>
          <w:p w14:paraId="441D82C2" w14:textId="4D1E835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3B2E1B60" w14:textId="2CBBF10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72DD15FA" w14:textId="316E16E5"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26A10B70" w14:textId="5C3DB232"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63D3ABE"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455439D3" w14:textId="17438A92" w:rsidR="007917AB" w:rsidRPr="004B5161" w:rsidRDefault="007917AB" w:rsidP="007917AB">
            <w:pPr>
              <w:spacing w:line="276" w:lineRule="auto"/>
              <w:jc w:val="center"/>
              <w:rPr>
                <w:color w:val="000000"/>
                <w:sz w:val="20"/>
                <w:szCs w:val="20"/>
              </w:rPr>
            </w:pPr>
            <w:r>
              <w:rPr>
                <w:color w:val="000000"/>
                <w:sz w:val="20"/>
                <w:szCs w:val="20"/>
              </w:rPr>
              <w:lastRenderedPageBreak/>
              <w:t>4</w:t>
            </w:r>
            <w:r w:rsidRPr="004B5161">
              <w:rPr>
                <w:color w:val="000000"/>
                <w:sz w:val="20"/>
                <w:szCs w:val="20"/>
              </w:rPr>
              <w:t>5</w:t>
            </w:r>
          </w:p>
        </w:tc>
        <w:tc>
          <w:tcPr>
            <w:tcW w:w="1554" w:type="dxa"/>
            <w:tcBorders>
              <w:top w:val="nil"/>
              <w:left w:val="nil"/>
              <w:bottom w:val="single" w:sz="4" w:space="0" w:color="auto"/>
              <w:right w:val="single" w:sz="4" w:space="0" w:color="auto"/>
            </w:tcBorders>
            <w:shd w:val="clear" w:color="auto" w:fill="auto"/>
            <w:vAlign w:val="center"/>
          </w:tcPr>
          <w:p w14:paraId="4B3B2B8B" w14:textId="3F5369DD" w:rsidR="007917AB" w:rsidRPr="007917AB" w:rsidRDefault="007917AB" w:rsidP="007917AB">
            <w:pPr>
              <w:spacing w:line="276" w:lineRule="auto"/>
              <w:rPr>
                <w:sz w:val="20"/>
                <w:szCs w:val="20"/>
                <w:lang w:eastAsia="en-US"/>
              </w:rPr>
            </w:pPr>
            <w:r w:rsidRPr="007917AB">
              <w:rPr>
                <w:color w:val="000000"/>
                <w:sz w:val="20"/>
                <w:szCs w:val="20"/>
              </w:rPr>
              <w:t>2020.LV/NVOF/ MIC/065/48</w:t>
            </w:r>
          </w:p>
        </w:tc>
        <w:tc>
          <w:tcPr>
            <w:tcW w:w="1275" w:type="dxa"/>
            <w:tcBorders>
              <w:top w:val="nil"/>
              <w:left w:val="nil"/>
              <w:bottom w:val="single" w:sz="4" w:space="0" w:color="auto"/>
              <w:right w:val="single" w:sz="4" w:space="0" w:color="auto"/>
            </w:tcBorders>
            <w:shd w:val="clear" w:color="auto" w:fill="auto"/>
            <w:vAlign w:val="center"/>
          </w:tcPr>
          <w:p w14:paraId="38024FCF" w14:textId="0ADF4D6F"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4251.58</w:t>
            </w:r>
          </w:p>
        </w:tc>
        <w:tc>
          <w:tcPr>
            <w:tcW w:w="1276" w:type="dxa"/>
            <w:tcBorders>
              <w:top w:val="nil"/>
              <w:left w:val="nil"/>
              <w:bottom w:val="single" w:sz="4" w:space="0" w:color="auto"/>
              <w:right w:val="single" w:sz="4" w:space="0" w:color="auto"/>
            </w:tcBorders>
            <w:shd w:val="clear" w:color="auto" w:fill="auto"/>
            <w:vAlign w:val="center"/>
          </w:tcPr>
          <w:p w14:paraId="4BBC89A5" w14:textId="7C0BA9DD"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4224.77</w:t>
            </w:r>
          </w:p>
        </w:tc>
        <w:tc>
          <w:tcPr>
            <w:tcW w:w="1134" w:type="dxa"/>
            <w:tcBorders>
              <w:top w:val="nil"/>
              <w:left w:val="nil"/>
              <w:bottom w:val="single" w:sz="4" w:space="0" w:color="auto"/>
              <w:right w:val="single" w:sz="4" w:space="0" w:color="auto"/>
            </w:tcBorders>
            <w:shd w:val="clear" w:color="auto" w:fill="auto"/>
            <w:vAlign w:val="center"/>
          </w:tcPr>
          <w:p w14:paraId="1AF969CB" w14:textId="4E62A0C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6D5C44F8" w14:textId="411B61C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26.81</w:t>
            </w:r>
          </w:p>
        </w:tc>
        <w:tc>
          <w:tcPr>
            <w:tcW w:w="1701" w:type="dxa"/>
            <w:tcBorders>
              <w:top w:val="nil"/>
              <w:left w:val="nil"/>
              <w:bottom w:val="single" w:sz="4" w:space="0" w:color="auto"/>
              <w:right w:val="single" w:sz="4" w:space="0" w:color="auto"/>
            </w:tcBorders>
            <w:shd w:val="clear" w:color="auto" w:fill="auto"/>
            <w:vAlign w:val="center"/>
          </w:tcPr>
          <w:p w14:paraId="07CECF17" w14:textId="5B97A7CC" w:rsidR="007917AB" w:rsidRPr="007917AB" w:rsidRDefault="007917AB" w:rsidP="007917AB">
            <w:pPr>
              <w:spacing w:line="276" w:lineRule="auto"/>
              <w:rPr>
                <w:color w:val="000000"/>
                <w:sz w:val="20"/>
                <w:szCs w:val="20"/>
              </w:rPr>
            </w:pPr>
            <w:r w:rsidRPr="007917AB">
              <w:rPr>
                <w:color w:val="000000"/>
                <w:sz w:val="20"/>
                <w:szCs w:val="20"/>
              </w:rPr>
              <w:t>Netika izmantots viss plānotais finansējums</w:t>
            </w:r>
          </w:p>
        </w:tc>
        <w:tc>
          <w:tcPr>
            <w:tcW w:w="1276" w:type="dxa"/>
            <w:tcBorders>
              <w:top w:val="nil"/>
              <w:left w:val="nil"/>
              <w:bottom w:val="single" w:sz="4" w:space="0" w:color="auto"/>
              <w:right w:val="single" w:sz="4" w:space="0" w:color="auto"/>
            </w:tcBorders>
            <w:shd w:val="clear" w:color="auto" w:fill="auto"/>
            <w:vAlign w:val="center"/>
          </w:tcPr>
          <w:p w14:paraId="23EB5589" w14:textId="4135A5AD"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52AF9BF2"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460359EC" w14:textId="1527B1B9"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6</w:t>
            </w:r>
          </w:p>
        </w:tc>
        <w:tc>
          <w:tcPr>
            <w:tcW w:w="1554" w:type="dxa"/>
            <w:tcBorders>
              <w:top w:val="nil"/>
              <w:left w:val="nil"/>
              <w:bottom w:val="single" w:sz="4" w:space="0" w:color="auto"/>
              <w:right w:val="single" w:sz="4" w:space="0" w:color="auto"/>
            </w:tcBorders>
            <w:shd w:val="clear" w:color="auto" w:fill="auto"/>
            <w:vAlign w:val="center"/>
          </w:tcPr>
          <w:p w14:paraId="099D96D8" w14:textId="70D0CF38" w:rsidR="007917AB" w:rsidRPr="007917AB" w:rsidRDefault="007917AB" w:rsidP="007917AB">
            <w:pPr>
              <w:spacing w:line="276" w:lineRule="auto"/>
              <w:rPr>
                <w:sz w:val="20"/>
                <w:szCs w:val="20"/>
                <w:lang w:eastAsia="en-US"/>
              </w:rPr>
            </w:pPr>
            <w:r w:rsidRPr="007917AB">
              <w:rPr>
                <w:color w:val="000000"/>
                <w:sz w:val="20"/>
                <w:szCs w:val="20"/>
              </w:rPr>
              <w:t>2020.LV/NVOF/ MIC/019/49</w:t>
            </w:r>
          </w:p>
        </w:tc>
        <w:tc>
          <w:tcPr>
            <w:tcW w:w="1275" w:type="dxa"/>
            <w:tcBorders>
              <w:top w:val="nil"/>
              <w:left w:val="nil"/>
              <w:bottom w:val="single" w:sz="4" w:space="0" w:color="auto"/>
              <w:right w:val="single" w:sz="4" w:space="0" w:color="auto"/>
            </w:tcBorders>
            <w:shd w:val="clear" w:color="auto" w:fill="auto"/>
            <w:vAlign w:val="center"/>
          </w:tcPr>
          <w:p w14:paraId="7DB0835A" w14:textId="33AA5ED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6997.19</w:t>
            </w:r>
          </w:p>
        </w:tc>
        <w:tc>
          <w:tcPr>
            <w:tcW w:w="1276" w:type="dxa"/>
            <w:tcBorders>
              <w:top w:val="nil"/>
              <w:left w:val="nil"/>
              <w:bottom w:val="single" w:sz="4" w:space="0" w:color="auto"/>
              <w:right w:val="single" w:sz="4" w:space="0" w:color="auto"/>
            </w:tcBorders>
            <w:shd w:val="clear" w:color="auto" w:fill="auto"/>
            <w:vAlign w:val="center"/>
          </w:tcPr>
          <w:p w14:paraId="77AC1E4F" w14:textId="66808A4E"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6997.19</w:t>
            </w:r>
          </w:p>
        </w:tc>
        <w:tc>
          <w:tcPr>
            <w:tcW w:w="1134" w:type="dxa"/>
            <w:tcBorders>
              <w:top w:val="nil"/>
              <w:left w:val="nil"/>
              <w:bottom w:val="single" w:sz="4" w:space="0" w:color="auto"/>
              <w:right w:val="single" w:sz="4" w:space="0" w:color="auto"/>
            </w:tcBorders>
            <w:shd w:val="clear" w:color="auto" w:fill="auto"/>
            <w:vAlign w:val="center"/>
          </w:tcPr>
          <w:p w14:paraId="2113BE67" w14:textId="489F35DA"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276" w:type="dxa"/>
            <w:tcBorders>
              <w:top w:val="nil"/>
              <w:left w:val="nil"/>
              <w:bottom w:val="single" w:sz="4" w:space="0" w:color="auto"/>
              <w:right w:val="single" w:sz="4" w:space="0" w:color="auto"/>
            </w:tcBorders>
            <w:shd w:val="clear" w:color="auto" w:fill="auto"/>
            <w:noWrap/>
            <w:vAlign w:val="center"/>
          </w:tcPr>
          <w:p w14:paraId="0D7C3915" w14:textId="5283ECC2"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71A68EED" w14:textId="67712236"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1DC6120F" w14:textId="470FDFF3"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065BCA0E" w14:textId="77777777" w:rsidTr="007917AB">
        <w:trPr>
          <w:trHeight w:val="510"/>
        </w:trPr>
        <w:tc>
          <w:tcPr>
            <w:tcW w:w="432" w:type="dxa"/>
            <w:tcBorders>
              <w:top w:val="nil"/>
              <w:left w:val="single" w:sz="4" w:space="0" w:color="auto"/>
              <w:bottom w:val="single" w:sz="4" w:space="0" w:color="auto"/>
              <w:right w:val="single" w:sz="4" w:space="0" w:color="auto"/>
            </w:tcBorders>
            <w:shd w:val="clear" w:color="auto" w:fill="auto"/>
            <w:noWrap/>
            <w:vAlign w:val="center"/>
          </w:tcPr>
          <w:p w14:paraId="35FE6C3B" w14:textId="46F0242E" w:rsidR="007917AB" w:rsidRPr="004B5161" w:rsidRDefault="007917AB" w:rsidP="007917AB">
            <w:pPr>
              <w:spacing w:line="276" w:lineRule="auto"/>
              <w:jc w:val="center"/>
              <w:rPr>
                <w:color w:val="000000"/>
                <w:sz w:val="20"/>
                <w:szCs w:val="20"/>
              </w:rPr>
            </w:pPr>
            <w:r>
              <w:rPr>
                <w:color w:val="000000"/>
                <w:sz w:val="20"/>
                <w:szCs w:val="20"/>
              </w:rPr>
              <w:t>4</w:t>
            </w:r>
            <w:r w:rsidRPr="004B5161">
              <w:rPr>
                <w:color w:val="000000"/>
                <w:sz w:val="20"/>
                <w:szCs w:val="20"/>
              </w:rPr>
              <w:t>7</w:t>
            </w:r>
          </w:p>
        </w:tc>
        <w:tc>
          <w:tcPr>
            <w:tcW w:w="1554" w:type="dxa"/>
            <w:tcBorders>
              <w:top w:val="nil"/>
              <w:left w:val="nil"/>
              <w:bottom w:val="single" w:sz="4" w:space="0" w:color="auto"/>
              <w:right w:val="single" w:sz="4" w:space="0" w:color="auto"/>
            </w:tcBorders>
            <w:shd w:val="clear" w:color="auto" w:fill="auto"/>
            <w:vAlign w:val="center"/>
          </w:tcPr>
          <w:p w14:paraId="7C8ADAB0" w14:textId="49150F2E" w:rsidR="007917AB" w:rsidRPr="007917AB" w:rsidRDefault="007917AB" w:rsidP="007917AB">
            <w:pPr>
              <w:spacing w:line="276" w:lineRule="auto"/>
              <w:rPr>
                <w:sz w:val="20"/>
                <w:szCs w:val="20"/>
                <w:lang w:eastAsia="en-US"/>
              </w:rPr>
            </w:pPr>
            <w:r w:rsidRPr="007917AB">
              <w:rPr>
                <w:color w:val="000000"/>
                <w:sz w:val="20"/>
                <w:szCs w:val="20"/>
              </w:rPr>
              <w:t>2020.LV/NVOF/ MIC/070/50</w:t>
            </w:r>
          </w:p>
        </w:tc>
        <w:tc>
          <w:tcPr>
            <w:tcW w:w="1275" w:type="dxa"/>
            <w:tcBorders>
              <w:top w:val="nil"/>
              <w:left w:val="nil"/>
              <w:bottom w:val="single" w:sz="4" w:space="0" w:color="auto"/>
              <w:right w:val="single" w:sz="4" w:space="0" w:color="auto"/>
            </w:tcBorders>
            <w:shd w:val="clear" w:color="auto" w:fill="auto"/>
            <w:vAlign w:val="center"/>
          </w:tcPr>
          <w:p w14:paraId="75F4882C" w14:textId="2A05047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6990.00</w:t>
            </w:r>
          </w:p>
        </w:tc>
        <w:tc>
          <w:tcPr>
            <w:tcW w:w="1276" w:type="dxa"/>
            <w:tcBorders>
              <w:top w:val="nil"/>
              <w:left w:val="nil"/>
              <w:bottom w:val="single" w:sz="4" w:space="0" w:color="auto"/>
              <w:right w:val="single" w:sz="4" w:space="0" w:color="auto"/>
            </w:tcBorders>
            <w:shd w:val="clear" w:color="auto" w:fill="auto"/>
            <w:vAlign w:val="center"/>
          </w:tcPr>
          <w:p w14:paraId="4118F21A" w14:textId="6C46B876"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6 990.00</w:t>
            </w:r>
          </w:p>
        </w:tc>
        <w:tc>
          <w:tcPr>
            <w:tcW w:w="1134" w:type="dxa"/>
            <w:tcBorders>
              <w:top w:val="nil"/>
              <w:left w:val="nil"/>
              <w:bottom w:val="single" w:sz="4" w:space="0" w:color="auto"/>
              <w:right w:val="single" w:sz="4" w:space="0" w:color="auto"/>
            </w:tcBorders>
            <w:shd w:val="clear" w:color="auto" w:fill="auto"/>
            <w:vAlign w:val="center"/>
          </w:tcPr>
          <w:p w14:paraId="750C9B7F" w14:textId="38BFE138"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 0.00</w:t>
            </w:r>
          </w:p>
        </w:tc>
        <w:tc>
          <w:tcPr>
            <w:tcW w:w="1276" w:type="dxa"/>
            <w:tcBorders>
              <w:top w:val="nil"/>
              <w:left w:val="nil"/>
              <w:bottom w:val="single" w:sz="4" w:space="0" w:color="auto"/>
              <w:right w:val="single" w:sz="4" w:space="0" w:color="auto"/>
            </w:tcBorders>
            <w:shd w:val="clear" w:color="auto" w:fill="auto"/>
            <w:noWrap/>
            <w:vAlign w:val="center"/>
          </w:tcPr>
          <w:p w14:paraId="7FB63EFC" w14:textId="2A1EAEE9" w:rsidR="007917AB" w:rsidRPr="007917AB" w:rsidRDefault="007917AB" w:rsidP="007917AB">
            <w:pPr>
              <w:spacing w:line="276" w:lineRule="auto"/>
              <w:jc w:val="center"/>
              <w:rPr>
                <w:rFonts w:ascii="Arial Narrow" w:hAnsi="Arial Narrow" w:cs="Calibri"/>
                <w:color w:val="000000"/>
                <w:sz w:val="20"/>
                <w:szCs w:val="20"/>
                <w:lang w:eastAsia="en-US"/>
              </w:rPr>
            </w:pPr>
            <w:r w:rsidRPr="007917AB">
              <w:rPr>
                <w:rFonts w:ascii="Arial Narrow" w:hAnsi="Arial Narrow" w:cs="Calibri"/>
                <w:color w:val="000000"/>
                <w:sz w:val="20"/>
                <w:szCs w:val="20"/>
              </w:rPr>
              <w:t>0.00</w:t>
            </w:r>
          </w:p>
        </w:tc>
        <w:tc>
          <w:tcPr>
            <w:tcW w:w="1701" w:type="dxa"/>
            <w:tcBorders>
              <w:top w:val="nil"/>
              <w:left w:val="nil"/>
              <w:bottom w:val="single" w:sz="4" w:space="0" w:color="auto"/>
              <w:right w:val="single" w:sz="4" w:space="0" w:color="auto"/>
            </w:tcBorders>
            <w:shd w:val="clear" w:color="auto" w:fill="auto"/>
            <w:vAlign w:val="center"/>
          </w:tcPr>
          <w:p w14:paraId="0D9B4076" w14:textId="7A3A5558" w:rsidR="007917AB" w:rsidRPr="007917AB" w:rsidRDefault="007917AB" w:rsidP="007917AB">
            <w:pPr>
              <w:spacing w:line="276" w:lineRule="auto"/>
              <w:rPr>
                <w:color w:val="000000"/>
                <w:sz w:val="20"/>
                <w:szCs w:val="20"/>
              </w:rPr>
            </w:pPr>
            <w:r w:rsidRPr="007917AB">
              <w:rPr>
                <w:color w:val="000000"/>
                <w:sz w:val="20"/>
                <w:szCs w:val="20"/>
              </w:rPr>
              <w:t>n/a</w:t>
            </w:r>
          </w:p>
        </w:tc>
        <w:tc>
          <w:tcPr>
            <w:tcW w:w="1276" w:type="dxa"/>
            <w:tcBorders>
              <w:top w:val="nil"/>
              <w:left w:val="nil"/>
              <w:bottom w:val="single" w:sz="4" w:space="0" w:color="auto"/>
              <w:right w:val="single" w:sz="4" w:space="0" w:color="auto"/>
            </w:tcBorders>
            <w:shd w:val="clear" w:color="auto" w:fill="auto"/>
            <w:vAlign w:val="center"/>
          </w:tcPr>
          <w:p w14:paraId="1804AC89" w14:textId="2F7E8334" w:rsidR="007917AB" w:rsidRPr="007917AB" w:rsidRDefault="007917AB" w:rsidP="007917AB">
            <w:pPr>
              <w:spacing w:line="276" w:lineRule="auto"/>
              <w:jc w:val="center"/>
              <w:rPr>
                <w:sz w:val="20"/>
                <w:szCs w:val="20"/>
              </w:rPr>
            </w:pPr>
            <w:r w:rsidRPr="007917AB">
              <w:rPr>
                <w:rFonts w:ascii="Arial Narrow" w:hAnsi="Arial Narrow" w:cs="Calibri"/>
                <w:color w:val="000000"/>
                <w:sz w:val="20"/>
                <w:szCs w:val="20"/>
              </w:rPr>
              <w:t>0.00</w:t>
            </w:r>
          </w:p>
        </w:tc>
      </w:tr>
      <w:tr w:rsidR="007917AB" w:rsidRPr="004B5161" w14:paraId="191B043A" w14:textId="77777777" w:rsidTr="007917AB">
        <w:trPr>
          <w:trHeight w:val="300"/>
        </w:trPr>
        <w:tc>
          <w:tcPr>
            <w:tcW w:w="43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11ED2D44" w14:textId="083B2F50" w:rsidR="007917AB" w:rsidRPr="004B5161" w:rsidRDefault="007917AB" w:rsidP="007917AB">
            <w:pPr>
              <w:spacing w:line="276" w:lineRule="auto"/>
              <w:jc w:val="center"/>
              <w:rPr>
                <w:color w:val="000000"/>
                <w:sz w:val="20"/>
                <w:szCs w:val="20"/>
              </w:rPr>
            </w:pPr>
          </w:p>
        </w:tc>
        <w:tc>
          <w:tcPr>
            <w:tcW w:w="1554" w:type="dxa"/>
            <w:tcBorders>
              <w:top w:val="nil"/>
              <w:left w:val="nil"/>
              <w:bottom w:val="single" w:sz="4" w:space="0" w:color="auto"/>
              <w:right w:val="single" w:sz="4" w:space="0" w:color="auto"/>
            </w:tcBorders>
            <w:shd w:val="clear" w:color="auto" w:fill="E5B8B7" w:themeFill="accent2" w:themeFillTint="66"/>
            <w:vAlign w:val="center"/>
            <w:hideMark/>
          </w:tcPr>
          <w:p w14:paraId="52EE3EFA" w14:textId="77777777" w:rsidR="007917AB" w:rsidRPr="007917AB" w:rsidRDefault="007917AB" w:rsidP="007917AB">
            <w:pPr>
              <w:spacing w:line="276" w:lineRule="auto"/>
              <w:jc w:val="center"/>
              <w:rPr>
                <w:b/>
                <w:bCs/>
                <w:color w:val="000000"/>
                <w:sz w:val="20"/>
                <w:szCs w:val="20"/>
              </w:rPr>
            </w:pPr>
            <w:r w:rsidRPr="007917AB">
              <w:rPr>
                <w:b/>
                <w:bCs/>
                <w:color w:val="000000"/>
                <w:sz w:val="20"/>
                <w:szCs w:val="20"/>
              </w:rPr>
              <w:t>KOPĀ</w:t>
            </w:r>
          </w:p>
        </w:tc>
        <w:tc>
          <w:tcPr>
            <w:tcW w:w="1275" w:type="dxa"/>
            <w:tcBorders>
              <w:top w:val="nil"/>
              <w:left w:val="nil"/>
              <w:bottom w:val="single" w:sz="4" w:space="0" w:color="auto"/>
              <w:right w:val="single" w:sz="4" w:space="0" w:color="auto"/>
            </w:tcBorders>
            <w:shd w:val="clear" w:color="auto" w:fill="E5B8B7" w:themeFill="accent2" w:themeFillTint="66"/>
            <w:vAlign w:val="bottom"/>
            <w:hideMark/>
          </w:tcPr>
          <w:p w14:paraId="18F2DC48" w14:textId="36D2F8FF" w:rsidR="007917AB" w:rsidRPr="007917AB" w:rsidRDefault="007917AB" w:rsidP="007917AB">
            <w:pPr>
              <w:spacing w:line="276" w:lineRule="auto"/>
              <w:jc w:val="center"/>
              <w:rPr>
                <w:b/>
                <w:bCs/>
                <w:color w:val="000000"/>
                <w:sz w:val="20"/>
                <w:szCs w:val="20"/>
              </w:rPr>
            </w:pPr>
            <w:r w:rsidRPr="007917AB">
              <w:rPr>
                <w:rFonts w:ascii="Arial Narrow" w:hAnsi="Arial Narrow" w:cs="Calibri"/>
                <w:b/>
                <w:bCs/>
                <w:color w:val="000000"/>
                <w:sz w:val="20"/>
                <w:szCs w:val="20"/>
              </w:rPr>
              <w:t>303451.11</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14:paraId="37F9795E" w14:textId="021DCB6E" w:rsidR="007917AB" w:rsidRPr="007917AB" w:rsidRDefault="007917AB" w:rsidP="007917AB">
            <w:pPr>
              <w:spacing w:line="276" w:lineRule="auto"/>
              <w:jc w:val="center"/>
              <w:rPr>
                <w:b/>
                <w:bCs/>
                <w:color w:val="000000"/>
                <w:sz w:val="20"/>
                <w:szCs w:val="20"/>
              </w:rPr>
            </w:pPr>
            <w:r w:rsidRPr="007917AB">
              <w:rPr>
                <w:rFonts w:ascii="Calibri" w:hAnsi="Calibri" w:cs="Calibri"/>
                <w:b/>
                <w:bCs/>
                <w:color w:val="000000"/>
                <w:sz w:val="20"/>
                <w:szCs w:val="20"/>
              </w:rPr>
              <w:t>291 040.43</w:t>
            </w:r>
          </w:p>
        </w:tc>
        <w:tc>
          <w:tcPr>
            <w:tcW w:w="1134" w:type="dxa"/>
            <w:tcBorders>
              <w:top w:val="nil"/>
              <w:left w:val="nil"/>
              <w:bottom w:val="single" w:sz="4" w:space="0" w:color="auto"/>
              <w:right w:val="single" w:sz="4" w:space="0" w:color="auto"/>
            </w:tcBorders>
            <w:shd w:val="clear" w:color="auto" w:fill="E5B8B7" w:themeFill="accent2" w:themeFillTint="66"/>
            <w:noWrap/>
            <w:vAlign w:val="center"/>
            <w:hideMark/>
          </w:tcPr>
          <w:p w14:paraId="78B1E25D" w14:textId="342FE7C7" w:rsidR="007917AB" w:rsidRPr="007917AB" w:rsidRDefault="007917AB" w:rsidP="007917AB">
            <w:pPr>
              <w:spacing w:line="276" w:lineRule="auto"/>
              <w:jc w:val="center"/>
              <w:rPr>
                <w:b/>
                <w:bCs/>
                <w:color w:val="000000"/>
                <w:sz w:val="20"/>
                <w:szCs w:val="20"/>
              </w:rPr>
            </w:pPr>
            <w:r w:rsidRPr="007917AB">
              <w:rPr>
                <w:rFonts w:ascii="Arial Narrow" w:hAnsi="Arial Narrow" w:cs="Calibri"/>
                <w:b/>
                <w:bCs/>
                <w:color w:val="000000"/>
                <w:sz w:val="20"/>
                <w:szCs w:val="20"/>
              </w:rPr>
              <w:t>0.00</w:t>
            </w: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5B45F41B" w14:textId="1BCDE7DA" w:rsidR="007917AB" w:rsidRPr="007917AB" w:rsidRDefault="007917AB" w:rsidP="007917AB">
            <w:pPr>
              <w:spacing w:line="276" w:lineRule="auto"/>
              <w:jc w:val="center"/>
              <w:rPr>
                <w:b/>
                <w:bCs/>
                <w:color w:val="000000"/>
                <w:sz w:val="20"/>
                <w:szCs w:val="20"/>
                <w:lang w:eastAsia="en-US"/>
              </w:rPr>
            </w:pPr>
            <w:r w:rsidRPr="007917AB">
              <w:rPr>
                <w:rFonts w:ascii="Calibri" w:hAnsi="Calibri" w:cs="Calibri"/>
                <w:b/>
                <w:bCs/>
                <w:color w:val="000000"/>
                <w:sz w:val="20"/>
                <w:szCs w:val="20"/>
              </w:rPr>
              <w:t>12410.68</w:t>
            </w:r>
          </w:p>
        </w:tc>
        <w:tc>
          <w:tcPr>
            <w:tcW w:w="1701" w:type="dxa"/>
            <w:tcBorders>
              <w:top w:val="nil"/>
              <w:left w:val="nil"/>
              <w:bottom w:val="single" w:sz="4" w:space="0" w:color="auto"/>
              <w:right w:val="single" w:sz="4" w:space="0" w:color="auto"/>
            </w:tcBorders>
            <w:shd w:val="clear" w:color="auto" w:fill="E5B8B7" w:themeFill="accent2" w:themeFillTint="66"/>
            <w:vAlign w:val="center"/>
            <w:hideMark/>
          </w:tcPr>
          <w:p w14:paraId="25B2A66C" w14:textId="3E96306B" w:rsidR="007917AB" w:rsidRPr="007917AB" w:rsidRDefault="007917AB" w:rsidP="007917AB">
            <w:pPr>
              <w:spacing w:line="276" w:lineRule="auto"/>
              <w:jc w:val="center"/>
              <w:rPr>
                <w:b/>
                <w:bCs/>
                <w:color w:val="000000"/>
                <w:sz w:val="20"/>
                <w:szCs w:val="20"/>
              </w:rPr>
            </w:pPr>
          </w:p>
        </w:tc>
        <w:tc>
          <w:tcPr>
            <w:tcW w:w="1276" w:type="dxa"/>
            <w:tcBorders>
              <w:top w:val="nil"/>
              <w:left w:val="nil"/>
              <w:bottom w:val="single" w:sz="4" w:space="0" w:color="auto"/>
              <w:right w:val="single" w:sz="4" w:space="0" w:color="auto"/>
            </w:tcBorders>
            <w:shd w:val="clear" w:color="auto" w:fill="E5B8B7" w:themeFill="accent2" w:themeFillTint="66"/>
            <w:noWrap/>
            <w:vAlign w:val="center"/>
            <w:hideMark/>
          </w:tcPr>
          <w:p w14:paraId="51A74551" w14:textId="6C1CE305" w:rsidR="007917AB" w:rsidRPr="007917AB" w:rsidRDefault="007917AB" w:rsidP="007917AB">
            <w:pPr>
              <w:spacing w:line="276" w:lineRule="auto"/>
              <w:jc w:val="center"/>
              <w:rPr>
                <w:b/>
                <w:bCs/>
                <w:color w:val="000000"/>
                <w:sz w:val="20"/>
                <w:szCs w:val="20"/>
                <w:lang w:eastAsia="en-US"/>
              </w:rPr>
            </w:pPr>
            <w:r w:rsidRPr="007917AB">
              <w:rPr>
                <w:rFonts w:ascii="Calibri" w:hAnsi="Calibri" w:cs="Calibri"/>
                <w:b/>
                <w:bCs/>
                <w:color w:val="000000"/>
                <w:sz w:val="20"/>
                <w:szCs w:val="20"/>
              </w:rPr>
              <w:t>5888.75</w:t>
            </w:r>
          </w:p>
        </w:tc>
      </w:tr>
    </w:tbl>
    <w:p w14:paraId="3C7DE9B5" w14:textId="77777777" w:rsidR="00C702D7" w:rsidRPr="004B5161" w:rsidRDefault="00C702D7" w:rsidP="00750CDE">
      <w:pPr>
        <w:spacing w:line="276" w:lineRule="auto"/>
      </w:pPr>
    </w:p>
    <w:p w14:paraId="113F9F40" w14:textId="2F7628A1" w:rsidR="00384B96" w:rsidRPr="004B5161" w:rsidRDefault="0078429F" w:rsidP="00B477D7">
      <w:pPr>
        <w:spacing w:line="276" w:lineRule="auto"/>
        <w:ind w:firstLine="426"/>
        <w:jc w:val="both"/>
      </w:pPr>
      <w:r>
        <w:t>Mikro</w:t>
      </w:r>
      <w:r w:rsidR="00983908">
        <w:t xml:space="preserve"> </w:t>
      </w:r>
      <w:r>
        <w:t xml:space="preserve">projektos kopā netika izmantots pieejamais programmas finansējums 12410,68 </w:t>
      </w:r>
      <w:r w:rsidRPr="00983908">
        <w:rPr>
          <w:i/>
          <w:iCs/>
        </w:rPr>
        <w:t>euro</w:t>
      </w:r>
      <w:r>
        <w:t xml:space="preserve"> apmērā jeb 4,1% no mikro</w:t>
      </w:r>
      <w:r w:rsidR="00983908">
        <w:t xml:space="preserve"> </w:t>
      </w:r>
      <w:r>
        <w:t xml:space="preserve">projektos plānoto attiecināmo izmaksu kopsummas </w:t>
      </w:r>
      <w:r w:rsidRPr="00284431">
        <w:t>303451</w:t>
      </w:r>
      <w:r>
        <w:t>,</w:t>
      </w:r>
      <w:r w:rsidRPr="00284431">
        <w:t>11</w:t>
      </w:r>
      <w:r>
        <w:t xml:space="preserve"> euro.  Septiņos mikro</w:t>
      </w:r>
      <w:r w:rsidR="00983908">
        <w:t xml:space="preserve"> </w:t>
      </w:r>
      <w:r>
        <w:t xml:space="preserve">projektos neizlietotā finansējuma apmērs pārsniedza 500 </w:t>
      </w:r>
      <w:r w:rsidRPr="00983908">
        <w:rPr>
          <w:i/>
          <w:iCs/>
        </w:rPr>
        <w:t>euro</w:t>
      </w:r>
      <w:r>
        <w:t xml:space="preserve">, kopā 9334,17 </w:t>
      </w:r>
      <w:r w:rsidRPr="00983908">
        <w:rPr>
          <w:i/>
          <w:iCs/>
        </w:rPr>
        <w:t>euro</w:t>
      </w:r>
      <w:r>
        <w:t xml:space="preserve"> jeb 75% no neizlietotā mikro</w:t>
      </w:r>
      <w:r w:rsidR="00983908">
        <w:t xml:space="preserve"> </w:t>
      </w:r>
      <w:r>
        <w:t>projektiem pieejamā programmas finansējuma. Četros</w:t>
      </w:r>
      <w:r w:rsidRPr="006D7F25">
        <w:t xml:space="preserve"> projekt</w:t>
      </w:r>
      <w:r>
        <w:t>os</w:t>
      </w:r>
      <w:r w:rsidRPr="006D7F25">
        <w:t xml:space="preserve"> </w:t>
      </w:r>
      <w:r>
        <w:t xml:space="preserve">īstenotājiem </w:t>
      </w:r>
      <w:r w:rsidRPr="006D7F25">
        <w:t>bija jāatmaksā sa</w:t>
      </w:r>
      <w:r>
        <w:t>ņemtais</w:t>
      </w:r>
      <w:r w:rsidRPr="006D7F25">
        <w:t xml:space="preserve"> avans</w:t>
      </w:r>
      <w:r>
        <w:t xml:space="preserve">s kopsummā 5888,75 </w:t>
      </w:r>
      <w:r w:rsidRPr="00983908">
        <w:rPr>
          <w:i/>
          <w:iCs/>
        </w:rPr>
        <w:t>euro</w:t>
      </w:r>
      <w:r>
        <w:t xml:space="preserve">, tai skaitā atgriezts avanss 3508,00 </w:t>
      </w:r>
      <w:r w:rsidRPr="00983908">
        <w:rPr>
          <w:i/>
          <w:iCs/>
        </w:rPr>
        <w:t>euro</w:t>
      </w:r>
      <w:r>
        <w:t xml:space="preserve"> apmērā, jo pārtraukts līgums Nr.</w:t>
      </w:r>
      <w:r w:rsidRPr="00183F48">
        <w:t>2020.LV/NVOF/MIC/058/41</w:t>
      </w:r>
      <w:r>
        <w:t xml:space="preserve"> ar b</w:t>
      </w:r>
      <w:r w:rsidRPr="00183F48">
        <w:t>iedrīb</w:t>
      </w:r>
      <w:r>
        <w:t>u</w:t>
      </w:r>
      <w:r w:rsidRPr="00183F48">
        <w:t xml:space="preserve"> "Ugāles attīstība"</w:t>
      </w:r>
      <w:r>
        <w:t>.</w:t>
      </w:r>
      <w:r w:rsidR="00344B5E">
        <w:t xml:space="preserve"> </w:t>
      </w:r>
      <w:r w:rsidR="00384B96" w:rsidRPr="004B5161">
        <w:t xml:space="preserve">Neattiecināmas izmaksas </w:t>
      </w:r>
      <w:r>
        <w:t xml:space="preserve">netika </w:t>
      </w:r>
      <w:r w:rsidR="00384B96" w:rsidRPr="004B5161">
        <w:t>konstatētas</w:t>
      </w:r>
      <w:r>
        <w:t>.</w:t>
      </w:r>
      <w:r w:rsidR="00384B96" w:rsidRPr="004B5161">
        <w:t xml:space="preserve"> </w:t>
      </w:r>
    </w:p>
    <w:p w14:paraId="2DD283F8" w14:textId="77777777" w:rsidR="00896DFC" w:rsidRDefault="00896DFC" w:rsidP="00397B52">
      <w:pPr>
        <w:pStyle w:val="Heading1"/>
        <w:spacing w:before="0" w:after="0" w:line="276" w:lineRule="auto"/>
        <w:ind w:firstLine="720"/>
        <w:jc w:val="center"/>
        <w:rPr>
          <w:rFonts w:ascii="Times New Roman" w:hAnsi="Times New Roman" w:cs="Times New Roman"/>
          <w:sz w:val="28"/>
          <w:szCs w:val="28"/>
        </w:rPr>
      </w:pPr>
    </w:p>
    <w:p w14:paraId="001D9D8F" w14:textId="77777777" w:rsidR="00896DFC" w:rsidRDefault="00896DFC" w:rsidP="00397B52">
      <w:pPr>
        <w:pStyle w:val="Heading1"/>
        <w:spacing w:before="0" w:after="0" w:line="276" w:lineRule="auto"/>
        <w:ind w:firstLine="720"/>
        <w:jc w:val="center"/>
        <w:rPr>
          <w:rFonts w:ascii="Times New Roman" w:hAnsi="Times New Roman" w:cs="Times New Roman"/>
          <w:sz w:val="28"/>
          <w:szCs w:val="28"/>
        </w:rPr>
      </w:pPr>
    </w:p>
    <w:p w14:paraId="3C7D81B2" w14:textId="77777777" w:rsidR="0078429F" w:rsidRDefault="0078429F">
      <w:pPr>
        <w:spacing w:after="200" w:line="276" w:lineRule="auto"/>
        <w:rPr>
          <w:b/>
          <w:bCs/>
          <w:kern w:val="32"/>
          <w:sz w:val="28"/>
          <w:szCs w:val="28"/>
        </w:rPr>
      </w:pPr>
      <w:bookmarkStart w:id="16" w:name="_Toc31640721"/>
      <w:r>
        <w:rPr>
          <w:sz w:val="28"/>
          <w:szCs w:val="28"/>
        </w:rPr>
        <w:br w:type="page"/>
      </w:r>
    </w:p>
    <w:p w14:paraId="59DEF3FC" w14:textId="597A1B7D" w:rsidR="00646211" w:rsidRPr="004B5161" w:rsidRDefault="00817085" w:rsidP="00750CDE">
      <w:pPr>
        <w:pStyle w:val="Heading1"/>
        <w:spacing w:before="0" w:after="0" w:line="276" w:lineRule="auto"/>
        <w:jc w:val="center"/>
        <w:rPr>
          <w:rFonts w:ascii="Times New Roman" w:hAnsi="Times New Roman" w:cs="Times New Roman"/>
          <w:sz w:val="28"/>
          <w:szCs w:val="28"/>
        </w:rPr>
      </w:pPr>
      <w:r w:rsidRPr="004B5161">
        <w:rPr>
          <w:rFonts w:ascii="Times New Roman" w:hAnsi="Times New Roman" w:cs="Times New Roman"/>
          <w:sz w:val="28"/>
          <w:szCs w:val="28"/>
        </w:rPr>
        <w:lastRenderedPageBreak/>
        <w:t>Kopsavilkums un s</w:t>
      </w:r>
      <w:r w:rsidR="00646211" w:rsidRPr="004B5161">
        <w:rPr>
          <w:rFonts w:ascii="Times New Roman" w:hAnsi="Times New Roman" w:cs="Times New Roman"/>
          <w:sz w:val="28"/>
          <w:szCs w:val="28"/>
        </w:rPr>
        <w:t>ecinājumi</w:t>
      </w:r>
      <w:bookmarkEnd w:id="16"/>
    </w:p>
    <w:p w14:paraId="5942E356" w14:textId="77777777" w:rsidR="00646211" w:rsidRPr="004B5161" w:rsidRDefault="00646211" w:rsidP="00750CDE">
      <w:pPr>
        <w:spacing w:line="276" w:lineRule="auto"/>
        <w:jc w:val="both"/>
      </w:pPr>
    </w:p>
    <w:p w14:paraId="36425BD7" w14:textId="220B272F" w:rsidR="00646FFD" w:rsidRDefault="006E6D11" w:rsidP="00397B52">
      <w:pPr>
        <w:spacing w:line="276" w:lineRule="auto"/>
        <w:ind w:firstLine="720"/>
        <w:jc w:val="both"/>
        <w:rPr>
          <w:color w:val="000000" w:themeColor="text1"/>
        </w:rPr>
      </w:pPr>
      <w:r w:rsidRPr="004B5161">
        <w:rPr>
          <w:color w:val="000000" w:themeColor="text1"/>
        </w:rPr>
        <w:t xml:space="preserve">Finansiāls atbalsts no valsts budžeta līdzekļiem nevalstiskajām organizācijām “NVO fonda” programmas ietvaros tiek īstenots kopš 2016.gada. </w:t>
      </w:r>
      <w:r w:rsidR="00E10657" w:rsidRPr="004B5161">
        <w:rPr>
          <w:color w:val="000000" w:themeColor="text1"/>
        </w:rPr>
        <w:t>Neskatoties uz to, ka</w:t>
      </w:r>
      <w:r w:rsidR="007A1D1B">
        <w:rPr>
          <w:color w:val="000000" w:themeColor="text1"/>
        </w:rPr>
        <w:t xml:space="preserve"> 2019.un 2020.gadā Programmas finansējums būtiskis pieaudzis un 2020.gadā sasniedzis</w:t>
      </w:r>
      <w:r w:rsidR="00892BC6">
        <w:rPr>
          <w:color w:val="000000" w:themeColor="text1"/>
        </w:rPr>
        <w:t> </w:t>
      </w:r>
      <w:r w:rsidR="007A1D1B">
        <w:rPr>
          <w:color w:val="000000" w:themeColor="text1"/>
        </w:rPr>
        <w:t>1 097</w:t>
      </w:r>
      <w:r w:rsidR="00892BC6">
        <w:rPr>
          <w:color w:val="000000" w:themeColor="text1"/>
        </w:rPr>
        <w:t> </w:t>
      </w:r>
      <w:r w:rsidR="007A1D1B">
        <w:rPr>
          <w:color w:val="000000" w:themeColor="text1"/>
        </w:rPr>
        <w:t>000</w:t>
      </w:r>
      <w:r w:rsidR="00892BC6">
        <w:rPr>
          <w:color w:val="000000" w:themeColor="text1"/>
        </w:rPr>
        <w:t> </w:t>
      </w:r>
      <w:r w:rsidR="00983908" w:rsidRPr="00983908">
        <w:rPr>
          <w:i/>
          <w:iCs/>
          <w:color w:val="000000" w:themeColor="text1"/>
        </w:rPr>
        <w:t>euro</w:t>
      </w:r>
      <w:r w:rsidR="000F06B3">
        <w:rPr>
          <w:color w:val="000000" w:themeColor="text1"/>
        </w:rPr>
        <w:t>,</w:t>
      </w:r>
      <w:r w:rsidR="007A1D1B">
        <w:rPr>
          <w:color w:val="000000" w:themeColor="text1"/>
        </w:rPr>
        <w:t xml:space="preserve"> </w:t>
      </w:r>
      <w:r w:rsidR="00E10657" w:rsidRPr="004769D2">
        <w:rPr>
          <w:b/>
          <w:bCs/>
        </w:rPr>
        <w:t xml:space="preserve">kopumā </w:t>
      </w:r>
      <w:r w:rsidR="00734C34" w:rsidRPr="004769D2">
        <w:rPr>
          <w:b/>
          <w:bCs/>
        </w:rPr>
        <w:t>NVO fonda finansējums</w:t>
      </w:r>
      <w:r w:rsidR="00E10657" w:rsidRPr="004769D2">
        <w:rPr>
          <w:b/>
          <w:bCs/>
        </w:rPr>
        <w:t xml:space="preserve"> </w:t>
      </w:r>
      <w:r w:rsidR="004F09C2" w:rsidRPr="004769D2">
        <w:rPr>
          <w:b/>
          <w:bCs/>
        </w:rPr>
        <w:t xml:space="preserve">joprojām </w:t>
      </w:r>
      <w:r w:rsidR="00E10657" w:rsidRPr="004769D2">
        <w:rPr>
          <w:b/>
          <w:bCs/>
        </w:rPr>
        <w:t>uzskatāms par nepietiekamu</w:t>
      </w:r>
      <w:r w:rsidR="00E10657" w:rsidRPr="004B5161">
        <w:rPr>
          <w:color w:val="000000" w:themeColor="text1"/>
        </w:rPr>
        <w:t xml:space="preserve">. </w:t>
      </w:r>
      <w:r w:rsidR="000F06B3">
        <w:rPr>
          <w:color w:val="000000" w:themeColor="text1"/>
        </w:rPr>
        <w:t>Par to liecina konkursa rezultāti, ka no 91 iesniegtā makro</w:t>
      </w:r>
      <w:r w:rsidR="00397B52">
        <w:rPr>
          <w:color w:val="000000" w:themeColor="text1"/>
        </w:rPr>
        <w:t xml:space="preserve"> </w:t>
      </w:r>
      <w:r w:rsidR="000F06B3">
        <w:rPr>
          <w:color w:val="000000" w:themeColor="text1"/>
        </w:rPr>
        <w:t>projektu pieteikuma atbalstīti tika tika</w:t>
      </w:r>
      <w:r w:rsidR="00892BC6">
        <w:rPr>
          <w:color w:val="000000" w:themeColor="text1"/>
        </w:rPr>
        <w:t>i</w:t>
      </w:r>
      <w:r w:rsidR="000F06B3">
        <w:rPr>
          <w:color w:val="000000" w:themeColor="text1"/>
        </w:rPr>
        <w:t xml:space="preserve"> 24 makro</w:t>
      </w:r>
      <w:r w:rsidR="00397B52">
        <w:rPr>
          <w:color w:val="000000" w:themeColor="text1"/>
        </w:rPr>
        <w:t xml:space="preserve"> </w:t>
      </w:r>
      <w:r w:rsidR="000F06B3">
        <w:rPr>
          <w:color w:val="000000" w:themeColor="text1"/>
        </w:rPr>
        <w:t xml:space="preserve">projekti, </w:t>
      </w:r>
      <w:r w:rsidR="00892BC6">
        <w:rPr>
          <w:color w:val="000000" w:themeColor="text1"/>
        </w:rPr>
        <w:t>n</w:t>
      </w:r>
      <w:r w:rsidR="000F06B3">
        <w:rPr>
          <w:color w:val="000000" w:themeColor="text1"/>
        </w:rPr>
        <w:t xml:space="preserve">epietiekama finansējuma dēļ tika noraidīti 52 projekti par kopējo pieprasītā finansējuma summu 1 695 681,46 </w:t>
      </w:r>
      <w:r w:rsidR="00983908" w:rsidRPr="00983908">
        <w:rPr>
          <w:i/>
          <w:iCs/>
          <w:color w:val="000000" w:themeColor="text1"/>
        </w:rPr>
        <w:t>euro</w:t>
      </w:r>
      <w:r w:rsidR="00983908">
        <w:rPr>
          <w:color w:val="000000" w:themeColor="text1"/>
        </w:rPr>
        <w:t>.</w:t>
      </w:r>
      <w:r w:rsidR="000F06B3">
        <w:rPr>
          <w:color w:val="000000" w:themeColor="text1"/>
        </w:rPr>
        <w:t xml:space="preserve"> Uz nepietiekama finansējuma dēļ noraidīto projektu neapšaubāmo kvalitāti norādīja fakts</w:t>
      </w:r>
      <w:r w:rsidR="00734C34">
        <w:rPr>
          <w:color w:val="000000" w:themeColor="text1"/>
        </w:rPr>
        <w:t>, ka</w:t>
      </w:r>
      <w:r w:rsidR="000F06B3">
        <w:rPr>
          <w:color w:val="000000" w:themeColor="text1"/>
        </w:rPr>
        <w:t xml:space="preserve"> 10 projektu, kuriem nepietika finansējuma, kvalitātes novērtējums bija tikai viena punkta robežās no pēdējā atbalstītā projekta.</w:t>
      </w:r>
      <w:r w:rsidR="00734C34">
        <w:rPr>
          <w:color w:val="000000" w:themeColor="text1"/>
        </w:rPr>
        <w:t xml:space="preserve"> Atbalstīti tika projekti, kuru vērtējums nebija mazāks kā 95,7% no kvalitātes vērtēšanā iespējamā maksimālā punktu skaita.</w:t>
      </w:r>
      <w:r w:rsidR="000F06B3">
        <w:rPr>
          <w:color w:val="000000" w:themeColor="text1"/>
        </w:rPr>
        <w:t xml:space="preserve"> </w:t>
      </w:r>
    </w:p>
    <w:p w14:paraId="6E2EC858" w14:textId="77777777" w:rsidR="00B477D7" w:rsidRDefault="00B477D7" w:rsidP="00B477D7">
      <w:pPr>
        <w:spacing w:line="276" w:lineRule="auto"/>
        <w:ind w:firstLine="426"/>
        <w:jc w:val="both"/>
        <w:rPr>
          <w:color w:val="000000" w:themeColor="text1"/>
        </w:rPr>
      </w:pPr>
    </w:p>
    <w:p w14:paraId="4A38BF8B" w14:textId="046D3FA1" w:rsidR="004F09C2" w:rsidRPr="004B5161" w:rsidRDefault="00734C34" w:rsidP="00B477D7">
      <w:pPr>
        <w:spacing w:line="276" w:lineRule="auto"/>
        <w:ind w:firstLine="426"/>
        <w:jc w:val="both"/>
        <w:rPr>
          <w:color w:val="000000" w:themeColor="text1"/>
        </w:rPr>
      </w:pPr>
      <w:r>
        <w:rPr>
          <w:color w:val="000000" w:themeColor="text1"/>
        </w:rPr>
        <w:t>Programmas pastāvēšanas periodā 2016.-2020.gadā NVO fonds atradies pastāvīgos meklējumos, l</w:t>
      </w:r>
      <w:r w:rsidR="00DD04E8" w:rsidRPr="004B5161">
        <w:rPr>
          <w:color w:val="000000" w:themeColor="text1"/>
        </w:rPr>
        <w:t xml:space="preserve">ai </w:t>
      </w:r>
      <w:r>
        <w:rPr>
          <w:color w:val="000000" w:themeColor="text1"/>
        </w:rPr>
        <w:t>ar salīdzinoši pieticīgu finansējumu sniegtu</w:t>
      </w:r>
      <w:r w:rsidR="00DD04E8" w:rsidRPr="004B5161">
        <w:rPr>
          <w:color w:val="000000" w:themeColor="text1"/>
        </w:rPr>
        <w:t xml:space="preserve"> labi mērķēt</w:t>
      </w:r>
      <w:r>
        <w:rPr>
          <w:color w:val="000000" w:themeColor="text1"/>
        </w:rPr>
        <w:t>u</w:t>
      </w:r>
      <w:r w:rsidR="00DD04E8" w:rsidRPr="004B5161">
        <w:rPr>
          <w:color w:val="000000" w:themeColor="text1"/>
        </w:rPr>
        <w:t xml:space="preserve"> un konkrēt</w:t>
      </w:r>
      <w:r>
        <w:rPr>
          <w:color w:val="000000" w:themeColor="text1"/>
        </w:rPr>
        <w:t xml:space="preserve">u </w:t>
      </w:r>
      <w:r w:rsidR="00DD04E8" w:rsidRPr="004B5161">
        <w:rPr>
          <w:color w:val="000000" w:themeColor="text1"/>
        </w:rPr>
        <w:t>atbalst</w:t>
      </w:r>
      <w:r>
        <w:rPr>
          <w:color w:val="000000" w:themeColor="text1"/>
        </w:rPr>
        <w:t>u</w:t>
      </w:r>
      <w:r w:rsidR="004F09C2" w:rsidRPr="004B5161">
        <w:rPr>
          <w:color w:val="000000" w:themeColor="text1"/>
        </w:rPr>
        <w:t xml:space="preserve"> NVO sektoram visnozīmīgākajās jomās</w:t>
      </w:r>
      <w:r w:rsidR="00DD04E8" w:rsidRPr="004B5161">
        <w:rPr>
          <w:color w:val="000000" w:themeColor="text1"/>
        </w:rPr>
        <w:t xml:space="preserve">. </w:t>
      </w:r>
      <w:r>
        <w:rPr>
          <w:color w:val="000000" w:themeColor="text1"/>
        </w:rPr>
        <w:t xml:space="preserve">Ņemot vērā NVO sektora attīstības tendences un </w:t>
      </w:r>
      <w:r w:rsidR="0017430B" w:rsidRPr="004B5161">
        <w:rPr>
          <w:bCs/>
        </w:rPr>
        <w:t>Nacionālās identitātes, pilsoniskās sabiedrības un integrācijas politikas īstenošanas plānā 2019.–2020.gadam</w:t>
      </w:r>
      <w:r w:rsidR="0017430B">
        <w:rPr>
          <w:bCs/>
        </w:rPr>
        <w:t xml:space="preserve"> plānotos politikas rezultātus</w:t>
      </w:r>
      <w:r w:rsidR="00C834A8" w:rsidRPr="004B5161">
        <w:rPr>
          <w:color w:val="000000" w:themeColor="text1"/>
        </w:rPr>
        <w:t>,</w:t>
      </w:r>
      <w:r w:rsidR="0017430B">
        <w:rPr>
          <w:color w:val="000000" w:themeColor="text1"/>
        </w:rPr>
        <w:t xml:space="preserve"> a</w:t>
      </w:r>
      <w:r w:rsidR="0017430B" w:rsidRPr="004B5161">
        <w:rPr>
          <w:color w:val="000000" w:themeColor="text1"/>
        </w:rPr>
        <w:t xml:space="preserve">tbilstoši SPK rekomendācijām </w:t>
      </w:r>
      <w:r w:rsidR="00C834A8" w:rsidRPr="004B5161">
        <w:rPr>
          <w:color w:val="000000" w:themeColor="text1"/>
        </w:rPr>
        <w:t>20</w:t>
      </w:r>
      <w:r>
        <w:rPr>
          <w:color w:val="000000" w:themeColor="text1"/>
        </w:rPr>
        <w:t>20</w:t>
      </w:r>
      <w:r w:rsidR="00C834A8" w:rsidRPr="004B5161">
        <w:rPr>
          <w:color w:val="000000" w:themeColor="text1"/>
        </w:rPr>
        <w:t>.gad</w:t>
      </w:r>
      <w:r w:rsidR="0017430B">
        <w:rPr>
          <w:color w:val="000000" w:themeColor="text1"/>
        </w:rPr>
        <w:t>a projektu konkurs</w:t>
      </w:r>
      <w:r w:rsidR="004544C1">
        <w:rPr>
          <w:color w:val="000000" w:themeColor="text1"/>
        </w:rPr>
        <w:t>a nolikumā</w:t>
      </w:r>
      <w:r w:rsidR="0017430B">
        <w:rPr>
          <w:color w:val="000000" w:themeColor="text1"/>
        </w:rPr>
        <w:t xml:space="preserve"> tika īstenotas būtiskas izmaiņas: viena projekta ietvaros projekta iesniedzējs varēja paredzēt aktivitāšu īstenošanu vienā vai vairākos no prioritārajiem darbības virzieniem; Programmā tika atjaunots konkurss projektiem mikro</w:t>
      </w:r>
      <w:r w:rsidR="00983908">
        <w:rPr>
          <w:color w:val="000000" w:themeColor="text1"/>
        </w:rPr>
        <w:t xml:space="preserve"> </w:t>
      </w:r>
      <w:r w:rsidR="0017430B">
        <w:rPr>
          <w:color w:val="000000" w:themeColor="text1"/>
        </w:rPr>
        <w:t xml:space="preserve">projektu līmenī;  </w:t>
      </w:r>
      <w:r w:rsidR="00C834A8" w:rsidRPr="004B5161">
        <w:rPr>
          <w:color w:val="000000" w:themeColor="text1"/>
        </w:rPr>
        <w:t xml:space="preserve">tika </w:t>
      </w:r>
      <w:r w:rsidR="0017430B">
        <w:rPr>
          <w:color w:val="000000" w:themeColor="text1"/>
        </w:rPr>
        <w:t xml:space="preserve">ievērojami </w:t>
      </w:r>
      <w:r w:rsidR="00646FFD">
        <w:rPr>
          <w:color w:val="000000" w:themeColor="text1"/>
        </w:rPr>
        <w:t>palielināta vienam makro</w:t>
      </w:r>
      <w:r w:rsidR="004544C1">
        <w:rPr>
          <w:color w:val="000000" w:themeColor="text1"/>
        </w:rPr>
        <w:t xml:space="preserve"> </w:t>
      </w:r>
      <w:r w:rsidR="00646FFD">
        <w:rPr>
          <w:color w:val="000000" w:themeColor="text1"/>
        </w:rPr>
        <w:t xml:space="preserve">projektam maksimāli pieejamā finansējuma summa, </w:t>
      </w:r>
      <w:r w:rsidR="00C834A8" w:rsidRPr="004B5161">
        <w:rPr>
          <w:color w:val="000000" w:themeColor="text1"/>
        </w:rPr>
        <w:t>no</w:t>
      </w:r>
      <w:r w:rsidR="00646FFD">
        <w:rPr>
          <w:color w:val="000000" w:themeColor="text1"/>
        </w:rPr>
        <w:t>sakot</w:t>
      </w:r>
      <w:r w:rsidR="00C834A8" w:rsidRPr="004B5161">
        <w:rPr>
          <w:color w:val="000000" w:themeColor="text1"/>
        </w:rPr>
        <w:t xml:space="preserve"> vienam </w:t>
      </w:r>
      <w:r w:rsidR="004544C1">
        <w:rPr>
          <w:color w:val="000000" w:themeColor="text1"/>
        </w:rPr>
        <w:t xml:space="preserve">makro </w:t>
      </w:r>
      <w:r w:rsidR="00C834A8" w:rsidRPr="004B5161">
        <w:rPr>
          <w:color w:val="000000" w:themeColor="text1"/>
        </w:rPr>
        <w:t xml:space="preserve">projektam pieejamā finansējuma </w:t>
      </w:r>
      <w:r w:rsidR="004544C1">
        <w:rPr>
          <w:color w:val="000000" w:themeColor="text1"/>
        </w:rPr>
        <w:t>maksimālo apmēru –</w:t>
      </w:r>
      <w:r w:rsidR="00C834A8" w:rsidRPr="004B5161">
        <w:rPr>
          <w:color w:val="000000" w:themeColor="text1"/>
        </w:rPr>
        <w:t xml:space="preserve"> </w:t>
      </w:r>
      <w:r w:rsidR="00646FFD">
        <w:rPr>
          <w:color w:val="000000" w:themeColor="text1"/>
        </w:rPr>
        <w:t>40</w:t>
      </w:r>
      <w:r w:rsidR="00C834A8" w:rsidRPr="004B5161">
        <w:rPr>
          <w:color w:val="000000" w:themeColor="text1"/>
        </w:rPr>
        <w:t xml:space="preserve"> 000 </w:t>
      </w:r>
      <w:r w:rsidR="00C834A8" w:rsidRPr="004B5161">
        <w:rPr>
          <w:i/>
          <w:color w:val="000000" w:themeColor="text1"/>
        </w:rPr>
        <w:t>euro</w:t>
      </w:r>
      <w:r w:rsidR="004544C1">
        <w:rPr>
          <w:i/>
          <w:color w:val="000000" w:themeColor="text1"/>
        </w:rPr>
        <w:t>.</w:t>
      </w:r>
      <w:r w:rsidR="004F09C2" w:rsidRPr="004B5161">
        <w:rPr>
          <w:color w:val="000000" w:themeColor="text1"/>
        </w:rPr>
        <w:t xml:space="preserve"> </w:t>
      </w:r>
    </w:p>
    <w:p w14:paraId="40C510BD" w14:textId="77777777" w:rsidR="00B477D7" w:rsidRDefault="00B477D7" w:rsidP="00B477D7">
      <w:pPr>
        <w:spacing w:line="276" w:lineRule="auto"/>
        <w:ind w:firstLine="426"/>
        <w:jc w:val="both"/>
        <w:rPr>
          <w:color w:val="000000" w:themeColor="text1"/>
        </w:rPr>
      </w:pPr>
    </w:p>
    <w:p w14:paraId="682A0B01" w14:textId="5ACB3535" w:rsidR="009B1818" w:rsidRPr="004B5161" w:rsidRDefault="00646FFD" w:rsidP="00B477D7">
      <w:pPr>
        <w:spacing w:line="276" w:lineRule="auto"/>
        <w:ind w:firstLine="426"/>
        <w:jc w:val="both"/>
        <w:rPr>
          <w:color w:val="000000" w:themeColor="text1"/>
        </w:rPr>
      </w:pPr>
      <w:r>
        <w:rPr>
          <w:color w:val="000000" w:themeColor="text1"/>
        </w:rPr>
        <w:t>Iepriekšējos gados, m</w:t>
      </w:r>
      <w:r w:rsidR="004848FE" w:rsidRPr="004B5161">
        <w:rPr>
          <w:color w:val="000000" w:themeColor="text1"/>
        </w:rPr>
        <w:t xml:space="preserve">ērķtiecīgi sašaurinot </w:t>
      </w:r>
      <w:r>
        <w:rPr>
          <w:color w:val="000000" w:themeColor="text1"/>
        </w:rPr>
        <w:t>P</w:t>
      </w:r>
      <w:r w:rsidR="004848FE" w:rsidRPr="004B5161">
        <w:rPr>
          <w:color w:val="000000" w:themeColor="text1"/>
        </w:rPr>
        <w:t xml:space="preserve">rogrammas fokusu, konkursa ietvaros saņemto projektu iesniegumu skaits gadu no gada </w:t>
      </w:r>
      <w:r>
        <w:rPr>
          <w:color w:val="000000" w:themeColor="text1"/>
        </w:rPr>
        <w:t xml:space="preserve">bija </w:t>
      </w:r>
      <w:r w:rsidR="004848FE" w:rsidRPr="004B5161">
        <w:rPr>
          <w:color w:val="000000" w:themeColor="text1"/>
        </w:rPr>
        <w:t xml:space="preserve">samazinājies – 2016.gadā </w:t>
      </w:r>
      <w:r>
        <w:rPr>
          <w:color w:val="000000" w:themeColor="text1"/>
        </w:rPr>
        <w:t xml:space="preserve">iesniegts </w:t>
      </w:r>
      <w:r w:rsidR="004848FE" w:rsidRPr="004B5161">
        <w:rPr>
          <w:color w:val="000000" w:themeColor="text1"/>
        </w:rPr>
        <w:t xml:space="preserve">261 </w:t>
      </w:r>
      <w:r>
        <w:rPr>
          <w:color w:val="000000" w:themeColor="text1"/>
        </w:rPr>
        <w:t>projekt</w:t>
      </w:r>
      <w:r w:rsidR="004848FE" w:rsidRPr="004B5161">
        <w:rPr>
          <w:color w:val="000000" w:themeColor="text1"/>
        </w:rPr>
        <w:t xml:space="preserve">s,  2017.gadā </w:t>
      </w:r>
      <w:r>
        <w:rPr>
          <w:color w:val="000000" w:themeColor="text1"/>
        </w:rPr>
        <w:t xml:space="preserve">– </w:t>
      </w:r>
      <w:r w:rsidR="004848FE" w:rsidRPr="004B5161">
        <w:rPr>
          <w:color w:val="000000" w:themeColor="text1"/>
        </w:rPr>
        <w:t>149</w:t>
      </w:r>
      <w:r>
        <w:rPr>
          <w:color w:val="000000" w:themeColor="text1"/>
        </w:rPr>
        <w:t xml:space="preserve">, </w:t>
      </w:r>
      <w:r w:rsidR="004848FE" w:rsidRPr="004B5161">
        <w:rPr>
          <w:color w:val="000000" w:themeColor="text1"/>
        </w:rPr>
        <w:t xml:space="preserve">2018.gadā </w:t>
      </w:r>
      <w:r>
        <w:rPr>
          <w:color w:val="000000" w:themeColor="text1"/>
        </w:rPr>
        <w:t xml:space="preserve">– </w:t>
      </w:r>
      <w:r w:rsidR="004848FE" w:rsidRPr="004B5161">
        <w:rPr>
          <w:color w:val="000000" w:themeColor="text1"/>
        </w:rPr>
        <w:t>102</w:t>
      </w:r>
      <w:r>
        <w:rPr>
          <w:color w:val="000000" w:themeColor="text1"/>
        </w:rPr>
        <w:t>, 2019.</w:t>
      </w:r>
      <w:r w:rsidR="009B1818" w:rsidRPr="004B5161">
        <w:rPr>
          <w:color w:val="000000" w:themeColor="text1"/>
        </w:rPr>
        <w:t>gadā</w:t>
      </w:r>
      <w:r>
        <w:rPr>
          <w:color w:val="000000" w:themeColor="text1"/>
        </w:rPr>
        <w:t xml:space="preserve"> – 80.</w:t>
      </w:r>
      <w:r w:rsidR="009B1818" w:rsidRPr="004B5161">
        <w:rPr>
          <w:color w:val="000000" w:themeColor="text1"/>
        </w:rPr>
        <w:t xml:space="preserve"> </w:t>
      </w:r>
      <w:r>
        <w:rPr>
          <w:color w:val="000000" w:themeColor="text1"/>
        </w:rPr>
        <w:t>Atjaunojot konkursu  mikro</w:t>
      </w:r>
      <w:r w:rsidR="00983908">
        <w:rPr>
          <w:color w:val="000000" w:themeColor="text1"/>
        </w:rPr>
        <w:t xml:space="preserve"> </w:t>
      </w:r>
      <w:r>
        <w:rPr>
          <w:color w:val="000000" w:themeColor="text1"/>
        </w:rPr>
        <w:t>projektu līmenī un būtiski palielinot viena makro</w:t>
      </w:r>
      <w:r w:rsidR="00397B52">
        <w:rPr>
          <w:color w:val="000000" w:themeColor="text1"/>
        </w:rPr>
        <w:t xml:space="preserve"> </w:t>
      </w:r>
      <w:r>
        <w:rPr>
          <w:color w:val="000000" w:themeColor="text1"/>
        </w:rPr>
        <w:t>projekta atbalstam pieejamā finansējuma apmēru, kā arī Fonda īstenoto NVO fonda publicitātes aktivitāšu rezultātā</w:t>
      </w:r>
      <w:r w:rsidR="00892BC6">
        <w:rPr>
          <w:color w:val="000000" w:themeColor="text1"/>
        </w:rPr>
        <w:t xml:space="preserve">, </w:t>
      </w:r>
      <w:r>
        <w:rPr>
          <w:color w:val="000000" w:themeColor="text1"/>
        </w:rPr>
        <w:t>2020.gada konkursā tika saņemti 166 projektu iesniegumi</w:t>
      </w:r>
      <w:r w:rsidR="008D2439">
        <w:rPr>
          <w:color w:val="000000" w:themeColor="text1"/>
        </w:rPr>
        <w:t>. Ņ</w:t>
      </w:r>
      <w:r>
        <w:rPr>
          <w:color w:val="000000" w:themeColor="text1"/>
        </w:rPr>
        <w:t>emot vērā</w:t>
      </w:r>
      <w:r w:rsidR="008D2439">
        <w:rPr>
          <w:color w:val="000000" w:themeColor="text1"/>
        </w:rPr>
        <w:t>,</w:t>
      </w:r>
      <w:r>
        <w:rPr>
          <w:color w:val="000000" w:themeColor="text1"/>
        </w:rPr>
        <w:t xml:space="preserve"> ka rekordlielais projektu pieteikumu skaits 2016.gadā bija saistīts ar paša NVO fonda izveidi, ārvalstu finansējuma plūsmas NVO sektora atbalstam pārtraukumu un 2016.gada konkursā paredz</w:t>
      </w:r>
      <w:r w:rsidR="008D2439">
        <w:rPr>
          <w:color w:val="000000" w:themeColor="text1"/>
        </w:rPr>
        <w:t>ē</w:t>
      </w:r>
      <w:r>
        <w:rPr>
          <w:color w:val="000000" w:themeColor="text1"/>
        </w:rPr>
        <w:t xml:space="preserve">to iespēju vienai organizācijai iesniegt </w:t>
      </w:r>
      <w:r w:rsidR="008D2439">
        <w:rPr>
          <w:color w:val="000000" w:themeColor="text1"/>
        </w:rPr>
        <w:t>arī divus projektus,</w:t>
      </w:r>
      <w:r>
        <w:rPr>
          <w:color w:val="000000" w:themeColor="text1"/>
        </w:rPr>
        <w:t xml:space="preserve"> </w:t>
      </w:r>
      <w:r w:rsidRPr="004769D2">
        <w:rPr>
          <w:b/>
          <w:bCs/>
          <w:color w:val="000000" w:themeColor="text1"/>
        </w:rPr>
        <w:t>2020.gad</w:t>
      </w:r>
      <w:r w:rsidR="008D2439" w:rsidRPr="004769D2">
        <w:rPr>
          <w:b/>
          <w:bCs/>
          <w:color w:val="000000" w:themeColor="text1"/>
        </w:rPr>
        <w:t>ā saņemto projektu iesniegumu skaits nepārprotami liecina par NVO sektora atjaunotu interesi par Programmas piedāvājumu</w:t>
      </w:r>
      <w:r w:rsidR="008D2439">
        <w:rPr>
          <w:color w:val="000000" w:themeColor="text1"/>
        </w:rPr>
        <w:t>.</w:t>
      </w:r>
      <w:r w:rsidR="009B1818" w:rsidRPr="004B5161">
        <w:rPr>
          <w:color w:val="000000" w:themeColor="text1"/>
        </w:rPr>
        <w:t xml:space="preserve"> </w:t>
      </w:r>
    </w:p>
    <w:p w14:paraId="3304FF2C" w14:textId="77777777" w:rsidR="00B477D7" w:rsidRDefault="00B477D7" w:rsidP="00B477D7">
      <w:pPr>
        <w:spacing w:line="276" w:lineRule="auto"/>
        <w:ind w:firstLine="426"/>
        <w:jc w:val="both"/>
      </w:pPr>
    </w:p>
    <w:p w14:paraId="23E0CD60" w14:textId="30D6B968" w:rsidR="00B477D7" w:rsidRDefault="006411A7" w:rsidP="00694FD5">
      <w:pPr>
        <w:spacing w:line="276" w:lineRule="auto"/>
        <w:ind w:firstLine="426"/>
        <w:jc w:val="both"/>
      </w:pPr>
      <w:r w:rsidRPr="00D1278D">
        <w:t xml:space="preserve">Fonda padome lēma par </w:t>
      </w:r>
      <w:r w:rsidR="00D1278D" w:rsidRPr="00D1278D">
        <w:t xml:space="preserve">Programmai 2020.gadā pieejamā </w:t>
      </w:r>
      <w:r w:rsidRPr="00D1278D">
        <w:t>finansējuma sadalījumu makro un mikro</w:t>
      </w:r>
      <w:r w:rsidR="004544C1">
        <w:t xml:space="preserve"> </w:t>
      </w:r>
      <w:r w:rsidRPr="00D1278D">
        <w:t>projektiem proporcijā 70%/30%, to pamatojot</w:t>
      </w:r>
      <w:r>
        <w:t xml:space="preserve"> ar Fonda lomu, atbalstot jaunu, nelielu un reģionālu NVO </w:t>
      </w:r>
      <w:r w:rsidR="004544C1">
        <w:t xml:space="preserve">kapacitātes stiprināšanu </w:t>
      </w:r>
      <w:r>
        <w:t xml:space="preserve">un </w:t>
      </w:r>
      <w:r w:rsidR="004544C1">
        <w:t xml:space="preserve">veicinot plašāku </w:t>
      </w:r>
      <w:r>
        <w:t xml:space="preserve">sabiedrības </w:t>
      </w:r>
      <w:r w:rsidR="004544C1" w:rsidRPr="003E653B">
        <w:t>līdzdalīb</w:t>
      </w:r>
      <w:r w:rsidR="004544C1">
        <w:t>u</w:t>
      </w:r>
      <w:r w:rsidR="004544C1" w:rsidRPr="003E653B">
        <w:t xml:space="preserve"> </w:t>
      </w:r>
      <w:r w:rsidRPr="003E653B">
        <w:t>lēmumu pieņemšanas proces</w:t>
      </w:r>
      <w:r>
        <w:t>os.</w:t>
      </w:r>
      <w:r w:rsidR="00D1278D">
        <w:t xml:space="preserve"> </w:t>
      </w:r>
      <w:r w:rsidR="00B477D7">
        <w:br w:type="page"/>
      </w:r>
    </w:p>
    <w:p w14:paraId="7FD402AC" w14:textId="3FE0887C" w:rsidR="00A5625A" w:rsidRDefault="00D1278D" w:rsidP="00B477D7">
      <w:pPr>
        <w:spacing w:after="120" w:line="276" w:lineRule="auto"/>
        <w:ind w:firstLine="425"/>
        <w:jc w:val="both"/>
      </w:pPr>
      <w:r>
        <w:lastRenderedPageBreak/>
        <w:t>Konkursa rezultātā</w:t>
      </w:r>
      <w:r w:rsidR="00B477D7">
        <w:t xml:space="preserve"> 2020.gadā</w:t>
      </w:r>
      <w:r w:rsidR="00A5625A">
        <w:t xml:space="preserve"> tika atbalstīti:</w:t>
      </w:r>
    </w:p>
    <w:tbl>
      <w:tblPr>
        <w:tblStyle w:val="TableGrid"/>
        <w:tblW w:w="0" w:type="auto"/>
        <w:jc w:val="center"/>
        <w:tblLayout w:type="fixed"/>
        <w:tblLook w:val="04A0" w:firstRow="1" w:lastRow="0" w:firstColumn="1" w:lastColumn="0" w:noHBand="0" w:noVBand="1"/>
      </w:tblPr>
      <w:tblGrid>
        <w:gridCol w:w="1668"/>
        <w:gridCol w:w="1134"/>
        <w:gridCol w:w="3118"/>
        <w:gridCol w:w="2552"/>
      </w:tblGrid>
      <w:tr w:rsidR="00A5625A" w14:paraId="544640C6" w14:textId="77777777" w:rsidTr="00C11B61">
        <w:trPr>
          <w:jc w:val="center"/>
        </w:trPr>
        <w:tc>
          <w:tcPr>
            <w:tcW w:w="1668" w:type="dxa"/>
            <w:vAlign w:val="center"/>
          </w:tcPr>
          <w:p w14:paraId="4B559680" w14:textId="704E257C" w:rsidR="00A5625A" w:rsidRDefault="00C11B61" w:rsidP="00C11B61">
            <w:pPr>
              <w:spacing w:line="276" w:lineRule="auto"/>
              <w:jc w:val="center"/>
            </w:pPr>
            <w:r>
              <w:t>Projektu grupa</w:t>
            </w:r>
          </w:p>
        </w:tc>
        <w:tc>
          <w:tcPr>
            <w:tcW w:w="1134" w:type="dxa"/>
            <w:vAlign w:val="center"/>
          </w:tcPr>
          <w:p w14:paraId="2D7B7987" w14:textId="1B887E42" w:rsidR="00A5625A" w:rsidRDefault="00A5625A" w:rsidP="00C11B61">
            <w:pPr>
              <w:spacing w:line="276" w:lineRule="auto"/>
              <w:jc w:val="center"/>
            </w:pPr>
            <w:r>
              <w:t>Atbalstīti</w:t>
            </w:r>
          </w:p>
        </w:tc>
        <w:tc>
          <w:tcPr>
            <w:tcW w:w="3118" w:type="dxa"/>
            <w:vAlign w:val="center"/>
          </w:tcPr>
          <w:p w14:paraId="74F1FF64" w14:textId="25D0E2A2" w:rsidR="00A5625A" w:rsidRDefault="00A5625A" w:rsidP="00C11B61">
            <w:pPr>
              <w:spacing w:line="276" w:lineRule="auto"/>
              <w:jc w:val="center"/>
            </w:pPr>
            <w:r>
              <w:t>% no kvalitatīvi  vērtētajiem</w:t>
            </w:r>
          </w:p>
        </w:tc>
        <w:tc>
          <w:tcPr>
            <w:tcW w:w="2552" w:type="dxa"/>
            <w:vAlign w:val="center"/>
          </w:tcPr>
          <w:p w14:paraId="02DF86E2" w14:textId="2C36C908" w:rsidR="00A5625A" w:rsidRDefault="00A5625A" w:rsidP="00C11B61">
            <w:pPr>
              <w:spacing w:line="276" w:lineRule="auto"/>
              <w:jc w:val="center"/>
            </w:pPr>
            <w:r>
              <w:t>% no iesniegtajiem</w:t>
            </w:r>
          </w:p>
        </w:tc>
      </w:tr>
      <w:tr w:rsidR="00A5625A" w14:paraId="3A9E65E2" w14:textId="77777777" w:rsidTr="00C11B61">
        <w:trPr>
          <w:jc w:val="center"/>
        </w:trPr>
        <w:tc>
          <w:tcPr>
            <w:tcW w:w="1668" w:type="dxa"/>
          </w:tcPr>
          <w:p w14:paraId="3E95DDEC" w14:textId="379AA32F" w:rsidR="00A5625A" w:rsidRDefault="00A5625A" w:rsidP="00A5625A">
            <w:pPr>
              <w:spacing w:line="276" w:lineRule="auto"/>
              <w:jc w:val="center"/>
            </w:pPr>
            <w:r>
              <w:t>Makro</w:t>
            </w:r>
            <w:r w:rsidR="00397B52">
              <w:t xml:space="preserve"> </w:t>
            </w:r>
            <w:r>
              <w:t>projekti</w:t>
            </w:r>
          </w:p>
        </w:tc>
        <w:tc>
          <w:tcPr>
            <w:tcW w:w="1134" w:type="dxa"/>
          </w:tcPr>
          <w:p w14:paraId="166F8645" w14:textId="2EA386F5" w:rsidR="00A5625A" w:rsidRDefault="00A5625A" w:rsidP="00A5625A">
            <w:pPr>
              <w:spacing w:line="276" w:lineRule="auto"/>
              <w:jc w:val="center"/>
            </w:pPr>
            <w:r>
              <w:t>24</w:t>
            </w:r>
          </w:p>
        </w:tc>
        <w:tc>
          <w:tcPr>
            <w:tcW w:w="3118" w:type="dxa"/>
          </w:tcPr>
          <w:p w14:paraId="4F7ECF3F" w14:textId="20D916B4" w:rsidR="00A5625A" w:rsidRDefault="00C11B61" w:rsidP="00A5625A">
            <w:pPr>
              <w:spacing w:line="276" w:lineRule="auto"/>
              <w:jc w:val="center"/>
            </w:pPr>
            <w:r>
              <w:t>31,6% no 76 projektiem</w:t>
            </w:r>
          </w:p>
        </w:tc>
        <w:tc>
          <w:tcPr>
            <w:tcW w:w="2552" w:type="dxa"/>
          </w:tcPr>
          <w:p w14:paraId="4EE176FB" w14:textId="23E6D72B" w:rsidR="00A5625A" w:rsidRDefault="00C11B61" w:rsidP="00A5625A">
            <w:pPr>
              <w:spacing w:line="276" w:lineRule="auto"/>
              <w:jc w:val="center"/>
            </w:pPr>
            <w:r>
              <w:t>26,4% no 91 projekta</w:t>
            </w:r>
          </w:p>
        </w:tc>
      </w:tr>
      <w:tr w:rsidR="00A5625A" w14:paraId="15DA1F93" w14:textId="77777777" w:rsidTr="00C11B61">
        <w:trPr>
          <w:jc w:val="center"/>
        </w:trPr>
        <w:tc>
          <w:tcPr>
            <w:tcW w:w="1668" w:type="dxa"/>
          </w:tcPr>
          <w:p w14:paraId="5A55E182" w14:textId="42732641" w:rsidR="00A5625A" w:rsidRDefault="00A5625A" w:rsidP="00A5625A">
            <w:pPr>
              <w:spacing w:line="276" w:lineRule="auto"/>
              <w:jc w:val="center"/>
            </w:pPr>
            <w:r>
              <w:t>Mikro</w:t>
            </w:r>
            <w:r w:rsidR="00397B52">
              <w:t xml:space="preserve"> </w:t>
            </w:r>
            <w:r>
              <w:t>projekti</w:t>
            </w:r>
          </w:p>
        </w:tc>
        <w:tc>
          <w:tcPr>
            <w:tcW w:w="1134" w:type="dxa"/>
          </w:tcPr>
          <w:p w14:paraId="2BB91896" w14:textId="2A8A4E83" w:rsidR="00A5625A" w:rsidRDefault="00A5625A" w:rsidP="00A5625A">
            <w:pPr>
              <w:spacing w:line="276" w:lineRule="auto"/>
              <w:jc w:val="center"/>
            </w:pPr>
            <w:r>
              <w:t>50</w:t>
            </w:r>
          </w:p>
        </w:tc>
        <w:tc>
          <w:tcPr>
            <w:tcW w:w="3118" w:type="dxa"/>
          </w:tcPr>
          <w:p w14:paraId="76F0FC98" w14:textId="7CD52A61" w:rsidR="00A5625A" w:rsidRDefault="00C11B61" w:rsidP="00A5625A">
            <w:pPr>
              <w:spacing w:line="276" w:lineRule="auto"/>
              <w:jc w:val="center"/>
            </w:pPr>
            <w:r>
              <w:t>84,7% no 59 projektiem</w:t>
            </w:r>
          </w:p>
        </w:tc>
        <w:tc>
          <w:tcPr>
            <w:tcW w:w="2552" w:type="dxa"/>
          </w:tcPr>
          <w:p w14:paraId="161745B6" w14:textId="58C7F656" w:rsidR="00A5625A" w:rsidRDefault="00C11B61" w:rsidP="00A5625A">
            <w:pPr>
              <w:spacing w:line="276" w:lineRule="auto"/>
              <w:jc w:val="center"/>
            </w:pPr>
            <w:r>
              <w:t>66,7% no 75 projektiem</w:t>
            </w:r>
          </w:p>
        </w:tc>
      </w:tr>
    </w:tbl>
    <w:p w14:paraId="3EEFEFF6" w14:textId="541D24A6" w:rsidR="00A5625A" w:rsidRDefault="00C11B61" w:rsidP="00B477D7">
      <w:pPr>
        <w:spacing w:before="120" w:line="276" w:lineRule="auto"/>
        <w:jc w:val="both"/>
      </w:pPr>
      <w:r>
        <w:t xml:space="preserve">Lai paaugstinātu atbalstītam virzīto projektu kvalitāti, </w:t>
      </w:r>
      <w:r w:rsidRPr="00C11B61">
        <w:rPr>
          <w:b/>
          <w:bCs/>
        </w:rPr>
        <w:t xml:space="preserve">jāapsver Programmai pieejamā finansējuma </w:t>
      </w:r>
      <w:r>
        <w:rPr>
          <w:b/>
          <w:bCs/>
        </w:rPr>
        <w:t>sadalījuma makro un mikro</w:t>
      </w:r>
      <w:r w:rsidR="00107AD2">
        <w:rPr>
          <w:b/>
          <w:bCs/>
        </w:rPr>
        <w:t xml:space="preserve"> </w:t>
      </w:r>
      <w:r>
        <w:rPr>
          <w:b/>
          <w:bCs/>
        </w:rPr>
        <w:t xml:space="preserve">projektiem </w:t>
      </w:r>
      <w:r w:rsidRPr="00C11B61">
        <w:rPr>
          <w:b/>
          <w:bCs/>
        </w:rPr>
        <w:t xml:space="preserve">proporcijas </w:t>
      </w:r>
      <w:r>
        <w:rPr>
          <w:b/>
          <w:bCs/>
        </w:rPr>
        <w:t>maiņa, palielinot makro</w:t>
      </w:r>
      <w:r w:rsidR="00983908">
        <w:rPr>
          <w:b/>
          <w:bCs/>
        </w:rPr>
        <w:t xml:space="preserve"> </w:t>
      </w:r>
      <w:r>
        <w:rPr>
          <w:b/>
          <w:bCs/>
        </w:rPr>
        <w:t>projeku atbalstam pieejamā finansējuma daļu.</w:t>
      </w:r>
      <w:r>
        <w:t xml:space="preserve"> </w:t>
      </w:r>
    </w:p>
    <w:p w14:paraId="002ECF0A" w14:textId="77777777" w:rsidR="00B477D7" w:rsidRDefault="00B477D7" w:rsidP="00B477D7">
      <w:pPr>
        <w:spacing w:line="276" w:lineRule="auto"/>
        <w:ind w:firstLine="426"/>
        <w:jc w:val="both"/>
      </w:pPr>
    </w:p>
    <w:p w14:paraId="5E2AFA80" w14:textId="1A27B3F0" w:rsidR="006411A7" w:rsidRDefault="00E77062" w:rsidP="00B477D7">
      <w:pPr>
        <w:spacing w:line="276" w:lineRule="auto"/>
        <w:ind w:firstLine="426"/>
        <w:jc w:val="both"/>
      </w:pPr>
      <w:r>
        <w:t>Programmas</w:t>
      </w:r>
      <w:r w:rsidR="0047466B">
        <w:t xml:space="preserve"> 2020.gada konkursā vienam makro</w:t>
      </w:r>
      <w:r w:rsidR="00983908">
        <w:t xml:space="preserve"> </w:t>
      </w:r>
      <w:r w:rsidR="0047466B">
        <w:t>projektam maksimāli pieejamā finansējuma palielināšana līdz 40</w:t>
      </w:r>
      <w:r w:rsidR="00F46DE7">
        <w:t xml:space="preserve"> </w:t>
      </w:r>
      <w:r w:rsidR="0047466B">
        <w:t xml:space="preserve">000 </w:t>
      </w:r>
      <w:r w:rsidR="00F46DE7" w:rsidRPr="00F46DE7">
        <w:rPr>
          <w:i/>
          <w:iCs/>
        </w:rPr>
        <w:t>euro</w:t>
      </w:r>
      <w:r w:rsidR="0047466B">
        <w:t xml:space="preserve"> bija izaicinājums ambiciozām organizācijām galvenokārt Rīgā, taču arī </w:t>
      </w:r>
      <w:r>
        <w:t xml:space="preserve">atsevišķām organizācijām </w:t>
      </w:r>
      <w:r w:rsidR="0047466B">
        <w:t>reģionos, lai pamestu salīdzinoši komfortablo un paredzamo konkursu m</w:t>
      </w:r>
      <w:r w:rsidR="00114C15">
        <w:t>i</w:t>
      </w:r>
      <w:r w:rsidR="0047466B">
        <w:t>kro</w:t>
      </w:r>
      <w:r w:rsidR="00983908">
        <w:t xml:space="preserve"> </w:t>
      </w:r>
      <w:r w:rsidR="0047466B">
        <w:t>projektu līmenī</w:t>
      </w:r>
      <w:r>
        <w:t xml:space="preserve"> un</w:t>
      </w:r>
      <w:r w:rsidR="006411A7">
        <w:t xml:space="preserve"> konkursā</w:t>
      </w:r>
      <w:r>
        <w:t xml:space="preserve"> iesniegtu </w:t>
      </w:r>
      <w:r w:rsidR="006411A7">
        <w:t>makro</w:t>
      </w:r>
      <w:r w:rsidR="00983908">
        <w:t xml:space="preserve"> </w:t>
      </w:r>
      <w:r>
        <w:t>projektu</w:t>
      </w:r>
      <w:r w:rsidR="0047466B">
        <w:t xml:space="preserve">. Lai arī </w:t>
      </w:r>
      <w:r>
        <w:t xml:space="preserve">2020.gadā </w:t>
      </w:r>
      <w:r w:rsidR="0047466B">
        <w:t>makro</w:t>
      </w:r>
      <w:r w:rsidR="00983908">
        <w:t xml:space="preserve"> </w:t>
      </w:r>
      <w:r w:rsidR="0047466B">
        <w:t>projektu atbalstam pieejamā finansējuma apjoms</w:t>
      </w:r>
      <w:r>
        <w:t xml:space="preserve"> kopumā</w:t>
      </w:r>
      <w:r w:rsidR="0047466B">
        <w:t xml:space="preserve"> bija pa</w:t>
      </w:r>
      <w:r w:rsidR="008C37F9">
        <w:t>t</w:t>
      </w:r>
      <w:r w:rsidR="0047466B">
        <w:t xml:space="preserve"> nedaudz pieaudzis, vienam makro</w:t>
      </w:r>
      <w:r w:rsidR="00397B52">
        <w:t xml:space="preserve"> </w:t>
      </w:r>
      <w:r w:rsidR="0047466B">
        <w:t xml:space="preserve">projekta īstenošanai nepieciešamā summa noteica, ka 2020.gadā atbalstīti tika </w:t>
      </w:r>
      <w:r w:rsidR="008C37F9">
        <w:t>24 makro</w:t>
      </w:r>
      <w:r w:rsidR="00983908">
        <w:t xml:space="preserve"> </w:t>
      </w:r>
      <w:r w:rsidR="008C37F9">
        <w:t>projekti jeb par 50% mazāk kā 2019.gadā (49 projekti). Konkursa rezultātā nepietiekama finansējuma dēļ tika noraidīti 52 makro</w:t>
      </w:r>
      <w:r w:rsidR="00397B52">
        <w:t xml:space="preserve"> </w:t>
      </w:r>
      <w:r w:rsidR="008C37F9">
        <w:t>projekti. Neizbēgami jāsecina, lai ar pieejamo valsts budžeta finansējumu Programmai nodrošinātu atbalstu lielākam organizāciju skaitam makro</w:t>
      </w:r>
      <w:r w:rsidR="00397B52">
        <w:t xml:space="preserve"> </w:t>
      </w:r>
      <w:r w:rsidR="008C37F9">
        <w:t xml:space="preserve">projektu līmenī, </w:t>
      </w:r>
      <w:r w:rsidR="008C37F9" w:rsidRPr="00BE360E">
        <w:rPr>
          <w:b/>
          <w:bCs/>
        </w:rPr>
        <w:t>nepieciešams kompromis</w:t>
      </w:r>
      <w:r w:rsidR="00BE360E" w:rsidRPr="00BE360E">
        <w:rPr>
          <w:b/>
          <w:bCs/>
        </w:rPr>
        <w:t>a risinājums vienam makro</w:t>
      </w:r>
      <w:r w:rsidR="00397B52">
        <w:rPr>
          <w:b/>
          <w:bCs/>
        </w:rPr>
        <w:t xml:space="preserve"> </w:t>
      </w:r>
      <w:r w:rsidR="00BE360E" w:rsidRPr="00BE360E">
        <w:rPr>
          <w:b/>
          <w:bCs/>
        </w:rPr>
        <w:t>projektam maksimāli pieejamā finansējuma apmēra samazināšanai</w:t>
      </w:r>
      <w:r w:rsidR="00BE360E">
        <w:t xml:space="preserve">. </w:t>
      </w:r>
      <w:r w:rsidR="008C37F9">
        <w:t xml:space="preserve"> </w:t>
      </w:r>
    </w:p>
    <w:p w14:paraId="32A0704E" w14:textId="77777777" w:rsidR="00B477D7" w:rsidRDefault="00B477D7" w:rsidP="00B477D7">
      <w:pPr>
        <w:spacing w:line="276" w:lineRule="auto"/>
        <w:ind w:firstLine="426"/>
        <w:jc w:val="both"/>
      </w:pPr>
    </w:p>
    <w:p w14:paraId="1D20DC4E" w14:textId="45DC61CB" w:rsidR="00C51B1D" w:rsidRDefault="00C51B1D" w:rsidP="00B477D7">
      <w:pPr>
        <w:spacing w:line="276" w:lineRule="auto"/>
        <w:ind w:firstLine="426"/>
        <w:jc w:val="both"/>
        <w:rPr>
          <w:color w:val="000000" w:themeColor="text1"/>
        </w:rPr>
      </w:pPr>
      <w:r>
        <w:t xml:space="preserve">Noslēdzot 2019.gada Programmu tika konstatēts, </w:t>
      </w:r>
      <w:r w:rsidRPr="004B5161">
        <w:t xml:space="preserve">ka </w:t>
      </w:r>
      <w:r w:rsidRPr="004F3636">
        <w:t>abos 2019.gadā konkursā iekļautajos prioritārajos darbības virzienos (Atbalsts NVO darbības stiprināšanai” un “Atbalsts NVO interešu aizstāvības stiprināšanai”) projektos izvirzītie mērķi, īstenojamās aktivitātes un sasniedzamie rezultāti bieži pārklājas</w:t>
      </w:r>
      <w:r w:rsidRPr="004B5161">
        <w:t xml:space="preserve"> un kā vienīgā formālā robežšķirtne </w:t>
      </w:r>
      <w:r>
        <w:t>bija</w:t>
      </w:r>
      <w:r w:rsidRPr="004B5161">
        <w:t xml:space="preserve"> projektā definētais darbības virziens. Ņemot vērā </w:t>
      </w:r>
      <w:r>
        <w:t xml:space="preserve">2019.gada konkursa pieredzi, 2020.gada konkursā tika paredzēts, ka </w:t>
      </w:r>
      <w:r w:rsidRPr="00900D06">
        <w:t>organizācija iesniedz vienu projekta iesniegumu, kurā var paredzēt vienu vai vairākus darbības virzienus.</w:t>
      </w:r>
      <w:r w:rsidRPr="004B5161">
        <w:t xml:space="preserve"> </w:t>
      </w:r>
      <w:r>
        <w:t xml:space="preserve">Noslēdzot 2020.gada Programmu, jāsecina, ka </w:t>
      </w:r>
      <w:r w:rsidRPr="00900D06">
        <w:rPr>
          <w:b/>
          <w:bCs/>
        </w:rPr>
        <w:t>projektu iesniedzēji pozitīvi novērtējuši iespēju projektā plānot</w:t>
      </w:r>
      <w:r>
        <w:rPr>
          <w:b/>
          <w:bCs/>
        </w:rPr>
        <w:t xml:space="preserve"> </w:t>
      </w:r>
      <w:r w:rsidRPr="00900D06">
        <w:rPr>
          <w:b/>
          <w:bCs/>
        </w:rPr>
        <w:t xml:space="preserve">aktivitātes, neierobežojot </w:t>
      </w:r>
      <w:r>
        <w:rPr>
          <w:b/>
          <w:bCs/>
        </w:rPr>
        <w:t>projektu</w:t>
      </w:r>
      <w:r w:rsidRPr="00900D06">
        <w:rPr>
          <w:b/>
          <w:bCs/>
        </w:rPr>
        <w:t xml:space="preserve"> viena darbības virziena ietvaros.</w:t>
      </w:r>
    </w:p>
    <w:p w14:paraId="665BFF1F" w14:textId="77777777" w:rsidR="00B477D7" w:rsidRDefault="00B477D7" w:rsidP="00B477D7">
      <w:pPr>
        <w:spacing w:line="276" w:lineRule="auto"/>
        <w:ind w:firstLine="426"/>
        <w:jc w:val="both"/>
        <w:rPr>
          <w:color w:val="000000" w:themeColor="text1"/>
        </w:rPr>
      </w:pPr>
    </w:p>
    <w:p w14:paraId="5D3B6B51" w14:textId="36D34EAD" w:rsidR="005254BE" w:rsidRDefault="005254BE" w:rsidP="00B477D7">
      <w:pPr>
        <w:spacing w:line="276" w:lineRule="auto"/>
        <w:ind w:firstLine="426"/>
        <w:jc w:val="both"/>
        <w:rPr>
          <w:color w:val="000000" w:themeColor="text1"/>
        </w:rPr>
      </w:pPr>
      <w:r>
        <w:rPr>
          <w:color w:val="000000" w:themeColor="text1"/>
        </w:rPr>
        <w:t xml:space="preserve">Programmas 2020.gada projektu konkursa norise tika nodrošināta salīdzinājumā ar iepriekšējiem konkursiem īsā laika peiodā: 10.01.2020. tika apstiprināts Konkursa nolikums, 16.01.2020. – izsludināts konkurss, 06.02.2020. – noteikts iesniegšanas termiņš, 17.03.2020. – </w:t>
      </w:r>
      <w:r w:rsidRPr="00337158">
        <w:rPr>
          <w:color w:val="000000" w:themeColor="text1"/>
        </w:rPr>
        <w:t>apstiprināti konkursa rezultāti makro</w:t>
      </w:r>
      <w:r w:rsidR="00983908" w:rsidRPr="00337158">
        <w:rPr>
          <w:color w:val="000000" w:themeColor="text1"/>
        </w:rPr>
        <w:t xml:space="preserve"> </w:t>
      </w:r>
      <w:r w:rsidRPr="00337158">
        <w:rPr>
          <w:color w:val="000000" w:themeColor="text1"/>
        </w:rPr>
        <w:t>projektu un 02.04.20202. – mikro</w:t>
      </w:r>
      <w:r w:rsidR="00983908" w:rsidRPr="00337158">
        <w:rPr>
          <w:color w:val="000000" w:themeColor="text1"/>
        </w:rPr>
        <w:t xml:space="preserve"> </w:t>
      </w:r>
      <w:r w:rsidRPr="00337158">
        <w:rPr>
          <w:color w:val="000000" w:themeColor="text1"/>
        </w:rPr>
        <w:t xml:space="preserve">projektu līmenī.  Tomēr jāsecina, ka </w:t>
      </w:r>
      <w:r w:rsidR="00114C15" w:rsidRPr="00337158">
        <w:rPr>
          <w:b/>
          <w:bCs/>
          <w:color w:val="000000" w:themeColor="text1"/>
        </w:rPr>
        <w:t>l</w:t>
      </w:r>
      <w:r w:rsidRPr="00337158">
        <w:rPr>
          <w:b/>
          <w:bCs/>
          <w:color w:val="000000" w:themeColor="text1"/>
        </w:rPr>
        <w:t>ai nodrošinātu projektu savlaicīgu uzsākšanu, konkursa dokumentācijas sagatavošanas un paša konkursa organizēšanas process būtu jāuzsāk ievērojami ātrāk, negaidot iepriekšējā gada konkursa noslēgumu.</w:t>
      </w:r>
      <w:r w:rsidRPr="00337158">
        <w:rPr>
          <w:color w:val="000000" w:themeColor="text1"/>
        </w:rPr>
        <w:t xml:space="preserve"> </w:t>
      </w:r>
    </w:p>
    <w:p w14:paraId="2670E551" w14:textId="77777777" w:rsidR="00082DFB" w:rsidRDefault="00082DFB" w:rsidP="00114C15">
      <w:pPr>
        <w:spacing w:line="276" w:lineRule="auto"/>
        <w:ind w:firstLine="709"/>
        <w:jc w:val="both"/>
        <w:rPr>
          <w:color w:val="000000" w:themeColor="text1"/>
        </w:rPr>
      </w:pPr>
    </w:p>
    <w:p w14:paraId="5758FF9E" w14:textId="030D1133" w:rsidR="008C37F9" w:rsidRDefault="005254BE" w:rsidP="00B477D7">
      <w:pPr>
        <w:spacing w:line="276" w:lineRule="auto"/>
        <w:ind w:firstLine="426"/>
        <w:jc w:val="both"/>
      </w:pPr>
      <w:r w:rsidRPr="00DC68FF">
        <w:t>Saskaņā ar Konkursa nolikum</w:t>
      </w:r>
      <w:r>
        <w:t>a 4.punktu</w:t>
      </w:r>
      <w:r w:rsidRPr="00DC68FF">
        <w:t xml:space="preserve"> </w:t>
      </w:r>
      <w:r>
        <w:t>makro</w:t>
      </w:r>
      <w:r w:rsidR="00983908">
        <w:t xml:space="preserve"> </w:t>
      </w:r>
      <w:r w:rsidRPr="00DC68FF">
        <w:t>projektu iesniegumi tika vērtēti atbilstoši specifiskajiem vērtēšanas kritērijiem</w:t>
      </w:r>
      <w:r>
        <w:t>, par kuriem makro</w:t>
      </w:r>
      <w:r w:rsidR="00983908">
        <w:t xml:space="preserve"> </w:t>
      </w:r>
      <w:r>
        <w:t xml:space="preserve">projekti varēja saņemt 5 papildu punktus. Ņemot vērā, ka projekts kvalitātes vērtēšanā (6 kritēriji) maksimāli varēja iegūt 35 punktus, iespēja iegūt 5 papildu punktus neatkarīgi no specifisko kritēriju būtības ievērojami kropļo projektu konkurenci kvalitātes vērtēšanas posmā. </w:t>
      </w:r>
      <w:r w:rsidRPr="005254BE">
        <w:rPr>
          <w:b/>
          <w:bCs/>
        </w:rPr>
        <w:t xml:space="preserve">Lai nodrošinātu līdzsvaru starp </w:t>
      </w:r>
      <w:r w:rsidRPr="005254BE">
        <w:rPr>
          <w:b/>
          <w:bCs/>
        </w:rPr>
        <w:lastRenderedPageBreak/>
        <w:t>projekta kvalitāti un atbilstību konkursā papildus izvirzītiem kritērijiem, jānosaka ierobežojums papildus iegūstamo punktu skaitam, piemēram, nepārsniedzot 2 punktus.</w:t>
      </w:r>
      <w:r>
        <w:t xml:space="preserve"> </w:t>
      </w:r>
    </w:p>
    <w:p w14:paraId="65D8B710" w14:textId="77777777" w:rsidR="00B477D7" w:rsidRDefault="00B477D7" w:rsidP="00B477D7">
      <w:pPr>
        <w:spacing w:line="276" w:lineRule="auto"/>
        <w:ind w:firstLine="426"/>
        <w:jc w:val="both"/>
      </w:pPr>
    </w:p>
    <w:p w14:paraId="47553E9B" w14:textId="67C0ADCE" w:rsidR="00C51B1D" w:rsidRDefault="00C51B1D" w:rsidP="00B477D7">
      <w:pPr>
        <w:spacing w:line="276" w:lineRule="auto"/>
        <w:ind w:firstLine="426"/>
        <w:jc w:val="both"/>
      </w:pPr>
      <w:r>
        <w:t xml:space="preserve">Noslēdzot 2019.gada Programmu, tika atzīmēta </w:t>
      </w:r>
      <w:r w:rsidRPr="00FF2F8F">
        <w:t>nepieciešamība</w:t>
      </w:r>
      <w:r w:rsidRPr="00FF2F8F">
        <w:rPr>
          <w:color w:val="000000" w:themeColor="text1"/>
        </w:rPr>
        <w:t xml:space="preserve"> izvērtēt rezerves sarakstā iekļauto projektu īstenošanas lietderību, ja pieejams tikai daļējs finansējums un līdz ar to nepieciešams pārveidot projekta ieceri. 2020.gada konkursā</w:t>
      </w:r>
      <w:r>
        <w:rPr>
          <w:color w:val="000000" w:themeColor="text1"/>
        </w:rPr>
        <w:t xml:space="preserve"> tika izveidots makro</w:t>
      </w:r>
      <w:r w:rsidR="00983908">
        <w:rPr>
          <w:color w:val="000000" w:themeColor="text1"/>
        </w:rPr>
        <w:t xml:space="preserve"> </w:t>
      </w:r>
      <w:r>
        <w:rPr>
          <w:color w:val="000000" w:themeColor="text1"/>
        </w:rPr>
        <w:t>projektu rezerves saraksts, kurā tika iekļauti divi identisku kvalitātes novērtējumu saņēmuši makro</w:t>
      </w:r>
      <w:r w:rsidR="00983908">
        <w:rPr>
          <w:color w:val="000000" w:themeColor="text1"/>
        </w:rPr>
        <w:t xml:space="preserve"> </w:t>
      </w:r>
      <w:r>
        <w:rPr>
          <w:color w:val="000000" w:themeColor="text1"/>
        </w:rPr>
        <w:t>projekti</w:t>
      </w:r>
      <w:r w:rsidRPr="00C51B1D">
        <w:rPr>
          <w:color w:val="000000" w:themeColor="text1"/>
        </w:rPr>
        <w:t>.</w:t>
      </w:r>
      <w:r>
        <w:rPr>
          <w:color w:val="000000" w:themeColor="text1"/>
        </w:rPr>
        <w:t xml:space="preserve"> Nosacījumu izpildes un līgumu slēgšanas posmā atbrīvotais finansējums bija pietiekams, lai katru rezerves sarakstā iekļauto makro</w:t>
      </w:r>
      <w:r w:rsidR="00983908">
        <w:rPr>
          <w:color w:val="000000" w:themeColor="text1"/>
        </w:rPr>
        <w:t xml:space="preserve"> </w:t>
      </w:r>
      <w:r>
        <w:rPr>
          <w:color w:val="000000" w:themeColor="text1"/>
        </w:rPr>
        <w:t>projektu atbalstītu 60% apmērā</w:t>
      </w:r>
      <w:r w:rsidR="00FF2F8F">
        <w:rPr>
          <w:color w:val="000000" w:themeColor="text1"/>
        </w:rPr>
        <w:t xml:space="preserve"> no projektam pieprasītā fin</w:t>
      </w:r>
      <w:r w:rsidR="00114C15">
        <w:rPr>
          <w:color w:val="000000" w:themeColor="text1"/>
        </w:rPr>
        <w:t>an</w:t>
      </w:r>
      <w:r w:rsidR="00FF2F8F">
        <w:rPr>
          <w:color w:val="000000" w:themeColor="text1"/>
        </w:rPr>
        <w:t xml:space="preserve">sējuma summas, kas izrādījās pietiekami, lai īstenotu plānotās aktivitātes un sasniegtu projekta mērķi, proporcionāli faktiski pieejamajam finansējumam samazinot sagaidāmos projekta rezultātus. Ņemot vērā 2020.gada pozitīvo pieredzi un </w:t>
      </w:r>
      <w:r w:rsidR="00FF2F8F" w:rsidRPr="00FF2F8F">
        <w:rPr>
          <w:b/>
          <w:bCs/>
          <w:color w:val="000000" w:themeColor="text1"/>
        </w:rPr>
        <w:t>lai maksimāli efektīvi izlietotu projektu atbalsta pieejamo Programmas finansējumu, projektu rezerves sarakstu veidošana ir mērķtiecīga</w:t>
      </w:r>
      <w:r w:rsidR="00FF2F8F">
        <w:rPr>
          <w:color w:val="000000" w:themeColor="text1"/>
        </w:rPr>
        <w:t xml:space="preserve">. Konkrētos gadījumos tomēr jāapsver risks, ka ietaupītā finansējuma apmērs varētu būt nepietiekams projekta </w:t>
      </w:r>
      <w:r w:rsidR="00063FB7">
        <w:rPr>
          <w:color w:val="000000" w:themeColor="text1"/>
        </w:rPr>
        <w:t>īstenošanai, saglabājot sākotnējo ieceri.</w:t>
      </w:r>
    </w:p>
    <w:p w14:paraId="1863A511" w14:textId="77777777" w:rsidR="00B477D7" w:rsidRDefault="00B477D7" w:rsidP="00B477D7">
      <w:pPr>
        <w:spacing w:line="276" w:lineRule="auto"/>
        <w:ind w:firstLine="426"/>
        <w:jc w:val="both"/>
      </w:pPr>
    </w:p>
    <w:p w14:paraId="5EEEFAA2" w14:textId="64B69439" w:rsidR="00C51B1D" w:rsidRDefault="00082DFB" w:rsidP="00B477D7">
      <w:pPr>
        <w:spacing w:line="276" w:lineRule="auto"/>
        <w:ind w:firstLine="426"/>
        <w:jc w:val="both"/>
      </w:pPr>
      <w:r>
        <w:t>P</w:t>
      </w:r>
      <w:r w:rsidR="008425AF" w:rsidRPr="004B5161">
        <w:t xml:space="preserve">rojektus īstenojošo organizāciju darbības jomas ir ļoti atšķirīgas, projektos iesaistītās mērķa grupas no gada uz gadu un no projekta uz projektu ir dažādas un mainīgas. Minēto iemeslu dēļ </w:t>
      </w:r>
      <w:r w:rsidR="008425AF" w:rsidRPr="0076679F">
        <w:rPr>
          <w:b/>
          <w:bCs/>
        </w:rPr>
        <w:t xml:space="preserve">attiecībā uz īstenotajām aktivitātēm, iesaistīto mērķa grupu vai </w:t>
      </w:r>
      <w:r w:rsidR="00900D06" w:rsidRPr="0076679F">
        <w:rPr>
          <w:b/>
          <w:bCs/>
        </w:rPr>
        <w:t xml:space="preserve">projektos </w:t>
      </w:r>
      <w:r w:rsidR="008425AF" w:rsidRPr="0076679F">
        <w:rPr>
          <w:b/>
          <w:bCs/>
        </w:rPr>
        <w:t>sasniegtajiem rezultātiem programmas kontekstā nevar veikt vispārinājumus un iezīmēt tendences</w:t>
      </w:r>
      <w:r w:rsidR="008425AF" w:rsidRPr="00063FB7">
        <w:t>. Nereti viens projekts var specifiski un būtiski ietekmēt sasniegtos rezultātus, piemēram, projekts (</w:t>
      </w:r>
      <w:r w:rsidR="008425AF" w:rsidRPr="00063FB7">
        <w:rPr>
          <w:i/>
          <w:iCs/>
        </w:rPr>
        <w:t>Nr.</w:t>
      </w:r>
      <w:r w:rsidR="00063FB7" w:rsidRPr="00063FB7">
        <w:rPr>
          <w:i/>
          <w:iCs/>
        </w:rPr>
        <w:t>2020.LV/NVOF/MAC/047/15</w:t>
      </w:r>
      <w:r w:rsidR="008425AF" w:rsidRPr="00063FB7">
        <w:t xml:space="preserve">) ar </w:t>
      </w:r>
      <w:r w:rsidR="00063FB7" w:rsidRPr="00063FB7">
        <w:t>14662</w:t>
      </w:r>
      <w:r w:rsidR="008425AF" w:rsidRPr="00063FB7">
        <w:t xml:space="preserve"> aktīvu </w:t>
      </w:r>
      <w:r w:rsidR="00063FB7" w:rsidRPr="00063FB7">
        <w:t xml:space="preserve">iedzīvotāju </w:t>
      </w:r>
      <w:r w:rsidR="008425AF" w:rsidRPr="00063FB7">
        <w:t>iesaisti projekta aktivitātēs.</w:t>
      </w:r>
    </w:p>
    <w:p w14:paraId="5DB081A7" w14:textId="77777777" w:rsidR="00B477D7" w:rsidRDefault="00B477D7" w:rsidP="00B477D7">
      <w:pPr>
        <w:spacing w:line="276" w:lineRule="auto"/>
        <w:ind w:firstLine="426"/>
        <w:jc w:val="both"/>
      </w:pPr>
    </w:p>
    <w:p w14:paraId="5FC625AA" w14:textId="6A81E23B" w:rsidR="00C51B1D" w:rsidRDefault="00063FB7" w:rsidP="00B477D7">
      <w:pPr>
        <w:spacing w:line="276" w:lineRule="auto"/>
        <w:ind w:firstLine="426"/>
        <w:jc w:val="both"/>
      </w:pPr>
      <w:r>
        <w:t xml:space="preserve">Projektu īstenošanu 2020.gadā neapšaubāmi ietekmējusi </w:t>
      </w:r>
      <w:r w:rsidR="00C51B1D">
        <w:t>ārkārtas situācija un COVID-19 seku ierobežošanai valstī ilgstoši noteiktie pulcēšanās ierobežojumi, taču vienlaikus jāatzīmē projektu īstenotāju spēja piemēroties mainīgajai situācijai, projektos klātienē paredzētās aktivitātes veiksmīgi pārceļot tiešsaistē.</w:t>
      </w:r>
      <w:r>
        <w:t xml:space="preserve"> </w:t>
      </w:r>
      <w:r w:rsidRPr="00517D8A">
        <w:t>Tomēr mikro</w:t>
      </w:r>
      <w:r w:rsidR="00983908" w:rsidRPr="00517D8A">
        <w:t xml:space="preserve"> </w:t>
      </w:r>
      <w:r w:rsidRPr="00517D8A">
        <w:t>projektu līmenī trīs atbalstam virzīti projekti atteicās no līguma slēgšanas, izvērtējot, ka projektā plānotās aktivitātes nav iespējams īstenot attālināti. Ar vienu mikro</w:t>
      </w:r>
      <w:r w:rsidR="00983908" w:rsidRPr="00517D8A">
        <w:t xml:space="preserve"> </w:t>
      </w:r>
      <w:r w:rsidRPr="00517D8A">
        <w:t>projektu īstenotāju tika pārtraukts jau noslēgtais projekta īstenošanas līgums šī paša iemesla dēļ.</w:t>
      </w:r>
      <w:r>
        <w:t xml:space="preserve"> </w:t>
      </w:r>
    </w:p>
    <w:p w14:paraId="0F9BFDC1" w14:textId="77777777" w:rsidR="00517D8A" w:rsidRDefault="00517D8A" w:rsidP="00B477D7">
      <w:pPr>
        <w:spacing w:line="276" w:lineRule="auto"/>
        <w:ind w:firstLine="426"/>
        <w:jc w:val="both"/>
      </w:pPr>
    </w:p>
    <w:p w14:paraId="1AE36C46" w14:textId="6A95CB0F" w:rsidR="004B57DD" w:rsidRDefault="00517D8A" w:rsidP="00B477D7">
      <w:pPr>
        <w:spacing w:line="276" w:lineRule="auto"/>
        <w:ind w:firstLine="426"/>
        <w:jc w:val="both"/>
        <w:rPr>
          <w:bCs/>
        </w:rPr>
      </w:pPr>
      <w:r>
        <w:t xml:space="preserve">Noslēgumā jāpiemin, ka </w:t>
      </w:r>
      <w:r w:rsidR="00B477D7">
        <w:t xml:space="preserve">Programmas </w:t>
      </w:r>
      <w:r w:rsidR="002408E5">
        <w:t xml:space="preserve">piecu gadu </w:t>
      </w:r>
      <w:r w:rsidR="00B477D7">
        <w:t xml:space="preserve">darbības laikā </w:t>
      </w:r>
      <w:r w:rsidR="002408E5">
        <w:t xml:space="preserve">2020.gada septembrī – decembrī pēc Fonda pasūtījuma </w:t>
      </w:r>
      <w:r w:rsidR="002408E5" w:rsidRPr="00734E70">
        <w:t>(iepirkuma id.nr.</w:t>
      </w:r>
      <w:r w:rsidR="002408E5" w:rsidRPr="00734E70">
        <w:rPr>
          <w:color w:val="333333"/>
          <w:shd w:val="clear" w:color="auto" w:fill="FFFFFF"/>
        </w:rPr>
        <w:t xml:space="preserve"> </w:t>
      </w:r>
      <w:r w:rsidR="002408E5" w:rsidRPr="00734E70">
        <w:t>SIF 2020/7)</w:t>
      </w:r>
      <w:r w:rsidR="002408E5">
        <w:t xml:space="preserve"> pirmo reizi tika veikts padziļinātas ekspertīzes pētījums </w:t>
      </w:r>
      <w:r w:rsidR="002408E5" w:rsidRPr="00734E70">
        <w:t>“Valsts budžeta finansētās programmas “NVO fonds” darbības (rezultātu un ieguldījuma) izvērtēšana”</w:t>
      </w:r>
      <w:r>
        <w:t xml:space="preserve">. Uz Programmas </w:t>
      </w:r>
      <w:r>
        <w:rPr>
          <w:bCs/>
        </w:rPr>
        <w:t>n</w:t>
      </w:r>
      <w:r w:rsidRPr="00734E70">
        <w:rPr>
          <w:bCs/>
        </w:rPr>
        <w:t>ovērtējuma ietvaros veiktā</w:t>
      </w:r>
      <w:r>
        <w:rPr>
          <w:bCs/>
        </w:rPr>
        <w:t>s</w:t>
      </w:r>
      <w:r w:rsidRPr="00734E70">
        <w:rPr>
          <w:bCs/>
        </w:rPr>
        <w:t xml:space="preserve"> analīze</w:t>
      </w:r>
      <w:r>
        <w:rPr>
          <w:bCs/>
        </w:rPr>
        <w:t>s pamata pētījumā tika secināts</w:t>
      </w:r>
      <w:r w:rsidRPr="00734E70">
        <w:rPr>
          <w:bCs/>
        </w:rPr>
        <w:t>, ka NVO fonds tā mērķu un ieguldījumu kontekstā ir unikāls Latvijas mērogā. Fondam ir pieaugoša loma Latvijas nevalstiskā sektora attīstībā, tas raksturojams kā mērķtiecīgs atbalsts NVO kapacitātes stiprināšanai.</w:t>
      </w:r>
      <w:r>
        <w:rPr>
          <w:bCs/>
        </w:rPr>
        <w:t xml:space="preserve"> </w:t>
      </w:r>
      <w:r w:rsidR="004B57DD" w:rsidRPr="00734E70">
        <w:rPr>
          <w:bCs/>
        </w:rPr>
        <w:t xml:space="preserve">Programmas ietvaros īstenotie projekti ar katru gadu kļūst arvien vairāk vērsti uz tiešu ietekmi uz pilsonisko līdzdalību, iekļaujot iedzīvotājus aktivitātēs vai īstenojot aktivitātes, kas netieši veicina iedzīvotāju līdzdalību. Būtiski, ka projekti kļūst iesaistošāki, praktiskāki. Ar katru gadu </w:t>
      </w:r>
      <w:r w:rsidR="004B57DD" w:rsidRPr="00734E70">
        <w:rPr>
          <w:bCs/>
        </w:rPr>
        <w:lastRenderedPageBreak/>
        <w:t>palielinās projektu skaits, kas nodrošina praktisku iedzīvotāju iesaisti – caur iedzīvotāju līdzdalības aktivizēšanu NVO fondam ir tieša ietekme uz pilsoniskās sabiedrības veicināšanu</w:t>
      </w:r>
    </w:p>
    <w:p w14:paraId="7C63D642" w14:textId="77777777" w:rsidR="00C51B1D" w:rsidRPr="004B5161" w:rsidRDefault="00C51B1D" w:rsidP="00750CDE">
      <w:pPr>
        <w:spacing w:line="276" w:lineRule="auto"/>
        <w:ind w:firstLine="709"/>
        <w:jc w:val="both"/>
      </w:pPr>
    </w:p>
    <w:p w14:paraId="5E06C768" w14:textId="77777777" w:rsidR="00504116" w:rsidRPr="004B5161" w:rsidRDefault="00504116" w:rsidP="00750CDE">
      <w:pPr>
        <w:spacing w:line="276" w:lineRule="auto"/>
        <w:jc w:val="both"/>
      </w:pPr>
    </w:p>
    <w:p w14:paraId="7BE523C6" w14:textId="77777777" w:rsidR="00504116" w:rsidRPr="004B5161" w:rsidRDefault="00504116" w:rsidP="00750CDE">
      <w:pPr>
        <w:spacing w:line="276" w:lineRule="auto"/>
        <w:ind w:firstLine="426"/>
        <w:jc w:val="both"/>
        <w:rPr>
          <w:color w:val="000000" w:themeColor="text1"/>
        </w:rPr>
      </w:pPr>
    </w:p>
    <w:p w14:paraId="74B3654B" w14:textId="77777777" w:rsidR="0055491C" w:rsidRPr="004B5161" w:rsidRDefault="0055491C" w:rsidP="00750CDE">
      <w:pPr>
        <w:spacing w:line="276" w:lineRule="auto"/>
        <w:rPr>
          <w:rFonts w:eastAsia="Calibri"/>
          <w:sz w:val="22"/>
          <w:szCs w:val="22"/>
          <w:lang w:eastAsia="en-US"/>
        </w:rPr>
      </w:pPr>
      <w:r w:rsidRPr="004B5161">
        <w:br w:type="page"/>
      </w:r>
    </w:p>
    <w:p w14:paraId="4CF751EA" w14:textId="05825995" w:rsidR="004504B3" w:rsidRPr="00F61322" w:rsidRDefault="004504B3" w:rsidP="00750CDE">
      <w:pPr>
        <w:pStyle w:val="ListParagraph"/>
        <w:jc w:val="right"/>
        <w:rPr>
          <w:rFonts w:ascii="Times New Roman" w:hAnsi="Times New Roman"/>
          <w:sz w:val="24"/>
          <w:szCs w:val="24"/>
        </w:rPr>
      </w:pPr>
      <w:r w:rsidRPr="00F61322">
        <w:rPr>
          <w:rFonts w:ascii="Times New Roman" w:hAnsi="Times New Roman"/>
          <w:sz w:val="24"/>
          <w:szCs w:val="24"/>
        </w:rPr>
        <w:lastRenderedPageBreak/>
        <w:t>1.pielikums</w:t>
      </w:r>
    </w:p>
    <w:p w14:paraId="470E687B" w14:textId="00981851" w:rsidR="004504B3" w:rsidRPr="00BF4C02" w:rsidRDefault="004504B3" w:rsidP="00B477D7">
      <w:pPr>
        <w:pStyle w:val="ListParagraph"/>
        <w:spacing w:after="0" w:line="240" w:lineRule="auto"/>
        <w:ind w:left="0"/>
        <w:jc w:val="center"/>
        <w:rPr>
          <w:rFonts w:ascii="Times New Roman" w:hAnsi="Times New Roman"/>
          <w:b/>
          <w:sz w:val="28"/>
          <w:szCs w:val="28"/>
        </w:rPr>
      </w:pPr>
      <w:r w:rsidRPr="00BF4C02">
        <w:rPr>
          <w:rFonts w:ascii="Times New Roman" w:hAnsi="Times New Roman"/>
          <w:b/>
          <w:sz w:val="28"/>
          <w:szCs w:val="28"/>
        </w:rPr>
        <w:t xml:space="preserve">Projektu iesniegumu kvalitātes </w:t>
      </w:r>
      <w:r w:rsidR="00F61322" w:rsidRPr="00BF4C02">
        <w:rPr>
          <w:rFonts w:ascii="Times New Roman" w:hAnsi="Times New Roman"/>
          <w:b/>
          <w:sz w:val="28"/>
          <w:szCs w:val="28"/>
        </w:rPr>
        <w:t xml:space="preserve">un specifiskie </w:t>
      </w:r>
      <w:r w:rsidRPr="00BF4C02">
        <w:rPr>
          <w:rFonts w:ascii="Times New Roman" w:hAnsi="Times New Roman"/>
          <w:b/>
          <w:sz w:val="28"/>
          <w:szCs w:val="28"/>
        </w:rPr>
        <w:t>vērtēšanas kritēriji</w:t>
      </w:r>
    </w:p>
    <w:p w14:paraId="1BF570EA" w14:textId="77777777" w:rsidR="00F61322" w:rsidRPr="00B83186" w:rsidRDefault="00F61322" w:rsidP="00F61322">
      <w:pPr>
        <w:pStyle w:val="Text1"/>
        <w:spacing w:after="0"/>
        <w:ind w:left="0"/>
        <w:rPr>
          <w:szCs w:val="24"/>
          <w:lang w:val="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663"/>
        <w:gridCol w:w="1842"/>
      </w:tblGrid>
      <w:tr w:rsidR="00F61322" w:rsidRPr="00B83186" w14:paraId="0B998D89" w14:textId="77777777" w:rsidTr="000E5243">
        <w:tc>
          <w:tcPr>
            <w:tcW w:w="675" w:type="dxa"/>
            <w:tcBorders>
              <w:bottom w:val="single" w:sz="4" w:space="0" w:color="auto"/>
            </w:tcBorders>
            <w:shd w:val="clear" w:color="auto" w:fill="D9D9D9" w:themeFill="background1" w:themeFillShade="D9"/>
            <w:vAlign w:val="center"/>
          </w:tcPr>
          <w:p w14:paraId="498D4D0C" w14:textId="77777777" w:rsidR="00F61322" w:rsidRPr="00B83186" w:rsidRDefault="00F61322" w:rsidP="000E5243">
            <w:pPr>
              <w:jc w:val="center"/>
              <w:rPr>
                <w:b/>
              </w:rPr>
            </w:pPr>
            <w:r w:rsidRPr="00B83186">
              <w:rPr>
                <w:b/>
              </w:rPr>
              <w:t>Nr.</w:t>
            </w:r>
          </w:p>
        </w:tc>
        <w:tc>
          <w:tcPr>
            <w:tcW w:w="6663" w:type="dxa"/>
            <w:tcBorders>
              <w:bottom w:val="single" w:sz="4" w:space="0" w:color="auto"/>
            </w:tcBorders>
            <w:shd w:val="clear" w:color="auto" w:fill="D9D9D9" w:themeFill="background1" w:themeFillShade="D9"/>
            <w:vAlign w:val="center"/>
          </w:tcPr>
          <w:p w14:paraId="4CD1929C" w14:textId="77777777" w:rsidR="00F61322" w:rsidRPr="00B83186" w:rsidRDefault="00F61322" w:rsidP="000E5243">
            <w:pPr>
              <w:jc w:val="center"/>
              <w:rPr>
                <w:b/>
              </w:rPr>
            </w:pPr>
            <w:r w:rsidRPr="00B83186">
              <w:rPr>
                <w:b/>
              </w:rPr>
              <w:t>Kritērijs</w:t>
            </w:r>
          </w:p>
        </w:tc>
        <w:tc>
          <w:tcPr>
            <w:tcW w:w="1842" w:type="dxa"/>
            <w:tcBorders>
              <w:bottom w:val="single" w:sz="4" w:space="0" w:color="auto"/>
            </w:tcBorders>
            <w:shd w:val="clear" w:color="auto" w:fill="D9D9D9" w:themeFill="background1" w:themeFillShade="D9"/>
            <w:vAlign w:val="center"/>
          </w:tcPr>
          <w:p w14:paraId="1EF24EEE" w14:textId="77777777" w:rsidR="00F61322" w:rsidRPr="00B83186" w:rsidRDefault="00F61322" w:rsidP="000E5243">
            <w:pPr>
              <w:jc w:val="center"/>
              <w:rPr>
                <w:b/>
              </w:rPr>
            </w:pPr>
            <w:r w:rsidRPr="00B83186">
              <w:rPr>
                <w:b/>
              </w:rPr>
              <w:t>Maksimālais punktu skaits</w:t>
            </w:r>
          </w:p>
        </w:tc>
      </w:tr>
      <w:tr w:rsidR="00F61322" w:rsidRPr="007279BC" w14:paraId="24F71D77" w14:textId="77777777" w:rsidTr="00F61322">
        <w:tc>
          <w:tcPr>
            <w:tcW w:w="675" w:type="dxa"/>
          </w:tcPr>
          <w:p w14:paraId="1CD77659" w14:textId="77777777" w:rsidR="00F61322" w:rsidRPr="00B83186" w:rsidRDefault="00F61322" w:rsidP="00F61322">
            <w:r w:rsidRPr="00B83186">
              <w:t>2.1.</w:t>
            </w:r>
          </w:p>
        </w:tc>
        <w:tc>
          <w:tcPr>
            <w:tcW w:w="6663" w:type="dxa"/>
          </w:tcPr>
          <w:p w14:paraId="10E3E2F1" w14:textId="77777777" w:rsidR="00F61322" w:rsidRPr="00B83186" w:rsidRDefault="00F61322" w:rsidP="00F61322">
            <w:pPr>
              <w:jc w:val="both"/>
            </w:pPr>
            <w:r w:rsidRPr="00B83186">
              <w:t>Projek</w:t>
            </w:r>
            <w:r>
              <w:t xml:space="preserve">ta nepieciešamības pamatojums, sabiedrības vai mērķa grupas </w:t>
            </w:r>
            <w:r w:rsidRPr="00B83186">
              <w:t xml:space="preserve">vajadzību un problēmu </w:t>
            </w:r>
            <w:r>
              <w:t>izvērtējums, t.sk. P</w:t>
            </w:r>
            <w:r w:rsidRPr="00B83186">
              <w:t xml:space="preserve">rojekta </w:t>
            </w:r>
            <w:r>
              <w:t xml:space="preserve">aktualitāte un </w:t>
            </w:r>
            <w:r w:rsidRPr="00B83186">
              <w:t>nozīmīgums programmas mērķa un plānoto rezultātu sasniegšanā</w:t>
            </w:r>
          </w:p>
        </w:tc>
        <w:tc>
          <w:tcPr>
            <w:tcW w:w="1842" w:type="dxa"/>
          </w:tcPr>
          <w:p w14:paraId="1185EA48" w14:textId="77777777" w:rsidR="00F61322" w:rsidRPr="00B83186" w:rsidRDefault="00F61322" w:rsidP="00F61322">
            <w:pPr>
              <w:jc w:val="center"/>
            </w:pPr>
            <w:r>
              <w:t>5</w:t>
            </w:r>
          </w:p>
        </w:tc>
      </w:tr>
      <w:tr w:rsidR="00F61322" w:rsidRPr="007279BC" w14:paraId="5156DCC0" w14:textId="77777777" w:rsidTr="00F61322">
        <w:tc>
          <w:tcPr>
            <w:tcW w:w="675" w:type="dxa"/>
          </w:tcPr>
          <w:p w14:paraId="373228B6" w14:textId="77777777" w:rsidR="00F61322" w:rsidRPr="00B83186" w:rsidRDefault="00F61322" w:rsidP="00F61322">
            <w:r w:rsidRPr="00B83186">
              <w:t>2.</w:t>
            </w:r>
            <w:r>
              <w:t>2</w:t>
            </w:r>
            <w:r w:rsidRPr="00B83186">
              <w:t>.</w:t>
            </w:r>
          </w:p>
        </w:tc>
        <w:tc>
          <w:tcPr>
            <w:tcW w:w="6663" w:type="dxa"/>
          </w:tcPr>
          <w:p w14:paraId="1A5096BA" w14:textId="77777777" w:rsidR="00F61322" w:rsidRPr="00B83186" w:rsidRDefault="00F61322" w:rsidP="00F61322">
            <w:pPr>
              <w:jc w:val="both"/>
            </w:pPr>
            <w:r>
              <w:t>Piedāvātā risinājuma (aktivitāšu kopuma) atbilstība definētajai problēmai vai vajadzībai</w:t>
            </w:r>
          </w:p>
        </w:tc>
        <w:tc>
          <w:tcPr>
            <w:tcW w:w="1842" w:type="dxa"/>
          </w:tcPr>
          <w:p w14:paraId="20B3116C" w14:textId="77777777" w:rsidR="00F61322" w:rsidRPr="00B83186" w:rsidRDefault="00F61322" w:rsidP="00F61322">
            <w:pPr>
              <w:jc w:val="center"/>
            </w:pPr>
            <w:r>
              <w:t>5x2</w:t>
            </w:r>
          </w:p>
        </w:tc>
      </w:tr>
      <w:tr w:rsidR="00F61322" w:rsidRPr="007279BC" w14:paraId="3431A802" w14:textId="77777777" w:rsidTr="00F61322">
        <w:tc>
          <w:tcPr>
            <w:tcW w:w="675" w:type="dxa"/>
          </w:tcPr>
          <w:p w14:paraId="0C5F81DA" w14:textId="77777777" w:rsidR="00F61322" w:rsidRPr="00B83186" w:rsidRDefault="00F61322" w:rsidP="00F61322">
            <w:r w:rsidRPr="00B83186">
              <w:t>2.3.</w:t>
            </w:r>
          </w:p>
        </w:tc>
        <w:tc>
          <w:tcPr>
            <w:tcW w:w="6663" w:type="dxa"/>
          </w:tcPr>
          <w:p w14:paraId="47054257" w14:textId="77777777" w:rsidR="00F61322" w:rsidRPr="00B83186" w:rsidRDefault="00F61322" w:rsidP="00F61322">
            <w:pPr>
              <w:jc w:val="both"/>
            </w:pPr>
            <w:r w:rsidRPr="00B83186">
              <w:t xml:space="preserve">Projekta aktivitāšu </w:t>
            </w:r>
            <w:r>
              <w:t>loģika un atbilstība definēto problēmu un vajadzību risināšanai</w:t>
            </w:r>
          </w:p>
        </w:tc>
        <w:tc>
          <w:tcPr>
            <w:tcW w:w="1842" w:type="dxa"/>
          </w:tcPr>
          <w:p w14:paraId="2FCEDBA6" w14:textId="77777777" w:rsidR="00F61322" w:rsidRPr="00B83186" w:rsidRDefault="00F61322" w:rsidP="00F61322">
            <w:pPr>
              <w:jc w:val="center"/>
            </w:pPr>
            <w:r>
              <w:t>6</w:t>
            </w:r>
          </w:p>
        </w:tc>
      </w:tr>
      <w:tr w:rsidR="00F61322" w:rsidRPr="007279BC" w14:paraId="7C0CB97E" w14:textId="77777777" w:rsidTr="00F61322">
        <w:tc>
          <w:tcPr>
            <w:tcW w:w="675" w:type="dxa"/>
          </w:tcPr>
          <w:p w14:paraId="700719F5" w14:textId="77777777" w:rsidR="00F61322" w:rsidRPr="00B83186" w:rsidRDefault="00F61322" w:rsidP="00F61322">
            <w:r w:rsidRPr="00B83186">
              <w:t>2.</w:t>
            </w:r>
            <w:r>
              <w:t>4</w:t>
            </w:r>
            <w:r w:rsidRPr="00B83186">
              <w:t>.</w:t>
            </w:r>
          </w:p>
        </w:tc>
        <w:tc>
          <w:tcPr>
            <w:tcW w:w="6663" w:type="dxa"/>
          </w:tcPr>
          <w:p w14:paraId="5B7BC5E9" w14:textId="77777777" w:rsidR="00F61322" w:rsidRPr="00B83186" w:rsidRDefault="00F61322" w:rsidP="00F61322">
            <w:pPr>
              <w:jc w:val="both"/>
            </w:pPr>
            <w:r>
              <w:t>Projekta rezultātu atbilstība aktivitātēm un to ietekme uz projekta un programmas mērķiem</w:t>
            </w:r>
          </w:p>
        </w:tc>
        <w:tc>
          <w:tcPr>
            <w:tcW w:w="1842" w:type="dxa"/>
          </w:tcPr>
          <w:p w14:paraId="366469DD" w14:textId="77777777" w:rsidR="00F61322" w:rsidRPr="00B83186" w:rsidRDefault="00F61322" w:rsidP="00F61322">
            <w:pPr>
              <w:jc w:val="center"/>
            </w:pPr>
            <w:r>
              <w:t>5</w:t>
            </w:r>
          </w:p>
        </w:tc>
      </w:tr>
      <w:tr w:rsidR="00F61322" w:rsidRPr="007279BC" w14:paraId="2139EF68" w14:textId="77777777" w:rsidTr="00F61322">
        <w:tc>
          <w:tcPr>
            <w:tcW w:w="675" w:type="dxa"/>
          </w:tcPr>
          <w:p w14:paraId="0F34FE2E" w14:textId="77777777" w:rsidR="00F61322" w:rsidRPr="00B83186" w:rsidRDefault="00F61322" w:rsidP="00F61322">
            <w:r>
              <w:t>2.5</w:t>
            </w:r>
            <w:r w:rsidRPr="00B83186">
              <w:t>.</w:t>
            </w:r>
          </w:p>
        </w:tc>
        <w:tc>
          <w:tcPr>
            <w:tcW w:w="6663" w:type="dxa"/>
          </w:tcPr>
          <w:p w14:paraId="7F07D14C" w14:textId="77777777" w:rsidR="00F61322" w:rsidRPr="00B83186" w:rsidRDefault="00F61322" w:rsidP="00F61322">
            <w:pPr>
              <w:jc w:val="both"/>
            </w:pPr>
            <w:r>
              <w:t>Projekta personāla atbilstība tam izvirzīto uzdevumu veikšanai</w:t>
            </w:r>
          </w:p>
        </w:tc>
        <w:tc>
          <w:tcPr>
            <w:tcW w:w="1842" w:type="dxa"/>
          </w:tcPr>
          <w:p w14:paraId="69F53F5A" w14:textId="77777777" w:rsidR="00F61322" w:rsidRPr="00B83186" w:rsidRDefault="00F61322" w:rsidP="00F61322">
            <w:pPr>
              <w:jc w:val="center"/>
            </w:pPr>
            <w:r>
              <w:t>4</w:t>
            </w:r>
          </w:p>
        </w:tc>
      </w:tr>
      <w:tr w:rsidR="00F61322" w:rsidRPr="007279BC" w14:paraId="1F03FDE0" w14:textId="77777777" w:rsidTr="00F61322">
        <w:tc>
          <w:tcPr>
            <w:tcW w:w="675" w:type="dxa"/>
          </w:tcPr>
          <w:p w14:paraId="46A22433" w14:textId="77777777" w:rsidR="00F61322" w:rsidRPr="00B83186" w:rsidRDefault="00F61322" w:rsidP="00F61322">
            <w:r w:rsidRPr="00B83186">
              <w:t>2.6.</w:t>
            </w:r>
          </w:p>
        </w:tc>
        <w:tc>
          <w:tcPr>
            <w:tcW w:w="6663" w:type="dxa"/>
          </w:tcPr>
          <w:p w14:paraId="55539F71" w14:textId="77777777" w:rsidR="00F61322" w:rsidRPr="00B83186" w:rsidRDefault="00F61322" w:rsidP="00F61322">
            <w:pPr>
              <w:jc w:val="both"/>
            </w:pPr>
            <w:r>
              <w:t>Plānoto izmaksu samērīgums un atbilstība plānotajām aktivitātēm un rezultātiem</w:t>
            </w:r>
          </w:p>
        </w:tc>
        <w:tc>
          <w:tcPr>
            <w:tcW w:w="1842" w:type="dxa"/>
          </w:tcPr>
          <w:p w14:paraId="04188B38" w14:textId="77777777" w:rsidR="00F61322" w:rsidRPr="00B83186" w:rsidRDefault="00F61322" w:rsidP="00F61322">
            <w:pPr>
              <w:jc w:val="center"/>
            </w:pPr>
            <w:r>
              <w:t>5</w:t>
            </w:r>
          </w:p>
        </w:tc>
      </w:tr>
      <w:tr w:rsidR="00F61322" w:rsidRPr="00B83186" w14:paraId="0DA0EFF1" w14:textId="77777777" w:rsidTr="00F61322">
        <w:tc>
          <w:tcPr>
            <w:tcW w:w="7338" w:type="dxa"/>
            <w:gridSpan w:val="2"/>
          </w:tcPr>
          <w:p w14:paraId="772F453A" w14:textId="77777777" w:rsidR="00F61322" w:rsidRPr="00B83186" w:rsidRDefault="00F61322" w:rsidP="00F61322">
            <w:pPr>
              <w:jc w:val="right"/>
              <w:rPr>
                <w:b/>
              </w:rPr>
            </w:pPr>
            <w:r w:rsidRPr="00B83186">
              <w:rPr>
                <w:b/>
              </w:rPr>
              <w:t>Kopā</w:t>
            </w:r>
          </w:p>
        </w:tc>
        <w:tc>
          <w:tcPr>
            <w:tcW w:w="1842" w:type="dxa"/>
          </w:tcPr>
          <w:p w14:paraId="6B7FAD84" w14:textId="77777777" w:rsidR="00F61322" w:rsidRPr="00B83186" w:rsidRDefault="00F61322" w:rsidP="00F61322">
            <w:pPr>
              <w:jc w:val="center"/>
              <w:rPr>
                <w:b/>
              </w:rPr>
            </w:pPr>
            <w:r>
              <w:rPr>
                <w:b/>
              </w:rPr>
              <w:t>35</w:t>
            </w:r>
          </w:p>
        </w:tc>
      </w:tr>
    </w:tbl>
    <w:p w14:paraId="7221A273" w14:textId="77777777" w:rsidR="00F61322" w:rsidRPr="00B83186" w:rsidRDefault="00F61322" w:rsidP="00F61322">
      <w:pPr>
        <w:spacing w:line="288" w:lineRule="auto"/>
        <w:jc w:val="both"/>
        <w:rPr>
          <w:rFonts w:cs="Arial"/>
        </w:rPr>
      </w:pPr>
    </w:p>
    <w:p w14:paraId="0F6214EF" w14:textId="77777777" w:rsidR="00F61322" w:rsidRPr="00B83186" w:rsidRDefault="00F61322" w:rsidP="00F61322">
      <w:pPr>
        <w:spacing w:line="288" w:lineRule="auto"/>
        <w:jc w:val="both"/>
        <w:rPr>
          <w:rFonts w:cs="Arial"/>
        </w:rPr>
      </w:pPr>
      <w:r w:rsidRPr="00B83186">
        <w:rPr>
          <w:rFonts w:cs="Arial"/>
        </w:rPr>
        <w:t xml:space="preserve">Minimāli nepieciešamais vidējais punktu skaits kvalitātes vērtēšanas kritērijos: </w:t>
      </w:r>
    </w:p>
    <w:p w14:paraId="40C9D1BE" w14:textId="77777777" w:rsidR="00F61322" w:rsidRPr="00B83186" w:rsidRDefault="00F61322" w:rsidP="00F61322">
      <w:pPr>
        <w:spacing w:line="288" w:lineRule="auto"/>
        <w:jc w:val="both"/>
        <w:rPr>
          <w:rFonts w:cs="Arial"/>
        </w:rPr>
      </w:pPr>
    </w:p>
    <w:tbl>
      <w:tblPr>
        <w:tblStyle w:val="TableGrid"/>
        <w:tblW w:w="0" w:type="auto"/>
        <w:tblInd w:w="2235" w:type="dxa"/>
        <w:tblLook w:val="04A0" w:firstRow="1" w:lastRow="0" w:firstColumn="1" w:lastColumn="0" w:noHBand="0" w:noVBand="1"/>
      </w:tblPr>
      <w:tblGrid>
        <w:gridCol w:w="1275"/>
        <w:gridCol w:w="2552"/>
      </w:tblGrid>
      <w:tr w:rsidR="00F61322" w:rsidRPr="00E44C93" w14:paraId="11A0C6A8" w14:textId="77777777" w:rsidTr="000E5243">
        <w:trPr>
          <w:trHeight w:val="429"/>
        </w:trPr>
        <w:tc>
          <w:tcPr>
            <w:tcW w:w="1275" w:type="dxa"/>
            <w:shd w:val="clear" w:color="auto" w:fill="D9D9D9" w:themeFill="background1" w:themeFillShade="D9"/>
            <w:vAlign w:val="center"/>
          </w:tcPr>
          <w:p w14:paraId="1980335A" w14:textId="77777777" w:rsidR="00F61322" w:rsidRPr="00E44C93" w:rsidRDefault="00F61322" w:rsidP="000E5243">
            <w:pPr>
              <w:spacing w:line="288" w:lineRule="auto"/>
              <w:jc w:val="center"/>
              <w:rPr>
                <w:rFonts w:cs="Arial"/>
                <w:b/>
              </w:rPr>
            </w:pPr>
            <w:r w:rsidRPr="00E44C93">
              <w:rPr>
                <w:rFonts w:cs="Arial"/>
                <w:b/>
              </w:rPr>
              <w:t>Kritērijs</w:t>
            </w:r>
          </w:p>
        </w:tc>
        <w:tc>
          <w:tcPr>
            <w:tcW w:w="2552" w:type="dxa"/>
            <w:shd w:val="clear" w:color="auto" w:fill="D9D9D9" w:themeFill="background1" w:themeFillShade="D9"/>
            <w:vAlign w:val="center"/>
          </w:tcPr>
          <w:p w14:paraId="663EC88D" w14:textId="77777777" w:rsidR="00F61322" w:rsidRPr="00E44C93" w:rsidRDefault="00F61322" w:rsidP="000E5243">
            <w:pPr>
              <w:spacing w:line="288" w:lineRule="auto"/>
              <w:jc w:val="center"/>
              <w:rPr>
                <w:rFonts w:cs="Arial"/>
                <w:b/>
              </w:rPr>
            </w:pPr>
            <w:r w:rsidRPr="00E44C93">
              <w:rPr>
                <w:rFonts w:cs="Arial"/>
                <w:b/>
              </w:rPr>
              <w:t>Punktu skaits</w:t>
            </w:r>
          </w:p>
        </w:tc>
      </w:tr>
      <w:tr w:rsidR="00F61322" w:rsidRPr="00E44C93" w14:paraId="727DBB39" w14:textId="77777777" w:rsidTr="00F61322">
        <w:tc>
          <w:tcPr>
            <w:tcW w:w="1275" w:type="dxa"/>
          </w:tcPr>
          <w:p w14:paraId="5FF1D10E" w14:textId="77777777" w:rsidR="00F61322" w:rsidRPr="00E44C93" w:rsidRDefault="00F61322" w:rsidP="00F61322">
            <w:pPr>
              <w:spacing w:line="288" w:lineRule="auto"/>
              <w:jc w:val="center"/>
              <w:rPr>
                <w:rFonts w:cs="Arial"/>
              </w:rPr>
            </w:pPr>
            <w:r w:rsidRPr="00E44C93">
              <w:rPr>
                <w:rFonts w:cs="Arial"/>
              </w:rPr>
              <w:t>2.1.</w:t>
            </w:r>
          </w:p>
        </w:tc>
        <w:tc>
          <w:tcPr>
            <w:tcW w:w="2552" w:type="dxa"/>
          </w:tcPr>
          <w:p w14:paraId="5AEDDE80" w14:textId="77777777" w:rsidR="00F61322" w:rsidRPr="00E44C93" w:rsidDel="00317219" w:rsidRDefault="00F61322" w:rsidP="00F61322">
            <w:pPr>
              <w:spacing w:line="288" w:lineRule="auto"/>
              <w:jc w:val="center"/>
              <w:rPr>
                <w:rFonts w:cs="Arial"/>
              </w:rPr>
            </w:pPr>
            <w:r w:rsidRPr="00E44C93">
              <w:rPr>
                <w:rFonts w:cs="Arial"/>
              </w:rPr>
              <w:t>3</w:t>
            </w:r>
          </w:p>
        </w:tc>
      </w:tr>
      <w:tr w:rsidR="00F61322" w:rsidRPr="00E44C93" w14:paraId="3FD63DEB" w14:textId="77777777" w:rsidTr="00F61322">
        <w:tc>
          <w:tcPr>
            <w:tcW w:w="1275" w:type="dxa"/>
            <w:shd w:val="clear" w:color="auto" w:fill="auto"/>
          </w:tcPr>
          <w:p w14:paraId="5C847B08" w14:textId="77777777" w:rsidR="00F61322" w:rsidRPr="00E44C93" w:rsidRDefault="00F61322" w:rsidP="00F61322">
            <w:pPr>
              <w:spacing w:line="288" w:lineRule="auto"/>
              <w:jc w:val="center"/>
              <w:rPr>
                <w:rFonts w:cs="Arial"/>
              </w:rPr>
            </w:pPr>
            <w:r w:rsidRPr="00E44C93">
              <w:rPr>
                <w:rFonts w:cs="Arial"/>
              </w:rPr>
              <w:t>2.2.</w:t>
            </w:r>
          </w:p>
        </w:tc>
        <w:tc>
          <w:tcPr>
            <w:tcW w:w="2552" w:type="dxa"/>
            <w:shd w:val="clear" w:color="auto" w:fill="auto"/>
          </w:tcPr>
          <w:p w14:paraId="6170CF86" w14:textId="77777777" w:rsidR="00F61322" w:rsidRPr="00E44C93" w:rsidRDefault="00F61322" w:rsidP="00F61322">
            <w:pPr>
              <w:spacing w:line="288" w:lineRule="auto"/>
              <w:jc w:val="center"/>
              <w:rPr>
                <w:rFonts w:cs="Arial"/>
              </w:rPr>
            </w:pPr>
            <w:r w:rsidRPr="00E44C93">
              <w:rPr>
                <w:rFonts w:cs="Arial"/>
              </w:rPr>
              <w:t>6</w:t>
            </w:r>
          </w:p>
        </w:tc>
      </w:tr>
      <w:tr w:rsidR="00F61322" w:rsidRPr="00E44C93" w14:paraId="1E25880C" w14:textId="77777777" w:rsidTr="00F61322">
        <w:tc>
          <w:tcPr>
            <w:tcW w:w="1275" w:type="dxa"/>
            <w:shd w:val="clear" w:color="auto" w:fill="auto"/>
          </w:tcPr>
          <w:p w14:paraId="19122BFA" w14:textId="77777777" w:rsidR="00F61322" w:rsidRPr="00E44C93" w:rsidRDefault="00F61322" w:rsidP="00F61322">
            <w:pPr>
              <w:spacing w:line="288" w:lineRule="auto"/>
              <w:jc w:val="center"/>
              <w:rPr>
                <w:rFonts w:cs="Arial"/>
              </w:rPr>
            </w:pPr>
            <w:r w:rsidRPr="00E44C93">
              <w:rPr>
                <w:rFonts w:cs="Arial"/>
              </w:rPr>
              <w:t>2.4.</w:t>
            </w:r>
          </w:p>
        </w:tc>
        <w:tc>
          <w:tcPr>
            <w:tcW w:w="2552" w:type="dxa"/>
            <w:shd w:val="clear" w:color="auto" w:fill="auto"/>
          </w:tcPr>
          <w:p w14:paraId="692DD3DC" w14:textId="77777777" w:rsidR="00F61322" w:rsidRPr="00E44C93" w:rsidRDefault="00F61322" w:rsidP="00F61322">
            <w:pPr>
              <w:spacing w:line="288" w:lineRule="auto"/>
              <w:jc w:val="center"/>
              <w:rPr>
                <w:rFonts w:cs="Arial"/>
              </w:rPr>
            </w:pPr>
            <w:r w:rsidRPr="00E44C93">
              <w:rPr>
                <w:rFonts w:cs="Arial"/>
              </w:rPr>
              <w:t>3</w:t>
            </w:r>
          </w:p>
        </w:tc>
      </w:tr>
      <w:tr w:rsidR="00F61322" w:rsidRPr="00E44C93" w14:paraId="00C9D8C7" w14:textId="77777777" w:rsidTr="00F61322">
        <w:tc>
          <w:tcPr>
            <w:tcW w:w="1275" w:type="dxa"/>
            <w:shd w:val="clear" w:color="auto" w:fill="auto"/>
          </w:tcPr>
          <w:p w14:paraId="20E10822" w14:textId="77777777" w:rsidR="00F61322" w:rsidRPr="00E44C93" w:rsidRDefault="00F61322" w:rsidP="00F61322">
            <w:pPr>
              <w:spacing w:line="288" w:lineRule="auto"/>
              <w:jc w:val="center"/>
              <w:rPr>
                <w:rFonts w:cs="Arial"/>
                <w:b/>
              </w:rPr>
            </w:pPr>
            <w:r w:rsidRPr="00E44C93">
              <w:rPr>
                <w:rFonts w:cs="Arial"/>
                <w:b/>
              </w:rPr>
              <w:t>Kopā</w:t>
            </w:r>
          </w:p>
        </w:tc>
        <w:tc>
          <w:tcPr>
            <w:tcW w:w="2552" w:type="dxa"/>
            <w:shd w:val="clear" w:color="auto" w:fill="auto"/>
          </w:tcPr>
          <w:p w14:paraId="7401B6AC" w14:textId="77777777" w:rsidR="00F61322" w:rsidRPr="00E44C93" w:rsidRDefault="00F61322" w:rsidP="00F61322">
            <w:pPr>
              <w:spacing w:line="288" w:lineRule="auto"/>
              <w:jc w:val="center"/>
              <w:rPr>
                <w:rFonts w:cs="Arial"/>
                <w:b/>
              </w:rPr>
            </w:pPr>
            <w:r w:rsidRPr="00E44C93">
              <w:rPr>
                <w:rFonts w:cs="Arial"/>
                <w:b/>
              </w:rPr>
              <w:t>21</w:t>
            </w:r>
          </w:p>
        </w:tc>
      </w:tr>
    </w:tbl>
    <w:p w14:paraId="5A8DFA2C" w14:textId="77777777" w:rsidR="00F61322" w:rsidRPr="00B83186" w:rsidRDefault="00F61322" w:rsidP="00F61322">
      <w:pPr>
        <w:spacing w:line="288" w:lineRule="auto"/>
        <w:jc w:val="both"/>
        <w:rPr>
          <w:rFonts w:cs="Arial"/>
        </w:rPr>
      </w:pPr>
    </w:p>
    <w:p w14:paraId="573F7DC7" w14:textId="77777777" w:rsidR="00F61322" w:rsidRPr="00B83186" w:rsidRDefault="00F61322" w:rsidP="00F61322">
      <w:pPr>
        <w:spacing w:line="288" w:lineRule="auto"/>
        <w:jc w:val="both"/>
        <w:rPr>
          <w:rFonts w:cs="Arial"/>
          <w:sz w:val="12"/>
          <w:szCs w:val="12"/>
        </w:rPr>
      </w:pPr>
    </w:p>
    <w:tbl>
      <w:tblPr>
        <w:tblStyle w:val="TableGrid"/>
        <w:tblW w:w="9180" w:type="dxa"/>
        <w:tblLook w:val="04A0" w:firstRow="1" w:lastRow="0" w:firstColumn="1" w:lastColumn="0" w:noHBand="0" w:noVBand="1"/>
      </w:tblPr>
      <w:tblGrid>
        <w:gridCol w:w="576"/>
        <w:gridCol w:w="6762"/>
        <w:gridCol w:w="1842"/>
      </w:tblGrid>
      <w:tr w:rsidR="00F61322" w:rsidRPr="00B25A29" w14:paraId="2B5EB9E3" w14:textId="77777777" w:rsidTr="000E5243">
        <w:trPr>
          <w:trHeight w:val="488"/>
        </w:trPr>
        <w:tc>
          <w:tcPr>
            <w:tcW w:w="576" w:type="dxa"/>
            <w:shd w:val="clear" w:color="auto" w:fill="D9D9D9" w:themeFill="background1" w:themeFillShade="D9"/>
            <w:vAlign w:val="center"/>
          </w:tcPr>
          <w:p w14:paraId="1325C7CE" w14:textId="77777777" w:rsidR="00F61322" w:rsidRPr="00B25A29" w:rsidRDefault="00F61322" w:rsidP="000E5243">
            <w:pPr>
              <w:spacing w:line="276" w:lineRule="auto"/>
              <w:jc w:val="center"/>
              <w:rPr>
                <w:b/>
              </w:rPr>
            </w:pPr>
            <w:r w:rsidRPr="00B25A29">
              <w:rPr>
                <w:b/>
              </w:rPr>
              <w:t>Nr.</w:t>
            </w:r>
          </w:p>
        </w:tc>
        <w:tc>
          <w:tcPr>
            <w:tcW w:w="6762" w:type="dxa"/>
            <w:shd w:val="clear" w:color="auto" w:fill="D9D9D9" w:themeFill="background1" w:themeFillShade="D9"/>
            <w:vAlign w:val="center"/>
          </w:tcPr>
          <w:p w14:paraId="2B6ED5D2" w14:textId="77777777" w:rsidR="00F61322" w:rsidRPr="00B25A29" w:rsidRDefault="00F61322" w:rsidP="000E5243">
            <w:pPr>
              <w:spacing w:line="276" w:lineRule="auto"/>
              <w:jc w:val="center"/>
              <w:rPr>
                <w:b/>
              </w:rPr>
            </w:pPr>
            <w:r w:rsidRPr="00B25A29">
              <w:rPr>
                <w:b/>
              </w:rPr>
              <w:t>Kritērijs</w:t>
            </w:r>
          </w:p>
        </w:tc>
        <w:tc>
          <w:tcPr>
            <w:tcW w:w="1842" w:type="dxa"/>
            <w:shd w:val="clear" w:color="auto" w:fill="D9D9D9" w:themeFill="background1" w:themeFillShade="D9"/>
            <w:vAlign w:val="center"/>
          </w:tcPr>
          <w:p w14:paraId="560DA4AA" w14:textId="77777777" w:rsidR="00F61322" w:rsidRPr="00B25A29" w:rsidRDefault="00F61322" w:rsidP="000E5243">
            <w:pPr>
              <w:spacing w:line="276" w:lineRule="auto"/>
              <w:jc w:val="center"/>
              <w:rPr>
                <w:b/>
              </w:rPr>
            </w:pPr>
            <w:r w:rsidRPr="00B25A29">
              <w:rPr>
                <w:b/>
              </w:rPr>
              <w:t>Punktu skaits</w:t>
            </w:r>
          </w:p>
        </w:tc>
      </w:tr>
      <w:tr w:rsidR="00F61322" w:rsidRPr="00B25A29" w14:paraId="4295639B" w14:textId="77777777" w:rsidTr="00F61322">
        <w:tc>
          <w:tcPr>
            <w:tcW w:w="576" w:type="dxa"/>
          </w:tcPr>
          <w:p w14:paraId="6C0E0C1C" w14:textId="77777777" w:rsidR="00F61322" w:rsidRPr="00B25A29" w:rsidRDefault="00F61322" w:rsidP="00F61322">
            <w:pPr>
              <w:spacing w:line="276" w:lineRule="auto"/>
              <w:jc w:val="both"/>
            </w:pPr>
            <w:r w:rsidRPr="00B25A29">
              <w:t>3.1.</w:t>
            </w:r>
          </w:p>
        </w:tc>
        <w:tc>
          <w:tcPr>
            <w:tcW w:w="6762" w:type="dxa"/>
          </w:tcPr>
          <w:p w14:paraId="71F3756C" w14:textId="77777777" w:rsidR="00F61322" w:rsidRPr="00B25A29" w:rsidRDefault="00F61322" w:rsidP="00F61322">
            <w:pPr>
              <w:spacing w:line="276" w:lineRule="auto"/>
              <w:jc w:val="both"/>
            </w:pPr>
            <w:r w:rsidRPr="00B25A29">
              <w:t>Projekta aktivitāšu īstenošana ir vērsta uz iedzīvotāju grupām, kas teritoriāli, informatīvi vai lingvistiski nošķirti vai ar zemu līdzdalības īpatsvaru;</w:t>
            </w:r>
          </w:p>
        </w:tc>
        <w:tc>
          <w:tcPr>
            <w:tcW w:w="1842" w:type="dxa"/>
          </w:tcPr>
          <w:p w14:paraId="23EC95C4" w14:textId="77777777" w:rsidR="00F61322" w:rsidRPr="00B25A29" w:rsidRDefault="00F61322" w:rsidP="00F61322">
            <w:pPr>
              <w:spacing w:line="276" w:lineRule="auto"/>
              <w:jc w:val="center"/>
            </w:pPr>
            <w:r w:rsidRPr="00B25A29">
              <w:t>0/</w:t>
            </w:r>
            <w:r>
              <w:t>1</w:t>
            </w:r>
          </w:p>
        </w:tc>
      </w:tr>
      <w:tr w:rsidR="00F61322" w:rsidRPr="00B25A29" w14:paraId="18157E20" w14:textId="77777777" w:rsidTr="00F61322">
        <w:tc>
          <w:tcPr>
            <w:tcW w:w="576" w:type="dxa"/>
          </w:tcPr>
          <w:p w14:paraId="781B0F7E" w14:textId="77777777" w:rsidR="00F61322" w:rsidRPr="00B25A29" w:rsidRDefault="00F61322" w:rsidP="00F61322">
            <w:pPr>
              <w:spacing w:line="276" w:lineRule="auto"/>
              <w:jc w:val="both"/>
            </w:pPr>
            <w:r w:rsidRPr="00B25A29">
              <w:t>3.2.</w:t>
            </w:r>
          </w:p>
        </w:tc>
        <w:tc>
          <w:tcPr>
            <w:tcW w:w="6762" w:type="dxa"/>
          </w:tcPr>
          <w:p w14:paraId="412E3AFA" w14:textId="77777777" w:rsidR="00F61322" w:rsidRPr="00B25A29" w:rsidRDefault="00F61322" w:rsidP="00F61322">
            <w:pPr>
              <w:spacing w:line="276" w:lineRule="auto"/>
              <w:jc w:val="both"/>
            </w:pPr>
            <w:r w:rsidRPr="00B25A29">
              <w:t>Projekts ir vairāku NVO sadarbības projekts</w:t>
            </w:r>
          </w:p>
        </w:tc>
        <w:tc>
          <w:tcPr>
            <w:tcW w:w="1842" w:type="dxa"/>
          </w:tcPr>
          <w:p w14:paraId="2599595F" w14:textId="77777777" w:rsidR="00F61322" w:rsidRPr="00B25A29" w:rsidRDefault="00F61322" w:rsidP="00F61322">
            <w:pPr>
              <w:spacing w:line="276" w:lineRule="auto"/>
              <w:jc w:val="center"/>
            </w:pPr>
            <w:r w:rsidRPr="00B25A29">
              <w:t>0/1</w:t>
            </w:r>
          </w:p>
        </w:tc>
      </w:tr>
      <w:tr w:rsidR="00F61322" w:rsidRPr="00B25A29" w14:paraId="2F036D2E" w14:textId="77777777" w:rsidTr="00F61322">
        <w:tc>
          <w:tcPr>
            <w:tcW w:w="576" w:type="dxa"/>
          </w:tcPr>
          <w:p w14:paraId="0B9457C3" w14:textId="77777777" w:rsidR="00F61322" w:rsidRPr="00B25A29" w:rsidRDefault="00F61322" w:rsidP="00F61322">
            <w:pPr>
              <w:spacing w:line="276" w:lineRule="auto"/>
              <w:jc w:val="both"/>
            </w:pPr>
            <w:r w:rsidRPr="00647934">
              <w:t>3.3.</w:t>
            </w:r>
          </w:p>
        </w:tc>
        <w:tc>
          <w:tcPr>
            <w:tcW w:w="6762" w:type="dxa"/>
          </w:tcPr>
          <w:p w14:paraId="4EDFA9CE" w14:textId="5C74851E" w:rsidR="00F61322" w:rsidRPr="00F61322" w:rsidRDefault="00F61322" w:rsidP="00F61322">
            <w:pPr>
              <w:spacing w:line="276" w:lineRule="auto"/>
              <w:jc w:val="both"/>
              <w:rPr>
                <w:bCs/>
              </w:rPr>
            </w:pPr>
            <w:r w:rsidRPr="00647934">
              <w:rPr>
                <w:bCs/>
              </w:rPr>
              <w:t>Interešu aizstāvība pie nosacījuma, ja projekta iesnieguma veidlapā atzīmēti vismaz divi darbības virzieni</w:t>
            </w:r>
          </w:p>
        </w:tc>
        <w:tc>
          <w:tcPr>
            <w:tcW w:w="1842" w:type="dxa"/>
          </w:tcPr>
          <w:p w14:paraId="758219C7" w14:textId="77777777" w:rsidR="00F61322" w:rsidRPr="00B25A29" w:rsidRDefault="00F61322" w:rsidP="00F61322">
            <w:pPr>
              <w:spacing w:line="276" w:lineRule="auto"/>
              <w:jc w:val="center"/>
            </w:pPr>
            <w:r w:rsidRPr="00647934">
              <w:rPr>
                <w:bCs/>
              </w:rPr>
              <w:t>1/2/3</w:t>
            </w:r>
          </w:p>
        </w:tc>
      </w:tr>
      <w:tr w:rsidR="00F61322" w:rsidRPr="00B25A29" w14:paraId="6559390C" w14:textId="77777777" w:rsidTr="00F61322">
        <w:tc>
          <w:tcPr>
            <w:tcW w:w="576" w:type="dxa"/>
          </w:tcPr>
          <w:p w14:paraId="31803888" w14:textId="77777777" w:rsidR="00F61322" w:rsidRPr="00B25A29" w:rsidRDefault="00F61322" w:rsidP="00F61322">
            <w:pPr>
              <w:spacing w:line="276" w:lineRule="auto"/>
              <w:jc w:val="both"/>
            </w:pPr>
          </w:p>
        </w:tc>
        <w:tc>
          <w:tcPr>
            <w:tcW w:w="6762" w:type="dxa"/>
          </w:tcPr>
          <w:p w14:paraId="1F058370" w14:textId="77777777" w:rsidR="00F61322" w:rsidRPr="00B25A29" w:rsidRDefault="00F61322" w:rsidP="00F61322">
            <w:pPr>
              <w:spacing w:line="276" w:lineRule="auto"/>
              <w:jc w:val="right"/>
              <w:rPr>
                <w:b/>
              </w:rPr>
            </w:pPr>
            <w:r w:rsidRPr="00B25A29">
              <w:rPr>
                <w:b/>
              </w:rPr>
              <w:t>KOPĀ</w:t>
            </w:r>
          </w:p>
        </w:tc>
        <w:tc>
          <w:tcPr>
            <w:tcW w:w="1842" w:type="dxa"/>
          </w:tcPr>
          <w:p w14:paraId="319024D9" w14:textId="77777777" w:rsidR="00F61322" w:rsidRPr="00B25A29" w:rsidRDefault="00F61322" w:rsidP="00F61322">
            <w:pPr>
              <w:spacing w:line="276" w:lineRule="auto"/>
              <w:jc w:val="center"/>
              <w:rPr>
                <w:b/>
              </w:rPr>
            </w:pPr>
            <w:r>
              <w:rPr>
                <w:b/>
              </w:rPr>
              <w:t>5</w:t>
            </w:r>
          </w:p>
        </w:tc>
      </w:tr>
    </w:tbl>
    <w:p w14:paraId="2AEE5B47" w14:textId="77777777" w:rsidR="00F61322" w:rsidRDefault="00F61322" w:rsidP="00F61322">
      <w:pPr>
        <w:spacing w:line="288" w:lineRule="auto"/>
        <w:jc w:val="both"/>
        <w:rPr>
          <w:rFonts w:cs="Arial"/>
          <w:sz w:val="12"/>
          <w:szCs w:val="12"/>
        </w:rPr>
      </w:pPr>
    </w:p>
    <w:p w14:paraId="15307C13" w14:textId="77777777" w:rsidR="00F61322" w:rsidRDefault="00F61322" w:rsidP="00F61322">
      <w:pPr>
        <w:spacing w:line="288" w:lineRule="auto"/>
        <w:jc w:val="both"/>
        <w:rPr>
          <w:rFonts w:cs="Arial"/>
          <w:sz w:val="12"/>
          <w:szCs w:val="12"/>
        </w:rPr>
      </w:pPr>
    </w:p>
    <w:p w14:paraId="66E7FF87" w14:textId="77777777" w:rsidR="00314BF4" w:rsidRPr="004B5161" w:rsidRDefault="00314BF4" w:rsidP="00750CDE">
      <w:pPr>
        <w:spacing w:line="276" w:lineRule="auto"/>
        <w:jc w:val="both"/>
        <w:rPr>
          <w:rFonts w:cs="Arial"/>
          <w:sz w:val="12"/>
          <w:szCs w:val="12"/>
        </w:rPr>
      </w:pPr>
    </w:p>
    <w:p w14:paraId="4F2FEC61" w14:textId="77777777" w:rsidR="004504B3" w:rsidRPr="004B5161" w:rsidRDefault="004504B3" w:rsidP="00750CDE">
      <w:pPr>
        <w:pStyle w:val="ListParagraph"/>
        <w:jc w:val="right"/>
        <w:rPr>
          <w:rFonts w:ascii="Times New Roman" w:hAnsi="Times New Roman"/>
        </w:rPr>
      </w:pPr>
    </w:p>
    <w:p w14:paraId="405EC6CF" w14:textId="77777777" w:rsidR="00F61322" w:rsidRDefault="00F61322">
      <w:pPr>
        <w:spacing w:after="200" w:line="276" w:lineRule="auto"/>
      </w:pPr>
      <w:r>
        <w:br w:type="page"/>
      </w:r>
    </w:p>
    <w:p w14:paraId="272F2CD4" w14:textId="20643C01" w:rsidR="009749F6" w:rsidRPr="00F61322" w:rsidRDefault="004504B3" w:rsidP="00F61322">
      <w:pPr>
        <w:jc w:val="right"/>
      </w:pPr>
      <w:r w:rsidRPr="00F61322">
        <w:lastRenderedPageBreak/>
        <w:t>2</w:t>
      </w:r>
      <w:r w:rsidR="009749F6" w:rsidRPr="00F61322">
        <w:t xml:space="preserve">.Pielikums. </w:t>
      </w:r>
    </w:p>
    <w:p w14:paraId="46771611" w14:textId="4D216DDE" w:rsidR="00DF5798" w:rsidRPr="00BF4C02" w:rsidRDefault="009749F6" w:rsidP="00B477D7">
      <w:pPr>
        <w:pStyle w:val="ListParagraph"/>
        <w:spacing w:after="0" w:line="240" w:lineRule="auto"/>
        <w:ind w:left="0"/>
        <w:contextualSpacing w:val="0"/>
        <w:jc w:val="center"/>
        <w:rPr>
          <w:rFonts w:ascii="Times New Roman" w:hAnsi="Times New Roman"/>
          <w:b/>
          <w:sz w:val="28"/>
          <w:szCs w:val="28"/>
        </w:rPr>
      </w:pPr>
      <w:r w:rsidRPr="00BF4C02">
        <w:rPr>
          <w:rFonts w:ascii="Times New Roman" w:hAnsi="Times New Roman"/>
          <w:b/>
          <w:sz w:val="28"/>
          <w:szCs w:val="28"/>
        </w:rPr>
        <w:t>20</w:t>
      </w:r>
      <w:r w:rsidR="00DF5798" w:rsidRPr="00BF4C02">
        <w:rPr>
          <w:rFonts w:ascii="Times New Roman" w:hAnsi="Times New Roman"/>
          <w:b/>
          <w:sz w:val="28"/>
          <w:szCs w:val="28"/>
        </w:rPr>
        <w:t>20</w:t>
      </w:r>
      <w:r w:rsidRPr="00BF4C02">
        <w:rPr>
          <w:rFonts w:ascii="Times New Roman" w:hAnsi="Times New Roman"/>
          <w:b/>
          <w:sz w:val="28"/>
          <w:szCs w:val="28"/>
        </w:rPr>
        <w:t>.gadā īstenoto projektu saraksts</w:t>
      </w:r>
    </w:p>
    <w:p w14:paraId="1680B5B1" w14:textId="77777777" w:rsidR="00F61322" w:rsidRDefault="00F61322" w:rsidP="00F61322">
      <w:pPr>
        <w:pStyle w:val="ListParagraph"/>
        <w:spacing w:after="0" w:line="240" w:lineRule="auto"/>
        <w:contextualSpacing w:val="0"/>
        <w:jc w:val="right"/>
        <w:rPr>
          <w:rFonts w:ascii="Times New Roman" w:hAnsi="Times New Roman"/>
          <w:b/>
        </w:rPr>
      </w:pPr>
    </w:p>
    <w:tbl>
      <w:tblPr>
        <w:tblW w:w="9498" w:type="dxa"/>
        <w:tblInd w:w="-459" w:type="dxa"/>
        <w:tblLook w:val="04A0" w:firstRow="1" w:lastRow="0" w:firstColumn="1" w:lastColumn="0" w:noHBand="0" w:noVBand="1"/>
      </w:tblPr>
      <w:tblGrid>
        <w:gridCol w:w="571"/>
        <w:gridCol w:w="2222"/>
        <w:gridCol w:w="2836"/>
        <w:gridCol w:w="3869"/>
      </w:tblGrid>
      <w:tr w:rsidR="00DF5798" w:rsidRPr="00DF5798" w14:paraId="50AE145B"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000000" w:fill="D9D9D9"/>
          </w:tcPr>
          <w:p w14:paraId="010409F3" w14:textId="4ED8A76D" w:rsidR="00DF5798" w:rsidRPr="00DF5798" w:rsidRDefault="00DF5798" w:rsidP="00DF5798">
            <w:pPr>
              <w:spacing w:line="276" w:lineRule="auto"/>
              <w:jc w:val="center"/>
              <w:rPr>
                <w:b/>
                <w:bCs/>
                <w:color w:val="000000"/>
                <w:sz w:val="22"/>
                <w:szCs w:val="22"/>
              </w:rPr>
            </w:pPr>
            <w:r w:rsidRPr="00DF5798">
              <w:rPr>
                <w:b/>
                <w:bCs/>
                <w:color w:val="000000"/>
                <w:sz w:val="22"/>
                <w:szCs w:val="22"/>
              </w:rPr>
              <w:t>Nr.</w:t>
            </w:r>
            <w:r>
              <w:rPr>
                <w:b/>
                <w:bCs/>
                <w:color w:val="000000"/>
                <w:sz w:val="22"/>
                <w:szCs w:val="22"/>
              </w:rPr>
              <w:t xml:space="preserve"> </w:t>
            </w:r>
            <w:r w:rsidRPr="00DF5798">
              <w:rPr>
                <w:b/>
                <w:bCs/>
                <w:color w:val="000000"/>
                <w:sz w:val="22"/>
                <w:szCs w:val="22"/>
              </w:rPr>
              <w:t>p.k.</w:t>
            </w:r>
          </w:p>
        </w:tc>
        <w:tc>
          <w:tcPr>
            <w:tcW w:w="22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2FE5F62" w14:textId="77777777" w:rsidR="00DF5798" w:rsidRPr="00DF5798" w:rsidRDefault="00DF5798" w:rsidP="00DF5798">
            <w:pPr>
              <w:spacing w:line="276" w:lineRule="auto"/>
              <w:jc w:val="center"/>
              <w:rPr>
                <w:b/>
                <w:bCs/>
                <w:color w:val="000000"/>
                <w:sz w:val="22"/>
                <w:szCs w:val="22"/>
              </w:rPr>
            </w:pPr>
            <w:r w:rsidRPr="00DF5798">
              <w:rPr>
                <w:b/>
                <w:bCs/>
                <w:color w:val="000000"/>
                <w:sz w:val="22"/>
                <w:szCs w:val="22"/>
              </w:rPr>
              <w:t>Projekta numurs</w:t>
            </w:r>
          </w:p>
        </w:tc>
        <w:tc>
          <w:tcPr>
            <w:tcW w:w="2836" w:type="dxa"/>
            <w:tcBorders>
              <w:top w:val="single" w:sz="4" w:space="0" w:color="auto"/>
              <w:left w:val="nil"/>
              <w:bottom w:val="single" w:sz="4" w:space="0" w:color="auto"/>
              <w:right w:val="single" w:sz="4" w:space="0" w:color="auto"/>
            </w:tcBorders>
            <w:shd w:val="clear" w:color="000000" w:fill="D9D9D9"/>
            <w:vAlign w:val="center"/>
            <w:hideMark/>
          </w:tcPr>
          <w:p w14:paraId="439DFD9B" w14:textId="77777777" w:rsidR="00DF5798" w:rsidRPr="00DF5798" w:rsidRDefault="00DF5798" w:rsidP="00DF5798">
            <w:pPr>
              <w:spacing w:line="276" w:lineRule="auto"/>
              <w:jc w:val="center"/>
              <w:rPr>
                <w:b/>
                <w:bCs/>
                <w:color w:val="000000"/>
                <w:sz w:val="22"/>
                <w:szCs w:val="22"/>
              </w:rPr>
            </w:pPr>
            <w:r w:rsidRPr="00DF5798">
              <w:rPr>
                <w:b/>
                <w:bCs/>
                <w:color w:val="000000"/>
                <w:sz w:val="22"/>
                <w:szCs w:val="22"/>
              </w:rPr>
              <w:t>Projekta iesniedzējs</w:t>
            </w:r>
          </w:p>
        </w:tc>
        <w:tc>
          <w:tcPr>
            <w:tcW w:w="3869" w:type="dxa"/>
            <w:tcBorders>
              <w:top w:val="single" w:sz="4" w:space="0" w:color="auto"/>
              <w:left w:val="nil"/>
              <w:bottom w:val="single" w:sz="4" w:space="0" w:color="auto"/>
              <w:right w:val="single" w:sz="4" w:space="0" w:color="auto"/>
            </w:tcBorders>
            <w:shd w:val="clear" w:color="000000" w:fill="D9D9D9"/>
            <w:vAlign w:val="center"/>
            <w:hideMark/>
          </w:tcPr>
          <w:p w14:paraId="1F1701D5" w14:textId="77777777" w:rsidR="00DF5798" w:rsidRPr="00DF5798" w:rsidRDefault="00DF5798" w:rsidP="00DF5798">
            <w:pPr>
              <w:spacing w:line="276" w:lineRule="auto"/>
              <w:jc w:val="center"/>
              <w:rPr>
                <w:b/>
                <w:bCs/>
                <w:color w:val="000000"/>
                <w:sz w:val="22"/>
                <w:szCs w:val="22"/>
              </w:rPr>
            </w:pPr>
            <w:r w:rsidRPr="00DF5798">
              <w:rPr>
                <w:b/>
                <w:bCs/>
                <w:color w:val="000000"/>
                <w:sz w:val="22"/>
                <w:szCs w:val="22"/>
              </w:rPr>
              <w:t>Projekta nosaukums</w:t>
            </w:r>
          </w:p>
        </w:tc>
      </w:tr>
      <w:tr w:rsidR="00DF5798" w:rsidRPr="00DF5798" w14:paraId="15C437DD" w14:textId="77777777" w:rsidTr="00DF5798">
        <w:trPr>
          <w:trHeight w:val="335"/>
        </w:trPr>
        <w:tc>
          <w:tcPr>
            <w:tcW w:w="9498" w:type="dxa"/>
            <w:gridSpan w:val="4"/>
            <w:tcBorders>
              <w:top w:val="single" w:sz="4" w:space="0" w:color="auto"/>
              <w:left w:val="single" w:sz="4" w:space="0" w:color="auto"/>
              <w:bottom w:val="single" w:sz="4" w:space="0" w:color="auto"/>
              <w:right w:val="single" w:sz="4" w:space="0" w:color="auto"/>
            </w:tcBorders>
            <w:shd w:val="clear" w:color="000000" w:fill="D9D9D9"/>
            <w:vAlign w:val="center"/>
          </w:tcPr>
          <w:p w14:paraId="28CE84AA" w14:textId="1D3440B6" w:rsidR="00DF5798" w:rsidRPr="00DF5798" w:rsidRDefault="00DF5798" w:rsidP="00DF5798">
            <w:pPr>
              <w:spacing w:line="276" w:lineRule="auto"/>
              <w:jc w:val="center"/>
              <w:rPr>
                <w:b/>
                <w:bCs/>
                <w:color w:val="000000"/>
                <w:sz w:val="22"/>
                <w:szCs w:val="22"/>
              </w:rPr>
            </w:pPr>
            <w:r>
              <w:rPr>
                <w:b/>
                <w:bCs/>
                <w:color w:val="000000"/>
                <w:sz w:val="22"/>
                <w:szCs w:val="22"/>
              </w:rPr>
              <w:t>Makro</w:t>
            </w:r>
            <w:r w:rsidR="00397B52">
              <w:rPr>
                <w:b/>
                <w:bCs/>
                <w:color w:val="000000"/>
                <w:sz w:val="22"/>
                <w:szCs w:val="22"/>
              </w:rPr>
              <w:t xml:space="preserve"> </w:t>
            </w:r>
            <w:r>
              <w:rPr>
                <w:b/>
                <w:bCs/>
                <w:color w:val="000000"/>
                <w:sz w:val="22"/>
                <w:szCs w:val="22"/>
              </w:rPr>
              <w:t>projekti</w:t>
            </w:r>
          </w:p>
        </w:tc>
      </w:tr>
      <w:tr w:rsidR="00DF5798" w:rsidRPr="00DF5798" w14:paraId="17DC6929"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14FC7F1" w14:textId="77777777" w:rsidR="00DF5798" w:rsidRPr="00DF5798" w:rsidRDefault="00DF5798" w:rsidP="00DF5798">
            <w:pPr>
              <w:spacing w:line="276" w:lineRule="auto"/>
              <w:rPr>
                <w:color w:val="000000"/>
                <w:sz w:val="22"/>
                <w:szCs w:val="22"/>
              </w:rPr>
            </w:pPr>
            <w:r w:rsidRPr="00DF5798">
              <w:rPr>
                <w:color w:val="000000"/>
                <w:sz w:val="22"/>
                <w:szCs w:val="22"/>
              </w:rPr>
              <w:t>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63D12" w14:textId="4B2F7438" w:rsidR="00DF5798" w:rsidRPr="00DF5798" w:rsidRDefault="00DF5798" w:rsidP="00DF5798">
            <w:pPr>
              <w:spacing w:line="276" w:lineRule="auto"/>
              <w:rPr>
                <w:color w:val="000000"/>
                <w:sz w:val="22"/>
                <w:szCs w:val="22"/>
              </w:rPr>
            </w:pPr>
            <w:r w:rsidRPr="00DF5798">
              <w:rPr>
                <w:color w:val="000000"/>
                <w:sz w:val="22"/>
                <w:szCs w:val="22"/>
              </w:rPr>
              <w:t>2020.LV/NVOF/ MAC/038/01</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6651B12E" w14:textId="77777777" w:rsidR="00DF5798" w:rsidRPr="00DF5798" w:rsidRDefault="00DF5798" w:rsidP="00DF5798">
            <w:pPr>
              <w:spacing w:line="276" w:lineRule="auto"/>
              <w:rPr>
                <w:color w:val="000000"/>
                <w:sz w:val="22"/>
                <w:szCs w:val="22"/>
              </w:rPr>
            </w:pPr>
            <w:r w:rsidRPr="00DF5798">
              <w:rPr>
                <w:color w:val="000000"/>
                <w:sz w:val="22"/>
                <w:szCs w:val="22"/>
              </w:rPr>
              <w:t>Biedrība "Sabiedriskās politikas centrs PROVIDUS"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67072326" w14:textId="77777777" w:rsidR="00DF5798" w:rsidRPr="00DF5798" w:rsidRDefault="00DF5798" w:rsidP="00DF5798">
            <w:pPr>
              <w:spacing w:line="276" w:lineRule="auto"/>
              <w:rPr>
                <w:color w:val="000000"/>
                <w:sz w:val="22"/>
                <w:szCs w:val="22"/>
              </w:rPr>
            </w:pPr>
            <w:r w:rsidRPr="00DF5798">
              <w:rPr>
                <w:color w:val="000000"/>
                <w:sz w:val="22"/>
                <w:szCs w:val="22"/>
              </w:rPr>
              <w:t>Interešu aizstāvība pilsoniskās sabiedrības, demokrātijas un labas pārvaldības stiprināšanai</w:t>
            </w:r>
          </w:p>
        </w:tc>
      </w:tr>
      <w:tr w:rsidR="00DF5798" w:rsidRPr="00DF5798" w14:paraId="31F59390"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DBB0323" w14:textId="77777777" w:rsidR="00DF5798" w:rsidRPr="00DF5798" w:rsidRDefault="00DF5798" w:rsidP="00DF5798">
            <w:pPr>
              <w:spacing w:line="276" w:lineRule="auto"/>
              <w:rPr>
                <w:color w:val="000000"/>
                <w:sz w:val="22"/>
                <w:szCs w:val="22"/>
              </w:rPr>
            </w:pPr>
            <w:r w:rsidRPr="00DF5798">
              <w:rPr>
                <w:color w:val="000000"/>
                <w:sz w:val="22"/>
                <w:szCs w:val="22"/>
              </w:rPr>
              <w:t>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44D3B" w14:textId="768A5A2A" w:rsidR="00DF5798" w:rsidRPr="00DF5798" w:rsidRDefault="00DF5798" w:rsidP="00DF5798">
            <w:pPr>
              <w:spacing w:line="276" w:lineRule="auto"/>
              <w:rPr>
                <w:color w:val="000000"/>
                <w:sz w:val="22"/>
                <w:szCs w:val="22"/>
              </w:rPr>
            </w:pPr>
            <w:r w:rsidRPr="00DF5798">
              <w:rPr>
                <w:color w:val="000000"/>
                <w:sz w:val="22"/>
                <w:szCs w:val="22"/>
              </w:rPr>
              <w:t>2020.LV/NVOF/ MAC/042/02</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2AC3791F" w14:textId="77777777" w:rsidR="00DF5798" w:rsidRPr="00DF5798" w:rsidRDefault="00DF5798" w:rsidP="00DF5798">
            <w:pPr>
              <w:spacing w:line="276" w:lineRule="auto"/>
              <w:rPr>
                <w:color w:val="000000"/>
                <w:sz w:val="22"/>
                <w:szCs w:val="22"/>
              </w:rPr>
            </w:pPr>
            <w:r w:rsidRPr="00DF5798">
              <w:rPr>
                <w:color w:val="000000"/>
                <w:sz w:val="22"/>
                <w:szCs w:val="22"/>
              </w:rPr>
              <w:t>Biedrība "Latvijas Reto slimību alianse"</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280A65F1" w14:textId="77777777" w:rsidR="00DF5798" w:rsidRPr="00DF5798" w:rsidRDefault="00DF5798" w:rsidP="00DF5798">
            <w:pPr>
              <w:spacing w:line="276" w:lineRule="auto"/>
              <w:rPr>
                <w:color w:val="000000"/>
                <w:sz w:val="22"/>
                <w:szCs w:val="22"/>
              </w:rPr>
            </w:pPr>
            <w:r w:rsidRPr="00DF5798">
              <w:rPr>
                <w:color w:val="000000"/>
                <w:sz w:val="22"/>
                <w:szCs w:val="22"/>
              </w:rPr>
              <w:t>Retas slimības Latvijā 2020</w:t>
            </w:r>
          </w:p>
        </w:tc>
      </w:tr>
      <w:tr w:rsidR="00DF5798" w:rsidRPr="00DF5798" w14:paraId="3E5DA198"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52AB9F4" w14:textId="77777777" w:rsidR="00DF5798" w:rsidRPr="00DF5798" w:rsidRDefault="00DF5798" w:rsidP="00DF5798">
            <w:pPr>
              <w:spacing w:line="276" w:lineRule="auto"/>
              <w:rPr>
                <w:color w:val="000000"/>
                <w:sz w:val="22"/>
                <w:szCs w:val="22"/>
              </w:rPr>
            </w:pPr>
            <w:r w:rsidRPr="00DF5798">
              <w:rPr>
                <w:color w:val="000000"/>
                <w:sz w:val="22"/>
                <w:szCs w:val="22"/>
              </w:rPr>
              <w:t>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C99C9" w14:textId="34B1E496" w:rsidR="00DF5798" w:rsidRPr="00DF5798" w:rsidRDefault="00DF5798" w:rsidP="00DF5798">
            <w:pPr>
              <w:spacing w:line="276" w:lineRule="auto"/>
              <w:rPr>
                <w:color w:val="000000"/>
                <w:sz w:val="22"/>
                <w:szCs w:val="22"/>
              </w:rPr>
            </w:pPr>
            <w:r w:rsidRPr="00DF5798">
              <w:rPr>
                <w:color w:val="000000"/>
                <w:sz w:val="22"/>
                <w:szCs w:val="22"/>
              </w:rPr>
              <w:t>2020.LV/NVOF/ MAC/001/03</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21148D30" w14:textId="77777777" w:rsidR="00DF5798" w:rsidRPr="00DF5798" w:rsidRDefault="00DF5798" w:rsidP="00DF5798">
            <w:pPr>
              <w:spacing w:line="276" w:lineRule="auto"/>
              <w:rPr>
                <w:color w:val="000000"/>
                <w:sz w:val="22"/>
                <w:szCs w:val="22"/>
              </w:rPr>
            </w:pPr>
            <w:r w:rsidRPr="00DF5798">
              <w:rPr>
                <w:color w:val="000000"/>
                <w:sz w:val="22"/>
                <w:szCs w:val="22"/>
              </w:rPr>
              <w:t>Biedrība "Latvijas Pilsoniskā alianse"</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2C7923C2" w14:textId="77777777" w:rsidR="00DF5798" w:rsidRPr="00DF5798" w:rsidRDefault="00DF5798" w:rsidP="00DF5798">
            <w:pPr>
              <w:spacing w:line="276" w:lineRule="auto"/>
              <w:rPr>
                <w:color w:val="000000"/>
                <w:sz w:val="22"/>
                <w:szCs w:val="22"/>
              </w:rPr>
            </w:pPr>
            <w:r w:rsidRPr="00DF5798">
              <w:rPr>
                <w:color w:val="000000"/>
                <w:sz w:val="22"/>
                <w:szCs w:val="22"/>
              </w:rPr>
              <w:t>NVO platformas nodrošināšana interešu aizstāvībā un sabiedrības līdzdalības veicināšana Latvijā</w:t>
            </w:r>
          </w:p>
        </w:tc>
      </w:tr>
      <w:tr w:rsidR="00DF5798" w:rsidRPr="00DF5798" w14:paraId="6EDC8003"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90D0F13" w14:textId="77777777" w:rsidR="00DF5798" w:rsidRPr="00DF5798" w:rsidRDefault="00DF5798" w:rsidP="00DF5798">
            <w:pPr>
              <w:spacing w:line="276" w:lineRule="auto"/>
              <w:rPr>
                <w:color w:val="000000"/>
                <w:sz w:val="22"/>
                <w:szCs w:val="22"/>
              </w:rPr>
            </w:pPr>
            <w:r w:rsidRPr="00DF5798">
              <w:rPr>
                <w:color w:val="000000"/>
                <w:sz w:val="22"/>
                <w:szCs w:val="22"/>
              </w:rPr>
              <w:t>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810FC" w14:textId="279B148D" w:rsidR="00DF5798" w:rsidRPr="00DF5798" w:rsidRDefault="00DF5798" w:rsidP="00DF5798">
            <w:pPr>
              <w:spacing w:line="276" w:lineRule="auto"/>
              <w:rPr>
                <w:color w:val="000000"/>
                <w:sz w:val="22"/>
                <w:szCs w:val="22"/>
              </w:rPr>
            </w:pPr>
            <w:r w:rsidRPr="00DF5798">
              <w:rPr>
                <w:color w:val="000000"/>
                <w:sz w:val="22"/>
                <w:szCs w:val="22"/>
              </w:rPr>
              <w:t>2020.LV/NVOF/ MAC/055/04</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51807F85" w14:textId="77777777" w:rsidR="00DF5798" w:rsidRPr="00DF5798" w:rsidRDefault="00DF5798" w:rsidP="00DF5798">
            <w:pPr>
              <w:spacing w:line="276" w:lineRule="auto"/>
              <w:rPr>
                <w:color w:val="000000"/>
                <w:sz w:val="22"/>
                <w:szCs w:val="22"/>
              </w:rPr>
            </w:pPr>
            <w:r w:rsidRPr="00DF5798">
              <w:rPr>
                <w:color w:val="000000"/>
                <w:sz w:val="22"/>
                <w:szCs w:val="22"/>
              </w:rPr>
              <w:t>Biedrība „Eiropas Latviešu apvienība”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49A8E16A" w14:textId="77777777" w:rsidR="00DF5798" w:rsidRPr="00DF5798" w:rsidRDefault="00DF5798" w:rsidP="00DF5798">
            <w:pPr>
              <w:spacing w:line="276" w:lineRule="auto"/>
              <w:rPr>
                <w:color w:val="000000"/>
                <w:sz w:val="22"/>
                <w:szCs w:val="22"/>
              </w:rPr>
            </w:pPr>
            <w:r w:rsidRPr="00DF5798">
              <w:rPr>
                <w:color w:val="000000"/>
                <w:sz w:val="22"/>
                <w:szCs w:val="22"/>
              </w:rPr>
              <w:t>Latvietība „3I” Identitāte, Ieguldījums, Iesaiste</w:t>
            </w:r>
          </w:p>
        </w:tc>
      </w:tr>
      <w:tr w:rsidR="00DF5798" w:rsidRPr="00DF5798" w14:paraId="2AED3B47"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C27F17F" w14:textId="77777777" w:rsidR="00DF5798" w:rsidRPr="00DF5798" w:rsidRDefault="00DF5798" w:rsidP="00DF5798">
            <w:pPr>
              <w:spacing w:line="276" w:lineRule="auto"/>
              <w:rPr>
                <w:color w:val="000000"/>
                <w:sz w:val="22"/>
                <w:szCs w:val="22"/>
              </w:rPr>
            </w:pPr>
            <w:r w:rsidRPr="00DF5798">
              <w:rPr>
                <w:color w:val="000000"/>
                <w:sz w:val="22"/>
                <w:szCs w:val="22"/>
              </w:rPr>
              <w:t>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85919" w14:textId="037038B2" w:rsidR="00DF5798" w:rsidRPr="00DF5798" w:rsidRDefault="00DF5798" w:rsidP="00DF5798">
            <w:pPr>
              <w:spacing w:line="276" w:lineRule="auto"/>
              <w:rPr>
                <w:color w:val="000000"/>
                <w:sz w:val="22"/>
                <w:szCs w:val="22"/>
              </w:rPr>
            </w:pPr>
            <w:r w:rsidRPr="00DF5798">
              <w:rPr>
                <w:color w:val="000000"/>
                <w:sz w:val="22"/>
                <w:szCs w:val="22"/>
              </w:rPr>
              <w:t>2020.LV/NVOF/ MAC/043/05</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52EE442" w14:textId="77777777" w:rsidR="00DF5798" w:rsidRPr="00DF5798" w:rsidRDefault="00DF5798" w:rsidP="00DF5798">
            <w:pPr>
              <w:spacing w:line="276" w:lineRule="auto"/>
              <w:rPr>
                <w:color w:val="000000"/>
                <w:sz w:val="22"/>
                <w:szCs w:val="22"/>
              </w:rPr>
            </w:pPr>
            <w:r w:rsidRPr="00DF5798">
              <w:rPr>
                <w:color w:val="000000"/>
                <w:sz w:val="22"/>
                <w:szCs w:val="22"/>
              </w:rPr>
              <w:t>Biedrība “Rīgas pilsētas "Rūpju bērns"”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42F77917" w14:textId="77777777" w:rsidR="00DF5798" w:rsidRPr="00DF5798" w:rsidRDefault="00DF5798" w:rsidP="00DF5798">
            <w:pPr>
              <w:spacing w:line="276" w:lineRule="auto"/>
              <w:rPr>
                <w:color w:val="000000"/>
                <w:sz w:val="22"/>
                <w:szCs w:val="22"/>
              </w:rPr>
            </w:pPr>
            <w:r w:rsidRPr="00DF5798">
              <w:rPr>
                <w:color w:val="000000"/>
                <w:sz w:val="22"/>
                <w:szCs w:val="22"/>
              </w:rPr>
              <w:t>Darbs nevar būt privilēģija</w:t>
            </w:r>
          </w:p>
        </w:tc>
      </w:tr>
      <w:tr w:rsidR="00DF5798" w:rsidRPr="00DF5798" w14:paraId="014F62B0"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A07D70D" w14:textId="77777777" w:rsidR="00DF5798" w:rsidRPr="00DF5798" w:rsidRDefault="00DF5798" w:rsidP="00DF5798">
            <w:pPr>
              <w:spacing w:line="276" w:lineRule="auto"/>
              <w:rPr>
                <w:color w:val="000000"/>
                <w:sz w:val="22"/>
                <w:szCs w:val="22"/>
              </w:rPr>
            </w:pPr>
            <w:r w:rsidRPr="00DF5798">
              <w:rPr>
                <w:color w:val="000000"/>
                <w:sz w:val="22"/>
                <w:szCs w:val="22"/>
              </w:rPr>
              <w:t>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1F9C5" w14:textId="033BC57B" w:rsidR="00DF5798" w:rsidRPr="00DF5798" w:rsidRDefault="00DF5798" w:rsidP="00DF5798">
            <w:pPr>
              <w:spacing w:line="276" w:lineRule="auto"/>
              <w:rPr>
                <w:color w:val="000000"/>
                <w:sz w:val="22"/>
                <w:szCs w:val="22"/>
              </w:rPr>
            </w:pPr>
            <w:r w:rsidRPr="00DF5798">
              <w:rPr>
                <w:color w:val="000000"/>
                <w:sz w:val="22"/>
                <w:szCs w:val="22"/>
              </w:rPr>
              <w:t>2020.LV/NVOF/ MAC/088/06</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767D190" w14:textId="77777777" w:rsidR="00DF5798" w:rsidRPr="00DF5798" w:rsidRDefault="00DF5798" w:rsidP="00DF5798">
            <w:pPr>
              <w:spacing w:line="276" w:lineRule="auto"/>
              <w:rPr>
                <w:color w:val="000000"/>
                <w:sz w:val="22"/>
                <w:szCs w:val="22"/>
              </w:rPr>
            </w:pPr>
            <w:r w:rsidRPr="00DF5798">
              <w:rPr>
                <w:color w:val="000000"/>
                <w:sz w:val="22"/>
                <w:szCs w:val="22"/>
              </w:rPr>
              <w:t>Biedrība "Latvijas Peldēšanas federācija"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04DF305F" w14:textId="77777777" w:rsidR="00DF5798" w:rsidRPr="00DF5798" w:rsidRDefault="00DF5798" w:rsidP="00DF5798">
            <w:pPr>
              <w:spacing w:line="276" w:lineRule="auto"/>
              <w:rPr>
                <w:color w:val="000000"/>
                <w:sz w:val="22"/>
                <w:szCs w:val="22"/>
              </w:rPr>
            </w:pPr>
            <w:r w:rsidRPr="00DF5798">
              <w:rPr>
                <w:color w:val="000000"/>
                <w:sz w:val="22"/>
                <w:szCs w:val="22"/>
              </w:rPr>
              <w:t>Atbalsts LPF darbības stiprināšanai un interešu aizstāvībai cilvēkdrošības uz ūdens veicināšanas jomā</w:t>
            </w:r>
          </w:p>
        </w:tc>
      </w:tr>
      <w:tr w:rsidR="00DF5798" w:rsidRPr="00DF5798" w14:paraId="6FC25021"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D89B9ED" w14:textId="77777777" w:rsidR="00DF5798" w:rsidRPr="00DF5798" w:rsidRDefault="00DF5798" w:rsidP="00DF5798">
            <w:pPr>
              <w:spacing w:line="276" w:lineRule="auto"/>
              <w:rPr>
                <w:color w:val="000000"/>
                <w:sz w:val="22"/>
                <w:szCs w:val="22"/>
              </w:rPr>
            </w:pPr>
            <w:r w:rsidRPr="00DF5798">
              <w:rPr>
                <w:color w:val="000000"/>
                <w:sz w:val="22"/>
                <w:szCs w:val="22"/>
              </w:rPr>
              <w:t>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E9796" w14:textId="2713B7BB" w:rsidR="00DF5798" w:rsidRPr="00DF5798" w:rsidRDefault="00DF5798" w:rsidP="00DF5798">
            <w:pPr>
              <w:spacing w:line="276" w:lineRule="auto"/>
              <w:rPr>
                <w:color w:val="000000"/>
                <w:sz w:val="22"/>
                <w:szCs w:val="22"/>
              </w:rPr>
            </w:pPr>
            <w:r w:rsidRPr="00DF5798">
              <w:rPr>
                <w:color w:val="000000"/>
                <w:sz w:val="22"/>
                <w:szCs w:val="22"/>
              </w:rPr>
              <w:t>2020.LV/NVOF/ MAC/008/07</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4FFA164E" w14:textId="77777777" w:rsidR="00DF5798" w:rsidRPr="00DF5798" w:rsidRDefault="00DF5798" w:rsidP="00DF5798">
            <w:pPr>
              <w:spacing w:line="276" w:lineRule="auto"/>
              <w:rPr>
                <w:color w:val="000000"/>
                <w:sz w:val="22"/>
                <w:szCs w:val="22"/>
              </w:rPr>
            </w:pPr>
            <w:r w:rsidRPr="00DF5798">
              <w:rPr>
                <w:color w:val="000000"/>
                <w:sz w:val="22"/>
                <w:szCs w:val="22"/>
              </w:rPr>
              <w:t>Biedrība “Alūksnes nevalstisko organizāciju atbalsta centrs”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48368CBF" w14:textId="77777777" w:rsidR="00DF5798" w:rsidRPr="00DF5798" w:rsidRDefault="00DF5798" w:rsidP="00DF5798">
            <w:pPr>
              <w:spacing w:line="276" w:lineRule="auto"/>
              <w:rPr>
                <w:color w:val="000000"/>
                <w:sz w:val="22"/>
                <w:szCs w:val="22"/>
              </w:rPr>
            </w:pPr>
            <w:r w:rsidRPr="00DF5798">
              <w:rPr>
                <w:color w:val="000000"/>
                <w:sz w:val="22"/>
                <w:szCs w:val="22"/>
              </w:rPr>
              <w:t>Alūksnes NVO atbalsta centrs – rosīgām kopienām</w:t>
            </w:r>
          </w:p>
        </w:tc>
      </w:tr>
      <w:tr w:rsidR="00DF5798" w:rsidRPr="00DF5798" w14:paraId="7DBC0E48"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C88EC8A" w14:textId="77777777" w:rsidR="00DF5798" w:rsidRPr="00DF5798" w:rsidRDefault="00DF5798" w:rsidP="00DF5798">
            <w:pPr>
              <w:spacing w:line="276" w:lineRule="auto"/>
              <w:rPr>
                <w:color w:val="000000"/>
                <w:sz w:val="22"/>
                <w:szCs w:val="22"/>
              </w:rPr>
            </w:pPr>
            <w:r w:rsidRPr="00DF5798">
              <w:rPr>
                <w:color w:val="000000"/>
                <w:sz w:val="22"/>
                <w:szCs w:val="22"/>
              </w:rPr>
              <w:t>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728FF" w14:textId="3A7C55AE" w:rsidR="00DF5798" w:rsidRPr="00DF5798" w:rsidRDefault="00DF5798" w:rsidP="00DF5798">
            <w:pPr>
              <w:spacing w:line="276" w:lineRule="auto"/>
              <w:rPr>
                <w:color w:val="000000"/>
                <w:sz w:val="22"/>
                <w:szCs w:val="22"/>
              </w:rPr>
            </w:pPr>
            <w:r w:rsidRPr="00DF5798">
              <w:rPr>
                <w:color w:val="000000"/>
                <w:sz w:val="22"/>
                <w:szCs w:val="22"/>
              </w:rPr>
              <w:t>2020.LV/NVOF/ MAC/050/08</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6E1CA7AF" w14:textId="77777777" w:rsidR="00DF5798" w:rsidRPr="00DF5798" w:rsidRDefault="00DF5798" w:rsidP="00DF5798">
            <w:pPr>
              <w:spacing w:line="276" w:lineRule="auto"/>
              <w:rPr>
                <w:color w:val="000000"/>
                <w:sz w:val="22"/>
                <w:szCs w:val="22"/>
              </w:rPr>
            </w:pPr>
            <w:r w:rsidRPr="00DF5798">
              <w:rPr>
                <w:color w:val="000000"/>
                <w:sz w:val="22"/>
                <w:szCs w:val="22"/>
              </w:rPr>
              <w:t>Biedrība „NEXT”</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5C59D7E3" w14:textId="77777777" w:rsidR="00DF5798" w:rsidRPr="00DF5798" w:rsidRDefault="00DF5798" w:rsidP="00DF5798">
            <w:pPr>
              <w:spacing w:line="276" w:lineRule="auto"/>
              <w:rPr>
                <w:color w:val="000000"/>
                <w:sz w:val="22"/>
                <w:szCs w:val="22"/>
              </w:rPr>
            </w:pPr>
            <w:r w:rsidRPr="00DF5798">
              <w:rPr>
                <w:color w:val="000000"/>
                <w:sz w:val="22"/>
                <w:szCs w:val="22"/>
              </w:rPr>
              <w:t>TUESI.LV 120+</w:t>
            </w:r>
          </w:p>
        </w:tc>
      </w:tr>
      <w:tr w:rsidR="00DF5798" w:rsidRPr="00DF5798" w14:paraId="46F2982A"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27CD2CC" w14:textId="77777777" w:rsidR="00DF5798" w:rsidRPr="00DF5798" w:rsidRDefault="00DF5798" w:rsidP="00DF5798">
            <w:pPr>
              <w:spacing w:line="276" w:lineRule="auto"/>
              <w:rPr>
                <w:color w:val="000000"/>
                <w:sz w:val="22"/>
                <w:szCs w:val="22"/>
              </w:rPr>
            </w:pPr>
            <w:r w:rsidRPr="00DF5798">
              <w:rPr>
                <w:color w:val="000000"/>
                <w:sz w:val="22"/>
                <w:szCs w:val="22"/>
              </w:rPr>
              <w:t>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FB2A6" w14:textId="4EEFCF66" w:rsidR="00DF5798" w:rsidRPr="00DF5798" w:rsidRDefault="00DF5798" w:rsidP="00DF5798">
            <w:pPr>
              <w:spacing w:line="276" w:lineRule="auto"/>
              <w:rPr>
                <w:color w:val="000000"/>
                <w:sz w:val="22"/>
                <w:szCs w:val="22"/>
              </w:rPr>
            </w:pPr>
            <w:r w:rsidRPr="00DF5798">
              <w:rPr>
                <w:color w:val="000000"/>
                <w:sz w:val="22"/>
                <w:szCs w:val="22"/>
              </w:rPr>
              <w:t>2020.LV/NVOF/ MAC/081/09</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646582A3" w14:textId="77777777" w:rsidR="00DF5798" w:rsidRPr="00DF5798" w:rsidRDefault="00DF5798" w:rsidP="00DF5798">
            <w:pPr>
              <w:spacing w:line="276" w:lineRule="auto"/>
              <w:rPr>
                <w:color w:val="000000"/>
                <w:sz w:val="22"/>
                <w:szCs w:val="22"/>
              </w:rPr>
            </w:pPr>
            <w:r w:rsidRPr="00DF5798">
              <w:rPr>
                <w:color w:val="000000"/>
                <w:sz w:val="22"/>
                <w:szCs w:val="22"/>
              </w:rPr>
              <w:t>Biedrība "Ascendum"</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25519CA1" w14:textId="77777777" w:rsidR="00DF5798" w:rsidRPr="00DF5798" w:rsidRDefault="00DF5798" w:rsidP="00DF5798">
            <w:pPr>
              <w:spacing w:line="276" w:lineRule="auto"/>
              <w:rPr>
                <w:color w:val="000000"/>
                <w:sz w:val="22"/>
                <w:szCs w:val="22"/>
              </w:rPr>
            </w:pPr>
            <w:r w:rsidRPr="00DF5798">
              <w:rPr>
                <w:color w:val="000000"/>
                <w:sz w:val="22"/>
                <w:szCs w:val="22"/>
              </w:rPr>
              <w:t>Kultūras mediju izdevēju (NVO) finansiālās patstāvības un ilgtspējas stiprināšana, ietverot priekšlikumu izstrādi Kultūras ministrijai par pasākumiem drukas un interneta formāta kultūras periodikas darbības ilgtspējas un attīstības nodrošināšanai</w:t>
            </w:r>
          </w:p>
        </w:tc>
      </w:tr>
      <w:tr w:rsidR="00DF5798" w:rsidRPr="00DF5798" w14:paraId="2BBE527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3C46EA1" w14:textId="77777777" w:rsidR="00DF5798" w:rsidRPr="00DF5798" w:rsidRDefault="00DF5798" w:rsidP="00DF5798">
            <w:pPr>
              <w:spacing w:line="276" w:lineRule="auto"/>
              <w:rPr>
                <w:color w:val="000000"/>
                <w:sz w:val="22"/>
                <w:szCs w:val="22"/>
              </w:rPr>
            </w:pPr>
            <w:r w:rsidRPr="00DF5798">
              <w:rPr>
                <w:color w:val="000000"/>
                <w:sz w:val="22"/>
                <w:szCs w:val="22"/>
              </w:rPr>
              <w:t>10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4FB7F" w14:textId="60F45811" w:rsidR="00DF5798" w:rsidRPr="00DF5798" w:rsidRDefault="00DF5798" w:rsidP="00DF5798">
            <w:pPr>
              <w:spacing w:line="276" w:lineRule="auto"/>
              <w:rPr>
                <w:color w:val="000000"/>
                <w:sz w:val="22"/>
                <w:szCs w:val="22"/>
              </w:rPr>
            </w:pPr>
            <w:r w:rsidRPr="00DF5798">
              <w:rPr>
                <w:color w:val="000000"/>
                <w:sz w:val="22"/>
                <w:szCs w:val="22"/>
              </w:rPr>
              <w:t>2020.LV/NVOF/ MAC/083/10</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62C0E4EB" w14:textId="77777777" w:rsidR="00DF5798" w:rsidRPr="00DF5798" w:rsidRDefault="00DF5798" w:rsidP="00DF5798">
            <w:pPr>
              <w:spacing w:line="276" w:lineRule="auto"/>
              <w:rPr>
                <w:color w:val="000000"/>
                <w:sz w:val="22"/>
                <w:szCs w:val="22"/>
              </w:rPr>
            </w:pPr>
            <w:r w:rsidRPr="00DF5798">
              <w:rPr>
                <w:color w:val="000000"/>
                <w:sz w:val="22"/>
                <w:szCs w:val="22"/>
              </w:rPr>
              <w:t>Nodibinājums “Valmieras novada fonds”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1D1AE48A" w14:textId="77777777" w:rsidR="00DF5798" w:rsidRPr="00DF5798" w:rsidRDefault="00DF5798" w:rsidP="00DF5798">
            <w:pPr>
              <w:spacing w:line="276" w:lineRule="auto"/>
              <w:rPr>
                <w:color w:val="000000"/>
                <w:sz w:val="22"/>
                <w:szCs w:val="22"/>
              </w:rPr>
            </w:pPr>
            <w:r w:rsidRPr="00DF5798">
              <w:rPr>
                <w:color w:val="000000"/>
                <w:sz w:val="22"/>
                <w:szCs w:val="22"/>
              </w:rPr>
              <w:t>Kopienu fondu kustības un mērķtiecīgas filantropijas stiprināšana Latvijā</w:t>
            </w:r>
          </w:p>
        </w:tc>
      </w:tr>
      <w:tr w:rsidR="00DF5798" w:rsidRPr="00DF5798" w14:paraId="79A7A54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F6E218E" w14:textId="77777777" w:rsidR="00DF5798" w:rsidRPr="00DF5798" w:rsidRDefault="00DF5798" w:rsidP="00DF5798">
            <w:pPr>
              <w:spacing w:line="276" w:lineRule="auto"/>
              <w:rPr>
                <w:color w:val="000000"/>
                <w:sz w:val="22"/>
                <w:szCs w:val="22"/>
              </w:rPr>
            </w:pPr>
            <w:r w:rsidRPr="00DF5798">
              <w:rPr>
                <w:color w:val="000000"/>
                <w:sz w:val="22"/>
                <w:szCs w:val="22"/>
              </w:rPr>
              <w:t>11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A1043" w14:textId="18E3601E" w:rsidR="00DF5798" w:rsidRPr="00DF5798" w:rsidRDefault="00DF5798" w:rsidP="00DF5798">
            <w:pPr>
              <w:spacing w:line="276" w:lineRule="auto"/>
              <w:rPr>
                <w:color w:val="000000"/>
                <w:sz w:val="22"/>
                <w:szCs w:val="22"/>
              </w:rPr>
            </w:pPr>
            <w:r w:rsidRPr="00DF5798">
              <w:rPr>
                <w:color w:val="000000"/>
                <w:sz w:val="22"/>
                <w:szCs w:val="22"/>
              </w:rPr>
              <w:t>2020.LV/NVOF/ MAC/002/11</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401EC5B6" w14:textId="77777777" w:rsidR="00DF5798" w:rsidRPr="00DF5798" w:rsidRDefault="00DF5798" w:rsidP="00DF5798">
            <w:pPr>
              <w:spacing w:line="276" w:lineRule="auto"/>
              <w:rPr>
                <w:color w:val="000000"/>
                <w:sz w:val="22"/>
                <w:szCs w:val="22"/>
              </w:rPr>
            </w:pPr>
            <w:r w:rsidRPr="00DF5798">
              <w:rPr>
                <w:color w:val="000000"/>
                <w:sz w:val="22"/>
                <w:szCs w:val="22"/>
              </w:rPr>
              <w:t xml:space="preserve">Biedrība „Izglītības attīstības centrs” </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7793BC31" w14:textId="77777777" w:rsidR="00DF5798" w:rsidRPr="00DF5798" w:rsidRDefault="00DF5798" w:rsidP="00DF5798">
            <w:pPr>
              <w:spacing w:line="276" w:lineRule="auto"/>
              <w:rPr>
                <w:color w:val="000000"/>
                <w:sz w:val="22"/>
                <w:szCs w:val="22"/>
              </w:rPr>
            </w:pPr>
            <w:r w:rsidRPr="00DF5798">
              <w:rPr>
                <w:color w:val="000000"/>
                <w:sz w:val="22"/>
                <w:szCs w:val="22"/>
              </w:rPr>
              <w:t>Izzini, dari, ietekmē! (IzDarI)</w:t>
            </w:r>
          </w:p>
        </w:tc>
      </w:tr>
      <w:tr w:rsidR="00DF5798" w:rsidRPr="00DF5798" w14:paraId="25C4478B"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7C69D7" w14:textId="77777777" w:rsidR="00DF5798" w:rsidRPr="00DF5798" w:rsidRDefault="00DF5798" w:rsidP="00DF5798">
            <w:pPr>
              <w:spacing w:line="276" w:lineRule="auto"/>
              <w:rPr>
                <w:color w:val="000000"/>
                <w:sz w:val="22"/>
                <w:szCs w:val="22"/>
              </w:rPr>
            </w:pPr>
            <w:r w:rsidRPr="00DF5798">
              <w:rPr>
                <w:color w:val="000000"/>
                <w:sz w:val="22"/>
                <w:szCs w:val="22"/>
              </w:rPr>
              <w:t>12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516E0" w14:textId="65EB0D80" w:rsidR="00DF5798" w:rsidRPr="00DF5798" w:rsidRDefault="00DF5798" w:rsidP="00DF5798">
            <w:pPr>
              <w:spacing w:line="276" w:lineRule="auto"/>
              <w:rPr>
                <w:color w:val="000000"/>
                <w:sz w:val="22"/>
                <w:szCs w:val="22"/>
              </w:rPr>
            </w:pPr>
            <w:r w:rsidRPr="00DF5798">
              <w:rPr>
                <w:color w:val="000000"/>
                <w:sz w:val="22"/>
                <w:szCs w:val="22"/>
              </w:rPr>
              <w:t>2020.LV/NVOF/ MAC/091/12</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F7B6AF1" w14:textId="77777777" w:rsidR="00DF5798" w:rsidRPr="00DF5798" w:rsidRDefault="00DF5798" w:rsidP="00DF5798">
            <w:pPr>
              <w:spacing w:line="276" w:lineRule="auto"/>
              <w:rPr>
                <w:color w:val="000000"/>
                <w:sz w:val="22"/>
                <w:szCs w:val="22"/>
              </w:rPr>
            </w:pPr>
            <w:r w:rsidRPr="00DF5798">
              <w:rPr>
                <w:color w:val="000000"/>
                <w:sz w:val="22"/>
                <w:szCs w:val="22"/>
              </w:rPr>
              <w:t>Biedrība „Kurzemes NVO centrs”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5CC251AD" w14:textId="77777777" w:rsidR="00DF5798" w:rsidRPr="00DF5798" w:rsidRDefault="00DF5798" w:rsidP="00DF5798">
            <w:pPr>
              <w:spacing w:line="276" w:lineRule="auto"/>
              <w:rPr>
                <w:color w:val="000000"/>
                <w:sz w:val="22"/>
                <w:szCs w:val="22"/>
              </w:rPr>
            </w:pPr>
            <w:r w:rsidRPr="00DF5798">
              <w:rPr>
                <w:color w:val="000000"/>
                <w:sz w:val="22"/>
                <w:szCs w:val="22"/>
              </w:rPr>
              <w:t>Pilsoniskā sabiedrība Kurzemē 2020</w:t>
            </w:r>
          </w:p>
        </w:tc>
      </w:tr>
      <w:tr w:rsidR="00DF5798" w:rsidRPr="00DF5798" w14:paraId="0A0004CE"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5F97656" w14:textId="77777777" w:rsidR="00DF5798" w:rsidRPr="00DF5798" w:rsidRDefault="00DF5798" w:rsidP="00DF5798">
            <w:pPr>
              <w:spacing w:line="276" w:lineRule="auto"/>
              <w:rPr>
                <w:color w:val="000000"/>
                <w:sz w:val="22"/>
                <w:szCs w:val="22"/>
              </w:rPr>
            </w:pPr>
            <w:r w:rsidRPr="00DF5798">
              <w:rPr>
                <w:color w:val="000000"/>
                <w:sz w:val="22"/>
                <w:szCs w:val="22"/>
              </w:rPr>
              <w:t>13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DAF15" w14:textId="0571E6F5" w:rsidR="00DF5798" w:rsidRPr="00DF5798" w:rsidRDefault="00DF5798" w:rsidP="00DF5798">
            <w:pPr>
              <w:spacing w:line="276" w:lineRule="auto"/>
              <w:rPr>
                <w:color w:val="000000"/>
                <w:sz w:val="22"/>
                <w:szCs w:val="22"/>
              </w:rPr>
            </w:pPr>
            <w:r w:rsidRPr="00DF5798">
              <w:rPr>
                <w:color w:val="000000"/>
                <w:sz w:val="22"/>
                <w:szCs w:val="22"/>
              </w:rPr>
              <w:t>2020.LV/NVOF/ MAC/037/13</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F72C3EC" w14:textId="77777777" w:rsidR="00DF5798" w:rsidRPr="00DF5798" w:rsidRDefault="00DF5798" w:rsidP="00DF5798">
            <w:pPr>
              <w:spacing w:line="276" w:lineRule="auto"/>
              <w:rPr>
                <w:color w:val="000000"/>
                <w:sz w:val="22"/>
                <w:szCs w:val="22"/>
              </w:rPr>
            </w:pPr>
            <w:r w:rsidRPr="00DF5798">
              <w:rPr>
                <w:color w:val="000000"/>
                <w:sz w:val="22"/>
                <w:szCs w:val="22"/>
              </w:rPr>
              <w:t>Biedrība "Bērzes Strazdi"</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10D301FD" w14:textId="77777777" w:rsidR="00DF5798" w:rsidRPr="00DF5798" w:rsidRDefault="00DF5798" w:rsidP="00DF5798">
            <w:pPr>
              <w:spacing w:line="276" w:lineRule="auto"/>
              <w:rPr>
                <w:color w:val="000000"/>
                <w:sz w:val="22"/>
                <w:szCs w:val="22"/>
              </w:rPr>
            </w:pPr>
            <w:r w:rsidRPr="00DF5798">
              <w:rPr>
                <w:color w:val="000000"/>
                <w:sz w:val="22"/>
                <w:szCs w:val="22"/>
              </w:rPr>
              <w:t>Ar mīlestību Latvijai – sirdīs, domās, darbos</w:t>
            </w:r>
          </w:p>
        </w:tc>
      </w:tr>
      <w:tr w:rsidR="00DF5798" w:rsidRPr="00DF5798" w14:paraId="3D07CAA7"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DC507A9" w14:textId="77777777" w:rsidR="00DF5798" w:rsidRPr="00DF5798" w:rsidRDefault="00DF5798" w:rsidP="00DF5798">
            <w:pPr>
              <w:spacing w:line="276" w:lineRule="auto"/>
              <w:rPr>
                <w:color w:val="000000"/>
                <w:sz w:val="22"/>
                <w:szCs w:val="22"/>
              </w:rPr>
            </w:pPr>
            <w:r w:rsidRPr="00DF5798">
              <w:rPr>
                <w:color w:val="000000"/>
                <w:sz w:val="22"/>
                <w:szCs w:val="22"/>
              </w:rPr>
              <w:t>14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3BA68" w14:textId="7DB5F75A" w:rsidR="00DF5798" w:rsidRPr="00DF5798" w:rsidRDefault="00DF5798" w:rsidP="00DF5798">
            <w:pPr>
              <w:spacing w:line="276" w:lineRule="auto"/>
              <w:rPr>
                <w:color w:val="000000"/>
                <w:sz w:val="22"/>
                <w:szCs w:val="22"/>
              </w:rPr>
            </w:pPr>
            <w:r w:rsidRPr="00DF5798">
              <w:rPr>
                <w:color w:val="000000"/>
                <w:sz w:val="22"/>
                <w:szCs w:val="22"/>
              </w:rPr>
              <w:t>2020.LV/NVOF/ MAC/009/14</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51D303B8" w14:textId="77777777" w:rsidR="00DF5798" w:rsidRPr="00DF5798" w:rsidRDefault="00DF5798" w:rsidP="00DF5798">
            <w:pPr>
              <w:spacing w:line="276" w:lineRule="auto"/>
              <w:rPr>
                <w:color w:val="000000"/>
                <w:sz w:val="22"/>
                <w:szCs w:val="22"/>
              </w:rPr>
            </w:pPr>
            <w:r w:rsidRPr="00DF5798">
              <w:rPr>
                <w:color w:val="000000"/>
                <w:sz w:val="22"/>
                <w:szCs w:val="22"/>
              </w:rPr>
              <w:t>Biedrība "Liepājas Neredzīgo biedrība"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27427ED0" w14:textId="77777777" w:rsidR="00DF5798" w:rsidRPr="00DF5798" w:rsidRDefault="00DF5798" w:rsidP="00DF5798">
            <w:pPr>
              <w:spacing w:line="276" w:lineRule="auto"/>
              <w:rPr>
                <w:color w:val="000000"/>
                <w:sz w:val="22"/>
                <w:szCs w:val="22"/>
              </w:rPr>
            </w:pPr>
            <w:r w:rsidRPr="00DF5798">
              <w:rPr>
                <w:color w:val="000000"/>
                <w:sz w:val="22"/>
                <w:szCs w:val="22"/>
              </w:rPr>
              <w:t>Iespēju laiks – vērtīgai attīstībai un izaugsmei</w:t>
            </w:r>
          </w:p>
        </w:tc>
      </w:tr>
      <w:tr w:rsidR="00DF5798" w:rsidRPr="00DF5798" w14:paraId="183F9422"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EF64161" w14:textId="77777777" w:rsidR="00DF5798" w:rsidRPr="00DF5798" w:rsidRDefault="00DF5798" w:rsidP="00DF5798">
            <w:pPr>
              <w:spacing w:line="276" w:lineRule="auto"/>
              <w:rPr>
                <w:color w:val="000000"/>
                <w:sz w:val="22"/>
                <w:szCs w:val="22"/>
              </w:rPr>
            </w:pPr>
            <w:r w:rsidRPr="00DF5798">
              <w:rPr>
                <w:color w:val="000000"/>
                <w:sz w:val="22"/>
                <w:szCs w:val="22"/>
              </w:rPr>
              <w:t>15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728D6" w14:textId="48DF3A4C" w:rsidR="00DF5798" w:rsidRPr="00DF5798" w:rsidRDefault="00DF5798" w:rsidP="00DF5798">
            <w:pPr>
              <w:spacing w:line="276" w:lineRule="auto"/>
              <w:rPr>
                <w:color w:val="000000"/>
                <w:sz w:val="22"/>
                <w:szCs w:val="22"/>
              </w:rPr>
            </w:pPr>
            <w:r w:rsidRPr="00DF5798">
              <w:rPr>
                <w:color w:val="000000"/>
                <w:sz w:val="22"/>
                <w:szCs w:val="22"/>
              </w:rPr>
              <w:t>2020.LV/NVOF/ MAC/047/15</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77268AA8" w14:textId="77777777" w:rsidR="00DF5798" w:rsidRPr="00DF5798" w:rsidRDefault="00DF5798" w:rsidP="00DF5798">
            <w:pPr>
              <w:spacing w:line="276" w:lineRule="auto"/>
              <w:rPr>
                <w:color w:val="000000"/>
                <w:sz w:val="22"/>
                <w:szCs w:val="22"/>
              </w:rPr>
            </w:pPr>
            <w:r w:rsidRPr="00DF5798">
              <w:rPr>
                <w:color w:val="000000"/>
                <w:sz w:val="22"/>
                <w:szCs w:val="22"/>
              </w:rPr>
              <w:t>Nodibinājums "Palīdzēsim.lv"</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1CA2450C" w14:textId="77777777" w:rsidR="00DF5798" w:rsidRPr="00DF5798" w:rsidRDefault="00DF5798" w:rsidP="00DF5798">
            <w:pPr>
              <w:spacing w:line="276" w:lineRule="auto"/>
              <w:rPr>
                <w:color w:val="000000"/>
                <w:sz w:val="22"/>
                <w:szCs w:val="22"/>
              </w:rPr>
            </w:pPr>
            <w:r w:rsidRPr="00DF5798">
              <w:rPr>
                <w:color w:val="000000"/>
                <w:sz w:val="22"/>
                <w:szCs w:val="22"/>
              </w:rPr>
              <w:t>Labo darbu nedēļa 2020</w:t>
            </w:r>
          </w:p>
        </w:tc>
      </w:tr>
      <w:tr w:rsidR="00DF5798" w:rsidRPr="00DF5798" w14:paraId="3799B31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A22ADB9" w14:textId="77777777" w:rsidR="00DF5798" w:rsidRPr="00DF5798" w:rsidRDefault="00DF5798" w:rsidP="00DF5798">
            <w:pPr>
              <w:spacing w:line="276" w:lineRule="auto"/>
              <w:rPr>
                <w:color w:val="000000"/>
                <w:sz w:val="22"/>
                <w:szCs w:val="22"/>
              </w:rPr>
            </w:pPr>
            <w:r w:rsidRPr="00DF5798">
              <w:rPr>
                <w:color w:val="000000"/>
                <w:sz w:val="22"/>
                <w:szCs w:val="22"/>
              </w:rPr>
              <w:t>16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F7615" w14:textId="36CC402A" w:rsidR="00DF5798" w:rsidRPr="00DF5798" w:rsidRDefault="00DF5798" w:rsidP="00DF5798">
            <w:pPr>
              <w:spacing w:line="276" w:lineRule="auto"/>
              <w:rPr>
                <w:color w:val="000000"/>
                <w:sz w:val="22"/>
                <w:szCs w:val="22"/>
              </w:rPr>
            </w:pPr>
            <w:r w:rsidRPr="00DF5798">
              <w:rPr>
                <w:color w:val="000000"/>
                <w:sz w:val="22"/>
                <w:szCs w:val="22"/>
              </w:rPr>
              <w:t>2020.LV/NVOF/ MAC/072/16</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721208B3" w14:textId="77777777" w:rsidR="00DF5798" w:rsidRPr="00DF5798" w:rsidRDefault="00DF5798" w:rsidP="00DF5798">
            <w:pPr>
              <w:spacing w:line="276" w:lineRule="auto"/>
              <w:rPr>
                <w:color w:val="000000"/>
                <w:sz w:val="22"/>
                <w:szCs w:val="22"/>
              </w:rPr>
            </w:pPr>
            <w:r w:rsidRPr="00DF5798">
              <w:rPr>
                <w:color w:val="000000"/>
                <w:sz w:val="22"/>
                <w:szCs w:val="22"/>
              </w:rPr>
              <w:t>Biedrība “Centrs MARTA”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38E4ABA5" w14:textId="77777777" w:rsidR="00DF5798" w:rsidRPr="00DF5798" w:rsidRDefault="00DF5798" w:rsidP="00DF5798">
            <w:pPr>
              <w:spacing w:line="276" w:lineRule="auto"/>
              <w:rPr>
                <w:color w:val="000000"/>
                <w:sz w:val="22"/>
                <w:szCs w:val="22"/>
              </w:rPr>
            </w:pPr>
            <w:r w:rsidRPr="00DF5798">
              <w:rPr>
                <w:color w:val="000000"/>
                <w:sz w:val="22"/>
                <w:szCs w:val="22"/>
              </w:rPr>
              <w:t>Biedrības “Centrs MARTA” darbības stiprināšana</w:t>
            </w:r>
          </w:p>
        </w:tc>
      </w:tr>
      <w:tr w:rsidR="00DF5798" w:rsidRPr="00DF5798" w14:paraId="237A63CA"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E77F3D0" w14:textId="77777777" w:rsidR="00DF5798" w:rsidRPr="00DF5798" w:rsidRDefault="00DF5798" w:rsidP="00DF5798">
            <w:pPr>
              <w:spacing w:line="276" w:lineRule="auto"/>
              <w:rPr>
                <w:color w:val="000000"/>
                <w:sz w:val="22"/>
                <w:szCs w:val="22"/>
              </w:rPr>
            </w:pPr>
            <w:r w:rsidRPr="00DF5798">
              <w:rPr>
                <w:color w:val="000000"/>
                <w:sz w:val="22"/>
                <w:szCs w:val="22"/>
              </w:rPr>
              <w:lastRenderedPageBreak/>
              <w:t>17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13B77" w14:textId="54C65AD5" w:rsidR="00DF5798" w:rsidRPr="00DF5798" w:rsidRDefault="00DF5798" w:rsidP="00DF5798">
            <w:pPr>
              <w:spacing w:line="276" w:lineRule="auto"/>
              <w:rPr>
                <w:color w:val="000000"/>
                <w:sz w:val="22"/>
                <w:szCs w:val="22"/>
              </w:rPr>
            </w:pPr>
            <w:r w:rsidRPr="00DF5798">
              <w:rPr>
                <w:color w:val="000000"/>
                <w:sz w:val="22"/>
                <w:szCs w:val="22"/>
              </w:rPr>
              <w:t>2020.LV/NVOF/ MAC/016/17</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47E33A51" w14:textId="77777777" w:rsidR="00DF5798" w:rsidRPr="00DF5798" w:rsidRDefault="00DF5798" w:rsidP="00DF5798">
            <w:pPr>
              <w:spacing w:line="276" w:lineRule="auto"/>
              <w:rPr>
                <w:color w:val="000000"/>
                <w:sz w:val="22"/>
                <w:szCs w:val="22"/>
              </w:rPr>
            </w:pPr>
            <w:r w:rsidRPr="00DF5798">
              <w:rPr>
                <w:color w:val="000000"/>
                <w:sz w:val="22"/>
                <w:szCs w:val="22"/>
              </w:rPr>
              <w:t>Nodibinājums "Latvijas Bērnu fonds"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73411974" w14:textId="77777777" w:rsidR="00DF5798" w:rsidRPr="00DF5798" w:rsidRDefault="00DF5798" w:rsidP="00DF5798">
            <w:pPr>
              <w:spacing w:line="276" w:lineRule="auto"/>
              <w:rPr>
                <w:color w:val="000000"/>
                <w:sz w:val="22"/>
                <w:szCs w:val="22"/>
              </w:rPr>
            </w:pPr>
            <w:r w:rsidRPr="00DF5798">
              <w:rPr>
                <w:color w:val="000000"/>
                <w:sz w:val="22"/>
                <w:szCs w:val="22"/>
              </w:rPr>
              <w:t>Ar līdzdalību pret vardarbību!</w:t>
            </w:r>
          </w:p>
        </w:tc>
      </w:tr>
      <w:tr w:rsidR="00DF5798" w:rsidRPr="00DF5798" w14:paraId="58336980"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952FE8C" w14:textId="77777777" w:rsidR="00DF5798" w:rsidRPr="00DF5798" w:rsidRDefault="00DF5798" w:rsidP="00DF5798">
            <w:pPr>
              <w:spacing w:line="276" w:lineRule="auto"/>
              <w:rPr>
                <w:color w:val="000000"/>
                <w:sz w:val="22"/>
                <w:szCs w:val="22"/>
              </w:rPr>
            </w:pPr>
            <w:r w:rsidRPr="00DF5798">
              <w:rPr>
                <w:color w:val="000000"/>
                <w:sz w:val="22"/>
                <w:szCs w:val="22"/>
              </w:rPr>
              <w:t>18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C033E" w14:textId="58977378" w:rsidR="00DF5798" w:rsidRPr="00DF5798" w:rsidRDefault="00DF5798" w:rsidP="00DF5798">
            <w:pPr>
              <w:spacing w:line="276" w:lineRule="auto"/>
              <w:rPr>
                <w:color w:val="000000"/>
                <w:sz w:val="22"/>
                <w:szCs w:val="22"/>
              </w:rPr>
            </w:pPr>
            <w:r w:rsidRPr="00DF5798">
              <w:rPr>
                <w:color w:val="000000"/>
                <w:sz w:val="22"/>
                <w:szCs w:val="22"/>
              </w:rPr>
              <w:t>2020.LV/NVOF/ MAC/087/18</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32155F2E" w14:textId="77777777" w:rsidR="00DF5798" w:rsidRPr="00DF5798" w:rsidRDefault="00DF5798" w:rsidP="00DF5798">
            <w:pPr>
              <w:spacing w:line="276" w:lineRule="auto"/>
              <w:rPr>
                <w:color w:val="000000"/>
                <w:sz w:val="22"/>
                <w:szCs w:val="22"/>
              </w:rPr>
            </w:pPr>
            <w:r w:rsidRPr="00DF5798">
              <w:rPr>
                <w:color w:val="000000"/>
                <w:sz w:val="22"/>
                <w:szCs w:val="22"/>
              </w:rPr>
              <w:t>Biedrība “Latvijas skautu un gaidu centrālā organizācija”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78F132B6" w14:textId="77777777" w:rsidR="00DF5798" w:rsidRPr="00DF5798" w:rsidRDefault="00DF5798" w:rsidP="00DF5798">
            <w:pPr>
              <w:spacing w:line="276" w:lineRule="auto"/>
              <w:rPr>
                <w:color w:val="000000"/>
                <w:sz w:val="22"/>
                <w:szCs w:val="22"/>
              </w:rPr>
            </w:pPr>
            <w:r w:rsidRPr="00DF5798">
              <w:rPr>
                <w:color w:val="000000"/>
                <w:sz w:val="22"/>
                <w:szCs w:val="22"/>
              </w:rPr>
              <w:t>Attīstība 2020</w:t>
            </w:r>
          </w:p>
        </w:tc>
      </w:tr>
      <w:tr w:rsidR="00DF5798" w:rsidRPr="00DF5798" w14:paraId="38D9606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763373B" w14:textId="77777777" w:rsidR="00DF5798" w:rsidRPr="00DF5798" w:rsidRDefault="00DF5798" w:rsidP="00DF5798">
            <w:pPr>
              <w:spacing w:line="276" w:lineRule="auto"/>
              <w:rPr>
                <w:color w:val="000000"/>
                <w:sz w:val="22"/>
                <w:szCs w:val="22"/>
              </w:rPr>
            </w:pPr>
            <w:r w:rsidRPr="00DF5798">
              <w:rPr>
                <w:color w:val="000000"/>
                <w:sz w:val="22"/>
                <w:szCs w:val="22"/>
              </w:rPr>
              <w:t>19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AA335" w14:textId="4535B77B" w:rsidR="00DF5798" w:rsidRPr="00DF5798" w:rsidRDefault="00DF5798" w:rsidP="00DF5798">
            <w:pPr>
              <w:spacing w:line="276" w:lineRule="auto"/>
              <w:rPr>
                <w:color w:val="000000"/>
                <w:sz w:val="22"/>
                <w:szCs w:val="22"/>
              </w:rPr>
            </w:pPr>
            <w:r w:rsidRPr="00DF5798">
              <w:rPr>
                <w:color w:val="000000"/>
                <w:sz w:val="22"/>
                <w:szCs w:val="22"/>
              </w:rPr>
              <w:t>2020.LV/NVOF/ MAC/032/19</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7E63FABF" w14:textId="77777777" w:rsidR="00DF5798" w:rsidRPr="00DF5798" w:rsidRDefault="00DF5798" w:rsidP="00DF5798">
            <w:pPr>
              <w:spacing w:line="276" w:lineRule="auto"/>
              <w:rPr>
                <w:color w:val="000000"/>
                <w:sz w:val="22"/>
                <w:szCs w:val="22"/>
              </w:rPr>
            </w:pPr>
            <w:r w:rsidRPr="00DF5798">
              <w:rPr>
                <w:color w:val="000000"/>
                <w:sz w:val="22"/>
                <w:szCs w:val="22"/>
              </w:rPr>
              <w:t>Biedrība “Zemgales nevalstisko organizāciju atbalsta centrs”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5C977110" w14:textId="77777777" w:rsidR="00DF5798" w:rsidRPr="00DF5798" w:rsidRDefault="00DF5798" w:rsidP="00DF5798">
            <w:pPr>
              <w:spacing w:line="276" w:lineRule="auto"/>
              <w:rPr>
                <w:color w:val="000000"/>
                <w:sz w:val="22"/>
                <w:szCs w:val="22"/>
              </w:rPr>
            </w:pPr>
            <w:r w:rsidRPr="00DF5798">
              <w:rPr>
                <w:color w:val="000000"/>
                <w:sz w:val="22"/>
                <w:szCs w:val="22"/>
              </w:rPr>
              <w:t>Kompleksi pasākumi Zemgales reģiona iedzīvotāju pilsoniskās aktivitātes veicināšanai</w:t>
            </w:r>
          </w:p>
        </w:tc>
      </w:tr>
      <w:tr w:rsidR="00DF5798" w:rsidRPr="00DF5798" w14:paraId="3CC98EE9"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6555234" w14:textId="77777777" w:rsidR="00DF5798" w:rsidRPr="00DF5798" w:rsidRDefault="00DF5798" w:rsidP="00DF5798">
            <w:pPr>
              <w:spacing w:line="276" w:lineRule="auto"/>
              <w:rPr>
                <w:color w:val="000000"/>
                <w:sz w:val="22"/>
                <w:szCs w:val="22"/>
              </w:rPr>
            </w:pPr>
            <w:r w:rsidRPr="00DF5798">
              <w:rPr>
                <w:color w:val="000000"/>
                <w:sz w:val="22"/>
                <w:szCs w:val="22"/>
              </w:rPr>
              <w:t>20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F3A22" w14:textId="38CCD14F" w:rsidR="00DF5798" w:rsidRPr="00DF5798" w:rsidRDefault="00DF5798" w:rsidP="00DF5798">
            <w:pPr>
              <w:spacing w:line="276" w:lineRule="auto"/>
              <w:rPr>
                <w:color w:val="000000"/>
                <w:sz w:val="22"/>
                <w:szCs w:val="22"/>
              </w:rPr>
            </w:pPr>
            <w:r w:rsidRPr="00DF5798">
              <w:rPr>
                <w:color w:val="000000"/>
                <w:sz w:val="22"/>
                <w:szCs w:val="22"/>
              </w:rPr>
              <w:t>2020.LV/NVOF/ MAC/064/20</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1EA5E865" w14:textId="77777777" w:rsidR="00DF5798" w:rsidRPr="00DF5798" w:rsidRDefault="00DF5798" w:rsidP="00DF5798">
            <w:pPr>
              <w:spacing w:line="276" w:lineRule="auto"/>
              <w:rPr>
                <w:color w:val="000000"/>
                <w:sz w:val="22"/>
                <w:szCs w:val="22"/>
              </w:rPr>
            </w:pPr>
            <w:r w:rsidRPr="00DF5798">
              <w:rPr>
                <w:color w:val="000000"/>
                <w:sz w:val="22"/>
                <w:szCs w:val="22"/>
              </w:rPr>
              <w:t>Biedrība "Latvijas permakultūras biedrība"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5DD12D73" w14:textId="77777777" w:rsidR="00DF5798" w:rsidRPr="00DF5798" w:rsidRDefault="00DF5798" w:rsidP="00DF5798">
            <w:pPr>
              <w:spacing w:line="276" w:lineRule="auto"/>
              <w:rPr>
                <w:color w:val="000000"/>
                <w:sz w:val="22"/>
                <w:szCs w:val="22"/>
              </w:rPr>
            </w:pPr>
            <w:r w:rsidRPr="00DF5798">
              <w:rPr>
                <w:color w:val="000000"/>
                <w:sz w:val="22"/>
                <w:szCs w:val="22"/>
              </w:rPr>
              <w:t>Latvijas Permakultūras biedrības darbības atbalsts ilgtspējīgas lauksaimniecības veicināšanai Latvijā</w:t>
            </w:r>
          </w:p>
        </w:tc>
      </w:tr>
      <w:tr w:rsidR="00DF5798" w:rsidRPr="00DF5798" w14:paraId="42A209F4"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B7C5D55" w14:textId="77777777" w:rsidR="00DF5798" w:rsidRPr="00DF5798" w:rsidRDefault="00DF5798" w:rsidP="00DF5798">
            <w:pPr>
              <w:spacing w:line="276" w:lineRule="auto"/>
              <w:rPr>
                <w:color w:val="000000"/>
                <w:sz w:val="22"/>
                <w:szCs w:val="22"/>
              </w:rPr>
            </w:pPr>
            <w:r w:rsidRPr="00DF5798">
              <w:rPr>
                <w:color w:val="000000"/>
                <w:sz w:val="22"/>
                <w:szCs w:val="22"/>
              </w:rPr>
              <w:t>21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553CF" w14:textId="2486A58F" w:rsidR="00DF5798" w:rsidRPr="00DF5798" w:rsidRDefault="00DF5798" w:rsidP="00DF5798">
            <w:pPr>
              <w:spacing w:line="276" w:lineRule="auto"/>
              <w:rPr>
                <w:color w:val="000000"/>
                <w:sz w:val="22"/>
                <w:szCs w:val="22"/>
              </w:rPr>
            </w:pPr>
            <w:r w:rsidRPr="00DF5798">
              <w:rPr>
                <w:color w:val="000000"/>
                <w:sz w:val="22"/>
                <w:szCs w:val="22"/>
              </w:rPr>
              <w:t>2020.LV/NVOF/ MAC/090/21</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063CDC15" w14:textId="77777777" w:rsidR="00DF5798" w:rsidRPr="00DF5798" w:rsidRDefault="00DF5798" w:rsidP="00DF5798">
            <w:pPr>
              <w:spacing w:line="276" w:lineRule="auto"/>
              <w:rPr>
                <w:color w:val="000000"/>
                <w:sz w:val="22"/>
                <w:szCs w:val="22"/>
              </w:rPr>
            </w:pPr>
            <w:r w:rsidRPr="00DF5798">
              <w:rPr>
                <w:color w:val="000000"/>
                <w:sz w:val="22"/>
                <w:szCs w:val="22"/>
              </w:rPr>
              <w:t>Biedrība "Sabiedrība par atklātību-Delna"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67D3C7BA" w14:textId="77777777" w:rsidR="00DF5798" w:rsidRPr="00DF5798" w:rsidRDefault="00DF5798" w:rsidP="00DF5798">
            <w:pPr>
              <w:spacing w:line="276" w:lineRule="auto"/>
              <w:rPr>
                <w:color w:val="000000"/>
                <w:sz w:val="22"/>
                <w:szCs w:val="22"/>
              </w:rPr>
            </w:pPr>
            <w:r w:rsidRPr="00DF5798">
              <w:rPr>
                <w:color w:val="000000"/>
                <w:sz w:val="22"/>
                <w:szCs w:val="22"/>
              </w:rPr>
              <w:t>Korupcijas mazināšana un pretkorupcijas kopienas stiprināšana Latvijā</w:t>
            </w:r>
          </w:p>
        </w:tc>
      </w:tr>
      <w:tr w:rsidR="00DF5798" w:rsidRPr="00DF5798" w14:paraId="1E8A3D08"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D64B83F" w14:textId="77777777" w:rsidR="00DF5798" w:rsidRPr="00DF5798" w:rsidRDefault="00DF5798" w:rsidP="00DF5798">
            <w:pPr>
              <w:spacing w:line="276" w:lineRule="auto"/>
              <w:rPr>
                <w:color w:val="000000"/>
                <w:sz w:val="22"/>
                <w:szCs w:val="22"/>
              </w:rPr>
            </w:pPr>
            <w:r w:rsidRPr="00DF5798">
              <w:rPr>
                <w:color w:val="000000"/>
                <w:sz w:val="22"/>
                <w:szCs w:val="22"/>
              </w:rPr>
              <w:t>22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D2439" w14:textId="5C8A1AF7" w:rsidR="00DF5798" w:rsidRPr="00DF5798" w:rsidRDefault="00DF5798" w:rsidP="00DF5798">
            <w:pPr>
              <w:spacing w:line="276" w:lineRule="auto"/>
              <w:rPr>
                <w:color w:val="000000"/>
                <w:sz w:val="22"/>
                <w:szCs w:val="22"/>
              </w:rPr>
            </w:pPr>
            <w:r w:rsidRPr="00DF5798">
              <w:rPr>
                <w:color w:val="000000"/>
                <w:sz w:val="22"/>
                <w:szCs w:val="22"/>
              </w:rPr>
              <w:t>2020.LV/NVOF/ MAC/028/22</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396388A8" w14:textId="77777777" w:rsidR="00DF5798" w:rsidRPr="00DF5798" w:rsidRDefault="00DF5798" w:rsidP="00DF5798">
            <w:pPr>
              <w:spacing w:line="276" w:lineRule="auto"/>
              <w:rPr>
                <w:color w:val="000000"/>
                <w:sz w:val="22"/>
                <w:szCs w:val="22"/>
              </w:rPr>
            </w:pPr>
            <w:r w:rsidRPr="00DF5798">
              <w:rPr>
                <w:color w:val="000000"/>
                <w:sz w:val="22"/>
                <w:szCs w:val="22"/>
              </w:rPr>
              <w:t>Biedrība "Lesbiešu, geju, biseksuāļu, transpersonu un viņu draugu apvienība “Mozaīka”"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3A7E68E0" w14:textId="77777777" w:rsidR="00DF5798" w:rsidRPr="00DF5798" w:rsidRDefault="00DF5798" w:rsidP="00DF5798">
            <w:pPr>
              <w:spacing w:line="276" w:lineRule="auto"/>
              <w:rPr>
                <w:color w:val="000000"/>
                <w:sz w:val="22"/>
                <w:szCs w:val="22"/>
              </w:rPr>
            </w:pPr>
            <w:r w:rsidRPr="00DF5798">
              <w:rPr>
                <w:color w:val="000000"/>
                <w:sz w:val="22"/>
                <w:szCs w:val="22"/>
              </w:rPr>
              <w:t>LGBT Latvijā 2020</w:t>
            </w:r>
          </w:p>
        </w:tc>
      </w:tr>
      <w:tr w:rsidR="00DF5798" w:rsidRPr="00DF5798" w14:paraId="739FFFAA"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85425B6" w14:textId="77777777" w:rsidR="00DF5798" w:rsidRPr="00DF5798" w:rsidRDefault="00DF5798" w:rsidP="00DF5798">
            <w:pPr>
              <w:spacing w:line="276" w:lineRule="auto"/>
              <w:rPr>
                <w:color w:val="000000"/>
                <w:sz w:val="22"/>
                <w:szCs w:val="22"/>
              </w:rPr>
            </w:pPr>
            <w:r w:rsidRPr="00DF5798">
              <w:rPr>
                <w:color w:val="000000"/>
                <w:sz w:val="22"/>
                <w:szCs w:val="22"/>
              </w:rPr>
              <w:t>23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78DBD" w14:textId="39396287" w:rsidR="00DF5798" w:rsidRPr="00DF5798" w:rsidRDefault="00DF5798" w:rsidP="00DF5798">
            <w:pPr>
              <w:spacing w:line="276" w:lineRule="auto"/>
              <w:rPr>
                <w:color w:val="000000"/>
                <w:sz w:val="22"/>
                <w:szCs w:val="22"/>
              </w:rPr>
            </w:pPr>
            <w:r w:rsidRPr="00DF5798">
              <w:rPr>
                <w:color w:val="000000"/>
                <w:sz w:val="22"/>
                <w:szCs w:val="22"/>
              </w:rPr>
              <w:t>2020.LV/NVOF/ MAC/070/23</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61453E3C" w14:textId="77777777" w:rsidR="00DF5798" w:rsidRPr="00DF5798" w:rsidRDefault="00DF5798" w:rsidP="00DF5798">
            <w:pPr>
              <w:spacing w:line="276" w:lineRule="auto"/>
              <w:rPr>
                <w:color w:val="000000"/>
                <w:sz w:val="22"/>
                <w:szCs w:val="22"/>
              </w:rPr>
            </w:pPr>
            <w:r w:rsidRPr="00DF5798">
              <w:rPr>
                <w:color w:val="000000"/>
                <w:sz w:val="22"/>
                <w:szCs w:val="22"/>
              </w:rPr>
              <w:t>Nodibinājums “Pasaules Dabas Fonds”</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387174F0" w14:textId="77777777" w:rsidR="00DF5798" w:rsidRPr="00DF5798" w:rsidRDefault="00DF5798" w:rsidP="00DF5798">
            <w:pPr>
              <w:spacing w:line="276" w:lineRule="auto"/>
              <w:rPr>
                <w:color w:val="000000"/>
                <w:sz w:val="22"/>
                <w:szCs w:val="22"/>
              </w:rPr>
            </w:pPr>
            <w:r w:rsidRPr="00DF5798">
              <w:rPr>
                <w:color w:val="000000"/>
                <w:sz w:val="22"/>
                <w:szCs w:val="22"/>
              </w:rPr>
              <w:t>Atbalsts nodibinājuma “Pasaules Dabas Fonds” darbībai vides interešu aizstāvībā un pilsoniskās sabiedrības stiprināšanā Latvijā</w:t>
            </w:r>
          </w:p>
        </w:tc>
      </w:tr>
      <w:tr w:rsidR="00DF5798" w:rsidRPr="00DF5798" w14:paraId="5ADE0D33"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C200CD9" w14:textId="77777777" w:rsidR="00DF5798" w:rsidRPr="00DF5798" w:rsidRDefault="00DF5798" w:rsidP="00DF5798">
            <w:pPr>
              <w:spacing w:line="276" w:lineRule="auto"/>
              <w:rPr>
                <w:color w:val="000000"/>
                <w:sz w:val="22"/>
                <w:szCs w:val="22"/>
              </w:rPr>
            </w:pPr>
            <w:r w:rsidRPr="00DF5798">
              <w:rPr>
                <w:color w:val="000000"/>
                <w:sz w:val="22"/>
                <w:szCs w:val="22"/>
              </w:rPr>
              <w:t>24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9D6D8" w14:textId="6985A4FD" w:rsidR="00DF5798" w:rsidRPr="00DF5798" w:rsidRDefault="00DF5798" w:rsidP="00DF5798">
            <w:pPr>
              <w:spacing w:line="276" w:lineRule="auto"/>
              <w:rPr>
                <w:color w:val="000000"/>
                <w:sz w:val="22"/>
                <w:szCs w:val="22"/>
              </w:rPr>
            </w:pPr>
            <w:r w:rsidRPr="00DF5798">
              <w:rPr>
                <w:color w:val="000000"/>
                <w:sz w:val="22"/>
                <w:szCs w:val="22"/>
              </w:rPr>
              <w:t>2020.LV/NVOF/ MAC/076/24</w:t>
            </w:r>
          </w:p>
        </w:tc>
        <w:tc>
          <w:tcPr>
            <w:tcW w:w="2836" w:type="dxa"/>
            <w:tcBorders>
              <w:top w:val="single" w:sz="4" w:space="0" w:color="auto"/>
              <w:left w:val="nil"/>
              <w:bottom w:val="single" w:sz="4" w:space="0" w:color="auto"/>
              <w:right w:val="single" w:sz="4" w:space="0" w:color="auto"/>
            </w:tcBorders>
            <w:shd w:val="clear" w:color="auto" w:fill="auto"/>
            <w:vAlign w:val="center"/>
            <w:hideMark/>
          </w:tcPr>
          <w:p w14:paraId="2CD3F988" w14:textId="77777777" w:rsidR="00DF5798" w:rsidRPr="00DF5798" w:rsidRDefault="00DF5798" w:rsidP="00DF5798">
            <w:pPr>
              <w:spacing w:line="276" w:lineRule="auto"/>
              <w:rPr>
                <w:color w:val="000000"/>
                <w:sz w:val="22"/>
                <w:szCs w:val="22"/>
              </w:rPr>
            </w:pPr>
            <w:r w:rsidRPr="00DF5798">
              <w:rPr>
                <w:color w:val="000000"/>
                <w:sz w:val="22"/>
                <w:szCs w:val="22"/>
              </w:rPr>
              <w:t>Biedrība “Latvijas SOS - bērnu ciematu asociācija”</w:t>
            </w:r>
          </w:p>
        </w:tc>
        <w:tc>
          <w:tcPr>
            <w:tcW w:w="3869" w:type="dxa"/>
            <w:tcBorders>
              <w:top w:val="single" w:sz="4" w:space="0" w:color="auto"/>
              <w:left w:val="nil"/>
              <w:bottom w:val="single" w:sz="4" w:space="0" w:color="auto"/>
              <w:right w:val="single" w:sz="4" w:space="0" w:color="auto"/>
            </w:tcBorders>
            <w:shd w:val="clear" w:color="auto" w:fill="auto"/>
            <w:vAlign w:val="center"/>
            <w:hideMark/>
          </w:tcPr>
          <w:p w14:paraId="5B18A0CF" w14:textId="77777777" w:rsidR="00DF5798" w:rsidRPr="00DF5798" w:rsidRDefault="00DF5798" w:rsidP="00DF5798">
            <w:pPr>
              <w:spacing w:line="276" w:lineRule="auto"/>
              <w:rPr>
                <w:color w:val="000000"/>
                <w:sz w:val="22"/>
                <w:szCs w:val="22"/>
              </w:rPr>
            </w:pPr>
            <w:r w:rsidRPr="00DF5798">
              <w:rPr>
                <w:color w:val="000000"/>
                <w:sz w:val="22"/>
                <w:szCs w:val="22"/>
              </w:rPr>
              <w:t>Kompleksā pieejā balstīti sistēmiski risinājumi jauniešu no ārpusģimenes aprūpes patstāvīgas dzīves uzsākšanai un pēcaprūpei</w:t>
            </w:r>
          </w:p>
        </w:tc>
      </w:tr>
      <w:tr w:rsidR="00DF5798" w:rsidRPr="00DF5798" w14:paraId="28C7B8F1" w14:textId="77777777" w:rsidTr="00DF5798">
        <w:trPr>
          <w:trHeight w:val="335"/>
        </w:trPr>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03180" w14:textId="6A08B1C0" w:rsidR="00DF5798" w:rsidRPr="00DF5798" w:rsidRDefault="00DF5798" w:rsidP="00DF5798">
            <w:pPr>
              <w:spacing w:line="276" w:lineRule="auto"/>
              <w:jc w:val="center"/>
              <w:rPr>
                <w:b/>
                <w:bCs/>
                <w:color w:val="000000"/>
                <w:sz w:val="22"/>
                <w:szCs w:val="22"/>
              </w:rPr>
            </w:pPr>
            <w:r w:rsidRPr="00DF5798">
              <w:rPr>
                <w:b/>
                <w:bCs/>
                <w:color w:val="000000"/>
                <w:sz w:val="22"/>
                <w:szCs w:val="22"/>
              </w:rPr>
              <w:t>Mikro</w:t>
            </w:r>
            <w:r w:rsidR="00983908">
              <w:rPr>
                <w:b/>
                <w:bCs/>
                <w:color w:val="000000"/>
                <w:sz w:val="22"/>
                <w:szCs w:val="22"/>
              </w:rPr>
              <w:t xml:space="preserve"> </w:t>
            </w:r>
            <w:r w:rsidRPr="00DF5798">
              <w:rPr>
                <w:b/>
                <w:bCs/>
                <w:color w:val="000000"/>
                <w:sz w:val="22"/>
                <w:szCs w:val="22"/>
              </w:rPr>
              <w:t>projekti</w:t>
            </w:r>
          </w:p>
        </w:tc>
      </w:tr>
      <w:tr w:rsidR="00EB49EA" w:rsidRPr="00DF5798" w14:paraId="636DFC27"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7C82CE1" w14:textId="4AE4F9FC" w:rsidR="00EB49EA" w:rsidRPr="00DF5798" w:rsidRDefault="00EB49EA" w:rsidP="00EB49EA">
            <w:pPr>
              <w:spacing w:line="276" w:lineRule="auto"/>
              <w:rPr>
                <w:color w:val="000000"/>
                <w:sz w:val="22"/>
                <w:szCs w:val="22"/>
              </w:rPr>
            </w:pPr>
            <w:r>
              <w:rPr>
                <w:color w:val="000000"/>
                <w:sz w:val="22"/>
                <w:szCs w:val="22"/>
              </w:rPr>
              <w:t>25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656E7D18" w14:textId="2893004D" w:rsidR="00EB49EA" w:rsidRPr="00F61322" w:rsidRDefault="00EB49EA" w:rsidP="00EB49EA">
            <w:pPr>
              <w:spacing w:line="276" w:lineRule="auto"/>
              <w:rPr>
                <w:color w:val="000000"/>
                <w:sz w:val="22"/>
                <w:szCs w:val="22"/>
              </w:rPr>
            </w:pPr>
            <w:r w:rsidRPr="00F61322">
              <w:rPr>
                <w:color w:val="000000"/>
                <w:sz w:val="22"/>
                <w:szCs w:val="22"/>
              </w:rPr>
              <w:t>2020.LV/NVOF/ MIC/039/01</w:t>
            </w:r>
          </w:p>
        </w:tc>
        <w:tc>
          <w:tcPr>
            <w:tcW w:w="2836" w:type="dxa"/>
            <w:tcBorders>
              <w:top w:val="single" w:sz="4" w:space="0" w:color="auto"/>
              <w:left w:val="nil"/>
              <w:bottom w:val="single" w:sz="4" w:space="0" w:color="auto"/>
              <w:right w:val="single" w:sz="4" w:space="0" w:color="auto"/>
            </w:tcBorders>
            <w:shd w:val="clear" w:color="auto" w:fill="auto"/>
            <w:vAlign w:val="center"/>
          </w:tcPr>
          <w:p w14:paraId="5AC1E05A" w14:textId="0BBA64E1" w:rsidR="00EB49EA" w:rsidRPr="00F61322" w:rsidRDefault="00EB49EA" w:rsidP="00EB49EA">
            <w:pPr>
              <w:spacing w:line="276" w:lineRule="auto"/>
              <w:rPr>
                <w:color w:val="000000"/>
                <w:sz w:val="22"/>
                <w:szCs w:val="22"/>
              </w:rPr>
            </w:pPr>
            <w:r w:rsidRPr="00F61322">
              <w:rPr>
                <w:color w:val="000000"/>
                <w:sz w:val="22"/>
                <w:szCs w:val="22"/>
              </w:rPr>
              <w:t>Nodibinājums "Centra MARTA Liepājas nodibinājums"</w:t>
            </w:r>
          </w:p>
        </w:tc>
        <w:tc>
          <w:tcPr>
            <w:tcW w:w="3869" w:type="dxa"/>
            <w:tcBorders>
              <w:top w:val="single" w:sz="4" w:space="0" w:color="auto"/>
              <w:left w:val="nil"/>
              <w:bottom w:val="single" w:sz="4" w:space="0" w:color="auto"/>
              <w:right w:val="single" w:sz="4" w:space="0" w:color="auto"/>
            </w:tcBorders>
            <w:shd w:val="clear" w:color="auto" w:fill="auto"/>
            <w:vAlign w:val="center"/>
          </w:tcPr>
          <w:p w14:paraId="5AC8C658" w14:textId="08BCD34C" w:rsidR="00EB49EA" w:rsidRPr="00F61322" w:rsidRDefault="00EB49EA" w:rsidP="00EB49EA">
            <w:pPr>
              <w:spacing w:line="276" w:lineRule="auto"/>
              <w:rPr>
                <w:color w:val="000000"/>
                <w:sz w:val="22"/>
                <w:szCs w:val="22"/>
              </w:rPr>
            </w:pPr>
            <w:r w:rsidRPr="00F61322">
              <w:rPr>
                <w:color w:val="000000"/>
                <w:sz w:val="22"/>
                <w:szCs w:val="22"/>
              </w:rPr>
              <w:t>Centra MARTA Liepājas nodibinājuma pamatdarbības un interešu aizstāvības darba stiprināšana</w:t>
            </w:r>
          </w:p>
        </w:tc>
      </w:tr>
      <w:tr w:rsidR="00EB49EA" w:rsidRPr="00DF5798" w14:paraId="049EFFB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70016C9" w14:textId="211E497E" w:rsidR="00EB49EA" w:rsidRPr="00DF5798" w:rsidRDefault="00EB49EA" w:rsidP="00EB49EA">
            <w:pPr>
              <w:spacing w:line="276" w:lineRule="auto"/>
              <w:rPr>
                <w:color w:val="000000"/>
                <w:sz w:val="22"/>
                <w:szCs w:val="22"/>
              </w:rPr>
            </w:pPr>
            <w:r>
              <w:rPr>
                <w:color w:val="000000"/>
                <w:sz w:val="22"/>
                <w:szCs w:val="22"/>
              </w:rPr>
              <w:t>26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976D9F0" w14:textId="2A7F647D" w:rsidR="00EB49EA" w:rsidRPr="00F61322" w:rsidRDefault="00EB49EA" w:rsidP="00EB49EA">
            <w:pPr>
              <w:spacing w:line="276" w:lineRule="auto"/>
              <w:rPr>
                <w:color w:val="000000"/>
                <w:sz w:val="22"/>
                <w:szCs w:val="22"/>
              </w:rPr>
            </w:pPr>
            <w:r w:rsidRPr="00F61322">
              <w:rPr>
                <w:color w:val="000000"/>
                <w:sz w:val="22"/>
                <w:szCs w:val="22"/>
              </w:rPr>
              <w:t>2020.LV/NVOF/ MIC/001/02</w:t>
            </w:r>
          </w:p>
        </w:tc>
        <w:tc>
          <w:tcPr>
            <w:tcW w:w="2836" w:type="dxa"/>
            <w:tcBorders>
              <w:top w:val="single" w:sz="4" w:space="0" w:color="auto"/>
              <w:left w:val="nil"/>
              <w:bottom w:val="single" w:sz="4" w:space="0" w:color="auto"/>
              <w:right w:val="single" w:sz="4" w:space="0" w:color="auto"/>
            </w:tcBorders>
            <w:shd w:val="clear" w:color="auto" w:fill="auto"/>
            <w:vAlign w:val="center"/>
          </w:tcPr>
          <w:p w14:paraId="6F939983" w14:textId="39F224C1" w:rsidR="00EB49EA" w:rsidRPr="00F61322" w:rsidRDefault="00EB49EA" w:rsidP="00EB49EA">
            <w:pPr>
              <w:spacing w:line="276" w:lineRule="auto"/>
              <w:rPr>
                <w:color w:val="000000"/>
                <w:sz w:val="22"/>
                <w:szCs w:val="22"/>
              </w:rPr>
            </w:pPr>
            <w:r w:rsidRPr="00F61322">
              <w:rPr>
                <w:color w:val="000000"/>
                <w:sz w:val="22"/>
                <w:szCs w:val="22"/>
              </w:rPr>
              <w:t>Biedrība „Ūdenszīmes”</w:t>
            </w:r>
          </w:p>
        </w:tc>
        <w:tc>
          <w:tcPr>
            <w:tcW w:w="3869" w:type="dxa"/>
            <w:tcBorders>
              <w:top w:val="single" w:sz="4" w:space="0" w:color="auto"/>
              <w:left w:val="nil"/>
              <w:bottom w:val="single" w:sz="4" w:space="0" w:color="auto"/>
              <w:right w:val="single" w:sz="4" w:space="0" w:color="auto"/>
            </w:tcBorders>
            <w:shd w:val="clear" w:color="auto" w:fill="auto"/>
            <w:vAlign w:val="center"/>
          </w:tcPr>
          <w:p w14:paraId="0C7521D1" w14:textId="1978E605" w:rsidR="00EB49EA" w:rsidRPr="00F61322" w:rsidRDefault="00EB49EA" w:rsidP="00EB49EA">
            <w:pPr>
              <w:spacing w:line="276" w:lineRule="auto"/>
              <w:rPr>
                <w:color w:val="000000"/>
                <w:sz w:val="22"/>
                <w:szCs w:val="22"/>
              </w:rPr>
            </w:pPr>
            <w:r w:rsidRPr="00F61322">
              <w:rPr>
                <w:color w:val="000000"/>
                <w:sz w:val="22"/>
                <w:szCs w:val="22"/>
              </w:rPr>
              <w:t>Kopienas izaugsmes katalizators</w:t>
            </w:r>
          </w:p>
        </w:tc>
      </w:tr>
      <w:tr w:rsidR="00EB49EA" w:rsidRPr="00DF5798" w14:paraId="2B94BF39"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4F569CF" w14:textId="7A9EAC4E" w:rsidR="00EB49EA" w:rsidRPr="00DF5798" w:rsidRDefault="00EB49EA" w:rsidP="00EB49EA">
            <w:pPr>
              <w:spacing w:line="276" w:lineRule="auto"/>
              <w:rPr>
                <w:color w:val="000000"/>
                <w:sz w:val="22"/>
                <w:szCs w:val="22"/>
              </w:rPr>
            </w:pPr>
            <w:r>
              <w:rPr>
                <w:color w:val="000000"/>
                <w:sz w:val="22"/>
                <w:szCs w:val="22"/>
              </w:rPr>
              <w:t>27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5E8CE9D" w14:textId="743ED311" w:rsidR="00EB49EA" w:rsidRPr="00F61322" w:rsidRDefault="00EB49EA" w:rsidP="00EB49EA">
            <w:pPr>
              <w:spacing w:line="276" w:lineRule="auto"/>
              <w:rPr>
                <w:color w:val="000000"/>
                <w:sz w:val="22"/>
                <w:szCs w:val="22"/>
              </w:rPr>
            </w:pPr>
            <w:r w:rsidRPr="00F61322">
              <w:rPr>
                <w:color w:val="000000"/>
                <w:sz w:val="22"/>
                <w:szCs w:val="22"/>
              </w:rPr>
              <w:t>2020.LV/NVOF/ MIC/007/03</w:t>
            </w:r>
          </w:p>
        </w:tc>
        <w:tc>
          <w:tcPr>
            <w:tcW w:w="2836" w:type="dxa"/>
            <w:tcBorders>
              <w:top w:val="single" w:sz="4" w:space="0" w:color="auto"/>
              <w:left w:val="nil"/>
              <w:bottom w:val="single" w:sz="4" w:space="0" w:color="auto"/>
              <w:right w:val="single" w:sz="4" w:space="0" w:color="auto"/>
            </w:tcBorders>
            <w:shd w:val="clear" w:color="auto" w:fill="auto"/>
            <w:vAlign w:val="center"/>
          </w:tcPr>
          <w:p w14:paraId="5F4B4183" w14:textId="49F569D9" w:rsidR="00EB49EA" w:rsidRPr="00F61322" w:rsidRDefault="00EB49EA" w:rsidP="00EB49EA">
            <w:pPr>
              <w:spacing w:line="276" w:lineRule="auto"/>
              <w:rPr>
                <w:color w:val="000000"/>
                <w:sz w:val="22"/>
                <w:szCs w:val="22"/>
              </w:rPr>
            </w:pPr>
            <w:r w:rsidRPr="00F61322">
              <w:rPr>
                <w:color w:val="000000"/>
                <w:sz w:val="22"/>
                <w:szCs w:val="22"/>
              </w:rPr>
              <w:t>Biedrība ""DIA+LOGS" , atbalsta centrs visiem, kurus skar HIV/AIDS"</w:t>
            </w:r>
          </w:p>
        </w:tc>
        <w:tc>
          <w:tcPr>
            <w:tcW w:w="3869" w:type="dxa"/>
            <w:tcBorders>
              <w:top w:val="single" w:sz="4" w:space="0" w:color="auto"/>
              <w:left w:val="nil"/>
              <w:bottom w:val="single" w:sz="4" w:space="0" w:color="auto"/>
              <w:right w:val="single" w:sz="4" w:space="0" w:color="auto"/>
            </w:tcBorders>
            <w:shd w:val="clear" w:color="auto" w:fill="auto"/>
            <w:vAlign w:val="center"/>
          </w:tcPr>
          <w:p w14:paraId="651D2EAE" w14:textId="66EA8E02" w:rsidR="00EB49EA" w:rsidRPr="00F61322" w:rsidRDefault="00EB49EA" w:rsidP="00EB49EA">
            <w:pPr>
              <w:spacing w:line="276" w:lineRule="auto"/>
              <w:rPr>
                <w:color w:val="000000"/>
                <w:sz w:val="22"/>
                <w:szCs w:val="22"/>
              </w:rPr>
            </w:pPr>
            <w:r w:rsidRPr="00F61322">
              <w:rPr>
                <w:color w:val="000000"/>
                <w:sz w:val="22"/>
                <w:szCs w:val="22"/>
              </w:rPr>
              <w:t>Es varu!- būt, ietekmēt un mainīt</w:t>
            </w:r>
          </w:p>
        </w:tc>
      </w:tr>
      <w:tr w:rsidR="00EB49EA" w:rsidRPr="00DF5798" w14:paraId="11A4FCC8"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3BCB8DC" w14:textId="5BED25E9" w:rsidR="00EB49EA" w:rsidRPr="00DF5798" w:rsidRDefault="00EB49EA" w:rsidP="00EB49EA">
            <w:pPr>
              <w:spacing w:line="276" w:lineRule="auto"/>
              <w:rPr>
                <w:color w:val="000000"/>
                <w:sz w:val="22"/>
                <w:szCs w:val="22"/>
              </w:rPr>
            </w:pPr>
            <w:r>
              <w:rPr>
                <w:color w:val="000000"/>
                <w:sz w:val="22"/>
                <w:szCs w:val="22"/>
              </w:rPr>
              <w:t>28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A0CBE98" w14:textId="29343434" w:rsidR="00EB49EA" w:rsidRPr="00F61322" w:rsidRDefault="00EB49EA" w:rsidP="00EB49EA">
            <w:pPr>
              <w:spacing w:line="276" w:lineRule="auto"/>
              <w:rPr>
                <w:color w:val="000000"/>
                <w:sz w:val="22"/>
                <w:szCs w:val="22"/>
              </w:rPr>
            </w:pPr>
            <w:r w:rsidRPr="00F61322">
              <w:rPr>
                <w:color w:val="000000"/>
                <w:sz w:val="22"/>
                <w:szCs w:val="22"/>
              </w:rPr>
              <w:t>2020.LV/NVOF/ MIC/016/04</w:t>
            </w:r>
          </w:p>
        </w:tc>
        <w:tc>
          <w:tcPr>
            <w:tcW w:w="2836" w:type="dxa"/>
            <w:tcBorders>
              <w:top w:val="single" w:sz="4" w:space="0" w:color="auto"/>
              <w:left w:val="nil"/>
              <w:bottom w:val="single" w:sz="4" w:space="0" w:color="auto"/>
              <w:right w:val="single" w:sz="4" w:space="0" w:color="auto"/>
            </w:tcBorders>
            <w:shd w:val="clear" w:color="auto" w:fill="auto"/>
            <w:vAlign w:val="center"/>
          </w:tcPr>
          <w:p w14:paraId="25F88B90" w14:textId="5274FFD5" w:rsidR="00EB49EA" w:rsidRPr="00F61322" w:rsidRDefault="00EB49EA" w:rsidP="00EB49EA">
            <w:pPr>
              <w:spacing w:line="276" w:lineRule="auto"/>
              <w:rPr>
                <w:color w:val="000000"/>
                <w:sz w:val="22"/>
                <w:szCs w:val="22"/>
              </w:rPr>
            </w:pPr>
            <w:r w:rsidRPr="00F61322">
              <w:rPr>
                <w:color w:val="000000"/>
                <w:sz w:val="22"/>
                <w:szCs w:val="22"/>
              </w:rPr>
              <w:t>Biedrība „Profesionālo audžuģimeņu apvienība „Terēze””</w:t>
            </w:r>
          </w:p>
        </w:tc>
        <w:tc>
          <w:tcPr>
            <w:tcW w:w="3869" w:type="dxa"/>
            <w:tcBorders>
              <w:top w:val="single" w:sz="4" w:space="0" w:color="auto"/>
              <w:left w:val="nil"/>
              <w:bottom w:val="single" w:sz="4" w:space="0" w:color="auto"/>
              <w:right w:val="single" w:sz="4" w:space="0" w:color="auto"/>
            </w:tcBorders>
            <w:shd w:val="clear" w:color="auto" w:fill="auto"/>
            <w:vAlign w:val="center"/>
          </w:tcPr>
          <w:p w14:paraId="4B0ECB95" w14:textId="6D8769F0" w:rsidR="00EB49EA" w:rsidRPr="00F61322" w:rsidRDefault="00EB49EA" w:rsidP="00EB49EA">
            <w:pPr>
              <w:spacing w:line="276" w:lineRule="auto"/>
              <w:rPr>
                <w:color w:val="000000"/>
                <w:sz w:val="22"/>
                <w:szCs w:val="22"/>
              </w:rPr>
            </w:pPr>
            <w:r w:rsidRPr="00F61322">
              <w:rPr>
                <w:color w:val="000000"/>
                <w:sz w:val="22"/>
                <w:szCs w:val="22"/>
              </w:rPr>
              <w:t>Audžuģimenes kopienas līdzdalība ārpusģimenes aprūpes sistēmas pilnveidošanā un stiprināšanā</w:t>
            </w:r>
          </w:p>
        </w:tc>
      </w:tr>
      <w:tr w:rsidR="00EB49EA" w:rsidRPr="00DF5798" w14:paraId="3D155494"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7A827D1" w14:textId="72A99E76" w:rsidR="00EB49EA" w:rsidRPr="00DF5798" w:rsidRDefault="00EB49EA" w:rsidP="00EB49EA">
            <w:pPr>
              <w:spacing w:line="276" w:lineRule="auto"/>
              <w:rPr>
                <w:color w:val="000000"/>
                <w:sz w:val="22"/>
                <w:szCs w:val="22"/>
              </w:rPr>
            </w:pPr>
            <w:r>
              <w:rPr>
                <w:color w:val="000000"/>
                <w:sz w:val="22"/>
                <w:szCs w:val="22"/>
              </w:rPr>
              <w:t>29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90C2A1B" w14:textId="52C380A3" w:rsidR="00EB49EA" w:rsidRPr="00F61322" w:rsidRDefault="00EB49EA" w:rsidP="00EB49EA">
            <w:pPr>
              <w:spacing w:line="276" w:lineRule="auto"/>
              <w:rPr>
                <w:color w:val="000000"/>
                <w:sz w:val="22"/>
                <w:szCs w:val="22"/>
              </w:rPr>
            </w:pPr>
            <w:r w:rsidRPr="00F61322">
              <w:rPr>
                <w:color w:val="000000"/>
                <w:sz w:val="22"/>
                <w:szCs w:val="22"/>
              </w:rPr>
              <w:t>2020.LV/NVOF/ MIC/041/05</w:t>
            </w:r>
          </w:p>
        </w:tc>
        <w:tc>
          <w:tcPr>
            <w:tcW w:w="2836" w:type="dxa"/>
            <w:tcBorders>
              <w:top w:val="single" w:sz="4" w:space="0" w:color="auto"/>
              <w:left w:val="nil"/>
              <w:bottom w:val="single" w:sz="4" w:space="0" w:color="auto"/>
              <w:right w:val="single" w:sz="4" w:space="0" w:color="auto"/>
            </w:tcBorders>
            <w:shd w:val="clear" w:color="auto" w:fill="auto"/>
            <w:vAlign w:val="center"/>
          </w:tcPr>
          <w:p w14:paraId="42B83BF4" w14:textId="0F323C68" w:rsidR="00EB49EA" w:rsidRPr="00F61322" w:rsidRDefault="00EB49EA" w:rsidP="00EB49EA">
            <w:pPr>
              <w:spacing w:line="276" w:lineRule="auto"/>
              <w:rPr>
                <w:color w:val="000000"/>
                <w:sz w:val="22"/>
                <w:szCs w:val="22"/>
              </w:rPr>
            </w:pPr>
            <w:r w:rsidRPr="00F61322">
              <w:rPr>
                <w:color w:val="000000"/>
                <w:sz w:val="22"/>
                <w:szCs w:val="22"/>
              </w:rPr>
              <w:t>Biedrība “Resiliences centrs”</w:t>
            </w:r>
          </w:p>
        </w:tc>
        <w:tc>
          <w:tcPr>
            <w:tcW w:w="3869" w:type="dxa"/>
            <w:tcBorders>
              <w:top w:val="single" w:sz="4" w:space="0" w:color="auto"/>
              <w:left w:val="nil"/>
              <w:bottom w:val="single" w:sz="4" w:space="0" w:color="auto"/>
              <w:right w:val="single" w:sz="4" w:space="0" w:color="auto"/>
            </w:tcBorders>
            <w:shd w:val="clear" w:color="auto" w:fill="auto"/>
            <w:vAlign w:val="center"/>
          </w:tcPr>
          <w:p w14:paraId="30E0D9EE" w14:textId="1544194E" w:rsidR="00EB49EA" w:rsidRPr="00F61322" w:rsidRDefault="00EB49EA" w:rsidP="00EB49EA">
            <w:pPr>
              <w:spacing w:line="276" w:lineRule="auto"/>
              <w:rPr>
                <w:color w:val="000000"/>
                <w:sz w:val="22"/>
                <w:szCs w:val="22"/>
              </w:rPr>
            </w:pPr>
            <w:r w:rsidRPr="00F61322">
              <w:rPr>
                <w:color w:val="000000"/>
                <w:sz w:val="22"/>
                <w:szCs w:val="22"/>
              </w:rPr>
              <w:t>Dzīvesspēka pieeja jauniešu līdzdalības veicināšanai</w:t>
            </w:r>
          </w:p>
        </w:tc>
      </w:tr>
      <w:tr w:rsidR="00EB49EA" w:rsidRPr="00DF5798" w14:paraId="49FE25D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26C89F7" w14:textId="246717B5" w:rsidR="00EB49EA" w:rsidRPr="00DF5798" w:rsidRDefault="00EB49EA" w:rsidP="00EB49EA">
            <w:pPr>
              <w:spacing w:line="276" w:lineRule="auto"/>
              <w:rPr>
                <w:color w:val="000000"/>
                <w:sz w:val="22"/>
                <w:szCs w:val="22"/>
              </w:rPr>
            </w:pPr>
            <w:r>
              <w:rPr>
                <w:color w:val="000000"/>
                <w:sz w:val="22"/>
                <w:szCs w:val="22"/>
              </w:rPr>
              <w:t>30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78F5A783" w14:textId="406941D4" w:rsidR="00EB49EA" w:rsidRPr="00F61322" w:rsidRDefault="00EB49EA" w:rsidP="00EB49EA">
            <w:pPr>
              <w:spacing w:line="276" w:lineRule="auto"/>
              <w:rPr>
                <w:color w:val="000000"/>
                <w:sz w:val="22"/>
                <w:szCs w:val="22"/>
              </w:rPr>
            </w:pPr>
            <w:r w:rsidRPr="00F61322">
              <w:rPr>
                <w:color w:val="000000"/>
                <w:sz w:val="22"/>
                <w:szCs w:val="22"/>
              </w:rPr>
              <w:t>2020.LV/NVOF/ MIC/066/06</w:t>
            </w:r>
          </w:p>
        </w:tc>
        <w:tc>
          <w:tcPr>
            <w:tcW w:w="2836" w:type="dxa"/>
            <w:tcBorders>
              <w:top w:val="single" w:sz="4" w:space="0" w:color="auto"/>
              <w:left w:val="nil"/>
              <w:bottom w:val="single" w:sz="4" w:space="0" w:color="auto"/>
              <w:right w:val="single" w:sz="4" w:space="0" w:color="auto"/>
            </w:tcBorders>
            <w:shd w:val="clear" w:color="auto" w:fill="auto"/>
            <w:vAlign w:val="center"/>
          </w:tcPr>
          <w:p w14:paraId="0328442E" w14:textId="35134DCA" w:rsidR="00EB49EA" w:rsidRPr="00F61322" w:rsidRDefault="00EB49EA" w:rsidP="00EB49EA">
            <w:pPr>
              <w:spacing w:line="276" w:lineRule="auto"/>
              <w:rPr>
                <w:color w:val="000000"/>
                <w:sz w:val="22"/>
                <w:szCs w:val="22"/>
              </w:rPr>
            </w:pPr>
            <w:r w:rsidRPr="00F61322">
              <w:rPr>
                <w:color w:val="000000"/>
                <w:sz w:val="22"/>
                <w:szCs w:val="22"/>
              </w:rPr>
              <w:t>Biedrība "Gribu palīdzēt bēgļiem"</w:t>
            </w:r>
          </w:p>
        </w:tc>
        <w:tc>
          <w:tcPr>
            <w:tcW w:w="3869" w:type="dxa"/>
            <w:tcBorders>
              <w:top w:val="single" w:sz="4" w:space="0" w:color="auto"/>
              <w:left w:val="nil"/>
              <w:bottom w:val="single" w:sz="4" w:space="0" w:color="auto"/>
              <w:right w:val="single" w:sz="4" w:space="0" w:color="auto"/>
            </w:tcBorders>
            <w:shd w:val="clear" w:color="auto" w:fill="auto"/>
            <w:vAlign w:val="center"/>
          </w:tcPr>
          <w:p w14:paraId="3ACC484B" w14:textId="409C20EA" w:rsidR="00EB49EA" w:rsidRPr="00F61322" w:rsidRDefault="00EB49EA" w:rsidP="00EB49EA">
            <w:pPr>
              <w:spacing w:line="276" w:lineRule="auto"/>
              <w:rPr>
                <w:color w:val="000000"/>
                <w:sz w:val="22"/>
                <w:szCs w:val="22"/>
              </w:rPr>
            </w:pPr>
            <w:r w:rsidRPr="00F61322">
              <w:rPr>
                <w:color w:val="000000"/>
                <w:sz w:val="22"/>
                <w:szCs w:val="22"/>
              </w:rPr>
              <w:t>GPB Brīvprātīgo komandas izveide</w:t>
            </w:r>
          </w:p>
        </w:tc>
      </w:tr>
      <w:tr w:rsidR="00EB49EA" w:rsidRPr="00DF5798" w14:paraId="45061FF3"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F4E76ED" w14:textId="3DD0C7D4" w:rsidR="00EB49EA" w:rsidRPr="00DF5798" w:rsidRDefault="00EB49EA" w:rsidP="00EB49EA">
            <w:pPr>
              <w:spacing w:line="276" w:lineRule="auto"/>
              <w:rPr>
                <w:color w:val="000000"/>
                <w:sz w:val="22"/>
                <w:szCs w:val="22"/>
              </w:rPr>
            </w:pPr>
            <w:r>
              <w:rPr>
                <w:color w:val="000000"/>
                <w:sz w:val="22"/>
                <w:szCs w:val="22"/>
              </w:rPr>
              <w:t>31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70352D66" w14:textId="210F2621" w:rsidR="00EB49EA" w:rsidRPr="00F61322" w:rsidRDefault="00EB49EA" w:rsidP="00EB49EA">
            <w:pPr>
              <w:spacing w:line="276" w:lineRule="auto"/>
              <w:rPr>
                <w:color w:val="000000"/>
                <w:sz w:val="22"/>
                <w:szCs w:val="22"/>
              </w:rPr>
            </w:pPr>
            <w:r w:rsidRPr="00F61322">
              <w:rPr>
                <w:color w:val="000000"/>
                <w:sz w:val="22"/>
                <w:szCs w:val="22"/>
              </w:rPr>
              <w:t>2020.LV/NVOF/ MIC/012/07</w:t>
            </w:r>
          </w:p>
        </w:tc>
        <w:tc>
          <w:tcPr>
            <w:tcW w:w="2836" w:type="dxa"/>
            <w:tcBorders>
              <w:top w:val="single" w:sz="4" w:space="0" w:color="auto"/>
              <w:left w:val="nil"/>
              <w:bottom w:val="single" w:sz="4" w:space="0" w:color="auto"/>
              <w:right w:val="single" w:sz="4" w:space="0" w:color="auto"/>
            </w:tcBorders>
            <w:shd w:val="clear" w:color="auto" w:fill="auto"/>
            <w:vAlign w:val="center"/>
          </w:tcPr>
          <w:p w14:paraId="431B90F3" w14:textId="75B4A1F1" w:rsidR="00EB49EA" w:rsidRPr="00F61322" w:rsidRDefault="00EB49EA" w:rsidP="00EB49EA">
            <w:pPr>
              <w:spacing w:line="276" w:lineRule="auto"/>
              <w:rPr>
                <w:color w:val="000000"/>
                <w:sz w:val="22"/>
                <w:szCs w:val="22"/>
              </w:rPr>
            </w:pPr>
            <w:r w:rsidRPr="00F61322">
              <w:rPr>
                <w:color w:val="000000"/>
                <w:sz w:val="22"/>
                <w:szCs w:val="22"/>
              </w:rPr>
              <w:t>Biedrība "Sedna"</w:t>
            </w:r>
          </w:p>
        </w:tc>
        <w:tc>
          <w:tcPr>
            <w:tcW w:w="3869" w:type="dxa"/>
            <w:tcBorders>
              <w:top w:val="single" w:sz="4" w:space="0" w:color="auto"/>
              <w:left w:val="nil"/>
              <w:bottom w:val="single" w:sz="4" w:space="0" w:color="auto"/>
              <w:right w:val="single" w:sz="4" w:space="0" w:color="auto"/>
            </w:tcBorders>
            <w:shd w:val="clear" w:color="auto" w:fill="auto"/>
            <w:vAlign w:val="center"/>
          </w:tcPr>
          <w:p w14:paraId="13948D87" w14:textId="2DB5943C" w:rsidR="00EB49EA" w:rsidRPr="00F61322" w:rsidRDefault="00EB49EA" w:rsidP="00EB49EA">
            <w:pPr>
              <w:spacing w:line="276" w:lineRule="auto"/>
              <w:rPr>
                <w:color w:val="000000"/>
                <w:sz w:val="22"/>
                <w:szCs w:val="22"/>
              </w:rPr>
            </w:pPr>
            <w:r w:rsidRPr="00F61322">
              <w:rPr>
                <w:color w:val="000000"/>
                <w:sz w:val="22"/>
                <w:szCs w:val="22"/>
              </w:rPr>
              <w:t>Veido aktīvu sabiedrību</w:t>
            </w:r>
          </w:p>
        </w:tc>
      </w:tr>
      <w:tr w:rsidR="00EB49EA" w:rsidRPr="00DF5798" w14:paraId="230897C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A21D1BB" w14:textId="3CAE9F40" w:rsidR="00EB49EA" w:rsidRPr="00DF5798" w:rsidRDefault="00EB49EA" w:rsidP="00EB49EA">
            <w:pPr>
              <w:spacing w:line="276" w:lineRule="auto"/>
              <w:rPr>
                <w:color w:val="000000"/>
                <w:sz w:val="22"/>
                <w:szCs w:val="22"/>
              </w:rPr>
            </w:pPr>
            <w:r>
              <w:rPr>
                <w:color w:val="000000"/>
                <w:sz w:val="22"/>
                <w:szCs w:val="22"/>
              </w:rPr>
              <w:t>32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E77E460" w14:textId="5D3677BC" w:rsidR="00EB49EA" w:rsidRPr="00F61322" w:rsidRDefault="00EB49EA" w:rsidP="00EB49EA">
            <w:pPr>
              <w:spacing w:line="276" w:lineRule="auto"/>
              <w:rPr>
                <w:color w:val="000000"/>
                <w:sz w:val="22"/>
                <w:szCs w:val="22"/>
              </w:rPr>
            </w:pPr>
            <w:r w:rsidRPr="00F61322">
              <w:rPr>
                <w:color w:val="000000"/>
                <w:sz w:val="22"/>
                <w:szCs w:val="22"/>
              </w:rPr>
              <w:t>2020.LV/NVOF/ MIC/063/08</w:t>
            </w:r>
          </w:p>
        </w:tc>
        <w:tc>
          <w:tcPr>
            <w:tcW w:w="2836" w:type="dxa"/>
            <w:tcBorders>
              <w:top w:val="single" w:sz="4" w:space="0" w:color="auto"/>
              <w:left w:val="nil"/>
              <w:bottom w:val="single" w:sz="4" w:space="0" w:color="auto"/>
              <w:right w:val="single" w:sz="4" w:space="0" w:color="auto"/>
            </w:tcBorders>
            <w:shd w:val="clear" w:color="auto" w:fill="auto"/>
            <w:vAlign w:val="center"/>
          </w:tcPr>
          <w:p w14:paraId="388127DE" w14:textId="0DBC8EED" w:rsidR="00EB49EA" w:rsidRPr="00F61322" w:rsidRDefault="00EB49EA" w:rsidP="00EB49EA">
            <w:pPr>
              <w:spacing w:line="276" w:lineRule="auto"/>
              <w:rPr>
                <w:color w:val="000000"/>
                <w:sz w:val="22"/>
                <w:szCs w:val="22"/>
              </w:rPr>
            </w:pPr>
            <w:r w:rsidRPr="00F61322">
              <w:rPr>
                <w:color w:val="000000"/>
                <w:sz w:val="22"/>
                <w:szCs w:val="22"/>
              </w:rPr>
              <w:t>Biedrība "Bona fide Latvia"</w:t>
            </w:r>
          </w:p>
        </w:tc>
        <w:tc>
          <w:tcPr>
            <w:tcW w:w="3869" w:type="dxa"/>
            <w:tcBorders>
              <w:top w:val="single" w:sz="4" w:space="0" w:color="auto"/>
              <w:left w:val="nil"/>
              <w:bottom w:val="single" w:sz="4" w:space="0" w:color="auto"/>
              <w:right w:val="single" w:sz="4" w:space="0" w:color="auto"/>
            </w:tcBorders>
            <w:shd w:val="clear" w:color="auto" w:fill="auto"/>
            <w:vAlign w:val="center"/>
          </w:tcPr>
          <w:p w14:paraId="4DE34631" w14:textId="15C3C7BB" w:rsidR="00EB49EA" w:rsidRPr="00F61322" w:rsidRDefault="00EB49EA" w:rsidP="00EB49EA">
            <w:pPr>
              <w:spacing w:line="276" w:lineRule="auto"/>
              <w:rPr>
                <w:color w:val="000000"/>
                <w:sz w:val="22"/>
                <w:szCs w:val="22"/>
              </w:rPr>
            </w:pPr>
            <w:r w:rsidRPr="00F61322">
              <w:rPr>
                <w:color w:val="000000"/>
                <w:sz w:val="22"/>
                <w:szCs w:val="22"/>
              </w:rPr>
              <w:t>Ceļamaize līdzgaitniekiem</w:t>
            </w:r>
          </w:p>
        </w:tc>
      </w:tr>
      <w:tr w:rsidR="00EB49EA" w:rsidRPr="00DF5798" w14:paraId="4E02C9D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51ABEA9" w14:textId="791C20C8" w:rsidR="00EB49EA" w:rsidRPr="00DF5798" w:rsidRDefault="00EB49EA" w:rsidP="00EB49EA">
            <w:pPr>
              <w:spacing w:line="276" w:lineRule="auto"/>
              <w:rPr>
                <w:color w:val="000000"/>
                <w:sz w:val="22"/>
                <w:szCs w:val="22"/>
              </w:rPr>
            </w:pPr>
            <w:r>
              <w:rPr>
                <w:color w:val="000000"/>
                <w:sz w:val="22"/>
                <w:szCs w:val="22"/>
              </w:rPr>
              <w:t>33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3E110F0B" w14:textId="0D9C4689" w:rsidR="00EB49EA" w:rsidRPr="00F61322" w:rsidRDefault="00EB49EA" w:rsidP="00EB49EA">
            <w:pPr>
              <w:spacing w:line="276" w:lineRule="auto"/>
              <w:rPr>
                <w:color w:val="000000"/>
                <w:sz w:val="22"/>
                <w:szCs w:val="22"/>
              </w:rPr>
            </w:pPr>
            <w:r w:rsidRPr="00F61322">
              <w:rPr>
                <w:color w:val="000000"/>
                <w:sz w:val="22"/>
                <w:szCs w:val="22"/>
              </w:rPr>
              <w:t>2020.LV/NVOF/ MIC/067/09</w:t>
            </w:r>
          </w:p>
        </w:tc>
        <w:tc>
          <w:tcPr>
            <w:tcW w:w="2836" w:type="dxa"/>
            <w:tcBorders>
              <w:top w:val="single" w:sz="4" w:space="0" w:color="auto"/>
              <w:left w:val="nil"/>
              <w:bottom w:val="single" w:sz="4" w:space="0" w:color="auto"/>
              <w:right w:val="single" w:sz="4" w:space="0" w:color="auto"/>
            </w:tcBorders>
            <w:shd w:val="clear" w:color="auto" w:fill="auto"/>
            <w:vAlign w:val="center"/>
          </w:tcPr>
          <w:p w14:paraId="2F7AF4EF" w14:textId="218F38D2" w:rsidR="00EB49EA" w:rsidRPr="00F61322" w:rsidRDefault="00EB49EA" w:rsidP="00EB49EA">
            <w:pPr>
              <w:spacing w:line="276" w:lineRule="auto"/>
              <w:rPr>
                <w:color w:val="000000"/>
                <w:sz w:val="22"/>
                <w:szCs w:val="22"/>
              </w:rPr>
            </w:pPr>
            <w:r w:rsidRPr="00F61322">
              <w:rPr>
                <w:color w:val="000000"/>
                <w:sz w:val="22"/>
                <w:szCs w:val="22"/>
              </w:rPr>
              <w:t>Biedrība "Radi Vidi pats"</w:t>
            </w:r>
          </w:p>
        </w:tc>
        <w:tc>
          <w:tcPr>
            <w:tcW w:w="3869" w:type="dxa"/>
            <w:tcBorders>
              <w:top w:val="single" w:sz="4" w:space="0" w:color="auto"/>
              <w:left w:val="nil"/>
              <w:bottom w:val="single" w:sz="4" w:space="0" w:color="auto"/>
              <w:right w:val="single" w:sz="4" w:space="0" w:color="auto"/>
            </w:tcBorders>
            <w:shd w:val="clear" w:color="auto" w:fill="auto"/>
            <w:vAlign w:val="center"/>
          </w:tcPr>
          <w:p w14:paraId="1B1349CC" w14:textId="0E83A7A9" w:rsidR="00EB49EA" w:rsidRPr="00F61322" w:rsidRDefault="00EB49EA" w:rsidP="00EB49EA">
            <w:pPr>
              <w:spacing w:line="276" w:lineRule="auto"/>
              <w:rPr>
                <w:color w:val="000000"/>
                <w:sz w:val="22"/>
                <w:szCs w:val="22"/>
              </w:rPr>
            </w:pPr>
            <w:r w:rsidRPr="00F61322">
              <w:rPr>
                <w:color w:val="000000"/>
                <w:sz w:val="22"/>
                <w:szCs w:val="22"/>
              </w:rPr>
              <w:t>Pastāvēs, kas kustēsies</w:t>
            </w:r>
          </w:p>
        </w:tc>
      </w:tr>
      <w:tr w:rsidR="00EB49EA" w:rsidRPr="00DF5798" w14:paraId="18C12AA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6AD0CE3" w14:textId="7336375A" w:rsidR="00EB49EA" w:rsidRPr="00DF5798" w:rsidRDefault="00EB49EA" w:rsidP="00EB49EA">
            <w:pPr>
              <w:spacing w:line="276" w:lineRule="auto"/>
              <w:rPr>
                <w:color w:val="000000"/>
                <w:sz w:val="22"/>
                <w:szCs w:val="22"/>
              </w:rPr>
            </w:pPr>
            <w:r>
              <w:rPr>
                <w:color w:val="000000"/>
                <w:sz w:val="22"/>
                <w:szCs w:val="22"/>
              </w:rPr>
              <w:lastRenderedPageBreak/>
              <w:t>34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7D40F39" w14:textId="3F4AA413" w:rsidR="00EB49EA" w:rsidRPr="00F61322" w:rsidRDefault="00EB49EA" w:rsidP="00EB49EA">
            <w:pPr>
              <w:spacing w:line="276" w:lineRule="auto"/>
              <w:rPr>
                <w:color w:val="000000"/>
                <w:sz w:val="22"/>
                <w:szCs w:val="22"/>
              </w:rPr>
            </w:pPr>
            <w:r w:rsidRPr="00F61322">
              <w:rPr>
                <w:color w:val="000000"/>
                <w:sz w:val="22"/>
                <w:szCs w:val="22"/>
              </w:rPr>
              <w:t>2020.LV/NVOF/ MIC/062/10</w:t>
            </w:r>
          </w:p>
        </w:tc>
        <w:tc>
          <w:tcPr>
            <w:tcW w:w="2836" w:type="dxa"/>
            <w:tcBorders>
              <w:top w:val="single" w:sz="4" w:space="0" w:color="auto"/>
              <w:left w:val="nil"/>
              <w:bottom w:val="single" w:sz="4" w:space="0" w:color="auto"/>
              <w:right w:val="single" w:sz="4" w:space="0" w:color="auto"/>
            </w:tcBorders>
            <w:shd w:val="clear" w:color="auto" w:fill="auto"/>
            <w:vAlign w:val="center"/>
          </w:tcPr>
          <w:p w14:paraId="6D58BE5E" w14:textId="4C5AD764" w:rsidR="00EB49EA" w:rsidRPr="00F61322" w:rsidRDefault="00EB49EA" w:rsidP="00EB49EA">
            <w:pPr>
              <w:spacing w:line="276" w:lineRule="auto"/>
              <w:rPr>
                <w:color w:val="000000"/>
                <w:sz w:val="22"/>
                <w:szCs w:val="22"/>
              </w:rPr>
            </w:pPr>
            <w:r w:rsidRPr="00F61322">
              <w:rPr>
                <w:color w:val="000000"/>
                <w:sz w:val="22"/>
                <w:szCs w:val="22"/>
              </w:rPr>
              <w:t>Biedrība "Pierīgas partnerība"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008C12FD" w14:textId="5405FF8D" w:rsidR="00EB49EA" w:rsidRPr="00F61322" w:rsidRDefault="00EB49EA" w:rsidP="00EB49EA">
            <w:pPr>
              <w:spacing w:line="276" w:lineRule="auto"/>
              <w:rPr>
                <w:color w:val="000000"/>
                <w:sz w:val="22"/>
                <w:szCs w:val="22"/>
              </w:rPr>
            </w:pPr>
            <w:r w:rsidRPr="00F61322">
              <w:rPr>
                <w:color w:val="000000"/>
                <w:sz w:val="22"/>
                <w:szCs w:val="22"/>
              </w:rPr>
              <w:t>Pilsoniskās sabiedrības aktivizēšana  Pierīgas partnerībā</w:t>
            </w:r>
          </w:p>
        </w:tc>
      </w:tr>
      <w:tr w:rsidR="00EB49EA" w:rsidRPr="00DF5798" w14:paraId="51D07699"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C5CEB9C" w14:textId="672EC6A1" w:rsidR="00EB49EA" w:rsidRPr="00DF5798" w:rsidRDefault="00EB49EA" w:rsidP="00EB49EA">
            <w:pPr>
              <w:spacing w:line="276" w:lineRule="auto"/>
              <w:rPr>
                <w:color w:val="000000"/>
                <w:sz w:val="22"/>
                <w:szCs w:val="22"/>
              </w:rPr>
            </w:pPr>
            <w:r>
              <w:rPr>
                <w:color w:val="000000"/>
                <w:sz w:val="22"/>
                <w:szCs w:val="22"/>
              </w:rPr>
              <w:t>35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3C7A2F4" w14:textId="2D85507C" w:rsidR="00EB49EA" w:rsidRPr="00F61322" w:rsidRDefault="00EB49EA" w:rsidP="00EB49EA">
            <w:pPr>
              <w:spacing w:line="276" w:lineRule="auto"/>
              <w:rPr>
                <w:color w:val="000000"/>
                <w:sz w:val="22"/>
                <w:szCs w:val="22"/>
              </w:rPr>
            </w:pPr>
            <w:r w:rsidRPr="00F61322">
              <w:rPr>
                <w:color w:val="000000"/>
                <w:sz w:val="22"/>
                <w:szCs w:val="22"/>
              </w:rPr>
              <w:t>2020.LV/NVOF/ MIC/069/11</w:t>
            </w:r>
          </w:p>
        </w:tc>
        <w:tc>
          <w:tcPr>
            <w:tcW w:w="2836" w:type="dxa"/>
            <w:tcBorders>
              <w:top w:val="single" w:sz="4" w:space="0" w:color="auto"/>
              <w:left w:val="nil"/>
              <w:bottom w:val="single" w:sz="4" w:space="0" w:color="auto"/>
              <w:right w:val="single" w:sz="4" w:space="0" w:color="auto"/>
            </w:tcBorders>
            <w:shd w:val="clear" w:color="auto" w:fill="auto"/>
            <w:vAlign w:val="center"/>
          </w:tcPr>
          <w:p w14:paraId="5CC3380A" w14:textId="2C7011A5" w:rsidR="00EB49EA" w:rsidRPr="00F61322" w:rsidRDefault="00EB49EA" w:rsidP="00EB49EA">
            <w:pPr>
              <w:spacing w:line="276" w:lineRule="auto"/>
              <w:rPr>
                <w:color w:val="000000"/>
                <w:sz w:val="22"/>
                <w:szCs w:val="22"/>
              </w:rPr>
            </w:pPr>
            <w:r w:rsidRPr="00F61322">
              <w:rPr>
                <w:color w:val="000000"/>
                <w:sz w:val="22"/>
                <w:szCs w:val="22"/>
              </w:rPr>
              <w:t>Biedrība "Jūrmalas aizsardzības biedrība"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4849C9D3" w14:textId="6261B05F" w:rsidR="00EB49EA" w:rsidRPr="00F61322" w:rsidRDefault="00EB49EA" w:rsidP="00EB49EA">
            <w:pPr>
              <w:spacing w:line="276" w:lineRule="auto"/>
              <w:rPr>
                <w:color w:val="000000"/>
                <w:sz w:val="22"/>
                <w:szCs w:val="22"/>
              </w:rPr>
            </w:pPr>
            <w:r w:rsidRPr="00F61322">
              <w:rPr>
                <w:color w:val="000000"/>
                <w:sz w:val="22"/>
                <w:szCs w:val="22"/>
              </w:rPr>
              <w:t>Tiesības zināt un piedalīties</w:t>
            </w:r>
          </w:p>
        </w:tc>
      </w:tr>
      <w:tr w:rsidR="00EB49EA" w:rsidRPr="00DF5798" w14:paraId="7C6C9F5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562A858" w14:textId="3B242056" w:rsidR="00EB49EA" w:rsidRPr="00DF5798" w:rsidRDefault="00EB49EA" w:rsidP="00EB49EA">
            <w:pPr>
              <w:spacing w:line="276" w:lineRule="auto"/>
              <w:rPr>
                <w:color w:val="000000"/>
                <w:sz w:val="22"/>
                <w:szCs w:val="22"/>
              </w:rPr>
            </w:pPr>
            <w:r>
              <w:rPr>
                <w:color w:val="000000"/>
                <w:sz w:val="22"/>
                <w:szCs w:val="22"/>
              </w:rPr>
              <w:t>36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74E10CDC" w14:textId="6E6D67E1" w:rsidR="00EB49EA" w:rsidRPr="00F61322" w:rsidRDefault="00EB49EA" w:rsidP="00EB49EA">
            <w:pPr>
              <w:spacing w:line="276" w:lineRule="auto"/>
              <w:rPr>
                <w:color w:val="000000"/>
                <w:sz w:val="22"/>
                <w:szCs w:val="22"/>
              </w:rPr>
            </w:pPr>
            <w:r w:rsidRPr="00F61322">
              <w:rPr>
                <w:color w:val="000000"/>
                <w:sz w:val="22"/>
                <w:szCs w:val="22"/>
              </w:rPr>
              <w:t>2020.LV/NVOF/ MIC/028/12</w:t>
            </w:r>
          </w:p>
        </w:tc>
        <w:tc>
          <w:tcPr>
            <w:tcW w:w="2836" w:type="dxa"/>
            <w:tcBorders>
              <w:top w:val="single" w:sz="4" w:space="0" w:color="auto"/>
              <w:left w:val="nil"/>
              <w:bottom w:val="single" w:sz="4" w:space="0" w:color="auto"/>
              <w:right w:val="single" w:sz="4" w:space="0" w:color="auto"/>
            </w:tcBorders>
            <w:shd w:val="clear" w:color="auto" w:fill="auto"/>
            <w:vAlign w:val="center"/>
          </w:tcPr>
          <w:p w14:paraId="78B74C67" w14:textId="26E3FBDA" w:rsidR="00EB49EA" w:rsidRPr="00F61322" w:rsidRDefault="00EB49EA" w:rsidP="00EB49EA">
            <w:pPr>
              <w:spacing w:line="276" w:lineRule="auto"/>
              <w:rPr>
                <w:color w:val="000000"/>
                <w:sz w:val="22"/>
                <w:szCs w:val="22"/>
              </w:rPr>
            </w:pPr>
            <w:r w:rsidRPr="00F61322">
              <w:rPr>
                <w:color w:val="000000"/>
                <w:sz w:val="22"/>
                <w:szCs w:val="22"/>
              </w:rPr>
              <w:t>Biedrība "Bērnu un jauniešu mūzikas klubs"</w:t>
            </w:r>
          </w:p>
        </w:tc>
        <w:tc>
          <w:tcPr>
            <w:tcW w:w="3869" w:type="dxa"/>
            <w:tcBorders>
              <w:top w:val="single" w:sz="4" w:space="0" w:color="auto"/>
              <w:left w:val="nil"/>
              <w:bottom w:val="single" w:sz="4" w:space="0" w:color="auto"/>
              <w:right w:val="single" w:sz="4" w:space="0" w:color="auto"/>
            </w:tcBorders>
            <w:shd w:val="clear" w:color="auto" w:fill="auto"/>
            <w:vAlign w:val="center"/>
          </w:tcPr>
          <w:p w14:paraId="2AFB0E9E" w14:textId="1341A31B" w:rsidR="00EB49EA" w:rsidRPr="00F61322" w:rsidRDefault="00EB49EA" w:rsidP="00EB49EA">
            <w:pPr>
              <w:spacing w:line="276" w:lineRule="auto"/>
              <w:rPr>
                <w:color w:val="000000"/>
                <w:sz w:val="22"/>
                <w:szCs w:val="22"/>
              </w:rPr>
            </w:pPr>
            <w:r w:rsidRPr="00F61322">
              <w:rPr>
                <w:color w:val="000000"/>
                <w:sz w:val="22"/>
                <w:szCs w:val="22"/>
              </w:rPr>
              <w:t>Mūzika vieno sabiedrību</w:t>
            </w:r>
          </w:p>
        </w:tc>
      </w:tr>
      <w:tr w:rsidR="00EB49EA" w:rsidRPr="00DF5798" w14:paraId="0DE6AE4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E297B35" w14:textId="40CAFC6C" w:rsidR="00EB49EA" w:rsidRPr="00DF5798" w:rsidRDefault="00EB49EA" w:rsidP="00EB49EA">
            <w:pPr>
              <w:spacing w:line="276" w:lineRule="auto"/>
              <w:rPr>
                <w:color w:val="000000"/>
                <w:sz w:val="22"/>
                <w:szCs w:val="22"/>
              </w:rPr>
            </w:pPr>
            <w:r>
              <w:rPr>
                <w:color w:val="000000"/>
                <w:sz w:val="22"/>
                <w:szCs w:val="22"/>
              </w:rPr>
              <w:t>37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8689FDB" w14:textId="763723D6" w:rsidR="00EB49EA" w:rsidRPr="00F61322" w:rsidRDefault="00EB49EA" w:rsidP="00EB49EA">
            <w:pPr>
              <w:spacing w:line="276" w:lineRule="auto"/>
              <w:rPr>
                <w:color w:val="000000"/>
                <w:sz w:val="22"/>
                <w:szCs w:val="22"/>
              </w:rPr>
            </w:pPr>
            <w:r w:rsidRPr="00F61322">
              <w:rPr>
                <w:color w:val="000000"/>
                <w:sz w:val="22"/>
                <w:szCs w:val="22"/>
              </w:rPr>
              <w:t>2020.LV/NVOF/ MIC/003/13</w:t>
            </w:r>
          </w:p>
        </w:tc>
        <w:tc>
          <w:tcPr>
            <w:tcW w:w="2836" w:type="dxa"/>
            <w:tcBorders>
              <w:top w:val="single" w:sz="4" w:space="0" w:color="auto"/>
              <w:left w:val="nil"/>
              <w:bottom w:val="single" w:sz="4" w:space="0" w:color="auto"/>
              <w:right w:val="single" w:sz="4" w:space="0" w:color="auto"/>
            </w:tcBorders>
            <w:shd w:val="clear" w:color="auto" w:fill="auto"/>
            <w:vAlign w:val="center"/>
          </w:tcPr>
          <w:p w14:paraId="70C97B48" w14:textId="1BE311A7" w:rsidR="00EB49EA" w:rsidRPr="00F61322" w:rsidRDefault="00EB49EA" w:rsidP="00EB49EA">
            <w:pPr>
              <w:spacing w:line="276" w:lineRule="auto"/>
              <w:rPr>
                <w:color w:val="000000"/>
                <w:sz w:val="22"/>
                <w:szCs w:val="22"/>
              </w:rPr>
            </w:pPr>
            <w:r w:rsidRPr="00F61322">
              <w:rPr>
                <w:color w:val="000000"/>
                <w:sz w:val="22"/>
                <w:szCs w:val="22"/>
              </w:rPr>
              <w:t>Biedrība "Latvijas Senioru kopienu apvienība"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7C8B7A7B" w14:textId="7128F9F3" w:rsidR="00EB49EA" w:rsidRPr="00F61322" w:rsidRDefault="00EB49EA" w:rsidP="00EB49EA">
            <w:pPr>
              <w:spacing w:line="276" w:lineRule="auto"/>
              <w:rPr>
                <w:color w:val="000000"/>
                <w:sz w:val="22"/>
                <w:szCs w:val="22"/>
              </w:rPr>
            </w:pPr>
            <w:r w:rsidRPr="00F61322">
              <w:rPr>
                <w:color w:val="000000"/>
                <w:sz w:val="22"/>
                <w:szCs w:val="22"/>
              </w:rPr>
              <w:t>Aktīvs seniors Latvijā</w:t>
            </w:r>
          </w:p>
        </w:tc>
      </w:tr>
      <w:tr w:rsidR="00EB49EA" w:rsidRPr="00DF5798" w14:paraId="527D41BA"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5B9B648" w14:textId="0204DB19" w:rsidR="00EB49EA" w:rsidRPr="00DF5798" w:rsidRDefault="00EB49EA" w:rsidP="00EB49EA">
            <w:pPr>
              <w:spacing w:line="276" w:lineRule="auto"/>
              <w:rPr>
                <w:color w:val="000000"/>
                <w:sz w:val="22"/>
                <w:szCs w:val="22"/>
              </w:rPr>
            </w:pPr>
            <w:r>
              <w:rPr>
                <w:color w:val="000000"/>
                <w:sz w:val="22"/>
                <w:szCs w:val="22"/>
              </w:rPr>
              <w:t>38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2092E118" w14:textId="3C66C7BF" w:rsidR="00EB49EA" w:rsidRPr="00F61322" w:rsidRDefault="00EB49EA" w:rsidP="00EB49EA">
            <w:pPr>
              <w:spacing w:line="276" w:lineRule="auto"/>
              <w:rPr>
                <w:color w:val="000000"/>
                <w:sz w:val="22"/>
                <w:szCs w:val="22"/>
              </w:rPr>
            </w:pPr>
            <w:r w:rsidRPr="00F61322">
              <w:rPr>
                <w:color w:val="000000"/>
                <w:sz w:val="22"/>
                <w:szCs w:val="22"/>
              </w:rPr>
              <w:t>2020.LV/NVOF/ MIC/060/14</w:t>
            </w:r>
          </w:p>
        </w:tc>
        <w:tc>
          <w:tcPr>
            <w:tcW w:w="2836" w:type="dxa"/>
            <w:tcBorders>
              <w:top w:val="single" w:sz="4" w:space="0" w:color="auto"/>
              <w:left w:val="nil"/>
              <w:bottom w:val="single" w:sz="4" w:space="0" w:color="auto"/>
              <w:right w:val="single" w:sz="4" w:space="0" w:color="auto"/>
            </w:tcBorders>
            <w:shd w:val="clear" w:color="auto" w:fill="auto"/>
            <w:vAlign w:val="center"/>
          </w:tcPr>
          <w:p w14:paraId="3DD20FA4" w14:textId="2E3D2C8F" w:rsidR="00EB49EA" w:rsidRPr="00F61322" w:rsidRDefault="00EB49EA" w:rsidP="00EB49EA">
            <w:pPr>
              <w:spacing w:line="276" w:lineRule="auto"/>
              <w:rPr>
                <w:color w:val="000000"/>
                <w:sz w:val="22"/>
                <w:szCs w:val="22"/>
              </w:rPr>
            </w:pPr>
            <w:r w:rsidRPr="00F61322">
              <w:rPr>
                <w:color w:val="000000"/>
                <w:sz w:val="22"/>
                <w:szCs w:val="22"/>
              </w:rPr>
              <w:t>Biedrība „Creative Minds for Culture”</w:t>
            </w:r>
          </w:p>
        </w:tc>
        <w:tc>
          <w:tcPr>
            <w:tcW w:w="3869" w:type="dxa"/>
            <w:tcBorders>
              <w:top w:val="single" w:sz="4" w:space="0" w:color="auto"/>
              <w:left w:val="nil"/>
              <w:bottom w:val="single" w:sz="4" w:space="0" w:color="auto"/>
              <w:right w:val="single" w:sz="4" w:space="0" w:color="auto"/>
            </w:tcBorders>
            <w:shd w:val="clear" w:color="auto" w:fill="auto"/>
            <w:vAlign w:val="center"/>
          </w:tcPr>
          <w:p w14:paraId="3EAEC9B7" w14:textId="7BE32A16" w:rsidR="00EB49EA" w:rsidRPr="00F61322" w:rsidRDefault="00EB49EA" w:rsidP="00EB49EA">
            <w:pPr>
              <w:spacing w:line="276" w:lineRule="auto"/>
              <w:rPr>
                <w:color w:val="000000"/>
                <w:sz w:val="22"/>
                <w:szCs w:val="22"/>
              </w:rPr>
            </w:pPr>
            <w:r w:rsidRPr="00F61322">
              <w:rPr>
                <w:color w:val="000000"/>
                <w:sz w:val="22"/>
                <w:szCs w:val="22"/>
              </w:rPr>
              <w:t>Jauniešu līdzdalības akadēmija</w:t>
            </w:r>
          </w:p>
        </w:tc>
      </w:tr>
      <w:tr w:rsidR="00EB49EA" w:rsidRPr="00DF5798" w14:paraId="0F4573E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A4F6B04" w14:textId="70D464A4" w:rsidR="00EB49EA" w:rsidRPr="00DF5798" w:rsidRDefault="00EB49EA" w:rsidP="00EB49EA">
            <w:pPr>
              <w:spacing w:line="276" w:lineRule="auto"/>
              <w:rPr>
                <w:color w:val="000000"/>
                <w:sz w:val="22"/>
                <w:szCs w:val="22"/>
              </w:rPr>
            </w:pPr>
            <w:r>
              <w:rPr>
                <w:color w:val="000000"/>
                <w:sz w:val="22"/>
                <w:szCs w:val="22"/>
              </w:rPr>
              <w:t>39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3C94840" w14:textId="4E09BFBB" w:rsidR="00EB49EA" w:rsidRPr="00F61322" w:rsidRDefault="00EB49EA" w:rsidP="00EB49EA">
            <w:pPr>
              <w:spacing w:line="276" w:lineRule="auto"/>
              <w:rPr>
                <w:color w:val="000000"/>
                <w:sz w:val="22"/>
                <w:szCs w:val="22"/>
              </w:rPr>
            </w:pPr>
            <w:r w:rsidRPr="00F61322">
              <w:rPr>
                <w:color w:val="000000"/>
                <w:sz w:val="22"/>
                <w:szCs w:val="22"/>
              </w:rPr>
              <w:t>2020.LV/NVOF/ MIC/037/15</w:t>
            </w:r>
          </w:p>
        </w:tc>
        <w:tc>
          <w:tcPr>
            <w:tcW w:w="2836" w:type="dxa"/>
            <w:tcBorders>
              <w:top w:val="single" w:sz="4" w:space="0" w:color="auto"/>
              <w:left w:val="nil"/>
              <w:bottom w:val="single" w:sz="4" w:space="0" w:color="auto"/>
              <w:right w:val="single" w:sz="4" w:space="0" w:color="auto"/>
            </w:tcBorders>
            <w:shd w:val="clear" w:color="auto" w:fill="auto"/>
            <w:vAlign w:val="center"/>
          </w:tcPr>
          <w:p w14:paraId="1BE5AA40" w14:textId="29AF080E" w:rsidR="00EB49EA" w:rsidRPr="00F61322" w:rsidRDefault="00EB49EA" w:rsidP="00EB49EA">
            <w:pPr>
              <w:spacing w:line="276" w:lineRule="auto"/>
              <w:rPr>
                <w:color w:val="000000"/>
                <w:sz w:val="22"/>
                <w:szCs w:val="22"/>
              </w:rPr>
            </w:pPr>
            <w:r w:rsidRPr="00F61322">
              <w:rPr>
                <w:color w:val="000000"/>
                <w:sz w:val="22"/>
                <w:szCs w:val="22"/>
              </w:rPr>
              <w:t>Nodibinājums "Latvijas Kultūras izaugsmes fonds"</w:t>
            </w:r>
          </w:p>
        </w:tc>
        <w:tc>
          <w:tcPr>
            <w:tcW w:w="3869" w:type="dxa"/>
            <w:tcBorders>
              <w:top w:val="single" w:sz="4" w:space="0" w:color="auto"/>
              <w:left w:val="nil"/>
              <w:bottom w:val="single" w:sz="4" w:space="0" w:color="auto"/>
              <w:right w:val="single" w:sz="4" w:space="0" w:color="auto"/>
            </w:tcBorders>
            <w:shd w:val="clear" w:color="auto" w:fill="auto"/>
            <w:vAlign w:val="center"/>
          </w:tcPr>
          <w:p w14:paraId="54C11B69" w14:textId="3AD4C8DE" w:rsidR="00EB49EA" w:rsidRPr="00F61322" w:rsidRDefault="00EB49EA" w:rsidP="00EB49EA">
            <w:pPr>
              <w:spacing w:line="276" w:lineRule="auto"/>
              <w:rPr>
                <w:color w:val="000000"/>
                <w:sz w:val="22"/>
                <w:szCs w:val="22"/>
              </w:rPr>
            </w:pPr>
            <w:r w:rsidRPr="00F61322">
              <w:rPr>
                <w:color w:val="000000"/>
                <w:sz w:val="22"/>
                <w:szCs w:val="22"/>
              </w:rPr>
              <w:t>Uzlādē Krāsās</w:t>
            </w:r>
          </w:p>
        </w:tc>
      </w:tr>
      <w:tr w:rsidR="00EB49EA" w:rsidRPr="00DF5798" w14:paraId="5D8984D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67BEF7B" w14:textId="07E70746" w:rsidR="00EB49EA" w:rsidRPr="00DF5798" w:rsidRDefault="00EB49EA" w:rsidP="00EB49EA">
            <w:pPr>
              <w:spacing w:line="276" w:lineRule="auto"/>
              <w:rPr>
                <w:color w:val="000000"/>
                <w:sz w:val="22"/>
                <w:szCs w:val="22"/>
              </w:rPr>
            </w:pPr>
            <w:r>
              <w:rPr>
                <w:color w:val="000000"/>
                <w:sz w:val="22"/>
                <w:szCs w:val="22"/>
              </w:rPr>
              <w:t>40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B9F32FB" w14:textId="670D3E80" w:rsidR="00EB49EA" w:rsidRPr="00F61322" w:rsidRDefault="00EB49EA" w:rsidP="00EB49EA">
            <w:pPr>
              <w:spacing w:line="276" w:lineRule="auto"/>
              <w:rPr>
                <w:color w:val="000000"/>
                <w:sz w:val="22"/>
                <w:szCs w:val="22"/>
              </w:rPr>
            </w:pPr>
            <w:r w:rsidRPr="00F61322">
              <w:rPr>
                <w:color w:val="000000"/>
                <w:sz w:val="22"/>
                <w:szCs w:val="22"/>
              </w:rPr>
              <w:t>2020.LV/NVOF/ MIC/023/16</w:t>
            </w:r>
          </w:p>
        </w:tc>
        <w:tc>
          <w:tcPr>
            <w:tcW w:w="2836" w:type="dxa"/>
            <w:tcBorders>
              <w:top w:val="single" w:sz="4" w:space="0" w:color="auto"/>
              <w:left w:val="nil"/>
              <w:bottom w:val="single" w:sz="4" w:space="0" w:color="auto"/>
              <w:right w:val="single" w:sz="4" w:space="0" w:color="auto"/>
            </w:tcBorders>
            <w:shd w:val="clear" w:color="auto" w:fill="auto"/>
            <w:vAlign w:val="center"/>
          </w:tcPr>
          <w:p w14:paraId="75736CDF" w14:textId="541EBA4E" w:rsidR="00EB49EA" w:rsidRPr="00F61322" w:rsidRDefault="00EB49EA" w:rsidP="00EB49EA">
            <w:pPr>
              <w:spacing w:line="276" w:lineRule="auto"/>
              <w:rPr>
                <w:color w:val="000000"/>
                <w:sz w:val="22"/>
                <w:szCs w:val="22"/>
              </w:rPr>
            </w:pPr>
            <w:r w:rsidRPr="00F61322">
              <w:rPr>
                <w:color w:val="000000"/>
                <w:sz w:val="22"/>
                <w:szCs w:val="22"/>
              </w:rPr>
              <w:t>Biedrība "Partnerība Daugavkrasts"</w:t>
            </w:r>
          </w:p>
        </w:tc>
        <w:tc>
          <w:tcPr>
            <w:tcW w:w="3869" w:type="dxa"/>
            <w:tcBorders>
              <w:top w:val="single" w:sz="4" w:space="0" w:color="auto"/>
              <w:left w:val="nil"/>
              <w:bottom w:val="single" w:sz="4" w:space="0" w:color="auto"/>
              <w:right w:val="single" w:sz="4" w:space="0" w:color="auto"/>
            </w:tcBorders>
            <w:shd w:val="clear" w:color="auto" w:fill="auto"/>
            <w:vAlign w:val="center"/>
          </w:tcPr>
          <w:p w14:paraId="68248EDC" w14:textId="39DE295D" w:rsidR="00EB49EA" w:rsidRPr="00F61322" w:rsidRDefault="00EB49EA" w:rsidP="00EB49EA">
            <w:pPr>
              <w:spacing w:line="276" w:lineRule="auto"/>
              <w:rPr>
                <w:color w:val="000000"/>
                <w:sz w:val="22"/>
                <w:szCs w:val="22"/>
              </w:rPr>
            </w:pPr>
            <w:r w:rsidRPr="00F61322">
              <w:rPr>
                <w:color w:val="000000"/>
                <w:sz w:val="22"/>
                <w:szCs w:val="22"/>
              </w:rPr>
              <w:t>Nevalstiskā sektora sadarbības stiprināšana Ķekavas novadā</w:t>
            </w:r>
          </w:p>
        </w:tc>
      </w:tr>
      <w:tr w:rsidR="00EB49EA" w:rsidRPr="00DF5798" w14:paraId="10920A20"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FB9C354" w14:textId="5F9F3839" w:rsidR="00EB49EA" w:rsidRPr="00DF5798" w:rsidRDefault="00EB49EA" w:rsidP="00EB49EA">
            <w:pPr>
              <w:spacing w:line="276" w:lineRule="auto"/>
              <w:rPr>
                <w:color w:val="000000"/>
                <w:sz w:val="22"/>
                <w:szCs w:val="22"/>
              </w:rPr>
            </w:pPr>
            <w:r>
              <w:rPr>
                <w:color w:val="000000"/>
                <w:sz w:val="22"/>
                <w:szCs w:val="22"/>
              </w:rPr>
              <w:t>41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487798F" w14:textId="02239EFA" w:rsidR="00EB49EA" w:rsidRPr="00F61322" w:rsidRDefault="00EB49EA" w:rsidP="00EB49EA">
            <w:pPr>
              <w:spacing w:line="276" w:lineRule="auto"/>
              <w:rPr>
                <w:color w:val="000000"/>
                <w:sz w:val="22"/>
                <w:szCs w:val="22"/>
              </w:rPr>
            </w:pPr>
            <w:r w:rsidRPr="00F61322">
              <w:rPr>
                <w:color w:val="000000"/>
                <w:sz w:val="22"/>
                <w:szCs w:val="22"/>
              </w:rPr>
              <w:t>2020.LV/NVOF/ MIC/055/17</w:t>
            </w:r>
          </w:p>
        </w:tc>
        <w:tc>
          <w:tcPr>
            <w:tcW w:w="2836" w:type="dxa"/>
            <w:tcBorders>
              <w:top w:val="single" w:sz="4" w:space="0" w:color="auto"/>
              <w:left w:val="nil"/>
              <w:bottom w:val="single" w:sz="4" w:space="0" w:color="auto"/>
              <w:right w:val="single" w:sz="4" w:space="0" w:color="auto"/>
            </w:tcBorders>
            <w:shd w:val="clear" w:color="auto" w:fill="auto"/>
            <w:vAlign w:val="center"/>
          </w:tcPr>
          <w:p w14:paraId="2C4F2929" w14:textId="7701B1F6" w:rsidR="00EB49EA" w:rsidRPr="00F61322" w:rsidRDefault="00EB49EA" w:rsidP="00EB49EA">
            <w:pPr>
              <w:spacing w:line="276" w:lineRule="auto"/>
              <w:rPr>
                <w:color w:val="000000"/>
                <w:sz w:val="22"/>
                <w:szCs w:val="22"/>
              </w:rPr>
            </w:pPr>
            <w:r w:rsidRPr="00F61322">
              <w:rPr>
                <w:color w:val="000000"/>
                <w:sz w:val="22"/>
                <w:szCs w:val="22"/>
              </w:rPr>
              <w:t>Biedrība “Soli priekšā melanomai”</w:t>
            </w:r>
          </w:p>
        </w:tc>
        <w:tc>
          <w:tcPr>
            <w:tcW w:w="3869" w:type="dxa"/>
            <w:tcBorders>
              <w:top w:val="single" w:sz="4" w:space="0" w:color="auto"/>
              <w:left w:val="nil"/>
              <w:bottom w:val="single" w:sz="4" w:space="0" w:color="auto"/>
              <w:right w:val="single" w:sz="4" w:space="0" w:color="auto"/>
            </w:tcBorders>
            <w:shd w:val="clear" w:color="auto" w:fill="auto"/>
            <w:vAlign w:val="center"/>
          </w:tcPr>
          <w:p w14:paraId="73EAC4EF" w14:textId="1715142B" w:rsidR="00EB49EA" w:rsidRPr="00F61322" w:rsidRDefault="00EB49EA" w:rsidP="00EB49EA">
            <w:pPr>
              <w:spacing w:line="276" w:lineRule="auto"/>
              <w:rPr>
                <w:color w:val="000000"/>
                <w:sz w:val="22"/>
                <w:szCs w:val="22"/>
              </w:rPr>
            </w:pPr>
            <w:r w:rsidRPr="00F61322">
              <w:rPr>
                <w:color w:val="000000"/>
                <w:sz w:val="22"/>
                <w:szCs w:val="22"/>
              </w:rPr>
              <w:t>Sabiedrības līdzdalības veicināšana melanomas agrīnā diagnostikā</w:t>
            </w:r>
          </w:p>
        </w:tc>
      </w:tr>
      <w:tr w:rsidR="00EB49EA" w:rsidRPr="00DF5798" w14:paraId="63C85D7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D9B267F" w14:textId="071178EC" w:rsidR="00EB49EA" w:rsidRPr="00DF5798" w:rsidRDefault="00EB49EA" w:rsidP="00EB49EA">
            <w:pPr>
              <w:spacing w:line="276" w:lineRule="auto"/>
              <w:rPr>
                <w:color w:val="000000"/>
                <w:sz w:val="22"/>
                <w:szCs w:val="22"/>
              </w:rPr>
            </w:pPr>
            <w:r>
              <w:rPr>
                <w:color w:val="000000"/>
                <w:sz w:val="22"/>
                <w:szCs w:val="22"/>
              </w:rPr>
              <w:t>42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420AACE" w14:textId="2B969492" w:rsidR="00EB49EA" w:rsidRPr="00F61322" w:rsidRDefault="00EB49EA" w:rsidP="00EB49EA">
            <w:pPr>
              <w:spacing w:line="276" w:lineRule="auto"/>
              <w:rPr>
                <w:color w:val="000000"/>
                <w:sz w:val="22"/>
                <w:szCs w:val="22"/>
              </w:rPr>
            </w:pPr>
            <w:r w:rsidRPr="00F61322">
              <w:rPr>
                <w:color w:val="000000"/>
                <w:sz w:val="22"/>
                <w:szCs w:val="22"/>
              </w:rPr>
              <w:t>2020.LV/NVOF/ MIC/044/18</w:t>
            </w:r>
          </w:p>
        </w:tc>
        <w:tc>
          <w:tcPr>
            <w:tcW w:w="2836" w:type="dxa"/>
            <w:tcBorders>
              <w:top w:val="single" w:sz="4" w:space="0" w:color="auto"/>
              <w:left w:val="nil"/>
              <w:bottom w:val="single" w:sz="4" w:space="0" w:color="auto"/>
              <w:right w:val="single" w:sz="4" w:space="0" w:color="auto"/>
            </w:tcBorders>
            <w:shd w:val="clear" w:color="auto" w:fill="auto"/>
            <w:vAlign w:val="center"/>
          </w:tcPr>
          <w:p w14:paraId="0445846B" w14:textId="66911632" w:rsidR="00EB49EA" w:rsidRPr="00F61322" w:rsidRDefault="00EB49EA" w:rsidP="00EB49EA">
            <w:pPr>
              <w:spacing w:line="276" w:lineRule="auto"/>
              <w:rPr>
                <w:color w:val="000000"/>
                <w:sz w:val="22"/>
                <w:szCs w:val="22"/>
              </w:rPr>
            </w:pPr>
            <w:r w:rsidRPr="00F61322">
              <w:rPr>
                <w:color w:val="000000"/>
                <w:sz w:val="22"/>
                <w:szCs w:val="22"/>
              </w:rPr>
              <w:t>Nodibinājums “Fonds “Iespēju tilts””</w:t>
            </w:r>
          </w:p>
        </w:tc>
        <w:tc>
          <w:tcPr>
            <w:tcW w:w="3869" w:type="dxa"/>
            <w:tcBorders>
              <w:top w:val="single" w:sz="4" w:space="0" w:color="auto"/>
              <w:left w:val="nil"/>
              <w:bottom w:val="single" w:sz="4" w:space="0" w:color="auto"/>
              <w:right w:val="single" w:sz="4" w:space="0" w:color="auto"/>
            </w:tcBorders>
            <w:shd w:val="clear" w:color="auto" w:fill="auto"/>
            <w:vAlign w:val="center"/>
          </w:tcPr>
          <w:p w14:paraId="79F5BFB4" w14:textId="670D73D3" w:rsidR="00EB49EA" w:rsidRPr="00F61322" w:rsidRDefault="00EB49EA" w:rsidP="00EB49EA">
            <w:pPr>
              <w:spacing w:line="276" w:lineRule="auto"/>
              <w:rPr>
                <w:color w:val="000000"/>
                <w:sz w:val="22"/>
                <w:szCs w:val="22"/>
              </w:rPr>
            </w:pPr>
            <w:r w:rsidRPr="00F61322">
              <w:rPr>
                <w:color w:val="000000"/>
                <w:sz w:val="22"/>
                <w:szCs w:val="22"/>
              </w:rPr>
              <w:t>Kopienas interešu aizstāvība</w:t>
            </w:r>
          </w:p>
        </w:tc>
      </w:tr>
      <w:tr w:rsidR="00EB49EA" w:rsidRPr="00DF5798" w14:paraId="549547F8"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18B7836B" w14:textId="1A2C3999" w:rsidR="00EB49EA" w:rsidRPr="00DF5798" w:rsidRDefault="00EB49EA" w:rsidP="00EB49EA">
            <w:pPr>
              <w:spacing w:line="276" w:lineRule="auto"/>
              <w:rPr>
                <w:color w:val="000000"/>
                <w:sz w:val="22"/>
                <w:szCs w:val="22"/>
              </w:rPr>
            </w:pPr>
            <w:r>
              <w:rPr>
                <w:color w:val="000000"/>
                <w:sz w:val="22"/>
                <w:szCs w:val="22"/>
              </w:rPr>
              <w:t>43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3394EC6" w14:textId="4ACE5DE9" w:rsidR="00EB49EA" w:rsidRPr="00F61322" w:rsidRDefault="00EB49EA" w:rsidP="00EB49EA">
            <w:pPr>
              <w:spacing w:line="276" w:lineRule="auto"/>
              <w:rPr>
                <w:color w:val="000000"/>
                <w:sz w:val="22"/>
                <w:szCs w:val="22"/>
              </w:rPr>
            </w:pPr>
            <w:r w:rsidRPr="00F61322">
              <w:rPr>
                <w:color w:val="000000"/>
                <w:sz w:val="22"/>
                <w:szCs w:val="22"/>
              </w:rPr>
              <w:t>2020.LV/NVOF/ MIC/059/19</w:t>
            </w:r>
          </w:p>
        </w:tc>
        <w:tc>
          <w:tcPr>
            <w:tcW w:w="2836" w:type="dxa"/>
            <w:tcBorders>
              <w:top w:val="single" w:sz="4" w:space="0" w:color="auto"/>
              <w:left w:val="nil"/>
              <w:bottom w:val="single" w:sz="4" w:space="0" w:color="auto"/>
              <w:right w:val="single" w:sz="4" w:space="0" w:color="auto"/>
            </w:tcBorders>
            <w:shd w:val="clear" w:color="auto" w:fill="auto"/>
            <w:vAlign w:val="center"/>
          </w:tcPr>
          <w:p w14:paraId="588FF6E4" w14:textId="39037125" w:rsidR="00EB49EA" w:rsidRPr="00F61322" w:rsidRDefault="00EB49EA" w:rsidP="00EB49EA">
            <w:pPr>
              <w:spacing w:line="276" w:lineRule="auto"/>
              <w:rPr>
                <w:color w:val="000000"/>
                <w:sz w:val="22"/>
                <w:szCs w:val="22"/>
              </w:rPr>
            </w:pPr>
            <w:r w:rsidRPr="00F61322">
              <w:rPr>
                <w:color w:val="000000"/>
                <w:sz w:val="22"/>
                <w:szCs w:val="22"/>
              </w:rPr>
              <w:t>Biedrība “Vides iniciatīvu centrs”</w:t>
            </w:r>
          </w:p>
        </w:tc>
        <w:tc>
          <w:tcPr>
            <w:tcW w:w="3869" w:type="dxa"/>
            <w:tcBorders>
              <w:top w:val="single" w:sz="4" w:space="0" w:color="auto"/>
              <w:left w:val="nil"/>
              <w:bottom w:val="single" w:sz="4" w:space="0" w:color="auto"/>
              <w:right w:val="single" w:sz="4" w:space="0" w:color="auto"/>
            </w:tcBorders>
            <w:shd w:val="clear" w:color="auto" w:fill="auto"/>
            <w:vAlign w:val="center"/>
          </w:tcPr>
          <w:p w14:paraId="25FF776D" w14:textId="54186252" w:rsidR="00EB49EA" w:rsidRPr="00F61322" w:rsidRDefault="00EB49EA" w:rsidP="00EB49EA">
            <w:pPr>
              <w:spacing w:line="276" w:lineRule="auto"/>
              <w:rPr>
                <w:color w:val="000000"/>
                <w:sz w:val="22"/>
                <w:szCs w:val="22"/>
              </w:rPr>
            </w:pPr>
            <w:r w:rsidRPr="00F61322">
              <w:rPr>
                <w:color w:val="000000"/>
                <w:sz w:val="22"/>
                <w:szCs w:val="22"/>
              </w:rPr>
              <w:t>Līdzdarbojies vides saudzēšanā – nededzini, bet šķiro!</w:t>
            </w:r>
          </w:p>
        </w:tc>
      </w:tr>
      <w:tr w:rsidR="00EB49EA" w:rsidRPr="00DF5798" w14:paraId="048006A1"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DF6D7D9" w14:textId="7F4EDA18" w:rsidR="00EB49EA" w:rsidRPr="00DF5798" w:rsidRDefault="00EB49EA" w:rsidP="00EB49EA">
            <w:pPr>
              <w:spacing w:line="276" w:lineRule="auto"/>
              <w:rPr>
                <w:color w:val="000000"/>
                <w:sz w:val="22"/>
                <w:szCs w:val="22"/>
              </w:rPr>
            </w:pPr>
            <w:r>
              <w:rPr>
                <w:color w:val="000000"/>
                <w:sz w:val="22"/>
                <w:szCs w:val="22"/>
              </w:rPr>
              <w:t>44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1C3891C" w14:textId="69F59F50" w:rsidR="00EB49EA" w:rsidRPr="00F61322" w:rsidRDefault="00EB49EA" w:rsidP="00EB49EA">
            <w:pPr>
              <w:spacing w:line="276" w:lineRule="auto"/>
              <w:rPr>
                <w:color w:val="000000"/>
                <w:sz w:val="22"/>
                <w:szCs w:val="22"/>
              </w:rPr>
            </w:pPr>
            <w:r w:rsidRPr="00F61322">
              <w:rPr>
                <w:color w:val="000000"/>
                <w:sz w:val="22"/>
                <w:szCs w:val="22"/>
              </w:rPr>
              <w:t>2020.LV/NVOF/ MIC/017/20</w:t>
            </w:r>
          </w:p>
        </w:tc>
        <w:tc>
          <w:tcPr>
            <w:tcW w:w="2836" w:type="dxa"/>
            <w:tcBorders>
              <w:top w:val="single" w:sz="4" w:space="0" w:color="auto"/>
              <w:left w:val="nil"/>
              <w:bottom w:val="single" w:sz="4" w:space="0" w:color="auto"/>
              <w:right w:val="single" w:sz="4" w:space="0" w:color="auto"/>
            </w:tcBorders>
            <w:shd w:val="clear" w:color="auto" w:fill="auto"/>
            <w:vAlign w:val="center"/>
          </w:tcPr>
          <w:p w14:paraId="456FB297" w14:textId="548754B1" w:rsidR="00EB49EA" w:rsidRPr="00F61322" w:rsidRDefault="00EB49EA" w:rsidP="00EB49EA">
            <w:pPr>
              <w:spacing w:line="276" w:lineRule="auto"/>
              <w:rPr>
                <w:color w:val="000000"/>
                <w:sz w:val="22"/>
                <w:szCs w:val="22"/>
              </w:rPr>
            </w:pPr>
            <w:r w:rsidRPr="00F61322">
              <w:rPr>
                <w:color w:val="000000"/>
                <w:sz w:val="22"/>
                <w:szCs w:val="22"/>
              </w:rPr>
              <w:t>Biedrība "Latvijas Tuberkulozes apkarošanas biedrība"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69232645" w14:textId="66C8FBD1" w:rsidR="00EB49EA" w:rsidRPr="00F61322" w:rsidRDefault="00EB49EA" w:rsidP="00EB49EA">
            <w:pPr>
              <w:spacing w:line="276" w:lineRule="auto"/>
              <w:rPr>
                <w:color w:val="000000"/>
                <w:sz w:val="22"/>
                <w:szCs w:val="22"/>
              </w:rPr>
            </w:pPr>
            <w:r w:rsidRPr="00F61322">
              <w:rPr>
                <w:color w:val="000000"/>
                <w:sz w:val="22"/>
                <w:szCs w:val="22"/>
              </w:rPr>
              <w:t xml:space="preserve">Latvijas Tuberkulozes apkarošanas biedrības kapacitātes stiprināšana tuberkulozes skarto cilvēku atbalstam un sabiedrības informēšanai </w:t>
            </w:r>
          </w:p>
        </w:tc>
      </w:tr>
      <w:tr w:rsidR="00EB49EA" w:rsidRPr="00DF5798" w14:paraId="5FC513D4"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1E51D05" w14:textId="3852151A" w:rsidR="00EB49EA" w:rsidRPr="00DF5798" w:rsidRDefault="00EB49EA" w:rsidP="00EB49EA">
            <w:pPr>
              <w:spacing w:line="276" w:lineRule="auto"/>
              <w:rPr>
                <w:color w:val="000000"/>
                <w:sz w:val="22"/>
                <w:szCs w:val="22"/>
              </w:rPr>
            </w:pPr>
            <w:r>
              <w:rPr>
                <w:color w:val="000000"/>
                <w:sz w:val="22"/>
                <w:szCs w:val="22"/>
              </w:rPr>
              <w:t>45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D9726B3" w14:textId="0EEDC0F1" w:rsidR="00EB49EA" w:rsidRPr="00F61322" w:rsidRDefault="00EB49EA" w:rsidP="00EB49EA">
            <w:pPr>
              <w:spacing w:line="276" w:lineRule="auto"/>
              <w:rPr>
                <w:color w:val="000000"/>
                <w:sz w:val="22"/>
                <w:szCs w:val="22"/>
              </w:rPr>
            </w:pPr>
            <w:r w:rsidRPr="00F61322">
              <w:rPr>
                <w:color w:val="000000"/>
                <w:sz w:val="22"/>
                <w:szCs w:val="22"/>
              </w:rPr>
              <w:t>2020.LV/NVOF/ MIC/073/21</w:t>
            </w:r>
          </w:p>
        </w:tc>
        <w:tc>
          <w:tcPr>
            <w:tcW w:w="2836" w:type="dxa"/>
            <w:tcBorders>
              <w:top w:val="single" w:sz="4" w:space="0" w:color="auto"/>
              <w:left w:val="nil"/>
              <w:bottom w:val="single" w:sz="4" w:space="0" w:color="auto"/>
              <w:right w:val="single" w:sz="4" w:space="0" w:color="auto"/>
            </w:tcBorders>
            <w:shd w:val="clear" w:color="auto" w:fill="auto"/>
            <w:vAlign w:val="center"/>
          </w:tcPr>
          <w:p w14:paraId="0AB491B9" w14:textId="63C4F696" w:rsidR="00EB49EA" w:rsidRPr="00F61322" w:rsidRDefault="00EB49EA" w:rsidP="00EB49EA">
            <w:pPr>
              <w:spacing w:line="276" w:lineRule="auto"/>
              <w:rPr>
                <w:color w:val="000000"/>
                <w:sz w:val="22"/>
                <w:szCs w:val="22"/>
              </w:rPr>
            </w:pPr>
            <w:r w:rsidRPr="00F61322">
              <w:rPr>
                <w:color w:val="000000"/>
                <w:sz w:val="22"/>
                <w:szCs w:val="22"/>
              </w:rPr>
              <w:t>Biedrība "Jauniešu organizācija "Nītaureņi""</w:t>
            </w:r>
          </w:p>
        </w:tc>
        <w:tc>
          <w:tcPr>
            <w:tcW w:w="3869" w:type="dxa"/>
            <w:tcBorders>
              <w:top w:val="single" w:sz="4" w:space="0" w:color="auto"/>
              <w:left w:val="nil"/>
              <w:bottom w:val="single" w:sz="4" w:space="0" w:color="auto"/>
              <w:right w:val="single" w:sz="4" w:space="0" w:color="auto"/>
            </w:tcBorders>
            <w:shd w:val="clear" w:color="auto" w:fill="auto"/>
            <w:vAlign w:val="center"/>
          </w:tcPr>
          <w:p w14:paraId="4C4720E0" w14:textId="1634D061" w:rsidR="00EB49EA" w:rsidRPr="00F61322" w:rsidRDefault="00EB49EA" w:rsidP="00EB49EA">
            <w:pPr>
              <w:spacing w:line="276" w:lineRule="auto"/>
              <w:rPr>
                <w:color w:val="000000"/>
                <w:sz w:val="22"/>
                <w:szCs w:val="22"/>
              </w:rPr>
            </w:pPr>
            <w:r w:rsidRPr="00F61322">
              <w:rPr>
                <w:color w:val="000000"/>
                <w:sz w:val="22"/>
                <w:szCs w:val="22"/>
              </w:rPr>
              <w:t>Nītaureņi – resurss idejām</w:t>
            </w:r>
          </w:p>
        </w:tc>
      </w:tr>
      <w:tr w:rsidR="00EB49EA" w:rsidRPr="00DF5798" w14:paraId="5758A91C"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6969FC8" w14:textId="55B3A77A" w:rsidR="00EB49EA" w:rsidRPr="00DF5798" w:rsidRDefault="00EB49EA" w:rsidP="00EB49EA">
            <w:pPr>
              <w:spacing w:line="276" w:lineRule="auto"/>
              <w:rPr>
                <w:color w:val="000000"/>
                <w:sz w:val="22"/>
                <w:szCs w:val="22"/>
              </w:rPr>
            </w:pPr>
            <w:r>
              <w:rPr>
                <w:color w:val="000000"/>
                <w:sz w:val="22"/>
                <w:szCs w:val="22"/>
              </w:rPr>
              <w:t>46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7B7C877B" w14:textId="520FA136" w:rsidR="00EB49EA" w:rsidRPr="00F61322" w:rsidRDefault="00EB49EA" w:rsidP="00EB49EA">
            <w:pPr>
              <w:spacing w:line="276" w:lineRule="auto"/>
              <w:rPr>
                <w:color w:val="000000"/>
                <w:sz w:val="22"/>
                <w:szCs w:val="22"/>
              </w:rPr>
            </w:pPr>
            <w:r w:rsidRPr="00F61322">
              <w:rPr>
                <w:color w:val="000000"/>
                <w:sz w:val="22"/>
                <w:szCs w:val="22"/>
              </w:rPr>
              <w:t>2020.LV/NVOF/ MIC/034/22</w:t>
            </w:r>
          </w:p>
        </w:tc>
        <w:tc>
          <w:tcPr>
            <w:tcW w:w="2836" w:type="dxa"/>
            <w:tcBorders>
              <w:top w:val="single" w:sz="4" w:space="0" w:color="auto"/>
              <w:left w:val="nil"/>
              <w:bottom w:val="single" w:sz="4" w:space="0" w:color="auto"/>
              <w:right w:val="single" w:sz="4" w:space="0" w:color="auto"/>
            </w:tcBorders>
            <w:shd w:val="clear" w:color="auto" w:fill="auto"/>
            <w:vAlign w:val="center"/>
          </w:tcPr>
          <w:p w14:paraId="736672FD" w14:textId="1F9430C5" w:rsidR="00EB49EA" w:rsidRPr="00F61322" w:rsidRDefault="00EB49EA" w:rsidP="00EB49EA">
            <w:pPr>
              <w:spacing w:line="276" w:lineRule="auto"/>
              <w:rPr>
                <w:color w:val="000000"/>
                <w:sz w:val="22"/>
                <w:szCs w:val="22"/>
              </w:rPr>
            </w:pPr>
            <w:r w:rsidRPr="00F61322">
              <w:rPr>
                <w:color w:val="000000"/>
                <w:sz w:val="22"/>
                <w:szCs w:val="22"/>
              </w:rPr>
              <w:t>Biedrība „ RODACY”</w:t>
            </w:r>
          </w:p>
        </w:tc>
        <w:tc>
          <w:tcPr>
            <w:tcW w:w="3869" w:type="dxa"/>
            <w:tcBorders>
              <w:top w:val="single" w:sz="4" w:space="0" w:color="auto"/>
              <w:left w:val="nil"/>
              <w:bottom w:val="single" w:sz="4" w:space="0" w:color="auto"/>
              <w:right w:val="single" w:sz="4" w:space="0" w:color="auto"/>
            </w:tcBorders>
            <w:shd w:val="clear" w:color="auto" w:fill="auto"/>
            <w:vAlign w:val="center"/>
          </w:tcPr>
          <w:p w14:paraId="3C56571C" w14:textId="131FC093" w:rsidR="00EB49EA" w:rsidRPr="00F61322" w:rsidRDefault="00EB49EA" w:rsidP="00EB49EA">
            <w:pPr>
              <w:spacing w:line="276" w:lineRule="auto"/>
              <w:rPr>
                <w:color w:val="000000"/>
                <w:sz w:val="22"/>
                <w:szCs w:val="22"/>
              </w:rPr>
            </w:pPr>
            <w:r w:rsidRPr="00F61322">
              <w:rPr>
                <w:color w:val="000000"/>
                <w:sz w:val="22"/>
                <w:szCs w:val="22"/>
              </w:rPr>
              <w:t>Poļu kultūras darbnīca Jēkabpilī</w:t>
            </w:r>
          </w:p>
        </w:tc>
      </w:tr>
      <w:tr w:rsidR="00EB49EA" w:rsidRPr="00DF5798" w14:paraId="7594820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F5C6C23" w14:textId="1B627D13" w:rsidR="00EB49EA" w:rsidRPr="00DF5798" w:rsidRDefault="00EB49EA" w:rsidP="00EB49EA">
            <w:pPr>
              <w:spacing w:line="276" w:lineRule="auto"/>
              <w:rPr>
                <w:color w:val="000000"/>
                <w:sz w:val="22"/>
                <w:szCs w:val="22"/>
              </w:rPr>
            </w:pPr>
            <w:r>
              <w:rPr>
                <w:color w:val="000000"/>
                <w:sz w:val="22"/>
                <w:szCs w:val="22"/>
              </w:rPr>
              <w:t>47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7AD7A2C" w14:textId="3CA86F48" w:rsidR="00EB49EA" w:rsidRPr="00F61322" w:rsidRDefault="00EB49EA" w:rsidP="00EB49EA">
            <w:pPr>
              <w:spacing w:line="276" w:lineRule="auto"/>
              <w:rPr>
                <w:color w:val="000000"/>
                <w:sz w:val="22"/>
                <w:szCs w:val="22"/>
              </w:rPr>
            </w:pPr>
            <w:r w:rsidRPr="00F61322">
              <w:rPr>
                <w:color w:val="000000"/>
                <w:sz w:val="22"/>
                <w:szCs w:val="22"/>
              </w:rPr>
              <w:t>2020.LV/NVOF/ MIC/026/23</w:t>
            </w:r>
          </w:p>
        </w:tc>
        <w:tc>
          <w:tcPr>
            <w:tcW w:w="2836" w:type="dxa"/>
            <w:tcBorders>
              <w:top w:val="single" w:sz="4" w:space="0" w:color="auto"/>
              <w:left w:val="nil"/>
              <w:bottom w:val="single" w:sz="4" w:space="0" w:color="auto"/>
              <w:right w:val="single" w:sz="4" w:space="0" w:color="auto"/>
            </w:tcBorders>
            <w:shd w:val="clear" w:color="auto" w:fill="auto"/>
            <w:vAlign w:val="center"/>
          </w:tcPr>
          <w:p w14:paraId="75349C68" w14:textId="5582BF7A" w:rsidR="00EB49EA" w:rsidRPr="00F61322" w:rsidRDefault="00EB49EA" w:rsidP="00EB49EA">
            <w:pPr>
              <w:spacing w:line="276" w:lineRule="auto"/>
              <w:rPr>
                <w:color w:val="000000"/>
                <w:sz w:val="22"/>
                <w:szCs w:val="22"/>
              </w:rPr>
            </w:pPr>
            <w:r w:rsidRPr="00F61322">
              <w:rPr>
                <w:color w:val="000000"/>
                <w:sz w:val="22"/>
                <w:szCs w:val="22"/>
              </w:rPr>
              <w:t>Biedrība “Pērses krasts”</w:t>
            </w:r>
          </w:p>
        </w:tc>
        <w:tc>
          <w:tcPr>
            <w:tcW w:w="3869" w:type="dxa"/>
            <w:tcBorders>
              <w:top w:val="single" w:sz="4" w:space="0" w:color="auto"/>
              <w:left w:val="nil"/>
              <w:bottom w:val="single" w:sz="4" w:space="0" w:color="auto"/>
              <w:right w:val="single" w:sz="4" w:space="0" w:color="auto"/>
            </w:tcBorders>
            <w:shd w:val="clear" w:color="auto" w:fill="auto"/>
            <w:vAlign w:val="center"/>
          </w:tcPr>
          <w:p w14:paraId="7E614B59" w14:textId="13F87CEC" w:rsidR="00EB49EA" w:rsidRPr="00F61322" w:rsidRDefault="00EB49EA" w:rsidP="00EB49EA">
            <w:pPr>
              <w:spacing w:line="276" w:lineRule="auto"/>
              <w:rPr>
                <w:color w:val="000000"/>
                <w:sz w:val="22"/>
                <w:szCs w:val="22"/>
              </w:rPr>
            </w:pPr>
            <w:r w:rsidRPr="00F61322">
              <w:rPr>
                <w:color w:val="000000"/>
                <w:sz w:val="22"/>
                <w:szCs w:val="22"/>
              </w:rPr>
              <w:t>Savu kultūrtelpu veidojam paši</w:t>
            </w:r>
          </w:p>
        </w:tc>
      </w:tr>
      <w:tr w:rsidR="00EB49EA" w:rsidRPr="00DF5798" w14:paraId="43EA34C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D4E1C24" w14:textId="3BC11266" w:rsidR="00EB49EA" w:rsidRPr="00DF5798" w:rsidRDefault="00EB49EA" w:rsidP="00EB49EA">
            <w:pPr>
              <w:spacing w:line="276" w:lineRule="auto"/>
              <w:rPr>
                <w:color w:val="000000"/>
                <w:sz w:val="22"/>
                <w:szCs w:val="22"/>
              </w:rPr>
            </w:pPr>
            <w:r>
              <w:rPr>
                <w:color w:val="000000"/>
                <w:sz w:val="22"/>
                <w:szCs w:val="22"/>
              </w:rPr>
              <w:t>48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89A6ED1" w14:textId="24C1EEC1" w:rsidR="00EB49EA" w:rsidRPr="00F61322" w:rsidRDefault="00EB49EA" w:rsidP="00EB49EA">
            <w:pPr>
              <w:spacing w:line="276" w:lineRule="auto"/>
              <w:rPr>
                <w:color w:val="000000"/>
                <w:sz w:val="22"/>
                <w:szCs w:val="22"/>
              </w:rPr>
            </w:pPr>
            <w:r w:rsidRPr="00F61322">
              <w:rPr>
                <w:color w:val="000000"/>
                <w:sz w:val="22"/>
                <w:szCs w:val="22"/>
              </w:rPr>
              <w:t>2020.LV/NVOF/ MIC/006/24</w:t>
            </w:r>
          </w:p>
        </w:tc>
        <w:tc>
          <w:tcPr>
            <w:tcW w:w="2836" w:type="dxa"/>
            <w:tcBorders>
              <w:top w:val="single" w:sz="4" w:space="0" w:color="auto"/>
              <w:left w:val="nil"/>
              <w:bottom w:val="single" w:sz="4" w:space="0" w:color="auto"/>
              <w:right w:val="single" w:sz="4" w:space="0" w:color="auto"/>
            </w:tcBorders>
            <w:shd w:val="clear" w:color="auto" w:fill="auto"/>
            <w:vAlign w:val="center"/>
          </w:tcPr>
          <w:p w14:paraId="779A0451" w14:textId="4299DF18" w:rsidR="00EB49EA" w:rsidRPr="00F61322" w:rsidRDefault="00EB49EA" w:rsidP="00EB49EA">
            <w:pPr>
              <w:spacing w:line="276" w:lineRule="auto"/>
              <w:rPr>
                <w:color w:val="000000"/>
                <w:sz w:val="22"/>
                <w:szCs w:val="22"/>
              </w:rPr>
            </w:pPr>
            <w:r w:rsidRPr="00F61322">
              <w:rPr>
                <w:color w:val="000000"/>
                <w:sz w:val="22"/>
                <w:szCs w:val="22"/>
              </w:rPr>
              <w:t>Biedrība “Latvijas Bērniem ar Kustību Traucējumiem”</w:t>
            </w:r>
          </w:p>
        </w:tc>
        <w:tc>
          <w:tcPr>
            <w:tcW w:w="3869" w:type="dxa"/>
            <w:tcBorders>
              <w:top w:val="single" w:sz="4" w:space="0" w:color="auto"/>
              <w:left w:val="nil"/>
              <w:bottom w:val="single" w:sz="4" w:space="0" w:color="auto"/>
              <w:right w:val="single" w:sz="4" w:space="0" w:color="auto"/>
            </w:tcBorders>
            <w:shd w:val="clear" w:color="auto" w:fill="auto"/>
            <w:vAlign w:val="center"/>
          </w:tcPr>
          <w:p w14:paraId="6AA480B3" w14:textId="24106719" w:rsidR="00EB49EA" w:rsidRPr="00F61322" w:rsidRDefault="00EB49EA" w:rsidP="00EB49EA">
            <w:pPr>
              <w:spacing w:line="276" w:lineRule="auto"/>
              <w:rPr>
                <w:color w:val="000000"/>
                <w:sz w:val="22"/>
                <w:szCs w:val="22"/>
              </w:rPr>
            </w:pPr>
            <w:r w:rsidRPr="00F61322">
              <w:rPr>
                <w:color w:val="000000"/>
                <w:sz w:val="22"/>
                <w:szCs w:val="22"/>
              </w:rPr>
              <w:t>Drosme uzdrīkstēties!</w:t>
            </w:r>
          </w:p>
        </w:tc>
      </w:tr>
      <w:tr w:rsidR="00EB49EA" w:rsidRPr="00DF5798" w14:paraId="0D563A9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AF8C49E" w14:textId="017D5F96" w:rsidR="00EB49EA" w:rsidRPr="00DF5798" w:rsidRDefault="00EB49EA" w:rsidP="00EB49EA">
            <w:pPr>
              <w:spacing w:line="276" w:lineRule="auto"/>
              <w:rPr>
                <w:color w:val="000000"/>
                <w:sz w:val="22"/>
                <w:szCs w:val="22"/>
              </w:rPr>
            </w:pPr>
            <w:r>
              <w:rPr>
                <w:color w:val="000000"/>
                <w:sz w:val="22"/>
                <w:szCs w:val="22"/>
              </w:rPr>
              <w:t>49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49B8598" w14:textId="2980790A" w:rsidR="00EB49EA" w:rsidRPr="00F61322" w:rsidRDefault="00EB49EA" w:rsidP="00EB49EA">
            <w:pPr>
              <w:spacing w:line="276" w:lineRule="auto"/>
              <w:rPr>
                <w:color w:val="000000"/>
                <w:sz w:val="22"/>
                <w:szCs w:val="22"/>
              </w:rPr>
            </w:pPr>
            <w:r w:rsidRPr="00F61322">
              <w:rPr>
                <w:color w:val="000000"/>
                <w:sz w:val="22"/>
                <w:szCs w:val="22"/>
              </w:rPr>
              <w:t>2020.LV/NVOF/</w:t>
            </w:r>
            <w:r w:rsidR="00F61322" w:rsidRPr="00F61322">
              <w:rPr>
                <w:color w:val="000000"/>
                <w:sz w:val="22"/>
                <w:szCs w:val="22"/>
              </w:rPr>
              <w:t xml:space="preserve"> </w:t>
            </w:r>
            <w:r w:rsidRPr="00F61322">
              <w:rPr>
                <w:color w:val="000000"/>
                <w:sz w:val="22"/>
                <w:szCs w:val="22"/>
              </w:rPr>
              <w:t>MIC/032/26</w:t>
            </w:r>
          </w:p>
        </w:tc>
        <w:tc>
          <w:tcPr>
            <w:tcW w:w="2836" w:type="dxa"/>
            <w:tcBorders>
              <w:top w:val="single" w:sz="4" w:space="0" w:color="auto"/>
              <w:left w:val="nil"/>
              <w:bottom w:val="single" w:sz="4" w:space="0" w:color="auto"/>
              <w:right w:val="single" w:sz="4" w:space="0" w:color="auto"/>
            </w:tcBorders>
            <w:shd w:val="clear" w:color="auto" w:fill="auto"/>
            <w:vAlign w:val="center"/>
          </w:tcPr>
          <w:p w14:paraId="5D60C16E" w14:textId="6932CD11" w:rsidR="00EB49EA" w:rsidRPr="00F61322" w:rsidRDefault="00EB49EA" w:rsidP="00EB49EA">
            <w:pPr>
              <w:spacing w:line="276" w:lineRule="auto"/>
              <w:rPr>
                <w:color w:val="000000"/>
                <w:sz w:val="22"/>
                <w:szCs w:val="22"/>
              </w:rPr>
            </w:pPr>
            <w:r w:rsidRPr="00F61322">
              <w:rPr>
                <w:color w:val="000000"/>
                <w:sz w:val="22"/>
                <w:szCs w:val="22"/>
              </w:rPr>
              <w:t>Biedrība "Attīstības platforma YOU+"</w:t>
            </w:r>
          </w:p>
        </w:tc>
        <w:tc>
          <w:tcPr>
            <w:tcW w:w="3869" w:type="dxa"/>
            <w:tcBorders>
              <w:top w:val="single" w:sz="4" w:space="0" w:color="auto"/>
              <w:left w:val="nil"/>
              <w:bottom w:val="single" w:sz="4" w:space="0" w:color="auto"/>
              <w:right w:val="single" w:sz="4" w:space="0" w:color="auto"/>
            </w:tcBorders>
            <w:shd w:val="clear" w:color="auto" w:fill="auto"/>
            <w:vAlign w:val="center"/>
          </w:tcPr>
          <w:p w14:paraId="63E96F0D" w14:textId="5CF1F5A4" w:rsidR="00EB49EA" w:rsidRPr="00F61322" w:rsidRDefault="00EB49EA" w:rsidP="00EB49EA">
            <w:pPr>
              <w:spacing w:line="276" w:lineRule="auto"/>
              <w:rPr>
                <w:color w:val="000000"/>
                <w:sz w:val="22"/>
                <w:szCs w:val="22"/>
              </w:rPr>
            </w:pPr>
            <w:r w:rsidRPr="00F61322">
              <w:rPr>
                <w:color w:val="000000"/>
                <w:sz w:val="22"/>
                <w:szCs w:val="22"/>
              </w:rPr>
              <w:t>YOUthPLUSS</w:t>
            </w:r>
          </w:p>
        </w:tc>
      </w:tr>
      <w:tr w:rsidR="00EB49EA" w:rsidRPr="00DF5798" w14:paraId="1159468C"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0135A4C" w14:textId="4C3120A5" w:rsidR="00EB49EA" w:rsidRPr="00DF5798" w:rsidRDefault="00EB49EA" w:rsidP="00EB49EA">
            <w:pPr>
              <w:spacing w:line="276" w:lineRule="auto"/>
              <w:rPr>
                <w:color w:val="000000"/>
                <w:sz w:val="22"/>
                <w:szCs w:val="22"/>
              </w:rPr>
            </w:pPr>
            <w:r>
              <w:rPr>
                <w:color w:val="000000"/>
                <w:sz w:val="22"/>
                <w:szCs w:val="22"/>
              </w:rPr>
              <w:t>50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17BF777" w14:textId="40B03333" w:rsidR="00EB49EA" w:rsidRPr="00F61322" w:rsidRDefault="00EB49EA" w:rsidP="00EB49EA">
            <w:pPr>
              <w:spacing w:line="276" w:lineRule="auto"/>
              <w:rPr>
                <w:color w:val="000000"/>
                <w:sz w:val="22"/>
                <w:szCs w:val="22"/>
              </w:rPr>
            </w:pPr>
            <w:r w:rsidRPr="00F61322">
              <w:rPr>
                <w:color w:val="000000"/>
                <w:sz w:val="22"/>
                <w:szCs w:val="22"/>
              </w:rPr>
              <w:t>2020.LV/NVOF/</w:t>
            </w:r>
            <w:r w:rsidR="00F61322" w:rsidRPr="00F61322">
              <w:rPr>
                <w:color w:val="000000"/>
                <w:sz w:val="22"/>
                <w:szCs w:val="22"/>
              </w:rPr>
              <w:t xml:space="preserve"> </w:t>
            </w:r>
            <w:r w:rsidRPr="00F61322">
              <w:rPr>
                <w:color w:val="000000"/>
                <w:sz w:val="22"/>
                <w:szCs w:val="22"/>
              </w:rPr>
              <w:t>MIC/052/27</w:t>
            </w:r>
          </w:p>
        </w:tc>
        <w:tc>
          <w:tcPr>
            <w:tcW w:w="2836" w:type="dxa"/>
            <w:tcBorders>
              <w:top w:val="single" w:sz="4" w:space="0" w:color="auto"/>
              <w:left w:val="nil"/>
              <w:bottom w:val="single" w:sz="4" w:space="0" w:color="auto"/>
              <w:right w:val="single" w:sz="4" w:space="0" w:color="auto"/>
            </w:tcBorders>
            <w:shd w:val="clear" w:color="auto" w:fill="auto"/>
            <w:vAlign w:val="center"/>
          </w:tcPr>
          <w:p w14:paraId="4BD1729C" w14:textId="706F85FE" w:rsidR="00EB49EA" w:rsidRPr="00F61322" w:rsidRDefault="00EB49EA" w:rsidP="00EB49EA">
            <w:pPr>
              <w:spacing w:line="276" w:lineRule="auto"/>
              <w:rPr>
                <w:color w:val="000000"/>
                <w:sz w:val="22"/>
                <w:szCs w:val="22"/>
              </w:rPr>
            </w:pPr>
            <w:r w:rsidRPr="00F61322">
              <w:rPr>
                <w:color w:val="000000"/>
                <w:sz w:val="22"/>
                <w:szCs w:val="22"/>
              </w:rPr>
              <w:t>Biedrība "Latvijas Cistiskās fibrozes biedrība"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3D26B778" w14:textId="017453EB" w:rsidR="00EB49EA" w:rsidRPr="00F61322" w:rsidRDefault="00EB49EA" w:rsidP="00EB49EA">
            <w:pPr>
              <w:spacing w:line="276" w:lineRule="auto"/>
              <w:rPr>
                <w:color w:val="000000"/>
                <w:sz w:val="22"/>
                <w:szCs w:val="22"/>
              </w:rPr>
            </w:pPr>
            <w:r w:rsidRPr="00F61322">
              <w:rPr>
                <w:color w:val="000000"/>
                <w:sz w:val="22"/>
                <w:szCs w:val="22"/>
              </w:rPr>
              <w:t>Par stabilāku rītdienu!</w:t>
            </w:r>
          </w:p>
        </w:tc>
      </w:tr>
      <w:tr w:rsidR="00EB49EA" w:rsidRPr="00DF5798" w14:paraId="09D4701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8F41512" w14:textId="031D2E19" w:rsidR="00EB49EA" w:rsidRPr="00DF5798" w:rsidRDefault="00EB49EA" w:rsidP="00EB49EA">
            <w:pPr>
              <w:spacing w:line="276" w:lineRule="auto"/>
              <w:rPr>
                <w:color w:val="000000"/>
                <w:sz w:val="22"/>
                <w:szCs w:val="22"/>
              </w:rPr>
            </w:pPr>
            <w:r>
              <w:rPr>
                <w:color w:val="000000"/>
                <w:sz w:val="22"/>
                <w:szCs w:val="22"/>
              </w:rPr>
              <w:t>51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6C28D839"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36D90D76" w14:textId="1E0C0B55" w:rsidR="00EB49EA" w:rsidRPr="00F61322" w:rsidRDefault="00EB49EA" w:rsidP="00EB49EA">
            <w:pPr>
              <w:spacing w:line="276" w:lineRule="auto"/>
              <w:rPr>
                <w:color w:val="000000"/>
                <w:sz w:val="22"/>
                <w:szCs w:val="22"/>
              </w:rPr>
            </w:pPr>
            <w:r w:rsidRPr="00F61322">
              <w:rPr>
                <w:color w:val="000000"/>
                <w:sz w:val="22"/>
                <w:szCs w:val="22"/>
              </w:rPr>
              <w:t>MIC/057</w:t>
            </w:r>
            <w:r w:rsidR="00032D81">
              <w:rPr>
                <w:color w:val="000000"/>
                <w:sz w:val="22"/>
                <w:szCs w:val="22"/>
              </w:rPr>
              <w:t>/</w:t>
            </w:r>
            <w:r w:rsidRPr="00F61322">
              <w:rPr>
                <w:color w:val="000000"/>
                <w:sz w:val="22"/>
                <w:szCs w:val="22"/>
              </w:rPr>
              <w:t>2</w:t>
            </w:r>
            <w:r w:rsidR="00032D81">
              <w:rPr>
                <w:color w:val="000000"/>
                <w:sz w:val="22"/>
                <w:szCs w:val="22"/>
              </w:rPr>
              <w:t>8</w:t>
            </w:r>
          </w:p>
        </w:tc>
        <w:tc>
          <w:tcPr>
            <w:tcW w:w="2836" w:type="dxa"/>
            <w:tcBorders>
              <w:top w:val="single" w:sz="4" w:space="0" w:color="auto"/>
              <w:left w:val="nil"/>
              <w:bottom w:val="single" w:sz="4" w:space="0" w:color="auto"/>
              <w:right w:val="single" w:sz="4" w:space="0" w:color="auto"/>
            </w:tcBorders>
            <w:shd w:val="clear" w:color="auto" w:fill="auto"/>
            <w:vAlign w:val="center"/>
          </w:tcPr>
          <w:p w14:paraId="3FE62B01" w14:textId="0A6F0933" w:rsidR="00EB49EA" w:rsidRPr="00F61322" w:rsidRDefault="00EB49EA" w:rsidP="00EB49EA">
            <w:pPr>
              <w:spacing w:line="276" w:lineRule="auto"/>
              <w:rPr>
                <w:color w:val="000000"/>
                <w:sz w:val="22"/>
                <w:szCs w:val="22"/>
              </w:rPr>
            </w:pPr>
            <w:r w:rsidRPr="00F61322">
              <w:rPr>
                <w:color w:val="000000"/>
                <w:sz w:val="22"/>
                <w:szCs w:val="22"/>
              </w:rPr>
              <w:t>Biedrība “ATTĪSTĪBAI”</w:t>
            </w:r>
          </w:p>
        </w:tc>
        <w:tc>
          <w:tcPr>
            <w:tcW w:w="3869" w:type="dxa"/>
            <w:tcBorders>
              <w:top w:val="single" w:sz="4" w:space="0" w:color="auto"/>
              <w:left w:val="nil"/>
              <w:bottom w:val="single" w:sz="4" w:space="0" w:color="auto"/>
              <w:right w:val="single" w:sz="4" w:space="0" w:color="auto"/>
            </w:tcBorders>
            <w:shd w:val="clear" w:color="auto" w:fill="auto"/>
            <w:vAlign w:val="center"/>
          </w:tcPr>
          <w:p w14:paraId="7C0C959C" w14:textId="60C09D87" w:rsidR="00EB49EA" w:rsidRPr="00F61322" w:rsidRDefault="00EB49EA" w:rsidP="00EB49EA">
            <w:pPr>
              <w:spacing w:line="276" w:lineRule="auto"/>
              <w:rPr>
                <w:color w:val="000000"/>
                <w:sz w:val="22"/>
                <w:szCs w:val="22"/>
              </w:rPr>
            </w:pPr>
            <w:r w:rsidRPr="00F61322">
              <w:rPr>
                <w:color w:val="000000"/>
                <w:sz w:val="22"/>
                <w:szCs w:val="22"/>
              </w:rPr>
              <w:t>Pasākumi biedrības “ATTĪSTĪBAI” darbības stiprināšanai</w:t>
            </w:r>
          </w:p>
        </w:tc>
      </w:tr>
      <w:tr w:rsidR="00EB49EA" w:rsidRPr="00DF5798" w14:paraId="334E6F4B"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5DDFED9" w14:textId="31A45394" w:rsidR="00EB49EA" w:rsidRPr="00DF5798" w:rsidRDefault="00EB49EA" w:rsidP="00EB49EA">
            <w:pPr>
              <w:spacing w:line="276" w:lineRule="auto"/>
              <w:rPr>
                <w:color w:val="000000"/>
                <w:sz w:val="22"/>
                <w:szCs w:val="22"/>
              </w:rPr>
            </w:pPr>
            <w:r>
              <w:rPr>
                <w:color w:val="000000"/>
                <w:sz w:val="22"/>
                <w:szCs w:val="22"/>
              </w:rPr>
              <w:t>52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EEBE31E"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20869D68" w14:textId="75FBFB7D" w:rsidR="00EB49EA" w:rsidRPr="00F61322" w:rsidRDefault="00EB49EA" w:rsidP="00EB49EA">
            <w:pPr>
              <w:spacing w:line="276" w:lineRule="auto"/>
              <w:rPr>
                <w:color w:val="000000"/>
                <w:sz w:val="22"/>
                <w:szCs w:val="22"/>
              </w:rPr>
            </w:pPr>
            <w:r w:rsidRPr="00F61322">
              <w:rPr>
                <w:color w:val="000000"/>
                <w:sz w:val="22"/>
                <w:szCs w:val="22"/>
              </w:rPr>
              <w:t>MIC/042/29</w:t>
            </w:r>
          </w:p>
        </w:tc>
        <w:tc>
          <w:tcPr>
            <w:tcW w:w="2836" w:type="dxa"/>
            <w:tcBorders>
              <w:top w:val="single" w:sz="4" w:space="0" w:color="auto"/>
              <w:left w:val="nil"/>
              <w:bottom w:val="single" w:sz="4" w:space="0" w:color="auto"/>
              <w:right w:val="single" w:sz="4" w:space="0" w:color="auto"/>
            </w:tcBorders>
            <w:shd w:val="clear" w:color="auto" w:fill="auto"/>
            <w:vAlign w:val="center"/>
          </w:tcPr>
          <w:p w14:paraId="675158B3" w14:textId="2DA574E5" w:rsidR="00EB49EA" w:rsidRPr="00F61322" w:rsidRDefault="00EB49EA" w:rsidP="00EB49EA">
            <w:pPr>
              <w:spacing w:line="276" w:lineRule="auto"/>
              <w:rPr>
                <w:color w:val="000000"/>
                <w:sz w:val="22"/>
                <w:szCs w:val="22"/>
              </w:rPr>
            </w:pPr>
            <w:r w:rsidRPr="00F61322">
              <w:rPr>
                <w:color w:val="000000"/>
                <w:sz w:val="22"/>
                <w:szCs w:val="22"/>
              </w:rPr>
              <w:t>Biedrība "Kultūras Biedrība "Alternatīvā Realitāte""</w:t>
            </w:r>
          </w:p>
        </w:tc>
        <w:tc>
          <w:tcPr>
            <w:tcW w:w="3869" w:type="dxa"/>
            <w:tcBorders>
              <w:top w:val="single" w:sz="4" w:space="0" w:color="auto"/>
              <w:left w:val="nil"/>
              <w:bottom w:val="single" w:sz="4" w:space="0" w:color="auto"/>
              <w:right w:val="single" w:sz="4" w:space="0" w:color="auto"/>
            </w:tcBorders>
            <w:shd w:val="clear" w:color="auto" w:fill="auto"/>
            <w:vAlign w:val="center"/>
          </w:tcPr>
          <w:p w14:paraId="36C4B487" w14:textId="3F82460A" w:rsidR="00EB49EA" w:rsidRPr="00F61322" w:rsidRDefault="00EB49EA" w:rsidP="00EB49EA">
            <w:pPr>
              <w:spacing w:line="276" w:lineRule="auto"/>
              <w:rPr>
                <w:color w:val="000000"/>
                <w:sz w:val="22"/>
                <w:szCs w:val="22"/>
              </w:rPr>
            </w:pPr>
            <w:r w:rsidRPr="00F61322">
              <w:rPr>
                <w:color w:val="000000"/>
                <w:sz w:val="22"/>
                <w:szCs w:val="22"/>
              </w:rPr>
              <w:t>Diskusiju cikls „Demokrātijai ikviens ir svarīgs!”</w:t>
            </w:r>
          </w:p>
        </w:tc>
      </w:tr>
      <w:tr w:rsidR="00EB49EA" w:rsidRPr="00DF5798" w14:paraId="5642623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3105853" w14:textId="61D7C61E" w:rsidR="00EB49EA" w:rsidRPr="00DF5798" w:rsidRDefault="00EB49EA" w:rsidP="00EB49EA">
            <w:pPr>
              <w:spacing w:line="276" w:lineRule="auto"/>
              <w:rPr>
                <w:color w:val="000000"/>
                <w:sz w:val="22"/>
                <w:szCs w:val="22"/>
              </w:rPr>
            </w:pPr>
            <w:r>
              <w:rPr>
                <w:color w:val="000000"/>
                <w:sz w:val="22"/>
                <w:szCs w:val="22"/>
              </w:rPr>
              <w:t>53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1EA2DF3"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05195E51" w14:textId="1A74E7B8" w:rsidR="00EB49EA" w:rsidRPr="00F61322" w:rsidRDefault="00EB49EA" w:rsidP="00EB49EA">
            <w:pPr>
              <w:spacing w:line="276" w:lineRule="auto"/>
              <w:rPr>
                <w:color w:val="000000"/>
                <w:sz w:val="22"/>
                <w:szCs w:val="22"/>
              </w:rPr>
            </w:pPr>
            <w:r w:rsidRPr="00F61322">
              <w:rPr>
                <w:color w:val="000000"/>
                <w:sz w:val="22"/>
                <w:szCs w:val="22"/>
              </w:rPr>
              <w:t>MIC/061/30</w:t>
            </w:r>
          </w:p>
        </w:tc>
        <w:tc>
          <w:tcPr>
            <w:tcW w:w="2836" w:type="dxa"/>
            <w:tcBorders>
              <w:top w:val="single" w:sz="4" w:space="0" w:color="auto"/>
              <w:left w:val="nil"/>
              <w:bottom w:val="single" w:sz="4" w:space="0" w:color="auto"/>
              <w:right w:val="single" w:sz="4" w:space="0" w:color="auto"/>
            </w:tcBorders>
            <w:shd w:val="clear" w:color="auto" w:fill="auto"/>
            <w:vAlign w:val="center"/>
          </w:tcPr>
          <w:p w14:paraId="39440E10" w14:textId="5573DF46" w:rsidR="00EB49EA" w:rsidRPr="00F61322" w:rsidRDefault="00EB49EA" w:rsidP="00EB49EA">
            <w:pPr>
              <w:spacing w:line="276" w:lineRule="auto"/>
              <w:rPr>
                <w:color w:val="000000"/>
                <w:sz w:val="22"/>
                <w:szCs w:val="22"/>
              </w:rPr>
            </w:pPr>
            <w:r w:rsidRPr="00F61322">
              <w:rPr>
                <w:color w:val="000000"/>
                <w:sz w:val="22"/>
                <w:szCs w:val="22"/>
              </w:rPr>
              <w:t>Biedrība ‘’Silta sirds’’</w:t>
            </w:r>
          </w:p>
        </w:tc>
        <w:tc>
          <w:tcPr>
            <w:tcW w:w="3869" w:type="dxa"/>
            <w:tcBorders>
              <w:top w:val="single" w:sz="4" w:space="0" w:color="auto"/>
              <w:left w:val="nil"/>
              <w:bottom w:val="single" w:sz="4" w:space="0" w:color="auto"/>
              <w:right w:val="single" w:sz="4" w:space="0" w:color="auto"/>
            </w:tcBorders>
            <w:shd w:val="clear" w:color="auto" w:fill="auto"/>
            <w:vAlign w:val="center"/>
          </w:tcPr>
          <w:p w14:paraId="02DC3DFA" w14:textId="59496E6C" w:rsidR="00EB49EA" w:rsidRPr="00F61322" w:rsidRDefault="00EB49EA" w:rsidP="00EB49EA">
            <w:pPr>
              <w:spacing w:line="276" w:lineRule="auto"/>
              <w:rPr>
                <w:color w:val="000000"/>
                <w:sz w:val="22"/>
                <w:szCs w:val="22"/>
              </w:rPr>
            </w:pPr>
            <w:r w:rsidRPr="00F61322">
              <w:rPr>
                <w:color w:val="000000"/>
                <w:sz w:val="22"/>
                <w:szCs w:val="22"/>
              </w:rPr>
              <w:t>Darbojamies, līdzdarbojamies!</w:t>
            </w:r>
          </w:p>
        </w:tc>
      </w:tr>
      <w:tr w:rsidR="00EB49EA" w:rsidRPr="00DF5798" w14:paraId="139912F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BBE628C" w14:textId="5F913623" w:rsidR="00EB49EA" w:rsidRPr="00DF5798" w:rsidRDefault="00EB49EA" w:rsidP="00EB49EA">
            <w:pPr>
              <w:spacing w:line="276" w:lineRule="auto"/>
              <w:rPr>
                <w:color w:val="000000"/>
                <w:sz w:val="22"/>
                <w:szCs w:val="22"/>
              </w:rPr>
            </w:pPr>
            <w:r>
              <w:rPr>
                <w:color w:val="000000"/>
                <w:sz w:val="22"/>
                <w:szCs w:val="22"/>
              </w:rPr>
              <w:t>54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0EC332D"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61D776CA" w14:textId="5FF18E47" w:rsidR="00EB49EA" w:rsidRPr="00F61322" w:rsidRDefault="00EB49EA" w:rsidP="00EB49EA">
            <w:pPr>
              <w:spacing w:line="276" w:lineRule="auto"/>
              <w:rPr>
                <w:color w:val="000000"/>
                <w:sz w:val="22"/>
                <w:szCs w:val="22"/>
              </w:rPr>
            </w:pPr>
            <w:r w:rsidRPr="00F61322">
              <w:rPr>
                <w:color w:val="000000"/>
                <w:sz w:val="22"/>
                <w:szCs w:val="22"/>
              </w:rPr>
              <w:t>MIC/048/31</w:t>
            </w:r>
          </w:p>
        </w:tc>
        <w:tc>
          <w:tcPr>
            <w:tcW w:w="2836" w:type="dxa"/>
            <w:tcBorders>
              <w:top w:val="single" w:sz="4" w:space="0" w:color="auto"/>
              <w:left w:val="nil"/>
              <w:bottom w:val="single" w:sz="4" w:space="0" w:color="auto"/>
              <w:right w:val="single" w:sz="4" w:space="0" w:color="auto"/>
            </w:tcBorders>
            <w:shd w:val="clear" w:color="auto" w:fill="auto"/>
            <w:vAlign w:val="center"/>
          </w:tcPr>
          <w:p w14:paraId="21F50CBC" w14:textId="2A89A2A4" w:rsidR="00EB49EA" w:rsidRPr="00F61322" w:rsidRDefault="00EB49EA" w:rsidP="00EB49EA">
            <w:pPr>
              <w:spacing w:line="276" w:lineRule="auto"/>
              <w:rPr>
                <w:color w:val="000000"/>
                <w:sz w:val="22"/>
                <w:szCs w:val="22"/>
              </w:rPr>
            </w:pPr>
            <w:r w:rsidRPr="00F61322">
              <w:rPr>
                <w:color w:val="000000"/>
                <w:sz w:val="22"/>
                <w:szCs w:val="22"/>
              </w:rPr>
              <w:t>Biedrība "Ziemeļlatgales sieviešu biedrība “Ieva”"</w:t>
            </w:r>
          </w:p>
        </w:tc>
        <w:tc>
          <w:tcPr>
            <w:tcW w:w="3869" w:type="dxa"/>
            <w:tcBorders>
              <w:top w:val="single" w:sz="4" w:space="0" w:color="auto"/>
              <w:left w:val="nil"/>
              <w:bottom w:val="single" w:sz="4" w:space="0" w:color="auto"/>
              <w:right w:val="single" w:sz="4" w:space="0" w:color="auto"/>
            </w:tcBorders>
            <w:shd w:val="clear" w:color="auto" w:fill="auto"/>
            <w:vAlign w:val="center"/>
          </w:tcPr>
          <w:p w14:paraId="50F64A9C" w14:textId="7D312DA3" w:rsidR="00EB49EA" w:rsidRPr="00F61322" w:rsidRDefault="00EB49EA" w:rsidP="00EB49EA">
            <w:pPr>
              <w:spacing w:line="276" w:lineRule="auto"/>
              <w:rPr>
                <w:color w:val="000000"/>
                <w:sz w:val="22"/>
                <w:szCs w:val="22"/>
              </w:rPr>
            </w:pPr>
            <w:r w:rsidRPr="00F61322">
              <w:rPr>
                <w:color w:val="000000"/>
                <w:sz w:val="22"/>
                <w:szCs w:val="22"/>
              </w:rPr>
              <w:t>Nebaidies, iespējas ir tavās rokās!</w:t>
            </w:r>
          </w:p>
        </w:tc>
      </w:tr>
      <w:tr w:rsidR="00EB49EA" w:rsidRPr="00DF5798" w14:paraId="1BCF1893"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8E730F3" w14:textId="2B6D917F" w:rsidR="00EB49EA" w:rsidRPr="00DF5798" w:rsidRDefault="00EB49EA" w:rsidP="00EB49EA">
            <w:pPr>
              <w:spacing w:line="276" w:lineRule="auto"/>
              <w:rPr>
                <w:color w:val="000000"/>
                <w:sz w:val="22"/>
                <w:szCs w:val="22"/>
              </w:rPr>
            </w:pPr>
            <w:r>
              <w:rPr>
                <w:color w:val="000000"/>
                <w:sz w:val="22"/>
                <w:szCs w:val="22"/>
              </w:rPr>
              <w:t>55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358B50A"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284D8DD4" w14:textId="10742915" w:rsidR="00EB49EA" w:rsidRPr="00F61322" w:rsidRDefault="00EB49EA" w:rsidP="00EB49EA">
            <w:pPr>
              <w:spacing w:line="276" w:lineRule="auto"/>
              <w:rPr>
                <w:color w:val="000000"/>
                <w:sz w:val="22"/>
                <w:szCs w:val="22"/>
              </w:rPr>
            </w:pPr>
            <w:r w:rsidRPr="00F61322">
              <w:rPr>
                <w:color w:val="000000"/>
                <w:sz w:val="22"/>
                <w:szCs w:val="22"/>
              </w:rPr>
              <w:t>MIC/038/33</w:t>
            </w:r>
          </w:p>
        </w:tc>
        <w:tc>
          <w:tcPr>
            <w:tcW w:w="2836" w:type="dxa"/>
            <w:tcBorders>
              <w:top w:val="single" w:sz="4" w:space="0" w:color="auto"/>
              <w:left w:val="nil"/>
              <w:bottom w:val="single" w:sz="4" w:space="0" w:color="auto"/>
              <w:right w:val="single" w:sz="4" w:space="0" w:color="auto"/>
            </w:tcBorders>
            <w:shd w:val="clear" w:color="auto" w:fill="auto"/>
            <w:vAlign w:val="center"/>
          </w:tcPr>
          <w:p w14:paraId="4246D6A8" w14:textId="72BB05CD" w:rsidR="00EB49EA" w:rsidRPr="00F61322" w:rsidRDefault="00EB49EA" w:rsidP="00EB49EA">
            <w:pPr>
              <w:spacing w:line="276" w:lineRule="auto"/>
              <w:rPr>
                <w:color w:val="000000"/>
                <w:sz w:val="22"/>
                <w:szCs w:val="22"/>
              </w:rPr>
            </w:pPr>
            <w:r w:rsidRPr="00F61322">
              <w:rPr>
                <w:color w:val="000000"/>
                <w:sz w:val="22"/>
                <w:szCs w:val="22"/>
              </w:rPr>
              <w:t>Biedrība “Sēlijas laivas”</w:t>
            </w:r>
          </w:p>
        </w:tc>
        <w:tc>
          <w:tcPr>
            <w:tcW w:w="3869" w:type="dxa"/>
            <w:tcBorders>
              <w:top w:val="single" w:sz="4" w:space="0" w:color="auto"/>
              <w:left w:val="nil"/>
              <w:bottom w:val="single" w:sz="4" w:space="0" w:color="auto"/>
              <w:right w:val="single" w:sz="4" w:space="0" w:color="auto"/>
            </w:tcBorders>
            <w:shd w:val="clear" w:color="auto" w:fill="auto"/>
            <w:vAlign w:val="center"/>
          </w:tcPr>
          <w:p w14:paraId="32A5C04D" w14:textId="0BDA6C4E" w:rsidR="00EB49EA" w:rsidRPr="00F61322" w:rsidRDefault="00EB49EA" w:rsidP="00EB49EA">
            <w:pPr>
              <w:spacing w:line="276" w:lineRule="auto"/>
              <w:rPr>
                <w:color w:val="000000"/>
                <w:sz w:val="22"/>
                <w:szCs w:val="22"/>
              </w:rPr>
            </w:pPr>
            <w:r w:rsidRPr="00F61322">
              <w:rPr>
                <w:color w:val="000000"/>
                <w:sz w:val="22"/>
                <w:szCs w:val="22"/>
              </w:rPr>
              <w:t>Domā globāli, dari lokāli!</w:t>
            </w:r>
          </w:p>
        </w:tc>
      </w:tr>
      <w:tr w:rsidR="00EB49EA" w:rsidRPr="00DF5798" w14:paraId="6428127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2EE87A1" w14:textId="5B133794" w:rsidR="00EB49EA" w:rsidRPr="00DF5798" w:rsidRDefault="00EB49EA" w:rsidP="00EB49EA">
            <w:pPr>
              <w:spacing w:line="276" w:lineRule="auto"/>
              <w:rPr>
                <w:color w:val="000000"/>
                <w:sz w:val="22"/>
                <w:szCs w:val="22"/>
              </w:rPr>
            </w:pPr>
            <w:r>
              <w:rPr>
                <w:color w:val="000000"/>
                <w:sz w:val="22"/>
                <w:szCs w:val="22"/>
              </w:rPr>
              <w:t>56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8B8B24E"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43D62F96" w14:textId="0D261322" w:rsidR="00EB49EA" w:rsidRPr="00F61322" w:rsidRDefault="00EB49EA" w:rsidP="00EB49EA">
            <w:pPr>
              <w:spacing w:line="276" w:lineRule="auto"/>
              <w:rPr>
                <w:color w:val="000000"/>
                <w:sz w:val="22"/>
                <w:szCs w:val="22"/>
              </w:rPr>
            </w:pPr>
            <w:r w:rsidRPr="00F61322">
              <w:rPr>
                <w:color w:val="000000"/>
                <w:sz w:val="22"/>
                <w:szCs w:val="22"/>
              </w:rPr>
              <w:lastRenderedPageBreak/>
              <w:t>MIC/068/34</w:t>
            </w:r>
          </w:p>
        </w:tc>
        <w:tc>
          <w:tcPr>
            <w:tcW w:w="2836" w:type="dxa"/>
            <w:tcBorders>
              <w:top w:val="single" w:sz="4" w:space="0" w:color="auto"/>
              <w:left w:val="nil"/>
              <w:bottom w:val="single" w:sz="4" w:space="0" w:color="auto"/>
              <w:right w:val="single" w:sz="4" w:space="0" w:color="auto"/>
            </w:tcBorders>
            <w:shd w:val="clear" w:color="auto" w:fill="auto"/>
            <w:vAlign w:val="center"/>
          </w:tcPr>
          <w:p w14:paraId="0AEC7053" w14:textId="39531970" w:rsidR="00EB49EA" w:rsidRPr="00F61322" w:rsidRDefault="00EB49EA" w:rsidP="00EB49EA">
            <w:pPr>
              <w:spacing w:line="276" w:lineRule="auto"/>
              <w:rPr>
                <w:color w:val="000000"/>
                <w:sz w:val="22"/>
                <w:szCs w:val="22"/>
              </w:rPr>
            </w:pPr>
            <w:r w:rsidRPr="00F61322">
              <w:rPr>
                <w:color w:val="000000"/>
                <w:sz w:val="22"/>
                <w:szCs w:val="22"/>
              </w:rPr>
              <w:lastRenderedPageBreak/>
              <w:t>Biedrība "Pūres Dzirnas"</w:t>
            </w:r>
          </w:p>
        </w:tc>
        <w:tc>
          <w:tcPr>
            <w:tcW w:w="3869" w:type="dxa"/>
            <w:tcBorders>
              <w:top w:val="single" w:sz="4" w:space="0" w:color="auto"/>
              <w:left w:val="nil"/>
              <w:bottom w:val="single" w:sz="4" w:space="0" w:color="auto"/>
              <w:right w:val="single" w:sz="4" w:space="0" w:color="auto"/>
            </w:tcBorders>
            <w:shd w:val="clear" w:color="auto" w:fill="auto"/>
            <w:vAlign w:val="center"/>
          </w:tcPr>
          <w:p w14:paraId="2B9DEA09" w14:textId="4403AE63" w:rsidR="00EB49EA" w:rsidRPr="00F61322" w:rsidRDefault="00EB49EA" w:rsidP="00EB49EA">
            <w:pPr>
              <w:spacing w:line="276" w:lineRule="auto"/>
              <w:rPr>
                <w:color w:val="000000"/>
                <w:sz w:val="22"/>
                <w:szCs w:val="22"/>
              </w:rPr>
            </w:pPr>
            <w:r w:rsidRPr="00F61322">
              <w:rPr>
                <w:color w:val="000000"/>
                <w:sz w:val="22"/>
                <w:szCs w:val="22"/>
              </w:rPr>
              <w:t>Pūres pagasta iedzīvotāju forums</w:t>
            </w:r>
          </w:p>
        </w:tc>
      </w:tr>
      <w:tr w:rsidR="00EB49EA" w:rsidRPr="00DF5798" w14:paraId="18575B0B"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705A4097" w14:textId="695B8F25" w:rsidR="00EB49EA" w:rsidRPr="00DF5798" w:rsidRDefault="00EB49EA" w:rsidP="00EB49EA">
            <w:pPr>
              <w:spacing w:line="276" w:lineRule="auto"/>
              <w:rPr>
                <w:color w:val="000000"/>
                <w:sz w:val="22"/>
                <w:szCs w:val="22"/>
              </w:rPr>
            </w:pPr>
            <w:r>
              <w:rPr>
                <w:color w:val="000000"/>
                <w:sz w:val="22"/>
                <w:szCs w:val="22"/>
              </w:rPr>
              <w:t>57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71E9418"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516CD25F" w14:textId="309D2198" w:rsidR="00EB49EA" w:rsidRPr="00F61322" w:rsidRDefault="00EB49EA" w:rsidP="00EB49EA">
            <w:pPr>
              <w:spacing w:line="276" w:lineRule="auto"/>
              <w:rPr>
                <w:color w:val="000000"/>
                <w:sz w:val="22"/>
                <w:szCs w:val="22"/>
              </w:rPr>
            </w:pPr>
            <w:r w:rsidRPr="00F61322">
              <w:rPr>
                <w:color w:val="000000"/>
                <w:sz w:val="22"/>
                <w:szCs w:val="22"/>
              </w:rPr>
              <w:t>MIC/011/35</w:t>
            </w:r>
          </w:p>
        </w:tc>
        <w:tc>
          <w:tcPr>
            <w:tcW w:w="2836" w:type="dxa"/>
            <w:tcBorders>
              <w:top w:val="single" w:sz="4" w:space="0" w:color="auto"/>
              <w:left w:val="nil"/>
              <w:bottom w:val="single" w:sz="4" w:space="0" w:color="auto"/>
              <w:right w:val="single" w:sz="4" w:space="0" w:color="auto"/>
            </w:tcBorders>
            <w:shd w:val="clear" w:color="auto" w:fill="auto"/>
            <w:vAlign w:val="center"/>
          </w:tcPr>
          <w:p w14:paraId="56CF678B" w14:textId="7E68DA35" w:rsidR="00EB49EA" w:rsidRPr="00F61322" w:rsidRDefault="00EB49EA" w:rsidP="00EB49EA">
            <w:pPr>
              <w:spacing w:line="276" w:lineRule="auto"/>
              <w:rPr>
                <w:color w:val="000000"/>
                <w:sz w:val="22"/>
                <w:szCs w:val="22"/>
              </w:rPr>
            </w:pPr>
            <w:r w:rsidRPr="00F61322">
              <w:rPr>
                <w:color w:val="000000"/>
                <w:sz w:val="22"/>
                <w:szCs w:val="22"/>
              </w:rPr>
              <w:t>Biedrība “Bānīša Draugu klubs”</w:t>
            </w:r>
          </w:p>
        </w:tc>
        <w:tc>
          <w:tcPr>
            <w:tcW w:w="3869" w:type="dxa"/>
            <w:tcBorders>
              <w:top w:val="single" w:sz="4" w:space="0" w:color="auto"/>
              <w:left w:val="nil"/>
              <w:bottom w:val="single" w:sz="4" w:space="0" w:color="auto"/>
              <w:right w:val="single" w:sz="4" w:space="0" w:color="auto"/>
            </w:tcBorders>
            <w:shd w:val="clear" w:color="auto" w:fill="auto"/>
            <w:vAlign w:val="center"/>
          </w:tcPr>
          <w:p w14:paraId="6DC421F3" w14:textId="17881081" w:rsidR="00EB49EA" w:rsidRPr="00F61322" w:rsidRDefault="00EB49EA" w:rsidP="00EB49EA">
            <w:pPr>
              <w:spacing w:line="276" w:lineRule="auto"/>
              <w:rPr>
                <w:color w:val="000000"/>
                <w:sz w:val="22"/>
                <w:szCs w:val="22"/>
              </w:rPr>
            </w:pPr>
            <w:r w:rsidRPr="00F61322">
              <w:rPr>
                <w:color w:val="000000"/>
                <w:sz w:val="22"/>
                <w:szCs w:val="22"/>
              </w:rPr>
              <w:t>Atbalsts brīvprātīgajam darbam dzelzceļu mantojuma vidē</w:t>
            </w:r>
          </w:p>
        </w:tc>
      </w:tr>
      <w:tr w:rsidR="00EB49EA" w:rsidRPr="00DF5798" w14:paraId="3B308AE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A4C80E5" w14:textId="30C4369A" w:rsidR="00EB49EA" w:rsidRPr="00DF5798" w:rsidRDefault="00EB49EA" w:rsidP="00EB49EA">
            <w:pPr>
              <w:spacing w:line="276" w:lineRule="auto"/>
              <w:rPr>
                <w:color w:val="000000"/>
                <w:sz w:val="22"/>
                <w:szCs w:val="22"/>
              </w:rPr>
            </w:pPr>
            <w:r>
              <w:rPr>
                <w:color w:val="000000"/>
                <w:sz w:val="22"/>
                <w:szCs w:val="22"/>
              </w:rPr>
              <w:t>58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052BB632"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13F9D179" w14:textId="0B242853" w:rsidR="00EB49EA" w:rsidRPr="00F61322" w:rsidRDefault="00EB49EA" w:rsidP="00EB49EA">
            <w:pPr>
              <w:spacing w:line="276" w:lineRule="auto"/>
              <w:rPr>
                <w:color w:val="000000"/>
                <w:sz w:val="22"/>
                <w:szCs w:val="22"/>
              </w:rPr>
            </w:pPr>
            <w:r w:rsidRPr="00F61322">
              <w:rPr>
                <w:color w:val="000000"/>
                <w:sz w:val="22"/>
                <w:szCs w:val="22"/>
              </w:rPr>
              <w:t>MIC/013/36</w:t>
            </w:r>
          </w:p>
        </w:tc>
        <w:tc>
          <w:tcPr>
            <w:tcW w:w="2836" w:type="dxa"/>
            <w:tcBorders>
              <w:top w:val="single" w:sz="4" w:space="0" w:color="auto"/>
              <w:left w:val="nil"/>
              <w:bottom w:val="single" w:sz="4" w:space="0" w:color="auto"/>
              <w:right w:val="single" w:sz="4" w:space="0" w:color="auto"/>
            </w:tcBorders>
            <w:shd w:val="clear" w:color="auto" w:fill="auto"/>
            <w:vAlign w:val="center"/>
          </w:tcPr>
          <w:p w14:paraId="71E5C13B" w14:textId="139FDE25" w:rsidR="00EB49EA" w:rsidRPr="00F61322" w:rsidRDefault="00EB49EA" w:rsidP="00EB49EA">
            <w:pPr>
              <w:spacing w:line="276" w:lineRule="auto"/>
              <w:rPr>
                <w:color w:val="000000"/>
                <w:sz w:val="22"/>
                <w:szCs w:val="22"/>
              </w:rPr>
            </w:pPr>
            <w:r w:rsidRPr="00F61322">
              <w:rPr>
                <w:color w:val="000000"/>
                <w:sz w:val="22"/>
                <w:szCs w:val="22"/>
              </w:rPr>
              <w:t>Nodibinājums "Fonds Movember Latvija"</w:t>
            </w:r>
          </w:p>
        </w:tc>
        <w:tc>
          <w:tcPr>
            <w:tcW w:w="3869" w:type="dxa"/>
            <w:tcBorders>
              <w:top w:val="single" w:sz="4" w:space="0" w:color="auto"/>
              <w:left w:val="nil"/>
              <w:bottom w:val="single" w:sz="4" w:space="0" w:color="auto"/>
              <w:right w:val="single" w:sz="4" w:space="0" w:color="auto"/>
            </w:tcBorders>
            <w:shd w:val="clear" w:color="auto" w:fill="auto"/>
            <w:vAlign w:val="center"/>
          </w:tcPr>
          <w:p w14:paraId="1632F011" w14:textId="7719E55D" w:rsidR="00EB49EA" w:rsidRPr="00F61322" w:rsidRDefault="00EB49EA" w:rsidP="00EB49EA">
            <w:pPr>
              <w:spacing w:line="276" w:lineRule="auto"/>
              <w:rPr>
                <w:color w:val="000000"/>
                <w:sz w:val="22"/>
                <w:szCs w:val="22"/>
              </w:rPr>
            </w:pPr>
            <w:r w:rsidRPr="00F61322">
              <w:rPr>
                <w:color w:val="000000"/>
                <w:sz w:val="22"/>
                <w:szCs w:val="22"/>
              </w:rPr>
              <w:t>Vīriešu veselības jautājumu veicināšana un iesaiste lēmumu pieņemšanā</w:t>
            </w:r>
          </w:p>
        </w:tc>
      </w:tr>
      <w:tr w:rsidR="00EB49EA" w:rsidRPr="00DF5798" w14:paraId="771B188D"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04E7C44" w14:textId="3AA902D5" w:rsidR="00EB49EA" w:rsidRPr="00DF5798" w:rsidRDefault="00EB49EA" w:rsidP="00EB49EA">
            <w:pPr>
              <w:spacing w:line="276" w:lineRule="auto"/>
              <w:rPr>
                <w:color w:val="000000"/>
                <w:sz w:val="22"/>
                <w:szCs w:val="22"/>
              </w:rPr>
            </w:pPr>
            <w:r>
              <w:rPr>
                <w:color w:val="000000"/>
                <w:sz w:val="22"/>
                <w:szCs w:val="22"/>
              </w:rPr>
              <w:t>59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1BB7DDF"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6E021232" w14:textId="78F95EEC" w:rsidR="00EB49EA" w:rsidRPr="00F61322" w:rsidRDefault="00EB49EA" w:rsidP="00EB49EA">
            <w:pPr>
              <w:spacing w:line="276" w:lineRule="auto"/>
              <w:rPr>
                <w:color w:val="000000"/>
                <w:sz w:val="22"/>
                <w:szCs w:val="22"/>
              </w:rPr>
            </w:pPr>
            <w:r w:rsidRPr="00F61322">
              <w:rPr>
                <w:color w:val="000000"/>
                <w:sz w:val="22"/>
                <w:szCs w:val="22"/>
              </w:rPr>
              <w:t>MIC/030/37</w:t>
            </w:r>
          </w:p>
        </w:tc>
        <w:tc>
          <w:tcPr>
            <w:tcW w:w="2836" w:type="dxa"/>
            <w:tcBorders>
              <w:top w:val="single" w:sz="4" w:space="0" w:color="auto"/>
              <w:left w:val="nil"/>
              <w:bottom w:val="single" w:sz="4" w:space="0" w:color="auto"/>
              <w:right w:val="single" w:sz="4" w:space="0" w:color="auto"/>
            </w:tcBorders>
            <w:shd w:val="clear" w:color="auto" w:fill="auto"/>
            <w:vAlign w:val="center"/>
          </w:tcPr>
          <w:p w14:paraId="6080EBAB" w14:textId="6F2643BA" w:rsidR="00EB49EA" w:rsidRPr="00F61322" w:rsidRDefault="00EB49EA" w:rsidP="00EB49EA">
            <w:pPr>
              <w:spacing w:line="276" w:lineRule="auto"/>
              <w:rPr>
                <w:color w:val="000000"/>
                <w:sz w:val="22"/>
                <w:szCs w:val="22"/>
              </w:rPr>
            </w:pPr>
            <w:r w:rsidRPr="00F61322">
              <w:rPr>
                <w:color w:val="000000"/>
                <w:sz w:val="22"/>
                <w:szCs w:val="22"/>
              </w:rPr>
              <w:t>Biedrība "Latvijas Senioru deju apvienība"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4CDDE15A" w14:textId="2A012D69" w:rsidR="00EB49EA" w:rsidRPr="00F61322" w:rsidRDefault="00EB49EA" w:rsidP="00EB49EA">
            <w:pPr>
              <w:spacing w:line="276" w:lineRule="auto"/>
              <w:rPr>
                <w:color w:val="000000"/>
                <w:sz w:val="22"/>
                <w:szCs w:val="22"/>
              </w:rPr>
            </w:pPr>
            <w:r w:rsidRPr="00F61322">
              <w:rPr>
                <w:color w:val="000000"/>
                <w:sz w:val="22"/>
                <w:szCs w:val="22"/>
              </w:rPr>
              <w:t>Ikvienam roka jāpieliek</w:t>
            </w:r>
          </w:p>
        </w:tc>
      </w:tr>
      <w:tr w:rsidR="00EB49EA" w:rsidRPr="00DF5798" w14:paraId="09F379C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589D7C6" w14:textId="72226041" w:rsidR="00EB49EA" w:rsidRPr="00DF5798" w:rsidRDefault="00EB49EA" w:rsidP="00EB49EA">
            <w:pPr>
              <w:spacing w:line="276" w:lineRule="auto"/>
              <w:rPr>
                <w:color w:val="000000"/>
                <w:sz w:val="22"/>
                <w:szCs w:val="22"/>
              </w:rPr>
            </w:pPr>
            <w:r>
              <w:rPr>
                <w:color w:val="000000"/>
                <w:sz w:val="22"/>
                <w:szCs w:val="22"/>
              </w:rPr>
              <w:t>60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6E4592E8"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7427BF30" w14:textId="60D88A7C" w:rsidR="00EB49EA" w:rsidRPr="00F61322" w:rsidRDefault="00EB49EA" w:rsidP="00EB49EA">
            <w:pPr>
              <w:spacing w:line="276" w:lineRule="auto"/>
              <w:rPr>
                <w:color w:val="000000"/>
                <w:sz w:val="22"/>
                <w:szCs w:val="22"/>
              </w:rPr>
            </w:pPr>
            <w:r w:rsidRPr="00F61322">
              <w:rPr>
                <w:color w:val="000000"/>
                <w:sz w:val="22"/>
                <w:szCs w:val="22"/>
              </w:rPr>
              <w:t>MIC/009/38</w:t>
            </w:r>
          </w:p>
        </w:tc>
        <w:tc>
          <w:tcPr>
            <w:tcW w:w="2836" w:type="dxa"/>
            <w:tcBorders>
              <w:top w:val="single" w:sz="4" w:space="0" w:color="auto"/>
              <w:left w:val="nil"/>
              <w:bottom w:val="single" w:sz="4" w:space="0" w:color="auto"/>
              <w:right w:val="single" w:sz="4" w:space="0" w:color="auto"/>
            </w:tcBorders>
            <w:shd w:val="clear" w:color="auto" w:fill="auto"/>
            <w:vAlign w:val="center"/>
          </w:tcPr>
          <w:p w14:paraId="33DE82BC" w14:textId="1996C7BF" w:rsidR="00EB49EA" w:rsidRPr="00F61322" w:rsidRDefault="00EB49EA" w:rsidP="00EB49EA">
            <w:pPr>
              <w:spacing w:line="276" w:lineRule="auto"/>
              <w:rPr>
                <w:color w:val="000000"/>
                <w:sz w:val="22"/>
                <w:szCs w:val="22"/>
              </w:rPr>
            </w:pPr>
            <w:r w:rsidRPr="00F61322">
              <w:rPr>
                <w:color w:val="000000"/>
                <w:sz w:val="22"/>
                <w:szCs w:val="22"/>
              </w:rPr>
              <w:t>Biedrība “Mantinieki”</w:t>
            </w:r>
          </w:p>
        </w:tc>
        <w:tc>
          <w:tcPr>
            <w:tcW w:w="3869" w:type="dxa"/>
            <w:tcBorders>
              <w:top w:val="single" w:sz="4" w:space="0" w:color="auto"/>
              <w:left w:val="nil"/>
              <w:bottom w:val="single" w:sz="4" w:space="0" w:color="auto"/>
              <w:right w:val="single" w:sz="4" w:space="0" w:color="auto"/>
            </w:tcBorders>
            <w:shd w:val="clear" w:color="auto" w:fill="auto"/>
            <w:vAlign w:val="center"/>
          </w:tcPr>
          <w:p w14:paraId="7A4A2828" w14:textId="4879A7E7" w:rsidR="00EB49EA" w:rsidRPr="00F61322" w:rsidRDefault="00EB49EA" w:rsidP="00EB49EA">
            <w:pPr>
              <w:spacing w:line="276" w:lineRule="auto"/>
              <w:rPr>
                <w:color w:val="000000"/>
                <w:sz w:val="22"/>
                <w:szCs w:val="22"/>
              </w:rPr>
            </w:pPr>
            <w:r w:rsidRPr="00F61322">
              <w:rPr>
                <w:color w:val="000000"/>
                <w:sz w:val="22"/>
                <w:szCs w:val="22"/>
              </w:rPr>
              <w:t>Jauniešu līdziesaites aktivitātes Kurzemē</w:t>
            </w:r>
          </w:p>
        </w:tc>
      </w:tr>
      <w:tr w:rsidR="00EB49EA" w:rsidRPr="00DF5798" w14:paraId="5AB038F9"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C93627E" w14:textId="705FF7F3" w:rsidR="00EB49EA" w:rsidRPr="00DF5798" w:rsidRDefault="00EB49EA" w:rsidP="00EB49EA">
            <w:pPr>
              <w:spacing w:line="276" w:lineRule="auto"/>
              <w:rPr>
                <w:color w:val="000000"/>
                <w:sz w:val="22"/>
                <w:szCs w:val="22"/>
              </w:rPr>
            </w:pPr>
            <w:r>
              <w:rPr>
                <w:color w:val="000000"/>
                <w:sz w:val="22"/>
                <w:szCs w:val="22"/>
              </w:rPr>
              <w:t>61</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70351139"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1D365324" w14:textId="7E21C2A4" w:rsidR="00EB49EA" w:rsidRPr="00F61322" w:rsidRDefault="00EB49EA" w:rsidP="00EB49EA">
            <w:pPr>
              <w:spacing w:line="276" w:lineRule="auto"/>
              <w:rPr>
                <w:color w:val="000000"/>
                <w:sz w:val="22"/>
                <w:szCs w:val="22"/>
              </w:rPr>
            </w:pPr>
            <w:r w:rsidRPr="00F61322">
              <w:rPr>
                <w:color w:val="000000"/>
                <w:sz w:val="22"/>
                <w:szCs w:val="22"/>
              </w:rPr>
              <w:t>MIC/025/39</w:t>
            </w:r>
          </w:p>
        </w:tc>
        <w:tc>
          <w:tcPr>
            <w:tcW w:w="2836" w:type="dxa"/>
            <w:tcBorders>
              <w:top w:val="single" w:sz="4" w:space="0" w:color="auto"/>
              <w:left w:val="nil"/>
              <w:bottom w:val="single" w:sz="4" w:space="0" w:color="auto"/>
              <w:right w:val="single" w:sz="4" w:space="0" w:color="auto"/>
            </w:tcBorders>
            <w:shd w:val="clear" w:color="auto" w:fill="auto"/>
            <w:vAlign w:val="center"/>
          </w:tcPr>
          <w:p w14:paraId="48205DF9" w14:textId="589C15BE" w:rsidR="00EB49EA" w:rsidRPr="00F61322" w:rsidRDefault="00EB49EA" w:rsidP="00EB49EA">
            <w:pPr>
              <w:spacing w:line="276" w:lineRule="auto"/>
              <w:rPr>
                <w:color w:val="000000"/>
                <w:sz w:val="22"/>
                <w:szCs w:val="22"/>
              </w:rPr>
            </w:pPr>
            <w:r w:rsidRPr="00F61322">
              <w:rPr>
                <w:color w:val="000000"/>
                <w:sz w:val="22"/>
                <w:szCs w:val="22"/>
              </w:rPr>
              <w:t>Biedrība "Latvija Diabēta federācija"</w:t>
            </w:r>
          </w:p>
        </w:tc>
        <w:tc>
          <w:tcPr>
            <w:tcW w:w="3869" w:type="dxa"/>
            <w:tcBorders>
              <w:top w:val="single" w:sz="4" w:space="0" w:color="auto"/>
              <w:left w:val="nil"/>
              <w:bottom w:val="single" w:sz="4" w:space="0" w:color="auto"/>
              <w:right w:val="single" w:sz="4" w:space="0" w:color="auto"/>
            </w:tcBorders>
            <w:shd w:val="clear" w:color="auto" w:fill="auto"/>
            <w:vAlign w:val="center"/>
          </w:tcPr>
          <w:p w14:paraId="1CC207C1" w14:textId="76FAF429" w:rsidR="00EB49EA" w:rsidRPr="00F61322" w:rsidRDefault="00EB49EA" w:rsidP="00EB49EA">
            <w:pPr>
              <w:spacing w:line="276" w:lineRule="auto"/>
              <w:rPr>
                <w:color w:val="000000"/>
                <w:sz w:val="22"/>
                <w:szCs w:val="22"/>
              </w:rPr>
            </w:pPr>
            <w:r w:rsidRPr="00F61322">
              <w:rPr>
                <w:color w:val="000000"/>
                <w:sz w:val="22"/>
                <w:szCs w:val="22"/>
              </w:rPr>
              <w:t>Kopā radīt iespējas</w:t>
            </w:r>
          </w:p>
        </w:tc>
      </w:tr>
      <w:tr w:rsidR="00EB49EA" w:rsidRPr="00DF5798" w14:paraId="480E74D6"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5869BB3" w14:textId="2F18564B" w:rsidR="00EB49EA" w:rsidRPr="00DF5798" w:rsidRDefault="00EB49EA" w:rsidP="00EB49EA">
            <w:pPr>
              <w:spacing w:line="276" w:lineRule="auto"/>
              <w:rPr>
                <w:color w:val="000000"/>
                <w:sz w:val="22"/>
                <w:szCs w:val="22"/>
              </w:rPr>
            </w:pPr>
            <w:r>
              <w:rPr>
                <w:color w:val="000000"/>
                <w:sz w:val="22"/>
                <w:szCs w:val="22"/>
              </w:rPr>
              <w:t>62</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B8AEDD3"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080FE372" w14:textId="3EE2BD74" w:rsidR="00EB49EA" w:rsidRPr="00F61322" w:rsidRDefault="00EB49EA" w:rsidP="00EB49EA">
            <w:pPr>
              <w:spacing w:line="276" w:lineRule="auto"/>
              <w:rPr>
                <w:color w:val="000000"/>
                <w:sz w:val="22"/>
                <w:szCs w:val="22"/>
              </w:rPr>
            </w:pPr>
            <w:r w:rsidRPr="00F61322">
              <w:rPr>
                <w:color w:val="000000"/>
                <w:sz w:val="22"/>
                <w:szCs w:val="22"/>
              </w:rPr>
              <w:t>MIC/031/40</w:t>
            </w:r>
          </w:p>
        </w:tc>
        <w:tc>
          <w:tcPr>
            <w:tcW w:w="2836" w:type="dxa"/>
            <w:tcBorders>
              <w:top w:val="single" w:sz="4" w:space="0" w:color="auto"/>
              <w:left w:val="nil"/>
              <w:bottom w:val="single" w:sz="4" w:space="0" w:color="auto"/>
              <w:right w:val="single" w:sz="4" w:space="0" w:color="auto"/>
            </w:tcBorders>
            <w:shd w:val="clear" w:color="auto" w:fill="auto"/>
            <w:vAlign w:val="center"/>
          </w:tcPr>
          <w:p w14:paraId="64952F7B" w14:textId="02E4D61C" w:rsidR="00EB49EA" w:rsidRPr="00F61322" w:rsidRDefault="00EB49EA" w:rsidP="00EB49EA">
            <w:pPr>
              <w:spacing w:line="276" w:lineRule="auto"/>
              <w:rPr>
                <w:color w:val="000000"/>
                <w:sz w:val="22"/>
                <w:szCs w:val="22"/>
              </w:rPr>
            </w:pPr>
            <w:r w:rsidRPr="00F61322">
              <w:rPr>
                <w:color w:val="000000"/>
                <w:sz w:val="22"/>
                <w:szCs w:val="22"/>
              </w:rPr>
              <w:t>Biedrība "Īrijas latviešu nacionālā padome"</w:t>
            </w:r>
          </w:p>
        </w:tc>
        <w:tc>
          <w:tcPr>
            <w:tcW w:w="3869" w:type="dxa"/>
            <w:tcBorders>
              <w:top w:val="single" w:sz="4" w:space="0" w:color="auto"/>
              <w:left w:val="nil"/>
              <w:bottom w:val="single" w:sz="4" w:space="0" w:color="auto"/>
              <w:right w:val="single" w:sz="4" w:space="0" w:color="auto"/>
            </w:tcBorders>
            <w:shd w:val="clear" w:color="auto" w:fill="auto"/>
            <w:vAlign w:val="center"/>
          </w:tcPr>
          <w:p w14:paraId="4A4B5BD2" w14:textId="1FF6A779" w:rsidR="00EB49EA" w:rsidRPr="00F61322" w:rsidRDefault="00EB49EA" w:rsidP="00EB49EA">
            <w:pPr>
              <w:spacing w:line="276" w:lineRule="auto"/>
              <w:rPr>
                <w:color w:val="000000"/>
                <w:sz w:val="22"/>
                <w:szCs w:val="22"/>
              </w:rPr>
            </w:pPr>
            <w:r w:rsidRPr="00F61322">
              <w:rPr>
                <w:color w:val="000000"/>
                <w:sz w:val="22"/>
                <w:szCs w:val="22"/>
              </w:rPr>
              <w:t>Mājupceļš</w:t>
            </w:r>
          </w:p>
        </w:tc>
      </w:tr>
      <w:tr w:rsidR="00EB49EA" w:rsidRPr="00DF5798" w14:paraId="687FB8E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6DA4FEA5" w14:textId="1DF44B49" w:rsidR="00EB49EA" w:rsidRPr="00DF5798" w:rsidRDefault="00EB49EA" w:rsidP="00EB49EA">
            <w:pPr>
              <w:spacing w:line="276" w:lineRule="auto"/>
              <w:rPr>
                <w:color w:val="000000"/>
                <w:sz w:val="22"/>
                <w:szCs w:val="22"/>
              </w:rPr>
            </w:pPr>
            <w:r>
              <w:rPr>
                <w:color w:val="000000"/>
                <w:sz w:val="22"/>
                <w:szCs w:val="22"/>
              </w:rPr>
              <w:t>63</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13A9740D"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6DC9F607" w14:textId="3BD27398" w:rsidR="00EB49EA" w:rsidRPr="00F61322" w:rsidRDefault="00EB49EA" w:rsidP="00EB49EA">
            <w:pPr>
              <w:spacing w:line="276" w:lineRule="auto"/>
              <w:rPr>
                <w:color w:val="000000"/>
                <w:sz w:val="22"/>
                <w:szCs w:val="22"/>
              </w:rPr>
            </w:pPr>
            <w:r w:rsidRPr="00F61322">
              <w:rPr>
                <w:color w:val="000000"/>
                <w:sz w:val="22"/>
                <w:szCs w:val="22"/>
              </w:rPr>
              <w:t>MIC/046/42</w:t>
            </w:r>
          </w:p>
        </w:tc>
        <w:tc>
          <w:tcPr>
            <w:tcW w:w="2836" w:type="dxa"/>
            <w:tcBorders>
              <w:top w:val="single" w:sz="4" w:space="0" w:color="auto"/>
              <w:left w:val="nil"/>
              <w:bottom w:val="single" w:sz="4" w:space="0" w:color="auto"/>
              <w:right w:val="single" w:sz="4" w:space="0" w:color="auto"/>
            </w:tcBorders>
            <w:shd w:val="clear" w:color="auto" w:fill="auto"/>
            <w:vAlign w:val="center"/>
          </w:tcPr>
          <w:p w14:paraId="77F04E92" w14:textId="73DE49FA" w:rsidR="00EB49EA" w:rsidRPr="00F61322" w:rsidRDefault="00EB49EA" w:rsidP="00EB49EA">
            <w:pPr>
              <w:spacing w:line="276" w:lineRule="auto"/>
              <w:rPr>
                <w:color w:val="000000"/>
                <w:sz w:val="22"/>
                <w:szCs w:val="22"/>
              </w:rPr>
            </w:pPr>
            <w:r w:rsidRPr="00F61322">
              <w:rPr>
                <w:color w:val="000000"/>
                <w:sz w:val="22"/>
                <w:szCs w:val="22"/>
              </w:rPr>
              <w:t>Biedrība "Latvijas Sieviešu nevalstisko organizāciju sadarbības tīkls"</w:t>
            </w:r>
          </w:p>
        </w:tc>
        <w:tc>
          <w:tcPr>
            <w:tcW w:w="3869" w:type="dxa"/>
            <w:tcBorders>
              <w:top w:val="single" w:sz="4" w:space="0" w:color="auto"/>
              <w:left w:val="nil"/>
              <w:bottom w:val="single" w:sz="4" w:space="0" w:color="auto"/>
              <w:right w:val="single" w:sz="4" w:space="0" w:color="auto"/>
            </w:tcBorders>
            <w:shd w:val="clear" w:color="auto" w:fill="auto"/>
            <w:vAlign w:val="center"/>
          </w:tcPr>
          <w:p w14:paraId="590323C2" w14:textId="31C8E997" w:rsidR="00EB49EA" w:rsidRPr="00F61322" w:rsidRDefault="00EB49EA" w:rsidP="00EB49EA">
            <w:pPr>
              <w:spacing w:line="276" w:lineRule="auto"/>
              <w:rPr>
                <w:color w:val="000000"/>
                <w:sz w:val="22"/>
                <w:szCs w:val="22"/>
              </w:rPr>
            </w:pPr>
            <w:r w:rsidRPr="00F61322">
              <w:rPr>
                <w:color w:val="000000"/>
                <w:sz w:val="22"/>
                <w:szCs w:val="22"/>
              </w:rPr>
              <w:t>Aizstāvot Latvijas sieviešu tiesības un stiprinot dzimumu līdztiesības politiku nacionālā un Eiropas līmenī – 2020. gada programma</w:t>
            </w:r>
          </w:p>
        </w:tc>
      </w:tr>
      <w:tr w:rsidR="00EB49EA" w:rsidRPr="00DF5798" w14:paraId="5C8EE80C"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6E506DB" w14:textId="4A70FF13" w:rsidR="00EB49EA" w:rsidRPr="00DF5798" w:rsidRDefault="00EB49EA" w:rsidP="00EB49EA">
            <w:pPr>
              <w:spacing w:line="276" w:lineRule="auto"/>
              <w:rPr>
                <w:color w:val="000000"/>
                <w:sz w:val="22"/>
                <w:szCs w:val="22"/>
              </w:rPr>
            </w:pPr>
            <w:r>
              <w:rPr>
                <w:color w:val="000000"/>
                <w:sz w:val="22"/>
                <w:szCs w:val="22"/>
              </w:rPr>
              <w:t>64</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31DD8229"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1B44B4FC" w14:textId="66D5C46D" w:rsidR="00EB49EA" w:rsidRPr="00F61322" w:rsidRDefault="00EB49EA" w:rsidP="00EB49EA">
            <w:pPr>
              <w:spacing w:line="276" w:lineRule="auto"/>
              <w:rPr>
                <w:color w:val="000000"/>
                <w:sz w:val="22"/>
                <w:szCs w:val="22"/>
              </w:rPr>
            </w:pPr>
            <w:r w:rsidRPr="00F61322">
              <w:rPr>
                <w:color w:val="000000"/>
                <w:sz w:val="22"/>
                <w:szCs w:val="22"/>
              </w:rPr>
              <w:t>MIC/047/43</w:t>
            </w:r>
          </w:p>
        </w:tc>
        <w:tc>
          <w:tcPr>
            <w:tcW w:w="2836" w:type="dxa"/>
            <w:tcBorders>
              <w:top w:val="single" w:sz="4" w:space="0" w:color="auto"/>
              <w:left w:val="nil"/>
              <w:bottom w:val="single" w:sz="4" w:space="0" w:color="auto"/>
              <w:right w:val="single" w:sz="4" w:space="0" w:color="auto"/>
            </w:tcBorders>
            <w:shd w:val="clear" w:color="auto" w:fill="auto"/>
            <w:vAlign w:val="center"/>
          </w:tcPr>
          <w:p w14:paraId="35DFEE94" w14:textId="7D85FA59" w:rsidR="00EB49EA" w:rsidRPr="00F61322" w:rsidRDefault="00EB49EA" w:rsidP="00EB49EA">
            <w:pPr>
              <w:spacing w:line="276" w:lineRule="auto"/>
              <w:rPr>
                <w:color w:val="000000"/>
                <w:sz w:val="22"/>
                <w:szCs w:val="22"/>
              </w:rPr>
            </w:pPr>
            <w:r w:rsidRPr="00F61322">
              <w:rPr>
                <w:color w:val="000000"/>
                <w:sz w:val="22"/>
                <w:szCs w:val="22"/>
              </w:rPr>
              <w:t>Biedrība "Latvijas Hemofilijas biedrība"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6AD08518" w14:textId="17E22FBB" w:rsidR="00EB49EA" w:rsidRPr="00F61322" w:rsidRDefault="00EB49EA" w:rsidP="00EB49EA">
            <w:pPr>
              <w:spacing w:line="276" w:lineRule="auto"/>
              <w:rPr>
                <w:color w:val="000000"/>
                <w:sz w:val="22"/>
                <w:szCs w:val="22"/>
              </w:rPr>
            </w:pPr>
            <w:r w:rsidRPr="00F61322">
              <w:rPr>
                <w:color w:val="000000"/>
                <w:sz w:val="22"/>
                <w:szCs w:val="22"/>
              </w:rPr>
              <w:t>LHB vakar, šodien, rīt</w:t>
            </w:r>
          </w:p>
        </w:tc>
      </w:tr>
      <w:tr w:rsidR="00EB49EA" w:rsidRPr="00DF5798" w14:paraId="6B5DE0DF"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3ADCE59" w14:textId="6601B7A6" w:rsidR="00EB49EA" w:rsidRPr="00DF5798" w:rsidRDefault="00EB49EA" w:rsidP="00EB49EA">
            <w:pPr>
              <w:spacing w:line="276" w:lineRule="auto"/>
              <w:rPr>
                <w:color w:val="000000"/>
                <w:sz w:val="22"/>
                <w:szCs w:val="22"/>
              </w:rPr>
            </w:pPr>
            <w:r>
              <w:rPr>
                <w:color w:val="000000"/>
                <w:sz w:val="22"/>
                <w:szCs w:val="22"/>
              </w:rPr>
              <w:t>65</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6C66E6FB"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7DD202A5" w14:textId="19D71C57" w:rsidR="00EB49EA" w:rsidRPr="00F61322" w:rsidRDefault="00EB49EA" w:rsidP="00EB49EA">
            <w:pPr>
              <w:spacing w:line="276" w:lineRule="auto"/>
              <w:rPr>
                <w:color w:val="000000"/>
                <w:sz w:val="22"/>
                <w:szCs w:val="22"/>
              </w:rPr>
            </w:pPr>
            <w:r w:rsidRPr="00F61322">
              <w:rPr>
                <w:color w:val="000000"/>
                <w:sz w:val="22"/>
                <w:szCs w:val="22"/>
              </w:rPr>
              <w:t>MIC/076/44</w:t>
            </w:r>
          </w:p>
        </w:tc>
        <w:tc>
          <w:tcPr>
            <w:tcW w:w="2836" w:type="dxa"/>
            <w:tcBorders>
              <w:top w:val="single" w:sz="4" w:space="0" w:color="auto"/>
              <w:left w:val="nil"/>
              <w:bottom w:val="single" w:sz="4" w:space="0" w:color="auto"/>
              <w:right w:val="single" w:sz="4" w:space="0" w:color="auto"/>
            </w:tcBorders>
            <w:shd w:val="clear" w:color="auto" w:fill="auto"/>
            <w:vAlign w:val="center"/>
          </w:tcPr>
          <w:p w14:paraId="7CBC7DBB" w14:textId="53F51AD0" w:rsidR="00EB49EA" w:rsidRPr="00F61322" w:rsidRDefault="00EB49EA" w:rsidP="00EB49EA">
            <w:pPr>
              <w:spacing w:line="276" w:lineRule="auto"/>
              <w:rPr>
                <w:color w:val="000000"/>
                <w:sz w:val="22"/>
                <w:szCs w:val="22"/>
              </w:rPr>
            </w:pPr>
            <w:r w:rsidRPr="00F61322">
              <w:rPr>
                <w:color w:val="000000"/>
                <w:sz w:val="22"/>
                <w:szCs w:val="22"/>
              </w:rPr>
              <w:t>Biedrība “Culturelab”</w:t>
            </w:r>
          </w:p>
        </w:tc>
        <w:tc>
          <w:tcPr>
            <w:tcW w:w="3869" w:type="dxa"/>
            <w:tcBorders>
              <w:top w:val="single" w:sz="4" w:space="0" w:color="auto"/>
              <w:left w:val="nil"/>
              <w:bottom w:val="single" w:sz="4" w:space="0" w:color="auto"/>
              <w:right w:val="single" w:sz="4" w:space="0" w:color="auto"/>
            </w:tcBorders>
            <w:shd w:val="clear" w:color="auto" w:fill="auto"/>
            <w:vAlign w:val="center"/>
          </w:tcPr>
          <w:p w14:paraId="663070A2" w14:textId="7D128BA1" w:rsidR="00EB49EA" w:rsidRPr="00F61322" w:rsidRDefault="00EB49EA" w:rsidP="00EB49EA">
            <w:pPr>
              <w:spacing w:line="276" w:lineRule="auto"/>
              <w:rPr>
                <w:color w:val="000000"/>
                <w:sz w:val="22"/>
                <w:szCs w:val="22"/>
              </w:rPr>
            </w:pPr>
            <w:r w:rsidRPr="00F61322">
              <w:rPr>
                <w:color w:val="000000"/>
                <w:sz w:val="22"/>
                <w:szCs w:val="22"/>
              </w:rPr>
              <w:t>Līdzdalības māksla</w:t>
            </w:r>
          </w:p>
        </w:tc>
      </w:tr>
      <w:tr w:rsidR="00EB49EA" w:rsidRPr="00DF5798" w14:paraId="0EA73911"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0B88CC0B" w14:textId="77CAC79C" w:rsidR="00EB49EA" w:rsidRPr="00DF5798" w:rsidRDefault="00EB49EA" w:rsidP="00EB49EA">
            <w:pPr>
              <w:spacing w:line="276" w:lineRule="auto"/>
              <w:rPr>
                <w:color w:val="000000"/>
                <w:sz w:val="22"/>
                <w:szCs w:val="22"/>
              </w:rPr>
            </w:pPr>
            <w:r>
              <w:rPr>
                <w:color w:val="000000"/>
                <w:sz w:val="22"/>
                <w:szCs w:val="22"/>
              </w:rPr>
              <w:t>66</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2CAD7A93"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1A086D62" w14:textId="42B81FEC" w:rsidR="00EB49EA" w:rsidRPr="00F61322" w:rsidRDefault="00EB49EA" w:rsidP="00EB49EA">
            <w:pPr>
              <w:spacing w:line="276" w:lineRule="auto"/>
              <w:rPr>
                <w:color w:val="000000"/>
                <w:sz w:val="22"/>
                <w:szCs w:val="22"/>
              </w:rPr>
            </w:pPr>
            <w:r w:rsidRPr="00F61322">
              <w:rPr>
                <w:color w:val="000000"/>
                <w:sz w:val="22"/>
                <w:szCs w:val="22"/>
              </w:rPr>
              <w:t>MIC/018/46</w:t>
            </w:r>
          </w:p>
        </w:tc>
        <w:tc>
          <w:tcPr>
            <w:tcW w:w="2836" w:type="dxa"/>
            <w:tcBorders>
              <w:top w:val="single" w:sz="4" w:space="0" w:color="auto"/>
              <w:left w:val="nil"/>
              <w:bottom w:val="single" w:sz="4" w:space="0" w:color="auto"/>
              <w:right w:val="single" w:sz="4" w:space="0" w:color="auto"/>
            </w:tcBorders>
            <w:shd w:val="clear" w:color="auto" w:fill="auto"/>
            <w:vAlign w:val="center"/>
          </w:tcPr>
          <w:p w14:paraId="50590298" w14:textId="4E9754AE" w:rsidR="00EB49EA" w:rsidRPr="00F61322" w:rsidRDefault="00EB49EA" w:rsidP="00EB49EA">
            <w:pPr>
              <w:spacing w:line="276" w:lineRule="auto"/>
              <w:rPr>
                <w:color w:val="000000"/>
                <w:sz w:val="22"/>
                <w:szCs w:val="22"/>
              </w:rPr>
            </w:pPr>
            <w:r w:rsidRPr="00F61322">
              <w:rPr>
                <w:color w:val="000000"/>
                <w:sz w:val="22"/>
                <w:szCs w:val="22"/>
              </w:rPr>
              <w:t>Biedrība "Slāvu kultūras biedrība "Rodņik""</w:t>
            </w:r>
          </w:p>
        </w:tc>
        <w:tc>
          <w:tcPr>
            <w:tcW w:w="3869" w:type="dxa"/>
            <w:tcBorders>
              <w:top w:val="single" w:sz="4" w:space="0" w:color="auto"/>
              <w:left w:val="nil"/>
              <w:bottom w:val="single" w:sz="4" w:space="0" w:color="auto"/>
              <w:right w:val="single" w:sz="4" w:space="0" w:color="auto"/>
            </w:tcBorders>
            <w:shd w:val="clear" w:color="auto" w:fill="auto"/>
            <w:vAlign w:val="center"/>
          </w:tcPr>
          <w:p w14:paraId="01C571B1" w14:textId="1E98715A" w:rsidR="00EB49EA" w:rsidRPr="00F61322" w:rsidRDefault="00EB49EA" w:rsidP="00EB49EA">
            <w:pPr>
              <w:spacing w:line="276" w:lineRule="auto"/>
              <w:rPr>
                <w:color w:val="000000"/>
                <w:sz w:val="22"/>
                <w:szCs w:val="22"/>
              </w:rPr>
            </w:pPr>
            <w:r w:rsidRPr="00F61322">
              <w:rPr>
                <w:color w:val="000000"/>
                <w:sz w:val="22"/>
                <w:szCs w:val="22"/>
              </w:rPr>
              <w:t>Starpkultūru dialogs  latviešu un mazākumtautību tradīciju izzināšanā un sabiedrības saliedēšana radošā procesā</w:t>
            </w:r>
          </w:p>
        </w:tc>
      </w:tr>
      <w:tr w:rsidR="00EB49EA" w:rsidRPr="00DF5798" w14:paraId="1BDEF99C"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404509A2" w14:textId="15BBB0AF" w:rsidR="00EB49EA" w:rsidRPr="00DF5798" w:rsidRDefault="00EB49EA" w:rsidP="00EB49EA">
            <w:pPr>
              <w:spacing w:line="276" w:lineRule="auto"/>
              <w:rPr>
                <w:color w:val="000000"/>
                <w:sz w:val="22"/>
                <w:szCs w:val="22"/>
              </w:rPr>
            </w:pPr>
            <w:r>
              <w:rPr>
                <w:color w:val="000000"/>
                <w:sz w:val="22"/>
                <w:szCs w:val="22"/>
              </w:rPr>
              <w:t>67</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035514B"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338F6F22" w14:textId="16442B14" w:rsidR="00EB49EA" w:rsidRPr="00F61322" w:rsidRDefault="00EB49EA" w:rsidP="00EB49EA">
            <w:pPr>
              <w:spacing w:line="276" w:lineRule="auto"/>
              <w:rPr>
                <w:color w:val="000000"/>
                <w:sz w:val="22"/>
                <w:szCs w:val="22"/>
              </w:rPr>
            </w:pPr>
            <w:r w:rsidRPr="00F61322">
              <w:rPr>
                <w:color w:val="000000"/>
                <w:sz w:val="22"/>
                <w:szCs w:val="22"/>
              </w:rPr>
              <w:t>MIC/051/47</w:t>
            </w:r>
          </w:p>
        </w:tc>
        <w:tc>
          <w:tcPr>
            <w:tcW w:w="2836" w:type="dxa"/>
            <w:tcBorders>
              <w:top w:val="single" w:sz="4" w:space="0" w:color="auto"/>
              <w:left w:val="nil"/>
              <w:bottom w:val="single" w:sz="4" w:space="0" w:color="auto"/>
              <w:right w:val="single" w:sz="4" w:space="0" w:color="auto"/>
            </w:tcBorders>
            <w:shd w:val="clear" w:color="auto" w:fill="auto"/>
            <w:vAlign w:val="center"/>
          </w:tcPr>
          <w:p w14:paraId="20A738AE" w14:textId="39C890A5" w:rsidR="00EB49EA" w:rsidRPr="00F61322" w:rsidRDefault="00EB49EA" w:rsidP="00EB49EA">
            <w:pPr>
              <w:spacing w:line="276" w:lineRule="auto"/>
              <w:rPr>
                <w:color w:val="000000"/>
                <w:sz w:val="22"/>
                <w:szCs w:val="22"/>
              </w:rPr>
            </w:pPr>
            <w:r w:rsidRPr="00F61322">
              <w:rPr>
                <w:color w:val="000000"/>
                <w:sz w:val="22"/>
                <w:szCs w:val="22"/>
              </w:rPr>
              <w:t>Biedrība “Latvijas daudzbērnu ģimeņu biedrību apvienība”</w:t>
            </w:r>
          </w:p>
        </w:tc>
        <w:tc>
          <w:tcPr>
            <w:tcW w:w="3869" w:type="dxa"/>
            <w:tcBorders>
              <w:top w:val="single" w:sz="4" w:space="0" w:color="auto"/>
              <w:left w:val="nil"/>
              <w:bottom w:val="single" w:sz="4" w:space="0" w:color="auto"/>
              <w:right w:val="single" w:sz="4" w:space="0" w:color="auto"/>
            </w:tcBorders>
            <w:shd w:val="clear" w:color="auto" w:fill="auto"/>
            <w:vAlign w:val="center"/>
          </w:tcPr>
          <w:p w14:paraId="4A363012" w14:textId="5E61D9AA" w:rsidR="00EB49EA" w:rsidRPr="00F61322" w:rsidRDefault="00EB49EA" w:rsidP="00EB49EA">
            <w:pPr>
              <w:spacing w:line="276" w:lineRule="auto"/>
              <w:rPr>
                <w:color w:val="000000"/>
                <w:sz w:val="22"/>
                <w:szCs w:val="22"/>
              </w:rPr>
            </w:pPr>
            <w:r w:rsidRPr="00F61322">
              <w:rPr>
                <w:color w:val="000000"/>
                <w:sz w:val="22"/>
                <w:szCs w:val="22"/>
              </w:rPr>
              <w:t>LAIKS BĒRNIEM, LAIKS DARBAM, LAIKS SEV!</w:t>
            </w:r>
          </w:p>
        </w:tc>
      </w:tr>
      <w:tr w:rsidR="00EB49EA" w:rsidRPr="00DF5798" w14:paraId="20492B45"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541A8BB2" w14:textId="2FC537DF" w:rsidR="00EB49EA" w:rsidRPr="00DF5798" w:rsidRDefault="00EB49EA" w:rsidP="00EB49EA">
            <w:pPr>
              <w:spacing w:line="276" w:lineRule="auto"/>
              <w:rPr>
                <w:color w:val="000000"/>
                <w:sz w:val="22"/>
                <w:szCs w:val="22"/>
              </w:rPr>
            </w:pPr>
            <w:r>
              <w:rPr>
                <w:color w:val="000000"/>
                <w:sz w:val="22"/>
                <w:szCs w:val="22"/>
              </w:rPr>
              <w:t>68</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A2685B6"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196E0415" w14:textId="287C7879" w:rsidR="00EB49EA" w:rsidRPr="00F61322" w:rsidRDefault="00EB49EA" w:rsidP="00EB49EA">
            <w:pPr>
              <w:spacing w:line="276" w:lineRule="auto"/>
              <w:rPr>
                <w:color w:val="000000"/>
                <w:sz w:val="22"/>
                <w:szCs w:val="22"/>
              </w:rPr>
            </w:pPr>
            <w:r w:rsidRPr="00F61322">
              <w:rPr>
                <w:color w:val="000000"/>
                <w:sz w:val="22"/>
                <w:szCs w:val="22"/>
              </w:rPr>
              <w:t>MIC/065/48</w:t>
            </w:r>
          </w:p>
        </w:tc>
        <w:tc>
          <w:tcPr>
            <w:tcW w:w="2836" w:type="dxa"/>
            <w:tcBorders>
              <w:top w:val="single" w:sz="4" w:space="0" w:color="auto"/>
              <w:left w:val="nil"/>
              <w:bottom w:val="single" w:sz="4" w:space="0" w:color="auto"/>
              <w:right w:val="single" w:sz="4" w:space="0" w:color="auto"/>
            </w:tcBorders>
            <w:shd w:val="clear" w:color="auto" w:fill="auto"/>
            <w:vAlign w:val="center"/>
          </w:tcPr>
          <w:p w14:paraId="2C9F59FE" w14:textId="68F135AA" w:rsidR="00EB49EA" w:rsidRPr="00F61322" w:rsidRDefault="00EB49EA" w:rsidP="00EB49EA">
            <w:pPr>
              <w:spacing w:line="276" w:lineRule="auto"/>
              <w:rPr>
                <w:color w:val="000000"/>
                <w:sz w:val="22"/>
                <w:szCs w:val="22"/>
              </w:rPr>
            </w:pPr>
            <w:r w:rsidRPr="00F61322">
              <w:rPr>
                <w:color w:val="000000"/>
                <w:sz w:val="22"/>
                <w:szCs w:val="22"/>
              </w:rPr>
              <w:t>Biedrība "Mūsu vārds"</w:t>
            </w:r>
          </w:p>
        </w:tc>
        <w:tc>
          <w:tcPr>
            <w:tcW w:w="3869" w:type="dxa"/>
            <w:tcBorders>
              <w:top w:val="single" w:sz="4" w:space="0" w:color="auto"/>
              <w:left w:val="nil"/>
              <w:bottom w:val="single" w:sz="4" w:space="0" w:color="auto"/>
              <w:right w:val="single" w:sz="4" w:space="0" w:color="auto"/>
            </w:tcBorders>
            <w:shd w:val="clear" w:color="auto" w:fill="auto"/>
            <w:vAlign w:val="center"/>
          </w:tcPr>
          <w:p w14:paraId="784C403C" w14:textId="08A4A349" w:rsidR="00EB49EA" w:rsidRPr="00F61322" w:rsidRDefault="00EB49EA" w:rsidP="00EB49EA">
            <w:pPr>
              <w:spacing w:line="276" w:lineRule="auto"/>
              <w:rPr>
                <w:color w:val="000000"/>
                <w:sz w:val="22"/>
                <w:szCs w:val="22"/>
              </w:rPr>
            </w:pPr>
            <w:r w:rsidRPr="00F61322">
              <w:rPr>
                <w:color w:val="000000"/>
                <w:sz w:val="22"/>
                <w:szCs w:val="22"/>
              </w:rPr>
              <w:t>Biedrības „Mūsu vārds” kapacitātes stiprināšana pilsoniskās sabiedrības aktivizēšanai</w:t>
            </w:r>
          </w:p>
        </w:tc>
      </w:tr>
      <w:tr w:rsidR="00EB49EA" w:rsidRPr="00DF5798" w14:paraId="0175DBEB"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320DB814" w14:textId="7BBE546D" w:rsidR="00EB49EA" w:rsidRPr="00DF5798" w:rsidRDefault="00EB49EA" w:rsidP="00EB49EA">
            <w:pPr>
              <w:spacing w:line="276" w:lineRule="auto"/>
              <w:rPr>
                <w:color w:val="000000"/>
                <w:sz w:val="22"/>
                <w:szCs w:val="22"/>
              </w:rPr>
            </w:pPr>
            <w:r>
              <w:rPr>
                <w:color w:val="000000"/>
                <w:sz w:val="22"/>
                <w:szCs w:val="22"/>
              </w:rPr>
              <w:t>69</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4EBA709A"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535BB214" w14:textId="42E46318" w:rsidR="00EB49EA" w:rsidRPr="00F61322" w:rsidRDefault="00EB49EA" w:rsidP="00EB49EA">
            <w:pPr>
              <w:spacing w:line="276" w:lineRule="auto"/>
              <w:rPr>
                <w:color w:val="000000"/>
                <w:sz w:val="22"/>
                <w:szCs w:val="22"/>
              </w:rPr>
            </w:pPr>
            <w:r w:rsidRPr="00F61322">
              <w:rPr>
                <w:color w:val="000000"/>
                <w:sz w:val="22"/>
                <w:szCs w:val="22"/>
              </w:rPr>
              <w:t>MIC/019/49</w:t>
            </w:r>
          </w:p>
        </w:tc>
        <w:tc>
          <w:tcPr>
            <w:tcW w:w="2836" w:type="dxa"/>
            <w:tcBorders>
              <w:top w:val="single" w:sz="4" w:space="0" w:color="auto"/>
              <w:left w:val="nil"/>
              <w:bottom w:val="single" w:sz="4" w:space="0" w:color="auto"/>
              <w:right w:val="single" w:sz="4" w:space="0" w:color="auto"/>
            </w:tcBorders>
            <w:shd w:val="clear" w:color="auto" w:fill="auto"/>
            <w:vAlign w:val="center"/>
          </w:tcPr>
          <w:p w14:paraId="7FCB88CC" w14:textId="69D24092" w:rsidR="00EB49EA" w:rsidRPr="00F61322" w:rsidRDefault="00EB49EA" w:rsidP="00EB49EA">
            <w:pPr>
              <w:spacing w:line="276" w:lineRule="auto"/>
              <w:rPr>
                <w:color w:val="000000"/>
                <w:sz w:val="22"/>
                <w:szCs w:val="22"/>
              </w:rPr>
            </w:pPr>
            <w:r w:rsidRPr="00F61322">
              <w:rPr>
                <w:color w:val="000000"/>
                <w:sz w:val="22"/>
                <w:szCs w:val="22"/>
              </w:rPr>
              <w:t>Nodibinājums "Fonds “Mākslai vajag telpu”"</w:t>
            </w:r>
          </w:p>
        </w:tc>
        <w:tc>
          <w:tcPr>
            <w:tcW w:w="3869" w:type="dxa"/>
            <w:tcBorders>
              <w:top w:val="single" w:sz="4" w:space="0" w:color="auto"/>
              <w:left w:val="nil"/>
              <w:bottom w:val="single" w:sz="4" w:space="0" w:color="auto"/>
              <w:right w:val="single" w:sz="4" w:space="0" w:color="auto"/>
            </w:tcBorders>
            <w:shd w:val="clear" w:color="auto" w:fill="auto"/>
            <w:vAlign w:val="center"/>
          </w:tcPr>
          <w:p w14:paraId="3E4BEAA7" w14:textId="42041255" w:rsidR="00EB49EA" w:rsidRPr="00F61322" w:rsidRDefault="00EB49EA" w:rsidP="00EB49EA">
            <w:pPr>
              <w:spacing w:line="276" w:lineRule="auto"/>
              <w:rPr>
                <w:color w:val="000000"/>
                <w:sz w:val="22"/>
                <w:szCs w:val="22"/>
              </w:rPr>
            </w:pPr>
            <w:r w:rsidRPr="00F61322">
              <w:rPr>
                <w:color w:val="000000"/>
                <w:sz w:val="22"/>
                <w:szCs w:val="22"/>
              </w:rPr>
              <w:t>Fotogrāfijas projekts par dažādām sociālām grupām Latvijā</w:t>
            </w:r>
          </w:p>
        </w:tc>
      </w:tr>
      <w:tr w:rsidR="00EB49EA" w:rsidRPr="00DF5798" w14:paraId="7C439DCE" w14:textId="77777777" w:rsidTr="00EB49EA">
        <w:trPr>
          <w:trHeight w:val="335"/>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14:paraId="21827248" w14:textId="31EFF841" w:rsidR="00EB49EA" w:rsidRPr="00DF5798" w:rsidRDefault="00EB49EA" w:rsidP="00EB49EA">
            <w:pPr>
              <w:spacing w:line="276" w:lineRule="auto"/>
              <w:rPr>
                <w:color w:val="000000"/>
                <w:sz w:val="22"/>
                <w:szCs w:val="22"/>
              </w:rPr>
            </w:pPr>
            <w:r>
              <w:rPr>
                <w:color w:val="000000"/>
                <w:sz w:val="22"/>
                <w:szCs w:val="22"/>
              </w:rPr>
              <w:t>70</w:t>
            </w:r>
          </w:p>
        </w:tc>
        <w:tc>
          <w:tcPr>
            <w:tcW w:w="2222" w:type="dxa"/>
            <w:tcBorders>
              <w:top w:val="single" w:sz="4" w:space="0" w:color="auto"/>
              <w:left w:val="single" w:sz="4" w:space="0" w:color="auto"/>
              <w:bottom w:val="single" w:sz="4" w:space="0" w:color="auto"/>
              <w:right w:val="single" w:sz="4" w:space="0" w:color="auto"/>
            </w:tcBorders>
            <w:shd w:val="clear" w:color="auto" w:fill="auto"/>
            <w:vAlign w:val="center"/>
          </w:tcPr>
          <w:p w14:paraId="50ABE2DF" w14:textId="77777777" w:rsidR="00F61322" w:rsidRPr="00F61322" w:rsidRDefault="00EB49EA" w:rsidP="00EB49EA">
            <w:pPr>
              <w:spacing w:line="276" w:lineRule="auto"/>
              <w:rPr>
                <w:color w:val="000000"/>
                <w:sz w:val="22"/>
                <w:szCs w:val="22"/>
              </w:rPr>
            </w:pPr>
            <w:r w:rsidRPr="00F61322">
              <w:rPr>
                <w:color w:val="000000"/>
                <w:sz w:val="22"/>
                <w:szCs w:val="22"/>
              </w:rPr>
              <w:t>2020.LV/NVOF/</w:t>
            </w:r>
          </w:p>
          <w:p w14:paraId="2466F892" w14:textId="617E9876" w:rsidR="00EB49EA" w:rsidRPr="00F61322" w:rsidRDefault="00EB49EA" w:rsidP="00EB49EA">
            <w:pPr>
              <w:spacing w:line="276" w:lineRule="auto"/>
              <w:rPr>
                <w:color w:val="000000"/>
                <w:sz w:val="22"/>
                <w:szCs w:val="22"/>
              </w:rPr>
            </w:pPr>
            <w:r w:rsidRPr="00F61322">
              <w:rPr>
                <w:color w:val="000000"/>
                <w:sz w:val="22"/>
                <w:szCs w:val="22"/>
              </w:rPr>
              <w:t>MIC/070/50</w:t>
            </w:r>
          </w:p>
        </w:tc>
        <w:tc>
          <w:tcPr>
            <w:tcW w:w="2836" w:type="dxa"/>
            <w:tcBorders>
              <w:top w:val="single" w:sz="4" w:space="0" w:color="auto"/>
              <w:left w:val="nil"/>
              <w:bottom w:val="single" w:sz="4" w:space="0" w:color="auto"/>
              <w:right w:val="single" w:sz="4" w:space="0" w:color="auto"/>
            </w:tcBorders>
            <w:shd w:val="clear" w:color="auto" w:fill="auto"/>
            <w:vAlign w:val="center"/>
          </w:tcPr>
          <w:p w14:paraId="1D5AB1CD" w14:textId="5A4E2785" w:rsidR="00EB49EA" w:rsidRPr="00F61322" w:rsidRDefault="00EB49EA" w:rsidP="00EB49EA">
            <w:pPr>
              <w:spacing w:line="276" w:lineRule="auto"/>
              <w:rPr>
                <w:color w:val="000000"/>
                <w:sz w:val="22"/>
                <w:szCs w:val="22"/>
              </w:rPr>
            </w:pPr>
            <w:r w:rsidRPr="00F61322">
              <w:rPr>
                <w:color w:val="000000"/>
                <w:sz w:val="22"/>
                <w:szCs w:val="22"/>
              </w:rPr>
              <w:t xml:space="preserve">Biedrība "Ikšķiles Brīvā skola </w:t>
            </w:r>
          </w:p>
        </w:tc>
        <w:tc>
          <w:tcPr>
            <w:tcW w:w="3869" w:type="dxa"/>
            <w:tcBorders>
              <w:top w:val="single" w:sz="4" w:space="0" w:color="auto"/>
              <w:left w:val="nil"/>
              <w:bottom w:val="single" w:sz="4" w:space="0" w:color="auto"/>
              <w:right w:val="single" w:sz="4" w:space="0" w:color="auto"/>
            </w:tcBorders>
            <w:shd w:val="clear" w:color="auto" w:fill="auto"/>
            <w:vAlign w:val="center"/>
          </w:tcPr>
          <w:p w14:paraId="3B63BC82" w14:textId="034EF748" w:rsidR="00EB49EA" w:rsidRPr="00F61322" w:rsidRDefault="00EB49EA" w:rsidP="00EB49EA">
            <w:pPr>
              <w:spacing w:line="276" w:lineRule="auto"/>
              <w:rPr>
                <w:color w:val="000000"/>
                <w:sz w:val="22"/>
                <w:szCs w:val="22"/>
              </w:rPr>
            </w:pPr>
            <w:r w:rsidRPr="00F61322">
              <w:rPr>
                <w:color w:val="000000"/>
                <w:sz w:val="22"/>
                <w:szCs w:val="22"/>
              </w:rPr>
              <w:t>Biedrības IBS darbības stiprināšana un iedzīvotāju līdzdalības veicināšana</w:t>
            </w:r>
          </w:p>
        </w:tc>
      </w:tr>
    </w:tbl>
    <w:p w14:paraId="6F78DDAC" w14:textId="77777777" w:rsidR="00DF5798" w:rsidRDefault="00DF5798" w:rsidP="005131C1">
      <w:pPr>
        <w:spacing w:line="276" w:lineRule="auto"/>
        <w:ind w:firstLine="426"/>
        <w:jc w:val="both"/>
        <w:rPr>
          <w:highlight w:val="red"/>
        </w:rPr>
      </w:pPr>
    </w:p>
    <w:p w14:paraId="1D4BBEFA" w14:textId="77777777" w:rsidR="00DF5798" w:rsidRDefault="00DF5798" w:rsidP="005131C1">
      <w:pPr>
        <w:spacing w:line="276" w:lineRule="auto"/>
        <w:ind w:firstLine="426"/>
        <w:jc w:val="both"/>
        <w:rPr>
          <w:highlight w:val="red"/>
        </w:rPr>
      </w:pPr>
    </w:p>
    <w:p w14:paraId="1BE9E9AE" w14:textId="77777777" w:rsidR="00DF5798" w:rsidRDefault="00DF5798" w:rsidP="005131C1">
      <w:pPr>
        <w:spacing w:line="276" w:lineRule="auto"/>
        <w:ind w:firstLine="426"/>
        <w:jc w:val="both"/>
        <w:rPr>
          <w:highlight w:val="red"/>
        </w:rPr>
      </w:pPr>
    </w:p>
    <w:p w14:paraId="2FFCE631" w14:textId="77777777" w:rsidR="00DF5798" w:rsidRDefault="00DF5798" w:rsidP="005131C1">
      <w:pPr>
        <w:spacing w:line="276" w:lineRule="auto"/>
        <w:ind w:firstLine="426"/>
        <w:jc w:val="both"/>
        <w:rPr>
          <w:highlight w:val="red"/>
        </w:rPr>
      </w:pPr>
    </w:p>
    <w:p w14:paraId="6CBB5849" w14:textId="77777777" w:rsidR="00DF5798" w:rsidRDefault="00DF5798" w:rsidP="005131C1">
      <w:pPr>
        <w:spacing w:line="276" w:lineRule="auto"/>
        <w:ind w:firstLine="426"/>
        <w:jc w:val="both"/>
        <w:rPr>
          <w:highlight w:val="red"/>
        </w:rPr>
      </w:pPr>
    </w:p>
    <w:p w14:paraId="539140BC" w14:textId="77777777" w:rsidR="00DF5798" w:rsidRDefault="00DF5798" w:rsidP="005131C1">
      <w:pPr>
        <w:spacing w:line="276" w:lineRule="auto"/>
        <w:ind w:firstLine="426"/>
        <w:jc w:val="both"/>
        <w:rPr>
          <w:highlight w:val="red"/>
        </w:rPr>
      </w:pPr>
    </w:p>
    <w:p w14:paraId="2A4AD154" w14:textId="77777777" w:rsidR="00DF5798" w:rsidRDefault="00DF5798" w:rsidP="005131C1">
      <w:pPr>
        <w:spacing w:line="276" w:lineRule="auto"/>
        <w:ind w:firstLine="426"/>
        <w:jc w:val="both"/>
        <w:rPr>
          <w:highlight w:val="red"/>
        </w:rPr>
      </w:pPr>
    </w:p>
    <w:p w14:paraId="150F96C4" w14:textId="77777777" w:rsidR="00DF5798" w:rsidRDefault="00DF5798" w:rsidP="005131C1">
      <w:pPr>
        <w:spacing w:line="276" w:lineRule="auto"/>
        <w:ind w:firstLine="426"/>
        <w:jc w:val="both"/>
        <w:rPr>
          <w:highlight w:val="red"/>
        </w:rPr>
      </w:pPr>
    </w:p>
    <w:p w14:paraId="2F29FCF5" w14:textId="77777777" w:rsidR="00DF5798" w:rsidRDefault="00DF5798" w:rsidP="005131C1">
      <w:pPr>
        <w:spacing w:line="276" w:lineRule="auto"/>
        <w:ind w:firstLine="426"/>
        <w:jc w:val="both"/>
        <w:rPr>
          <w:highlight w:val="red"/>
        </w:rPr>
      </w:pPr>
    </w:p>
    <w:p w14:paraId="59E19A2B" w14:textId="77777777" w:rsidR="00B3334C" w:rsidRPr="004B5161" w:rsidRDefault="00B3334C" w:rsidP="00750CDE">
      <w:pPr>
        <w:spacing w:line="276" w:lineRule="auto"/>
      </w:pPr>
    </w:p>
    <w:sectPr w:rsidR="00B3334C" w:rsidRPr="004B5161" w:rsidSect="006B0723">
      <w:footerReference w:type="even" r:id="rId22"/>
      <w:footerReference w:type="default" r:id="rId23"/>
      <w:pgSz w:w="11906" w:h="16838"/>
      <w:pgMar w:top="1418" w:right="1133"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94D1E" w14:textId="77777777" w:rsidR="00B477D7" w:rsidRDefault="00B477D7">
      <w:r>
        <w:separator/>
      </w:r>
    </w:p>
  </w:endnote>
  <w:endnote w:type="continuationSeparator" w:id="0">
    <w:p w14:paraId="5709DCF8" w14:textId="77777777" w:rsidR="00B477D7" w:rsidRDefault="00B4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C594A" w14:textId="77777777" w:rsidR="00B477D7" w:rsidRDefault="00B477D7" w:rsidP="001B1E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FA61C9" w14:textId="77777777" w:rsidR="00B477D7" w:rsidRDefault="00B477D7" w:rsidP="001B1E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9381F" w14:textId="77777777" w:rsidR="00B477D7" w:rsidRDefault="00B477D7" w:rsidP="004000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64AA93E" w14:textId="77777777" w:rsidR="00B477D7" w:rsidRDefault="00B477D7" w:rsidP="004000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70880" w14:textId="77777777" w:rsidR="00B477D7" w:rsidRDefault="00B477D7">
      <w:r>
        <w:separator/>
      </w:r>
    </w:p>
  </w:footnote>
  <w:footnote w:type="continuationSeparator" w:id="0">
    <w:p w14:paraId="708D71ED" w14:textId="77777777" w:rsidR="00B477D7" w:rsidRDefault="00B477D7">
      <w:r>
        <w:continuationSeparator/>
      </w:r>
    </w:p>
  </w:footnote>
  <w:footnote w:id="1">
    <w:p w14:paraId="44B23D0B" w14:textId="29444310" w:rsidR="00EB06EE" w:rsidRDefault="00EB06EE">
      <w:pPr>
        <w:pStyle w:val="FootnoteText"/>
      </w:pPr>
      <w:r>
        <w:rPr>
          <w:rStyle w:val="FootnoteReference"/>
        </w:rPr>
        <w:footnoteRef/>
      </w:r>
      <w:r>
        <w:t xml:space="preserve"> </w:t>
      </w:r>
      <w:r w:rsidRPr="00FC0D7B">
        <w:t>https://likumi.lv/ta/id/300483-par-nacionalas-identitates-pilsoniskas-sabiedribas-un-integracijas-politikas-istenosanas-planu-2019-2020-gadam</w:t>
      </w:r>
    </w:p>
  </w:footnote>
  <w:footnote w:id="2">
    <w:p w14:paraId="74F99321" w14:textId="77777777" w:rsidR="00907814" w:rsidRPr="007A7C67" w:rsidRDefault="00907814" w:rsidP="00907814">
      <w:pPr>
        <w:pStyle w:val="FootnoteText"/>
        <w:ind w:left="142" w:hanging="142"/>
      </w:pPr>
      <w:r>
        <w:rPr>
          <w:rStyle w:val="FootnoteReference"/>
        </w:rPr>
        <w:footnoteRef/>
      </w:r>
      <w:r>
        <w:t xml:space="preserve"> </w:t>
      </w:r>
      <w:r w:rsidRPr="007A7C67">
        <w:t>L</w:t>
      </w:r>
      <w:r w:rsidRPr="007A7C67">
        <w:rPr>
          <w:color w:val="414142"/>
          <w:shd w:val="clear" w:color="auto" w:fill="FFFFFF"/>
        </w:rPr>
        <w:t>atvijas Nacionālās attīstības plāns 2014.-20120. gadam (apstiprināts 20.12.2012.),</w:t>
      </w:r>
      <w:r>
        <w:rPr>
          <w:color w:val="414142"/>
          <w:shd w:val="clear" w:color="auto" w:fill="FFFFFF"/>
        </w:rPr>
        <w:t>[320] –[ 326],</w:t>
      </w:r>
      <w:r w:rsidRPr="007A7C67">
        <w:rPr>
          <w:color w:val="414142"/>
          <w:shd w:val="clear" w:color="auto" w:fill="FFFFFF"/>
        </w:rPr>
        <w:t xml:space="preserve"> [339] paragrāfs,pieejams: http://www.pkc.gov.lv/images/NAP2020%20dokumenti/20121220_NAP2020_Saeimā_apstiprināts.pdf (skatīts </w:t>
      </w:r>
      <w:r>
        <w:rPr>
          <w:color w:val="414142"/>
          <w:shd w:val="clear" w:color="auto" w:fill="FFFFFF"/>
        </w:rPr>
        <w:t>12</w:t>
      </w:r>
      <w:r w:rsidRPr="007A7C67">
        <w:rPr>
          <w:color w:val="414142"/>
          <w:shd w:val="clear" w:color="auto" w:fill="FFFFFF"/>
        </w:rPr>
        <w:t>.</w:t>
      </w:r>
      <w:r>
        <w:rPr>
          <w:color w:val="414142"/>
          <w:shd w:val="clear" w:color="auto" w:fill="FFFFFF"/>
        </w:rPr>
        <w:t>12</w:t>
      </w:r>
      <w:r w:rsidRPr="007A7C67">
        <w:rPr>
          <w:color w:val="414142"/>
          <w:shd w:val="clear" w:color="auto" w:fill="FFFFFF"/>
        </w:rPr>
        <w:t>.201</w:t>
      </w:r>
      <w:r>
        <w:rPr>
          <w:color w:val="414142"/>
          <w:shd w:val="clear" w:color="auto" w:fill="FFFFFF"/>
        </w:rPr>
        <w:t>9</w:t>
      </w:r>
      <w:r w:rsidRPr="007A7C67">
        <w:rPr>
          <w:color w:val="414142"/>
          <w:shd w:val="clear" w:color="auto" w:fill="FFFFFF"/>
        </w:rPr>
        <w:t>.)</w:t>
      </w:r>
    </w:p>
  </w:footnote>
  <w:footnote w:id="3">
    <w:p w14:paraId="31D99A7D" w14:textId="417237AA" w:rsidR="00B477D7" w:rsidRDefault="00B477D7" w:rsidP="00131ACF">
      <w:pPr>
        <w:pStyle w:val="FootnoteText"/>
        <w:jc w:val="both"/>
      </w:pPr>
      <w:r>
        <w:rPr>
          <w:rStyle w:val="FootnoteReference"/>
        </w:rPr>
        <w:footnoteRef/>
      </w:r>
      <w:r>
        <w:t xml:space="preserve"> Ārlietu ministrija, Izglītības un zinātnes ministrija, Kultūras ministrija, Labklājības ministrija, Tieslietu ministrija, Vides aizsardzības un reģionālās attīstības ministrija;</w:t>
      </w:r>
    </w:p>
  </w:footnote>
  <w:footnote w:id="4">
    <w:p w14:paraId="39C52BAD" w14:textId="55CE478D" w:rsidR="00B477D7" w:rsidRPr="00B84349" w:rsidRDefault="00B477D7" w:rsidP="00131ACF">
      <w:pPr>
        <w:pStyle w:val="FootnoteText"/>
        <w:ind w:left="142" w:hanging="142"/>
        <w:jc w:val="both"/>
      </w:pPr>
      <w:r>
        <w:rPr>
          <w:rStyle w:val="FootnoteReference"/>
        </w:rPr>
        <w:footnoteRef/>
      </w:r>
      <w:r w:rsidRPr="00B84349">
        <w:t xml:space="preserve"> Ministru kabineta 2015.gada 16.decembra rīkojums Nr.792 (prot.Nr.64 41. §) „Par konceptuālo ziņojumu "Par valsts finansēta nevalstisko organizāciju fonda izveidi””, 1.2.sadaļa „Fonda raksturojošie kritēriji”, 6.lpp.</w:t>
      </w:r>
      <w:r>
        <w:t>;</w:t>
      </w:r>
    </w:p>
  </w:footnote>
  <w:footnote w:id="5">
    <w:p w14:paraId="47106348" w14:textId="59ABC584" w:rsidR="00B477D7" w:rsidRPr="003E653B" w:rsidRDefault="00B477D7" w:rsidP="00131ACF">
      <w:pPr>
        <w:pStyle w:val="FootnoteText"/>
        <w:ind w:left="142" w:hanging="142"/>
        <w:jc w:val="both"/>
      </w:pPr>
      <w:r>
        <w:rPr>
          <w:rStyle w:val="FootnoteReference"/>
        </w:rPr>
        <w:footnoteRef/>
      </w:r>
      <w:r w:rsidRPr="003E653B">
        <w:t xml:space="preserve"> </w:t>
      </w:r>
      <w:r w:rsidRPr="003E653B">
        <w:rPr>
          <w:color w:val="414142"/>
        </w:rPr>
        <w:t>mērķis ir stiprināt organizēto pilsonisko sabiedrību Latvijā un atbalstīt NVO darbību, stiprinot NVO institucionālo un cilvēkresursu kapacitāti un nodrošinot finansiālu atbalstu regulārai un ilglaicīgai NVO līdzdalībai valsts pārvaldes lēmumu pieņemšanas procesā un līdzdarbību valsts pārvaldes rīcībpolitikas plānošanā, ieviešanā un uzraudzībā</w:t>
      </w:r>
      <w:r>
        <w:rPr>
          <w:color w:val="414142"/>
        </w:rPr>
        <w:t>;</w:t>
      </w:r>
    </w:p>
  </w:footnote>
  <w:footnote w:id="6">
    <w:p w14:paraId="5ABDA14A" w14:textId="2DC532F2" w:rsidR="00B477D7" w:rsidRPr="003E653B" w:rsidRDefault="00B477D7" w:rsidP="00131ACF">
      <w:pPr>
        <w:pStyle w:val="FootnoteText"/>
        <w:ind w:left="142" w:hanging="142"/>
        <w:jc w:val="both"/>
      </w:pPr>
      <w:r w:rsidRPr="003E653B">
        <w:rPr>
          <w:rStyle w:val="FootnoteReference"/>
        </w:rPr>
        <w:footnoteRef/>
      </w:r>
      <w:r w:rsidRPr="003E653B">
        <w:t xml:space="preserve"> </w:t>
      </w:r>
      <w:r w:rsidRPr="003E653B">
        <w:rPr>
          <w:color w:val="414142"/>
        </w:rPr>
        <w:t>mērķis ir atbalstīt NVO, kas veic interešu aizstāvības darbību sabiedriskā labuma darbības jomās, sekmējot pilsoniskas sabiedrības attīstību Latvijā un veicinot NVO interešu aizstāvības darbības neatkarību no publiskās pārvaldes nozares pārraugošās ministrijas ietekmes</w:t>
      </w:r>
      <w:r>
        <w:rPr>
          <w:color w:val="414142"/>
        </w:rPr>
        <w:t>;</w:t>
      </w:r>
    </w:p>
  </w:footnote>
  <w:footnote w:id="7">
    <w:p w14:paraId="37E16F72" w14:textId="31B8D0E7" w:rsidR="00B477D7" w:rsidRPr="003E653B" w:rsidRDefault="00B477D7" w:rsidP="00131ACF">
      <w:pPr>
        <w:pStyle w:val="FootnoteText"/>
        <w:ind w:left="142" w:hanging="142"/>
        <w:jc w:val="both"/>
      </w:pPr>
      <w:r w:rsidRPr="003E653B">
        <w:rPr>
          <w:rStyle w:val="FootnoteReference"/>
        </w:rPr>
        <w:footnoteRef/>
      </w:r>
      <w:r w:rsidRPr="003E653B">
        <w:t xml:space="preserve"> </w:t>
      </w:r>
      <w:r w:rsidRPr="003E653B">
        <w:rPr>
          <w:color w:val="414142"/>
        </w:rPr>
        <w:t>mērķis ir stiprināt demokrātiskās vērtības un cilvēktiesību ievērošanu Latvijā, veicināt pilsonisko līdzdalību, spēcināt Latvijas iedzīvotāju cilvēkdrošību un uzlabot dzīves kvalitāti, veicināt sociālo atbildību kopienā, finansiāli atbalstot NVO projektus attiecīgās apakšprogrammas atbalsta jomās</w:t>
      </w:r>
      <w:r>
        <w:rPr>
          <w:color w:val="414142"/>
        </w:rPr>
        <w:t>;</w:t>
      </w:r>
    </w:p>
  </w:footnote>
  <w:footnote w:id="8">
    <w:p w14:paraId="5E7D40E7" w14:textId="77777777" w:rsidR="00B477D7" w:rsidRPr="003E653B" w:rsidRDefault="00B477D7" w:rsidP="00131ACF">
      <w:pPr>
        <w:pStyle w:val="FootnoteText"/>
        <w:ind w:left="142" w:hanging="142"/>
        <w:jc w:val="both"/>
      </w:pPr>
      <w:r w:rsidRPr="003E653B">
        <w:rPr>
          <w:rStyle w:val="FootnoteReference"/>
        </w:rPr>
        <w:footnoteRef/>
      </w:r>
      <w:r w:rsidRPr="003E653B">
        <w:t xml:space="preserve"> </w:t>
      </w:r>
      <w:r w:rsidRPr="003E653B">
        <w:rPr>
          <w:color w:val="414142"/>
        </w:rPr>
        <w:t>mērķis ir stiprināt un veicināt NVO savstarpējās sadarbības aktivitāti reģionālajā, nacionālajā, Eiropas Savienības un pasaules līmenī.</w:t>
      </w:r>
    </w:p>
  </w:footnote>
  <w:footnote w:id="9">
    <w:p w14:paraId="40A28B8B" w14:textId="77777777" w:rsidR="00B477D7" w:rsidRPr="009749FE" w:rsidRDefault="00B477D7" w:rsidP="00477E22">
      <w:pPr>
        <w:ind w:left="357" w:right="751" w:hanging="357"/>
        <w:jc w:val="both"/>
        <w:rPr>
          <w:sz w:val="18"/>
          <w:szCs w:val="18"/>
          <w:u w:val="single"/>
        </w:rPr>
      </w:pPr>
      <w:r w:rsidRPr="009749FE">
        <w:rPr>
          <w:rStyle w:val="FootnoteReference"/>
          <w:sz w:val="18"/>
          <w:szCs w:val="18"/>
        </w:rPr>
        <w:footnoteRef/>
      </w:r>
      <w:r w:rsidRPr="009749FE">
        <w:rPr>
          <w:sz w:val="18"/>
          <w:szCs w:val="18"/>
        </w:rPr>
        <w:t xml:space="preserve"> Ministru kabineta 2018. gada 18. jūlija rīkojums Nr. 345 „</w:t>
      </w:r>
      <w:r w:rsidRPr="009749FE">
        <w:rPr>
          <w:bCs/>
          <w:sz w:val="18"/>
          <w:szCs w:val="18"/>
        </w:rPr>
        <w:t>Nacionālās identitātes, pilsoniskās sabiedrības un integrācijas politikas īstenošanas plāns 2019. – 2020.gadam”, 22.lpp.</w:t>
      </w:r>
    </w:p>
    <w:p w14:paraId="36D027B7" w14:textId="77777777" w:rsidR="00B477D7" w:rsidRPr="008C6C6E" w:rsidRDefault="00B477D7" w:rsidP="003A7BB3">
      <w:pPr>
        <w:pStyle w:val="FootnoteText"/>
      </w:pPr>
    </w:p>
  </w:footnote>
  <w:footnote w:id="10">
    <w:p w14:paraId="50D0634F" w14:textId="188B45A0" w:rsidR="00B477D7" w:rsidRPr="00207EC1" w:rsidRDefault="00B477D7">
      <w:pPr>
        <w:pStyle w:val="FootnoteText"/>
      </w:pPr>
      <w:r w:rsidRPr="002F43B1">
        <w:rPr>
          <w:rStyle w:val="FootnoteReference"/>
        </w:rPr>
        <w:footnoteRef/>
      </w:r>
      <w:r w:rsidRPr="002F43B1">
        <w:t xml:space="preserve"> </w:t>
      </w:r>
      <w:r>
        <w:t>Vērtēšanas komisija apstiprināta ar Fonda</w:t>
      </w:r>
      <w:r w:rsidRPr="002F43B1">
        <w:t xml:space="preserve"> padomes </w:t>
      </w:r>
      <w:r w:rsidRPr="00DC68FF">
        <w:t>20</w:t>
      </w:r>
      <w:r>
        <w:t>20</w:t>
      </w:r>
      <w:r w:rsidRPr="00DC68FF">
        <w:t xml:space="preserve">.gada </w:t>
      </w:r>
      <w:r>
        <w:t>7.februāra</w:t>
      </w:r>
      <w:r w:rsidRPr="00DC68FF">
        <w:t xml:space="preserve"> lēmum</w:t>
      </w:r>
      <w:r>
        <w:t>s</w:t>
      </w:r>
      <w:r w:rsidRPr="00DC68FF">
        <w:t xml:space="preserve"> (Protokols Nr.</w:t>
      </w:r>
      <w:r>
        <w:t>2</w:t>
      </w:r>
      <w:r w:rsidRPr="00DC68FF">
        <w:t xml:space="preserve">, </w:t>
      </w:r>
      <w:r>
        <w:t>4</w:t>
      </w:r>
      <w:r w:rsidRPr="00DC68FF">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34DEF"/>
    <w:multiLevelType w:val="hybridMultilevel"/>
    <w:tmpl w:val="D3F26E1A"/>
    <w:lvl w:ilvl="0" w:tplc="35EAA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C2640"/>
    <w:multiLevelType w:val="hybridMultilevel"/>
    <w:tmpl w:val="3760B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006A6"/>
    <w:multiLevelType w:val="hybridMultilevel"/>
    <w:tmpl w:val="92A445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64D11"/>
    <w:multiLevelType w:val="hybridMultilevel"/>
    <w:tmpl w:val="89BEA058"/>
    <w:lvl w:ilvl="0" w:tplc="A742211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5A3A93"/>
    <w:multiLevelType w:val="multilevel"/>
    <w:tmpl w:val="9E6E8AC2"/>
    <w:lvl w:ilvl="0">
      <w:start w:val="1"/>
      <w:numFmt w:val="decimal"/>
      <w:lvlText w:val="%1)"/>
      <w:lvlJc w:val="left"/>
      <w:pPr>
        <w:ind w:left="36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ED56BA0"/>
    <w:multiLevelType w:val="hybridMultilevel"/>
    <w:tmpl w:val="67D61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91B1E"/>
    <w:multiLevelType w:val="hybridMultilevel"/>
    <w:tmpl w:val="ED0A1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EB6DDD"/>
    <w:multiLevelType w:val="hybridMultilevel"/>
    <w:tmpl w:val="150013DC"/>
    <w:lvl w:ilvl="0" w:tplc="5D202D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0E19"/>
    <w:multiLevelType w:val="multilevel"/>
    <w:tmpl w:val="46D8575A"/>
    <w:lvl w:ilvl="0">
      <w:start w:val="1"/>
      <w:numFmt w:val="decimal"/>
      <w:lvlText w:val="%1."/>
      <w:lvlJc w:val="left"/>
      <w:pPr>
        <w:ind w:left="720" w:hanging="720"/>
      </w:pPr>
      <w:rPr>
        <w:rFonts w:hint="default"/>
        <w:b/>
        <w:u w:val="single"/>
      </w:rPr>
    </w:lvl>
    <w:lvl w:ilvl="1">
      <w:start w:val="2"/>
      <w:numFmt w:val="decimal"/>
      <w:lvlText w:val="%1.%2."/>
      <w:lvlJc w:val="left"/>
      <w:pPr>
        <w:ind w:left="960" w:hanging="720"/>
      </w:pPr>
      <w:rPr>
        <w:rFonts w:hint="default"/>
        <w:b/>
        <w:u w:val="single"/>
      </w:rPr>
    </w:lvl>
    <w:lvl w:ilvl="2">
      <w:start w:val="1"/>
      <w:numFmt w:val="bullet"/>
      <w:lvlText w:val=""/>
      <w:lvlJc w:val="left"/>
      <w:pPr>
        <w:ind w:left="1200" w:hanging="720"/>
      </w:pPr>
      <w:rPr>
        <w:rFonts w:ascii="Symbol" w:hAnsi="Symbol" w:hint="default"/>
        <w:b/>
        <w:u w:val="single"/>
      </w:rPr>
    </w:lvl>
    <w:lvl w:ilvl="3">
      <w:start w:val="1"/>
      <w:numFmt w:val="bullet"/>
      <w:lvlText w:val=""/>
      <w:lvlJc w:val="left"/>
      <w:pPr>
        <w:ind w:left="1440" w:hanging="720"/>
      </w:pPr>
      <w:rPr>
        <w:rFonts w:ascii="Symbol" w:hAnsi="Symbol" w:hint="default"/>
        <w:b/>
        <w:u w:val="none"/>
      </w:rPr>
    </w:lvl>
    <w:lvl w:ilvl="4">
      <w:start w:val="1"/>
      <w:numFmt w:val="decimal"/>
      <w:lvlText w:val="%1.%2.%3.%4.%5."/>
      <w:lvlJc w:val="left"/>
      <w:pPr>
        <w:ind w:left="2040" w:hanging="1080"/>
      </w:pPr>
      <w:rPr>
        <w:rFonts w:hint="default"/>
        <w:b/>
        <w:u w:val="single"/>
      </w:rPr>
    </w:lvl>
    <w:lvl w:ilvl="5">
      <w:start w:val="1"/>
      <w:numFmt w:val="decimal"/>
      <w:lvlText w:val="%1.%2.%3.%4.%5.%6."/>
      <w:lvlJc w:val="left"/>
      <w:pPr>
        <w:ind w:left="2280" w:hanging="1080"/>
      </w:pPr>
      <w:rPr>
        <w:rFonts w:hint="default"/>
        <w:b/>
        <w:u w:val="single"/>
      </w:rPr>
    </w:lvl>
    <w:lvl w:ilvl="6">
      <w:start w:val="1"/>
      <w:numFmt w:val="decimal"/>
      <w:lvlText w:val="%1.%2.%3.%4.%5.%6.%7."/>
      <w:lvlJc w:val="left"/>
      <w:pPr>
        <w:ind w:left="2880" w:hanging="1440"/>
      </w:pPr>
      <w:rPr>
        <w:rFonts w:hint="default"/>
        <w:b/>
        <w:u w:val="single"/>
      </w:rPr>
    </w:lvl>
    <w:lvl w:ilvl="7">
      <w:start w:val="1"/>
      <w:numFmt w:val="decimal"/>
      <w:lvlText w:val="%1.%2.%3.%4.%5.%6.%7.%8."/>
      <w:lvlJc w:val="left"/>
      <w:pPr>
        <w:ind w:left="3120" w:hanging="1440"/>
      </w:pPr>
      <w:rPr>
        <w:rFonts w:hint="default"/>
        <w:b/>
        <w:u w:val="single"/>
      </w:rPr>
    </w:lvl>
    <w:lvl w:ilvl="8">
      <w:start w:val="1"/>
      <w:numFmt w:val="decimal"/>
      <w:lvlText w:val="%1.%2.%3.%4.%5.%6.%7.%8.%9."/>
      <w:lvlJc w:val="left"/>
      <w:pPr>
        <w:ind w:left="3720" w:hanging="1800"/>
      </w:pPr>
      <w:rPr>
        <w:rFonts w:hint="default"/>
        <w:b/>
        <w:u w:val="single"/>
      </w:rPr>
    </w:lvl>
  </w:abstractNum>
  <w:abstractNum w:abstractNumId="9" w15:restartNumberingAfterBreak="0">
    <w:nsid w:val="32F065C3"/>
    <w:multiLevelType w:val="hybridMultilevel"/>
    <w:tmpl w:val="6896C738"/>
    <w:lvl w:ilvl="0" w:tplc="9CBA3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723E5A"/>
    <w:multiLevelType w:val="hybridMultilevel"/>
    <w:tmpl w:val="2416CE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A03D3B"/>
    <w:multiLevelType w:val="multilevel"/>
    <w:tmpl w:val="4614CA6E"/>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E16501"/>
    <w:multiLevelType w:val="hybridMultilevel"/>
    <w:tmpl w:val="57C0F2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BD449FC"/>
    <w:multiLevelType w:val="multilevel"/>
    <w:tmpl w:val="D14845DE"/>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1800" w:hanging="360"/>
      </w:pPr>
      <w:rPr>
        <w:rFonts w:ascii="Times New Roman" w:hAnsi="Times New Roman" w:cs="Times New Roman"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4" w15:restartNumberingAfterBreak="0">
    <w:nsid w:val="536F141A"/>
    <w:multiLevelType w:val="multilevel"/>
    <w:tmpl w:val="5D889F4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64B452B"/>
    <w:multiLevelType w:val="hybridMultilevel"/>
    <w:tmpl w:val="6A7A4076"/>
    <w:lvl w:ilvl="0" w:tplc="04090017">
      <w:start w:val="1"/>
      <w:numFmt w:val="lowerLetter"/>
      <w:lvlText w:val="%1)"/>
      <w:lvlJc w:val="left"/>
      <w:pPr>
        <w:ind w:left="785" w:hanging="360"/>
      </w:pPr>
      <w:rPr>
        <w:rFonts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6" w15:restartNumberingAfterBreak="0">
    <w:nsid w:val="5766259B"/>
    <w:multiLevelType w:val="hybridMultilevel"/>
    <w:tmpl w:val="93DE33F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F023C5"/>
    <w:multiLevelType w:val="hybridMultilevel"/>
    <w:tmpl w:val="F6465D94"/>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851CBB"/>
    <w:multiLevelType w:val="hybridMultilevel"/>
    <w:tmpl w:val="818435A0"/>
    <w:lvl w:ilvl="0" w:tplc="5D202DEE">
      <w:start w:val="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C33EDE"/>
    <w:multiLevelType w:val="multilevel"/>
    <w:tmpl w:val="20B648F8"/>
    <w:lvl w:ilvl="0">
      <w:start w:val="1"/>
      <w:numFmt w:val="decimal"/>
      <w:lvlText w:val="%1."/>
      <w:lvlJc w:val="left"/>
      <w:pPr>
        <w:ind w:left="720" w:hanging="360"/>
      </w:pPr>
      <w:rPr>
        <w:rFonts w:ascii="Times New Roman" w:hAnsi="Times New Roman" w:cs="Times New Roman" w:hint="default"/>
        <w:color w:val="auto"/>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4952DD"/>
    <w:multiLevelType w:val="hybridMultilevel"/>
    <w:tmpl w:val="8C54D4DA"/>
    <w:lvl w:ilvl="0" w:tplc="65D619B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719126B7"/>
    <w:multiLevelType w:val="hybridMultilevel"/>
    <w:tmpl w:val="F6D60C3E"/>
    <w:lvl w:ilvl="0" w:tplc="BE7C49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445B46"/>
    <w:multiLevelType w:val="hybridMultilevel"/>
    <w:tmpl w:val="ACAA9A1E"/>
    <w:lvl w:ilvl="0" w:tplc="5D202DE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BD02249"/>
    <w:multiLevelType w:val="hybridMultilevel"/>
    <w:tmpl w:val="1CDC83A2"/>
    <w:lvl w:ilvl="0" w:tplc="700AAA9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AE6601"/>
    <w:multiLevelType w:val="hybridMultilevel"/>
    <w:tmpl w:val="E092C41C"/>
    <w:lvl w:ilvl="0" w:tplc="E9003B7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9262B9"/>
    <w:multiLevelType w:val="hybridMultilevel"/>
    <w:tmpl w:val="363032A0"/>
    <w:lvl w:ilvl="0" w:tplc="606A313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7"/>
  </w:num>
  <w:num w:numId="3">
    <w:abstractNumId w:val="19"/>
  </w:num>
  <w:num w:numId="4">
    <w:abstractNumId w:val="22"/>
  </w:num>
  <w:num w:numId="5">
    <w:abstractNumId w:val="10"/>
  </w:num>
  <w:num w:numId="6">
    <w:abstractNumId w:val="16"/>
  </w:num>
  <w:num w:numId="7">
    <w:abstractNumId w:val="23"/>
  </w:num>
  <w:num w:numId="8">
    <w:abstractNumId w:val="15"/>
  </w:num>
  <w:num w:numId="9">
    <w:abstractNumId w:val="20"/>
  </w:num>
  <w:num w:numId="10">
    <w:abstractNumId w:val="6"/>
  </w:num>
  <w:num w:numId="11">
    <w:abstractNumId w:val="17"/>
  </w:num>
  <w:num w:numId="12">
    <w:abstractNumId w:val="3"/>
  </w:num>
  <w:num w:numId="13">
    <w:abstractNumId w:val="12"/>
  </w:num>
  <w:num w:numId="14">
    <w:abstractNumId w:val="2"/>
  </w:num>
  <w:num w:numId="15">
    <w:abstractNumId w:val="9"/>
  </w:num>
  <w:num w:numId="16">
    <w:abstractNumId w:val="21"/>
  </w:num>
  <w:num w:numId="17">
    <w:abstractNumId w:val="25"/>
  </w:num>
  <w:num w:numId="18">
    <w:abstractNumId w:val="5"/>
  </w:num>
  <w:num w:numId="19">
    <w:abstractNumId w:val="1"/>
  </w:num>
  <w:num w:numId="20">
    <w:abstractNumId w:val="8"/>
  </w:num>
  <w:num w:numId="21">
    <w:abstractNumId w:val="14"/>
  </w:num>
  <w:num w:numId="22">
    <w:abstractNumId w:val="11"/>
  </w:num>
  <w:num w:numId="23">
    <w:abstractNumId w:val="13"/>
  </w:num>
  <w:num w:numId="24">
    <w:abstractNumId w:val="0"/>
  </w:num>
  <w:num w:numId="25">
    <w:abstractNumId w:val="4"/>
  </w:num>
  <w:num w:numId="26">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211"/>
    <w:rsid w:val="000019DF"/>
    <w:rsid w:val="00002011"/>
    <w:rsid w:val="0000312D"/>
    <w:rsid w:val="00004FFF"/>
    <w:rsid w:val="000060E0"/>
    <w:rsid w:val="0000741C"/>
    <w:rsid w:val="00013F51"/>
    <w:rsid w:val="00015328"/>
    <w:rsid w:val="00016208"/>
    <w:rsid w:val="0001710D"/>
    <w:rsid w:val="00017FDD"/>
    <w:rsid w:val="00020DBF"/>
    <w:rsid w:val="0002227B"/>
    <w:rsid w:val="000235D3"/>
    <w:rsid w:val="00023AA0"/>
    <w:rsid w:val="00023DAB"/>
    <w:rsid w:val="000251B4"/>
    <w:rsid w:val="00025FA9"/>
    <w:rsid w:val="00026B6A"/>
    <w:rsid w:val="00032D81"/>
    <w:rsid w:val="00035211"/>
    <w:rsid w:val="00035E7E"/>
    <w:rsid w:val="00041159"/>
    <w:rsid w:val="00043CB2"/>
    <w:rsid w:val="0004621A"/>
    <w:rsid w:val="00046864"/>
    <w:rsid w:val="00046E86"/>
    <w:rsid w:val="00047532"/>
    <w:rsid w:val="0005186E"/>
    <w:rsid w:val="00051B56"/>
    <w:rsid w:val="000545D0"/>
    <w:rsid w:val="00055C06"/>
    <w:rsid w:val="00057BF8"/>
    <w:rsid w:val="0006202B"/>
    <w:rsid w:val="00063FB7"/>
    <w:rsid w:val="0006419F"/>
    <w:rsid w:val="00066BF8"/>
    <w:rsid w:val="0007171A"/>
    <w:rsid w:val="000718B7"/>
    <w:rsid w:val="00073CAA"/>
    <w:rsid w:val="00073DC2"/>
    <w:rsid w:val="00074CB6"/>
    <w:rsid w:val="00082DFB"/>
    <w:rsid w:val="00083ED5"/>
    <w:rsid w:val="000859A7"/>
    <w:rsid w:val="000947D7"/>
    <w:rsid w:val="000A4227"/>
    <w:rsid w:val="000A4413"/>
    <w:rsid w:val="000A4CEF"/>
    <w:rsid w:val="000B0BB4"/>
    <w:rsid w:val="000B1937"/>
    <w:rsid w:val="000B6330"/>
    <w:rsid w:val="000C31A3"/>
    <w:rsid w:val="000C7E88"/>
    <w:rsid w:val="000D0939"/>
    <w:rsid w:val="000D3919"/>
    <w:rsid w:val="000D492F"/>
    <w:rsid w:val="000D5E5E"/>
    <w:rsid w:val="000D664F"/>
    <w:rsid w:val="000D6DF0"/>
    <w:rsid w:val="000E104E"/>
    <w:rsid w:val="000E2B71"/>
    <w:rsid w:val="000E320F"/>
    <w:rsid w:val="000E4058"/>
    <w:rsid w:val="000E40B6"/>
    <w:rsid w:val="000E5243"/>
    <w:rsid w:val="000F06B3"/>
    <w:rsid w:val="000F2132"/>
    <w:rsid w:val="000F5F47"/>
    <w:rsid w:val="000F700E"/>
    <w:rsid w:val="000F7F84"/>
    <w:rsid w:val="001009D7"/>
    <w:rsid w:val="00100F01"/>
    <w:rsid w:val="001048FC"/>
    <w:rsid w:val="00104F27"/>
    <w:rsid w:val="0010760C"/>
    <w:rsid w:val="00107AD2"/>
    <w:rsid w:val="00114C15"/>
    <w:rsid w:val="0013020B"/>
    <w:rsid w:val="00130E60"/>
    <w:rsid w:val="00131ACF"/>
    <w:rsid w:val="00132C7D"/>
    <w:rsid w:val="00135E61"/>
    <w:rsid w:val="0013602C"/>
    <w:rsid w:val="001362EA"/>
    <w:rsid w:val="00136FD7"/>
    <w:rsid w:val="001403F9"/>
    <w:rsid w:val="0014124E"/>
    <w:rsid w:val="00145AE4"/>
    <w:rsid w:val="00147C16"/>
    <w:rsid w:val="00151548"/>
    <w:rsid w:val="0015212E"/>
    <w:rsid w:val="001524C8"/>
    <w:rsid w:val="0015598C"/>
    <w:rsid w:val="00161291"/>
    <w:rsid w:val="001636D2"/>
    <w:rsid w:val="00165C35"/>
    <w:rsid w:val="00171DD5"/>
    <w:rsid w:val="00173ACE"/>
    <w:rsid w:val="0017430B"/>
    <w:rsid w:val="0017496E"/>
    <w:rsid w:val="00175C10"/>
    <w:rsid w:val="00181A91"/>
    <w:rsid w:val="00182898"/>
    <w:rsid w:val="00190946"/>
    <w:rsid w:val="00192F5B"/>
    <w:rsid w:val="0019418A"/>
    <w:rsid w:val="001968A6"/>
    <w:rsid w:val="0019768A"/>
    <w:rsid w:val="001A4D2E"/>
    <w:rsid w:val="001A550A"/>
    <w:rsid w:val="001A588D"/>
    <w:rsid w:val="001A6610"/>
    <w:rsid w:val="001A6B8C"/>
    <w:rsid w:val="001B1E86"/>
    <w:rsid w:val="001B364C"/>
    <w:rsid w:val="001C50F6"/>
    <w:rsid w:val="001C6727"/>
    <w:rsid w:val="001C791F"/>
    <w:rsid w:val="001D0147"/>
    <w:rsid w:val="001D0BE1"/>
    <w:rsid w:val="001D7C28"/>
    <w:rsid w:val="001E586A"/>
    <w:rsid w:val="001E6D6D"/>
    <w:rsid w:val="001F1CB7"/>
    <w:rsid w:val="001F5105"/>
    <w:rsid w:val="00200647"/>
    <w:rsid w:val="002013C8"/>
    <w:rsid w:val="0020155E"/>
    <w:rsid w:val="00201ABC"/>
    <w:rsid w:val="002021AB"/>
    <w:rsid w:val="00205939"/>
    <w:rsid w:val="00207EC1"/>
    <w:rsid w:val="0021035B"/>
    <w:rsid w:val="002104C7"/>
    <w:rsid w:val="00212914"/>
    <w:rsid w:val="0021572E"/>
    <w:rsid w:val="002172F4"/>
    <w:rsid w:val="0021731A"/>
    <w:rsid w:val="00223251"/>
    <w:rsid w:val="0022647E"/>
    <w:rsid w:val="002276C1"/>
    <w:rsid w:val="00227B74"/>
    <w:rsid w:val="00227BA2"/>
    <w:rsid w:val="00231AD4"/>
    <w:rsid w:val="00231F7E"/>
    <w:rsid w:val="00233923"/>
    <w:rsid w:val="00234EE2"/>
    <w:rsid w:val="0023531C"/>
    <w:rsid w:val="00235FDE"/>
    <w:rsid w:val="00236D1B"/>
    <w:rsid w:val="0024012C"/>
    <w:rsid w:val="00240306"/>
    <w:rsid w:val="002408E5"/>
    <w:rsid w:val="00245EE5"/>
    <w:rsid w:val="002461BF"/>
    <w:rsid w:val="00250994"/>
    <w:rsid w:val="00250A7C"/>
    <w:rsid w:val="00251BE1"/>
    <w:rsid w:val="00251E71"/>
    <w:rsid w:val="00253727"/>
    <w:rsid w:val="00255192"/>
    <w:rsid w:val="002568F6"/>
    <w:rsid w:val="00256900"/>
    <w:rsid w:val="00263A3A"/>
    <w:rsid w:val="00263E6A"/>
    <w:rsid w:val="00266124"/>
    <w:rsid w:val="00272872"/>
    <w:rsid w:val="0027515D"/>
    <w:rsid w:val="00276D65"/>
    <w:rsid w:val="00277465"/>
    <w:rsid w:val="00277A46"/>
    <w:rsid w:val="00281E36"/>
    <w:rsid w:val="002877C9"/>
    <w:rsid w:val="00287C9F"/>
    <w:rsid w:val="00290748"/>
    <w:rsid w:val="00290956"/>
    <w:rsid w:val="00291222"/>
    <w:rsid w:val="0029319F"/>
    <w:rsid w:val="002949F6"/>
    <w:rsid w:val="0029515A"/>
    <w:rsid w:val="00295F1B"/>
    <w:rsid w:val="002960F9"/>
    <w:rsid w:val="002978BE"/>
    <w:rsid w:val="002A118A"/>
    <w:rsid w:val="002A2F4D"/>
    <w:rsid w:val="002A4669"/>
    <w:rsid w:val="002B5CF0"/>
    <w:rsid w:val="002B5E4C"/>
    <w:rsid w:val="002B5EC6"/>
    <w:rsid w:val="002B669E"/>
    <w:rsid w:val="002B6BE9"/>
    <w:rsid w:val="002C5181"/>
    <w:rsid w:val="002D1535"/>
    <w:rsid w:val="002D17DA"/>
    <w:rsid w:val="002D1A05"/>
    <w:rsid w:val="002D2C5F"/>
    <w:rsid w:val="002D395B"/>
    <w:rsid w:val="002D6123"/>
    <w:rsid w:val="002E093E"/>
    <w:rsid w:val="002E13BD"/>
    <w:rsid w:val="002E28B5"/>
    <w:rsid w:val="002E29DE"/>
    <w:rsid w:val="002E6341"/>
    <w:rsid w:val="002F4158"/>
    <w:rsid w:val="002F43B1"/>
    <w:rsid w:val="002F51E5"/>
    <w:rsid w:val="002F54E3"/>
    <w:rsid w:val="002F5914"/>
    <w:rsid w:val="002F64CE"/>
    <w:rsid w:val="003028FA"/>
    <w:rsid w:val="003039AC"/>
    <w:rsid w:val="00305DDD"/>
    <w:rsid w:val="00306909"/>
    <w:rsid w:val="003071C1"/>
    <w:rsid w:val="003111DB"/>
    <w:rsid w:val="003131C8"/>
    <w:rsid w:val="00313860"/>
    <w:rsid w:val="00314BF4"/>
    <w:rsid w:val="0031742F"/>
    <w:rsid w:val="003203D8"/>
    <w:rsid w:val="00321ABC"/>
    <w:rsid w:val="0032430F"/>
    <w:rsid w:val="00325A26"/>
    <w:rsid w:val="00326AE5"/>
    <w:rsid w:val="00326D7E"/>
    <w:rsid w:val="0033162D"/>
    <w:rsid w:val="003317B3"/>
    <w:rsid w:val="003348D8"/>
    <w:rsid w:val="00337158"/>
    <w:rsid w:val="00337993"/>
    <w:rsid w:val="00337BCE"/>
    <w:rsid w:val="0034118B"/>
    <w:rsid w:val="00344B5E"/>
    <w:rsid w:val="003461D7"/>
    <w:rsid w:val="0035111E"/>
    <w:rsid w:val="00352F9C"/>
    <w:rsid w:val="00354619"/>
    <w:rsid w:val="00354B14"/>
    <w:rsid w:val="00356867"/>
    <w:rsid w:val="00360427"/>
    <w:rsid w:val="00362E4E"/>
    <w:rsid w:val="00363119"/>
    <w:rsid w:val="00365443"/>
    <w:rsid w:val="003671E4"/>
    <w:rsid w:val="003701B8"/>
    <w:rsid w:val="00373D1D"/>
    <w:rsid w:val="003764E0"/>
    <w:rsid w:val="00380715"/>
    <w:rsid w:val="00381FFD"/>
    <w:rsid w:val="00383433"/>
    <w:rsid w:val="00384B96"/>
    <w:rsid w:val="00384C43"/>
    <w:rsid w:val="00390DB7"/>
    <w:rsid w:val="00391242"/>
    <w:rsid w:val="003977F2"/>
    <w:rsid w:val="00397B52"/>
    <w:rsid w:val="00397F17"/>
    <w:rsid w:val="003A0103"/>
    <w:rsid w:val="003A1D8E"/>
    <w:rsid w:val="003A7BB3"/>
    <w:rsid w:val="003B06E5"/>
    <w:rsid w:val="003B12B6"/>
    <w:rsid w:val="003B3DFF"/>
    <w:rsid w:val="003B4030"/>
    <w:rsid w:val="003B6092"/>
    <w:rsid w:val="003B752C"/>
    <w:rsid w:val="003C53D1"/>
    <w:rsid w:val="003C643E"/>
    <w:rsid w:val="003C76AA"/>
    <w:rsid w:val="003D03B0"/>
    <w:rsid w:val="003D1692"/>
    <w:rsid w:val="003D1E38"/>
    <w:rsid w:val="003D21C8"/>
    <w:rsid w:val="003D5FAC"/>
    <w:rsid w:val="003D7018"/>
    <w:rsid w:val="003E0ABB"/>
    <w:rsid w:val="003E0ECF"/>
    <w:rsid w:val="003E26C3"/>
    <w:rsid w:val="003E584C"/>
    <w:rsid w:val="003E6E7C"/>
    <w:rsid w:val="003F19EC"/>
    <w:rsid w:val="003F4839"/>
    <w:rsid w:val="003F4FEB"/>
    <w:rsid w:val="003F5A34"/>
    <w:rsid w:val="003F617C"/>
    <w:rsid w:val="003F720A"/>
    <w:rsid w:val="003F7B5A"/>
    <w:rsid w:val="00400028"/>
    <w:rsid w:val="00400507"/>
    <w:rsid w:val="004009C4"/>
    <w:rsid w:val="00400FB3"/>
    <w:rsid w:val="00405FCE"/>
    <w:rsid w:val="00410271"/>
    <w:rsid w:val="004126F1"/>
    <w:rsid w:val="00413BDE"/>
    <w:rsid w:val="004162CD"/>
    <w:rsid w:val="00417168"/>
    <w:rsid w:val="004201C1"/>
    <w:rsid w:val="004207A9"/>
    <w:rsid w:val="004210AA"/>
    <w:rsid w:val="00421792"/>
    <w:rsid w:val="00423B3B"/>
    <w:rsid w:val="0043389D"/>
    <w:rsid w:val="00433DF5"/>
    <w:rsid w:val="00442B19"/>
    <w:rsid w:val="00442E04"/>
    <w:rsid w:val="004475F6"/>
    <w:rsid w:val="004479A5"/>
    <w:rsid w:val="0045001F"/>
    <w:rsid w:val="004504B3"/>
    <w:rsid w:val="004522BF"/>
    <w:rsid w:val="004544C1"/>
    <w:rsid w:val="0045705C"/>
    <w:rsid w:val="0046391E"/>
    <w:rsid w:val="00463928"/>
    <w:rsid w:val="00465708"/>
    <w:rsid w:val="00466503"/>
    <w:rsid w:val="00466917"/>
    <w:rsid w:val="00471424"/>
    <w:rsid w:val="004742E1"/>
    <w:rsid w:val="0047466B"/>
    <w:rsid w:val="004769D2"/>
    <w:rsid w:val="00477E22"/>
    <w:rsid w:val="00482B7F"/>
    <w:rsid w:val="0048304C"/>
    <w:rsid w:val="0048335B"/>
    <w:rsid w:val="00483B21"/>
    <w:rsid w:val="004848FE"/>
    <w:rsid w:val="004875D6"/>
    <w:rsid w:val="004919A6"/>
    <w:rsid w:val="004930F4"/>
    <w:rsid w:val="00493C45"/>
    <w:rsid w:val="004946EE"/>
    <w:rsid w:val="00495EB3"/>
    <w:rsid w:val="00497EF2"/>
    <w:rsid w:val="004A0C7E"/>
    <w:rsid w:val="004A364B"/>
    <w:rsid w:val="004A4B61"/>
    <w:rsid w:val="004A651F"/>
    <w:rsid w:val="004B020F"/>
    <w:rsid w:val="004B042A"/>
    <w:rsid w:val="004B073B"/>
    <w:rsid w:val="004B3302"/>
    <w:rsid w:val="004B5161"/>
    <w:rsid w:val="004B57DD"/>
    <w:rsid w:val="004B5BA3"/>
    <w:rsid w:val="004B6754"/>
    <w:rsid w:val="004C110C"/>
    <w:rsid w:val="004C252B"/>
    <w:rsid w:val="004C39F2"/>
    <w:rsid w:val="004C43AF"/>
    <w:rsid w:val="004C65BF"/>
    <w:rsid w:val="004C6B6E"/>
    <w:rsid w:val="004D04FA"/>
    <w:rsid w:val="004D3B94"/>
    <w:rsid w:val="004D53AE"/>
    <w:rsid w:val="004D674C"/>
    <w:rsid w:val="004D770E"/>
    <w:rsid w:val="004E1083"/>
    <w:rsid w:val="004E2D82"/>
    <w:rsid w:val="004E33FB"/>
    <w:rsid w:val="004E6354"/>
    <w:rsid w:val="004E691E"/>
    <w:rsid w:val="004E71A9"/>
    <w:rsid w:val="004F0187"/>
    <w:rsid w:val="004F09C2"/>
    <w:rsid w:val="004F15CD"/>
    <w:rsid w:val="004F18D2"/>
    <w:rsid w:val="004F2676"/>
    <w:rsid w:val="004F3636"/>
    <w:rsid w:val="004F504C"/>
    <w:rsid w:val="0050035C"/>
    <w:rsid w:val="00501EC6"/>
    <w:rsid w:val="00502D0B"/>
    <w:rsid w:val="00504116"/>
    <w:rsid w:val="005068E3"/>
    <w:rsid w:val="005079C2"/>
    <w:rsid w:val="00507EE9"/>
    <w:rsid w:val="005130A9"/>
    <w:rsid w:val="005131C1"/>
    <w:rsid w:val="00514DF0"/>
    <w:rsid w:val="00515B4E"/>
    <w:rsid w:val="00517034"/>
    <w:rsid w:val="00517D8A"/>
    <w:rsid w:val="00523EB2"/>
    <w:rsid w:val="00524FA0"/>
    <w:rsid w:val="005254BE"/>
    <w:rsid w:val="00526889"/>
    <w:rsid w:val="00535EA0"/>
    <w:rsid w:val="00536CDD"/>
    <w:rsid w:val="005400EC"/>
    <w:rsid w:val="00543706"/>
    <w:rsid w:val="00550418"/>
    <w:rsid w:val="00552016"/>
    <w:rsid w:val="005521B2"/>
    <w:rsid w:val="0055491C"/>
    <w:rsid w:val="00555349"/>
    <w:rsid w:val="005559E1"/>
    <w:rsid w:val="00555B53"/>
    <w:rsid w:val="005568EA"/>
    <w:rsid w:val="005601C8"/>
    <w:rsid w:val="00562313"/>
    <w:rsid w:val="005624CD"/>
    <w:rsid w:val="00567E32"/>
    <w:rsid w:val="00567E5B"/>
    <w:rsid w:val="0057043B"/>
    <w:rsid w:val="00572F8F"/>
    <w:rsid w:val="00574A94"/>
    <w:rsid w:val="00576F65"/>
    <w:rsid w:val="00582334"/>
    <w:rsid w:val="005825C6"/>
    <w:rsid w:val="00582740"/>
    <w:rsid w:val="00583CEA"/>
    <w:rsid w:val="00586706"/>
    <w:rsid w:val="00586831"/>
    <w:rsid w:val="0059376D"/>
    <w:rsid w:val="00594101"/>
    <w:rsid w:val="005977B9"/>
    <w:rsid w:val="005A15C9"/>
    <w:rsid w:val="005A3DB8"/>
    <w:rsid w:val="005A45B0"/>
    <w:rsid w:val="005A6E53"/>
    <w:rsid w:val="005B4000"/>
    <w:rsid w:val="005B60E3"/>
    <w:rsid w:val="005B685C"/>
    <w:rsid w:val="005C00FD"/>
    <w:rsid w:val="005C045E"/>
    <w:rsid w:val="005C2D46"/>
    <w:rsid w:val="005C499D"/>
    <w:rsid w:val="005C5381"/>
    <w:rsid w:val="005C561F"/>
    <w:rsid w:val="005C6A14"/>
    <w:rsid w:val="005C78EC"/>
    <w:rsid w:val="005D28D5"/>
    <w:rsid w:val="005D3714"/>
    <w:rsid w:val="005D4B6B"/>
    <w:rsid w:val="005D62E9"/>
    <w:rsid w:val="005D7C1C"/>
    <w:rsid w:val="005E2C37"/>
    <w:rsid w:val="005E4D45"/>
    <w:rsid w:val="005E68AB"/>
    <w:rsid w:val="005F3AC4"/>
    <w:rsid w:val="00603BA8"/>
    <w:rsid w:val="00604614"/>
    <w:rsid w:val="00606AD0"/>
    <w:rsid w:val="00607B3A"/>
    <w:rsid w:val="006145C7"/>
    <w:rsid w:val="00614F5F"/>
    <w:rsid w:val="00617AD4"/>
    <w:rsid w:val="00622AF2"/>
    <w:rsid w:val="00623515"/>
    <w:rsid w:val="0063089E"/>
    <w:rsid w:val="00631DBD"/>
    <w:rsid w:val="00632356"/>
    <w:rsid w:val="00633788"/>
    <w:rsid w:val="00636EF9"/>
    <w:rsid w:val="006411A7"/>
    <w:rsid w:val="00641891"/>
    <w:rsid w:val="00642A40"/>
    <w:rsid w:val="00642BC8"/>
    <w:rsid w:val="00643485"/>
    <w:rsid w:val="006447A2"/>
    <w:rsid w:val="00646211"/>
    <w:rsid w:val="00646FFD"/>
    <w:rsid w:val="00647D50"/>
    <w:rsid w:val="00655864"/>
    <w:rsid w:val="00660530"/>
    <w:rsid w:val="006614EE"/>
    <w:rsid w:val="00661C34"/>
    <w:rsid w:val="006620AE"/>
    <w:rsid w:val="00662B07"/>
    <w:rsid w:val="00665A18"/>
    <w:rsid w:val="0066741A"/>
    <w:rsid w:val="006733D3"/>
    <w:rsid w:val="00673B71"/>
    <w:rsid w:val="00676124"/>
    <w:rsid w:val="006769C3"/>
    <w:rsid w:val="006818E6"/>
    <w:rsid w:val="00682C3B"/>
    <w:rsid w:val="006835DA"/>
    <w:rsid w:val="00683BD5"/>
    <w:rsid w:val="0068630E"/>
    <w:rsid w:val="00692FA7"/>
    <w:rsid w:val="00694FD5"/>
    <w:rsid w:val="00696883"/>
    <w:rsid w:val="00696A0D"/>
    <w:rsid w:val="006A0FD7"/>
    <w:rsid w:val="006A2661"/>
    <w:rsid w:val="006A3C7E"/>
    <w:rsid w:val="006A46A5"/>
    <w:rsid w:val="006A68DD"/>
    <w:rsid w:val="006A7689"/>
    <w:rsid w:val="006B0312"/>
    <w:rsid w:val="006B04FE"/>
    <w:rsid w:val="006B0723"/>
    <w:rsid w:val="006B3562"/>
    <w:rsid w:val="006B3D27"/>
    <w:rsid w:val="006B482F"/>
    <w:rsid w:val="006B4B70"/>
    <w:rsid w:val="006B7322"/>
    <w:rsid w:val="006B7B81"/>
    <w:rsid w:val="006C04AA"/>
    <w:rsid w:val="006C3B2B"/>
    <w:rsid w:val="006C3C16"/>
    <w:rsid w:val="006C40D6"/>
    <w:rsid w:val="006C4687"/>
    <w:rsid w:val="006C5612"/>
    <w:rsid w:val="006C7C55"/>
    <w:rsid w:val="006D1F65"/>
    <w:rsid w:val="006D1F7E"/>
    <w:rsid w:val="006D7979"/>
    <w:rsid w:val="006E112E"/>
    <w:rsid w:val="006E5080"/>
    <w:rsid w:val="006E546A"/>
    <w:rsid w:val="006E673B"/>
    <w:rsid w:val="006E6D11"/>
    <w:rsid w:val="006F011E"/>
    <w:rsid w:val="006F04E1"/>
    <w:rsid w:val="006F09B7"/>
    <w:rsid w:val="006F135F"/>
    <w:rsid w:val="006F1A70"/>
    <w:rsid w:val="006F2402"/>
    <w:rsid w:val="006F2972"/>
    <w:rsid w:val="006F6435"/>
    <w:rsid w:val="006F7135"/>
    <w:rsid w:val="00700553"/>
    <w:rsid w:val="00705B44"/>
    <w:rsid w:val="00706886"/>
    <w:rsid w:val="00707866"/>
    <w:rsid w:val="007117A9"/>
    <w:rsid w:val="0071290A"/>
    <w:rsid w:val="007133BD"/>
    <w:rsid w:val="00714ABD"/>
    <w:rsid w:val="007150EB"/>
    <w:rsid w:val="00715226"/>
    <w:rsid w:val="0071615F"/>
    <w:rsid w:val="00717878"/>
    <w:rsid w:val="00722049"/>
    <w:rsid w:val="00724E5D"/>
    <w:rsid w:val="0072610D"/>
    <w:rsid w:val="007265FE"/>
    <w:rsid w:val="0073018C"/>
    <w:rsid w:val="007315A2"/>
    <w:rsid w:val="00734C34"/>
    <w:rsid w:val="00736040"/>
    <w:rsid w:val="007400F0"/>
    <w:rsid w:val="00741A2B"/>
    <w:rsid w:val="00741A66"/>
    <w:rsid w:val="00741C0D"/>
    <w:rsid w:val="00744551"/>
    <w:rsid w:val="00744B91"/>
    <w:rsid w:val="007456A0"/>
    <w:rsid w:val="007477CD"/>
    <w:rsid w:val="0075066F"/>
    <w:rsid w:val="00750CDE"/>
    <w:rsid w:val="0075108D"/>
    <w:rsid w:val="007517D2"/>
    <w:rsid w:val="00761919"/>
    <w:rsid w:val="0076352A"/>
    <w:rsid w:val="00765260"/>
    <w:rsid w:val="0076642B"/>
    <w:rsid w:val="0076679F"/>
    <w:rsid w:val="00771AFB"/>
    <w:rsid w:val="007741C8"/>
    <w:rsid w:val="007764CF"/>
    <w:rsid w:val="00776534"/>
    <w:rsid w:val="0078429F"/>
    <w:rsid w:val="007847E9"/>
    <w:rsid w:val="00784A02"/>
    <w:rsid w:val="007855DF"/>
    <w:rsid w:val="00790581"/>
    <w:rsid w:val="0079163B"/>
    <w:rsid w:val="007917AB"/>
    <w:rsid w:val="00791EFB"/>
    <w:rsid w:val="007924A7"/>
    <w:rsid w:val="007967A2"/>
    <w:rsid w:val="007979FE"/>
    <w:rsid w:val="007A1D1B"/>
    <w:rsid w:val="007A4849"/>
    <w:rsid w:val="007B0B30"/>
    <w:rsid w:val="007B0C89"/>
    <w:rsid w:val="007B10CA"/>
    <w:rsid w:val="007B56BC"/>
    <w:rsid w:val="007B68A9"/>
    <w:rsid w:val="007B6CC4"/>
    <w:rsid w:val="007B7299"/>
    <w:rsid w:val="007B7952"/>
    <w:rsid w:val="007C2DD1"/>
    <w:rsid w:val="007C3C35"/>
    <w:rsid w:val="007C5CB2"/>
    <w:rsid w:val="007C5D5B"/>
    <w:rsid w:val="007C72AD"/>
    <w:rsid w:val="007C7A7B"/>
    <w:rsid w:val="007D216D"/>
    <w:rsid w:val="007D3520"/>
    <w:rsid w:val="007D5B47"/>
    <w:rsid w:val="007D7B2E"/>
    <w:rsid w:val="007E3AE8"/>
    <w:rsid w:val="007E4B56"/>
    <w:rsid w:val="007E4C88"/>
    <w:rsid w:val="007F129E"/>
    <w:rsid w:val="007F1ABF"/>
    <w:rsid w:val="007F2F1B"/>
    <w:rsid w:val="007F4EC7"/>
    <w:rsid w:val="007F524D"/>
    <w:rsid w:val="007F5401"/>
    <w:rsid w:val="007F7A0A"/>
    <w:rsid w:val="00801D4A"/>
    <w:rsid w:val="00804E19"/>
    <w:rsid w:val="00814167"/>
    <w:rsid w:val="00814321"/>
    <w:rsid w:val="0081644F"/>
    <w:rsid w:val="00817085"/>
    <w:rsid w:val="008201CD"/>
    <w:rsid w:val="00821CE1"/>
    <w:rsid w:val="008221AF"/>
    <w:rsid w:val="00822BCD"/>
    <w:rsid w:val="0082319D"/>
    <w:rsid w:val="008231A5"/>
    <w:rsid w:val="00823386"/>
    <w:rsid w:val="00830E5D"/>
    <w:rsid w:val="00834957"/>
    <w:rsid w:val="00836F85"/>
    <w:rsid w:val="008425AF"/>
    <w:rsid w:val="0084486A"/>
    <w:rsid w:val="008509B2"/>
    <w:rsid w:val="0085268D"/>
    <w:rsid w:val="008528EF"/>
    <w:rsid w:val="00852B51"/>
    <w:rsid w:val="008553D8"/>
    <w:rsid w:val="00855DD6"/>
    <w:rsid w:val="00864353"/>
    <w:rsid w:val="00865634"/>
    <w:rsid w:val="00865B71"/>
    <w:rsid w:val="00867FE4"/>
    <w:rsid w:val="0087477E"/>
    <w:rsid w:val="00875E92"/>
    <w:rsid w:val="0087626C"/>
    <w:rsid w:val="00881184"/>
    <w:rsid w:val="0088282E"/>
    <w:rsid w:val="00883A36"/>
    <w:rsid w:val="00884C2F"/>
    <w:rsid w:val="008856E4"/>
    <w:rsid w:val="00886096"/>
    <w:rsid w:val="00887454"/>
    <w:rsid w:val="00890517"/>
    <w:rsid w:val="0089148F"/>
    <w:rsid w:val="00891E43"/>
    <w:rsid w:val="00892BC6"/>
    <w:rsid w:val="00893687"/>
    <w:rsid w:val="00895A25"/>
    <w:rsid w:val="00896DFC"/>
    <w:rsid w:val="008A1AE6"/>
    <w:rsid w:val="008A34DD"/>
    <w:rsid w:val="008A4309"/>
    <w:rsid w:val="008A50F1"/>
    <w:rsid w:val="008B1427"/>
    <w:rsid w:val="008B1EA0"/>
    <w:rsid w:val="008B4BA8"/>
    <w:rsid w:val="008C13C8"/>
    <w:rsid w:val="008C1905"/>
    <w:rsid w:val="008C2BF1"/>
    <w:rsid w:val="008C30B5"/>
    <w:rsid w:val="008C37F9"/>
    <w:rsid w:val="008C3C0F"/>
    <w:rsid w:val="008D21F2"/>
    <w:rsid w:val="008D2439"/>
    <w:rsid w:val="008D49F7"/>
    <w:rsid w:val="008D6BD8"/>
    <w:rsid w:val="008D70F2"/>
    <w:rsid w:val="008D7CFA"/>
    <w:rsid w:val="008E3946"/>
    <w:rsid w:val="008E43A9"/>
    <w:rsid w:val="008E64C6"/>
    <w:rsid w:val="008F47E8"/>
    <w:rsid w:val="00900616"/>
    <w:rsid w:val="00900D06"/>
    <w:rsid w:val="009020AA"/>
    <w:rsid w:val="00902161"/>
    <w:rsid w:val="00907814"/>
    <w:rsid w:val="00915187"/>
    <w:rsid w:val="00920537"/>
    <w:rsid w:val="00920B66"/>
    <w:rsid w:val="00921EEB"/>
    <w:rsid w:val="00924030"/>
    <w:rsid w:val="009242CE"/>
    <w:rsid w:val="00931410"/>
    <w:rsid w:val="00943084"/>
    <w:rsid w:val="0094360C"/>
    <w:rsid w:val="009507F7"/>
    <w:rsid w:val="00951EFB"/>
    <w:rsid w:val="0095294D"/>
    <w:rsid w:val="00952AB6"/>
    <w:rsid w:val="0095337D"/>
    <w:rsid w:val="00955684"/>
    <w:rsid w:val="0095693B"/>
    <w:rsid w:val="009572EA"/>
    <w:rsid w:val="0096030B"/>
    <w:rsid w:val="0096194B"/>
    <w:rsid w:val="00961B59"/>
    <w:rsid w:val="00964AEA"/>
    <w:rsid w:val="00967642"/>
    <w:rsid w:val="00971EA6"/>
    <w:rsid w:val="0097458B"/>
    <w:rsid w:val="009749F6"/>
    <w:rsid w:val="0097531A"/>
    <w:rsid w:val="0098106F"/>
    <w:rsid w:val="00983769"/>
    <w:rsid w:val="00983908"/>
    <w:rsid w:val="00992147"/>
    <w:rsid w:val="00992F94"/>
    <w:rsid w:val="009950C2"/>
    <w:rsid w:val="009A1E16"/>
    <w:rsid w:val="009A20FF"/>
    <w:rsid w:val="009A26AF"/>
    <w:rsid w:val="009A328B"/>
    <w:rsid w:val="009A33FA"/>
    <w:rsid w:val="009A6D96"/>
    <w:rsid w:val="009B1818"/>
    <w:rsid w:val="009B1F57"/>
    <w:rsid w:val="009B259C"/>
    <w:rsid w:val="009B63D5"/>
    <w:rsid w:val="009C09DC"/>
    <w:rsid w:val="009C18CA"/>
    <w:rsid w:val="009C39E7"/>
    <w:rsid w:val="009C44C7"/>
    <w:rsid w:val="009C6DF2"/>
    <w:rsid w:val="009D322C"/>
    <w:rsid w:val="009D3520"/>
    <w:rsid w:val="009D411D"/>
    <w:rsid w:val="009E0D92"/>
    <w:rsid w:val="009E1880"/>
    <w:rsid w:val="009E1E72"/>
    <w:rsid w:val="009E56FA"/>
    <w:rsid w:val="009E5ADF"/>
    <w:rsid w:val="009F29E3"/>
    <w:rsid w:val="009F2CB8"/>
    <w:rsid w:val="009F68D8"/>
    <w:rsid w:val="00A02BFE"/>
    <w:rsid w:val="00A03B86"/>
    <w:rsid w:val="00A04F6B"/>
    <w:rsid w:val="00A10C3C"/>
    <w:rsid w:val="00A13AD8"/>
    <w:rsid w:val="00A154B4"/>
    <w:rsid w:val="00A158A8"/>
    <w:rsid w:val="00A175E7"/>
    <w:rsid w:val="00A1790D"/>
    <w:rsid w:val="00A24092"/>
    <w:rsid w:val="00A2533C"/>
    <w:rsid w:val="00A268A0"/>
    <w:rsid w:val="00A26F5B"/>
    <w:rsid w:val="00A3057C"/>
    <w:rsid w:val="00A31493"/>
    <w:rsid w:val="00A35811"/>
    <w:rsid w:val="00A36803"/>
    <w:rsid w:val="00A4005C"/>
    <w:rsid w:val="00A40B1B"/>
    <w:rsid w:val="00A41B2E"/>
    <w:rsid w:val="00A46E13"/>
    <w:rsid w:val="00A5625A"/>
    <w:rsid w:val="00A564DB"/>
    <w:rsid w:val="00A610CE"/>
    <w:rsid w:val="00A61337"/>
    <w:rsid w:val="00A622FE"/>
    <w:rsid w:val="00A62771"/>
    <w:rsid w:val="00A62942"/>
    <w:rsid w:val="00A62F2A"/>
    <w:rsid w:val="00A65D01"/>
    <w:rsid w:val="00A700C9"/>
    <w:rsid w:val="00A70DA3"/>
    <w:rsid w:val="00A760BC"/>
    <w:rsid w:val="00A77F65"/>
    <w:rsid w:val="00A8043A"/>
    <w:rsid w:val="00A83107"/>
    <w:rsid w:val="00A84E5A"/>
    <w:rsid w:val="00A8790D"/>
    <w:rsid w:val="00A94D0B"/>
    <w:rsid w:val="00A96976"/>
    <w:rsid w:val="00AA1B9D"/>
    <w:rsid w:val="00AA3705"/>
    <w:rsid w:val="00AA4C83"/>
    <w:rsid w:val="00AA54BE"/>
    <w:rsid w:val="00AA55D9"/>
    <w:rsid w:val="00AA5824"/>
    <w:rsid w:val="00AA71BC"/>
    <w:rsid w:val="00AB1957"/>
    <w:rsid w:val="00AB1DCD"/>
    <w:rsid w:val="00AC32F0"/>
    <w:rsid w:val="00AC55ED"/>
    <w:rsid w:val="00AC7C68"/>
    <w:rsid w:val="00AD3D97"/>
    <w:rsid w:val="00AD6802"/>
    <w:rsid w:val="00AD74CD"/>
    <w:rsid w:val="00AE06AE"/>
    <w:rsid w:val="00AE3B07"/>
    <w:rsid w:val="00AE7276"/>
    <w:rsid w:val="00AE76FD"/>
    <w:rsid w:val="00AE7882"/>
    <w:rsid w:val="00AF19C3"/>
    <w:rsid w:val="00AF624E"/>
    <w:rsid w:val="00B03666"/>
    <w:rsid w:val="00B042CD"/>
    <w:rsid w:val="00B046CD"/>
    <w:rsid w:val="00B04B8E"/>
    <w:rsid w:val="00B0742A"/>
    <w:rsid w:val="00B110AD"/>
    <w:rsid w:val="00B12B69"/>
    <w:rsid w:val="00B12CDD"/>
    <w:rsid w:val="00B204CC"/>
    <w:rsid w:val="00B21B67"/>
    <w:rsid w:val="00B234E3"/>
    <w:rsid w:val="00B249EF"/>
    <w:rsid w:val="00B2664A"/>
    <w:rsid w:val="00B26E3D"/>
    <w:rsid w:val="00B32EB7"/>
    <w:rsid w:val="00B3334C"/>
    <w:rsid w:val="00B34E5A"/>
    <w:rsid w:val="00B362E6"/>
    <w:rsid w:val="00B36921"/>
    <w:rsid w:val="00B37999"/>
    <w:rsid w:val="00B44F72"/>
    <w:rsid w:val="00B477D7"/>
    <w:rsid w:val="00B50A6B"/>
    <w:rsid w:val="00B50ACE"/>
    <w:rsid w:val="00B50EE6"/>
    <w:rsid w:val="00B53160"/>
    <w:rsid w:val="00B53C6B"/>
    <w:rsid w:val="00B55B7E"/>
    <w:rsid w:val="00B62935"/>
    <w:rsid w:val="00B645C9"/>
    <w:rsid w:val="00B64F9C"/>
    <w:rsid w:val="00B7257E"/>
    <w:rsid w:val="00B74770"/>
    <w:rsid w:val="00B757C2"/>
    <w:rsid w:val="00B76D08"/>
    <w:rsid w:val="00B826DD"/>
    <w:rsid w:val="00B829CE"/>
    <w:rsid w:val="00B84945"/>
    <w:rsid w:val="00B92BA9"/>
    <w:rsid w:val="00B93835"/>
    <w:rsid w:val="00B93D8E"/>
    <w:rsid w:val="00B93FF1"/>
    <w:rsid w:val="00B94CAF"/>
    <w:rsid w:val="00B95FF1"/>
    <w:rsid w:val="00BA0F07"/>
    <w:rsid w:val="00BA1D52"/>
    <w:rsid w:val="00BA34CD"/>
    <w:rsid w:val="00BA4F9F"/>
    <w:rsid w:val="00BA61EC"/>
    <w:rsid w:val="00BA7595"/>
    <w:rsid w:val="00BB0349"/>
    <w:rsid w:val="00BB0CA3"/>
    <w:rsid w:val="00BB16CF"/>
    <w:rsid w:val="00BB34CB"/>
    <w:rsid w:val="00BB4956"/>
    <w:rsid w:val="00BB5F4E"/>
    <w:rsid w:val="00BB6D8F"/>
    <w:rsid w:val="00BB748D"/>
    <w:rsid w:val="00BC4544"/>
    <w:rsid w:val="00BC4BBE"/>
    <w:rsid w:val="00BD100A"/>
    <w:rsid w:val="00BD3A15"/>
    <w:rsid w:val="00BD5973"/>
    <w:rsid w:val="00BD603B"/>
    <w:rsid w:val="00BE0D34"/>
    <w:rsid w:val="00BE0D3C"/>
    <w:rsid w:val="00BE360E"/>
    <w:rsid w:val="00BE4770"/>
    <w:rsid w:val="00BF1ECB"/>
    <w:rsid w:val="00BF3DCB"/>
    <w:rsid w:val="00BF3E21"/>
    <w:rsid w:val="00BF41D0"/>
    <w:rsid w:val="00BF4C02"/>
    <w:rsid w:val="00BF5DCA"/>
    <w:rsid w:val="00C00020"/>
    <w:rsid w:val="00C05147"/>
    <w:rsid w:val="00C0545B"/>
    <w:rsid w:val="00C070C2"/>
    <w:rsid w:val="00C07FAC"/>
    <w:rsid w:val="00C11B61"/>
    <w:rsid w:val="00C1494B"/>
    <w:rsid w:val="00C15A3D"/>
    <w:rsid w:val="00C16875"/>
    <w:rsid w:val="00C20917"/>
    <w:rsid w:val="00C225F3"/>
    <w:rsid w:val="00C23435"/>
    <w:rsid w:val="00C24ECD"/>
    <w:rsid w:val="00C32990"/>
    <w:rsid w:val="00C340F2"/>
    <w:rsid w:val="00C3727B"/>
    <w:rsid w:val="00C40C38"/>
    <w:rsid w:val="00C43EC8"/>
    <w:rsid w:val="00C473B9"/>
    <w:rsid w:val="00C473F8"/>
    <w:rsid w:val="00C51B1D"/>
    <w:rsid w:val="00C51DBB"/>
    <w:rsid w:val="00C57782"/>
    <w:rsid w:val="00C577AB"/>
    <w:rsid w:val="00C603B1"/>
    <w:rsid w:val="00C61A25"/>
    <w:rsid w:val="00C625E3"/>
    <w:rsid w:val="00C62B59"/>
    <w:rsid w:val="00C66239"/>
    <w:rsid w:val="00C67B34"/>
    <w:rsid w:val="00C702D7"/>
    <w:rsid w:val="00C70CA0"/>
    <w:rsid w:val="00C71432"/>
    <w:rsid w:val="00C72A99"/>
    <w:rsid w:val="00C74727"/>
    <w:rsid w:val="00C75B12"/>
    <w:rsid w:val="00C8101D"/>
    <w:rsid w:val="00C834A8"/>
    <w:rsid w:val="00C87EDD"/>
    <w:rsid w:val="00C90E99"/>
    <w:rsid w:val="00C911BA"/>
    <w:rsid w:val="00C91F3F"/>
    <w:rsid w:val="00C92BC2"/>
    <w:rsid w:val="00C95642"/>
    <w:rsid w:val="00C97C53"/>
    <w:rsid w:val="00CA04AF"/>
    <w:rsid w:val="00CA27B4"/>
    <w:rsid w:val="00CA5B90"/>
    <w:rsid w:val="00CA606A"/>
    <w:rsid w:val="00CA7DFB"/>
    <w:rsid w:val="00CB0571"/>
    <w:rsid w:val="00CB105D"/>
    <w:rsid w:val="00CB190B"/>
    <w:rsid w:val="00CB24CA"/>
    <w:rsid w:val="00CB6271"/>
    <w:rsid w:val="00CB64DE"/>
    <w:rsid w:val="00CC05DC"/>
    <w:rsid w:val="00CC2775"/>
    <w:rsid w:val="00CC2F27"/>
    <w:rsid w:val="00CC3923"/>
    <w:rsid w:val="00CC3E22"/>
    <w:rsid w:val="00CC5231"/>
    <w:rsid w:val="00CD2450"/>
    <w:rsid w:val="00CD39A6"/>
    <w:rsid w:val="00CD5173"/>
    <w:rsid w:val="00CE043E"/>
    <w:rsid w:val="00CE0859"/>
    <w:rsid w:val="00CE2BC7"/>
    <w:rsid w:val="00CE5B3C"/>
    <w:rsid w:val="00CE60FC"/>
    <w:rsid w:val="00CF0A7E"/>
    <w:rsid w:val="00CF37CB"/>
    <w:rsid w:val="00CF6B6D"/>
    <w:rsid w:val="00CF7656"/>
    <w:rsid w:val="00D01467"/>
    <w:rsid w:val="00D0331F"/>
    <w:rsid w:val="00D035A3"/>
    <w:rsid w:val="00D073DF"/>
    <w:rsid w:val="00D07BC9"/>
    <w:rsid w:val="00D116B5"/>
    <w:rsid w:val="00D1278D"/>
    <w:rsid w:val="00D16D23"/>
    <w:rsid w:val="00D170E8"/>
    <w:rsid w:val="00D17BB3"/>
    <w:rsid w:val="00D219DD"/>
    <w:rsid w:val="00D3436A"/>
    <w:rsid w:val="00D35045"/>
    <w:rsid w:val="00D35F56"/>
    <w:rsid w:val="00D37C23"/>
    <w:rsid w:val="00D41676"/>
    <w:rsid w:val="00D41F8F"/>
    <w:rsid w:val="00D45483"/>
    <w:rsid w:val="00D456A6"/>
    <w:rsid w:val="00D46CBB"/>
    <w:rsid w:val="00D471D5"/>
    <w:rsid w:val="00D5047F"/>
    <w:rsid w:val="00D55F21"/>
    <w:rsid w:val="00D56157"/>
    <w:rsid w:val="00D606F9"/>
    <w:rsid w:val="00D6093C"/>
    <w:rsid w:val="00D60950"/>
    <w:rsid w:val="00D643B1"/>
    <w:rsid w:val="00D65AE1"/>
    <w:rsid w:val="00D66A74"/>
    <w:rsid w:val="00D72311"/>
    <w:rsid w:val="00D8263C"/>
    <w:rsid w:val="00D872BC"/>
    <w:rsid w:val="00D94A9F"/>
    <w:rsid w:val="00DA1659"/>
    <w:rsid w:val="00DA2D0F"/>
    <w:rsid w:val="00DA2D39"/>
    <w:rsid w:val="00DA4114"/>
    <w:rsid w:val="00DA7D9D"/>
    <w:rsid w:val="00DB1645"/>
    <w:rsid w:val="00DB36CB"/>
    <w:rsid w:val="00DB4A4E"/>
    <w:rsid w:val="00DC1486"/>
    <w:rsid w:val="00DD022D"/>
    <w:rsid w:val="00DD04E8"/>
    <w:rsid w:val="00DD3BA7"/>
    <w:rsid w:val="00DD49AE"/>
    <w:rsid w:val="00DD5A1B"/>
    <w:rsid w:val="00DE1CF6"/>
    <w:rsid w:val="00DE352F"/>
    <w:rsid w:val="00DE5D88"/>
    <w:rsid w:val="00DF0020"/>
    <w:rsid w:val="00DF17EB"/>
    <w:rsid w:val="00DF268D"/>
    <w:rsid w:val="00DF2AC3"/>
    <w:rsid w:val="00DF2C75"/>
    <w:rsid w:val="00DF435E"/>
    <w:rsid w:val="00DF4727"/>
    <w:rsid w:val="00DF5798"/>
    <w:rsid w:val="00E005CA"/>
    <w:rsid w:val="00E0103A"/>
    <w:rsid w:val="00E040EF"/>
    <w:rsid w:val="00E04429"/>
    <w:rsid w:val="00E04A34"/>
    <w:rsid w:val="00E04B5D"/>
    <w:rsid w:val="00E07BE2"/>
    <w:rsid w:val="00E1010B"/>
    <w:rsid w:val="00E10657"/>
    <w:rsid w:val="00E12619"/>
    <w:rsid w:val="00E129F3"/>
    <w:rsid w:val="00E12D29"/>
    <w:rsid w:val="00E13CB5"/>
    <w:rsid w:val="00E141CB"/>
    <w:rsid w:val="00E1516D"/>
    <w:rsid w:val="00E2106A"/>
    <w:rsid w:val="00E25C73"/>
    <w:rsid w:val="00E274FC"/>
    <w:rsid w:val="00E30762"/>
    <w:rsid w:val="00E30BA1"/>
    <w:rsid w:val="00E32A9E"/>
    <w:rsid w:val="00E374A7"/>
    <w:rsid w:val="00E41320"/>
    <w:rsid w:val="00E42329"/>
    <w:rsid w:val="00E45813"/>
    <w:rsid w:val="00E51A2F"/>
    <w:rsid w:val="00E524DF"/>
    <w:rsid w:val="00E531E5"/>
    <w:rsid w:val="00E54525"/>
    <w:rsid w:val="00E5508B"/>
    <w:rsid w:val="00E561A8"/>
    <w:rsid w:val="00E60534"/>
    <w:rsid w:val="00E61B4C"/>
    <w:rsid w:val="00E71980"/>
    <w:rsid w:val="00E7272B"/>
    <w:rsid w:val="00E73423"/>
    <w:rsid w:val="00E7687B"/>
    <w:rsid w:val="00E76FE4"/>
    <w:rsid w:val="00E77062"/>
    <w:rsid w:val="00E85446"/>
    <w:rsid w:val="00E90ADA"/>
    <w:rsid w:val="00E92F39"/>
    <w:rsid w:val="00E94DB0"/>
    <w:rsid w:val="00EA46D4"/>
    <w:rsid w:val="00EB06EE"/>
    <w:rsid w:val="00EB0757"/>
    <w:rsid w:val="00EB0EF5"/>
    <w:rsid w:val="00EB1311"/>
    <w:rsid w:val="00EB1BDA"/>
    <w:rsid w:val="00EB4170"/>
    <w:rsid w:val="00EB49EA"/>
    <w:rsid w:val="00EB4ECE"/>
    <w:rsid w:val="00EB5A39"/>
    <w:rsid w:val="00EB62E7"/>
    <w:rsid w:val="00EB6AEB"/>
    <w:rsid w:val="00EC76F2"/>
    <w:rsid w:val="00ED439E"/>
    <w:rsid w:val="00ED4CB4"/>
    <w:rsid w:val="00ED4DCB"/>
    <w:rsid w:val="00ED6327"/>
    <w:rsid w:val="00ED6E40"/>
    <w:rsid w:val="00ED7F8A"/>
    <w:rsid w:val="00EE095B"/>
    <w:rsid w:val="00EE226C"/>
    <w:rsid w:val="00EE25C9"/>
    <w:rsid w:val="00EE2EBC"/>
    <w:rsid w:val="00EE647E"/>
    <w:rsid w:val="00EE6E13"/>
    <w:rsid w:val="00EF13B8"/>
    <w:rsid w:val="00EF245B"/>
    <w:rsid w:val="00EF5789"/>
    <w:rsid w:val="00F014C7"/>
    <w:rsid w:val="00F0470F"/>
    <w:rsid w:val="00F04E6F"/>
    <w:rsid w:val="00F06307"/>
    <w:rsid w:val="00F10B01"/>
    <w:rsid w:val="00F121F8"/>
    <w:rsid w:val="00F13A82"/>
    <w:rsid w:val="00F15B0C"/>
    <w:rsid w:val="00F15D0E"/>
    <w:rsid w:val="00F2704C"/>
    <w:rsid w:val="00F30A75"/>
    <w:rsid w:val="00F31EBF"/>
    <w:rsid w:val="00F3207E"/>
    <w:rsid w:val="00F33384"/>
    <w:rsid w:val="00F35081"/>
    <w:rsid w:val="00F37B0D"/>
    <w:rsid w:val="00F40A0A"/>
    <w:rsid w:val="00F4222B"/>
    <w:rsid w:val="00F441D8"/>
    <w:rsid w:val="00F44544"/>
    <w:rsid w:val="00F45C8F"/>
    <w:rsid w:val="00F46986"/>
    <w:rsid w:val="00F469C7"/>
    <w:rsid w:val="00F46DE7"/>
    <w:rsid w:val="00F51CFC"/>
    <w:rsid w:val="00F53092"/>
    <w:rsid w:val="00F61322"/>
    <w:rsid w:val="00F64B92"/>
    <w:rsid w:val="00F70F47"/>
    <w:rsid w:val="00F70FBD"/>
    <w:rsid w:val="00F73064"/>
    <w:rsid w:val="00F73093"/>
    <w:rsid w:val="00F7627B"/>
    <w:rsid w:val="00F814BA"/>
    <w:rsid w:val="00F82624"/>
    <w:rsid w:val="00F82D46"/>
    <w:rsid w:val="00F82FB8"/>
    <w:rsid w:val="00F85C2A"/>
    <w:rsid w:val="00F86BAE"/>
    <w:rsid w:val="00F91342"/>
    <w:rsid w:val="00F91D27"/>
    <w:rsid w:val="00F935EA"/>
    <w:rsid w:val="00F93B83"/>
    <w:rsid w:val="00F942D1"/>
    <w:rsid w:val="00F94706"/>
    <w:rsid w:val="00F94DBD"/>
    <w:rsid w:val="00F97CBB"/>
    <w:rsid w:val="00F97F63"/>
    <w:rsid w:val="00FA577F"/>
    <w:rsid w:val="00FA5F0D"/>
    <w:rsid w:val="00FA6BF3"/>
    <w:rsid w:val="00FA74B4"/>
    <w:rsid w:val="00FB312E"/>
    <w:rsid w:val="00FB3AAA"/>
    <w:rsid w:val="00FB4297"/>
    <w:rsid w:val="00FB54A2"/>
    <w:rsid w:val="00FB66A9"/>
    <w:rsid w:val="00FB67AC"/>
    <w:rsid w:val="00FB7365"/>
    <w:rsid w:val="00FC0D7B"/>
    <w:rsid w:val="00FC27EE"/>
    <w:rsid w:val="00FC6F1F"/>
    <w:rsid w:val="00FC7299"/>
    <w:rsid w:val="00FC7E63"/>
    <w:rsid w:val="00FD30D6"/>
    <w:rsid w:val="00FD41E9"/>
    <w:rsid w:val="00FD5389"/>
    <w:rsid w:val="00FD7BC5"/>
    <w:rsid w:val="00FE029C"/>
    <w:rsid w:val="00FE06C0"/>
    <w:rsid w:val="00FE1E6D"/>
    <w:rsid w:val="00FE2B82"/>
    <w:rsid w:val="00FF031C"/>
    <w:rsid w:val="00FF22AF"/>
    <w:rsid w:val="00FF22FC"/>
    <w:rsid w:val="00FF273E"/>
    <w:rsid w:val="00FF2F8F"/>
    <w:rsid w:val="00FF3187"/>
    <w:rsid w:val="00FF3649"/>
    <w:rsid w:val="00FF42A8"/>
    <w:rsid w:val="00FF4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9E8ACB"/>
  <w15:docId w15:val="{BE295CFB-647E-4C2E-BD83-D6A76353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1DB"/>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4621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F1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30D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211"/>
    <w:rPr>
      <w:rFonts w:ascii="Arial" w:eastAsia="Times New Roman" w:hAnsi="Arial" w:cs="Arial"/>
      <w:b/>
      <w:bCs/>
      <w:kern w:val="32"/>
      <w:sz w:val="32"/>
      <w:szCs w:val="32"/>
      <w:lang w:eastAsia="lv-LV"/>
    </w:rPr>
  </w:style>
  <w:style w:type="paragraph" w:styleId="BodyText">
    <w:name w:val="Body Text"/>
    <w:basedOn w:val="Normal"/>
    <w:link w:val="BodyTextChar"/>
    <w:rsid w:val="00646211"/>
    <w:pPr>
      <w:spacing w:after="120"/>
    </w:pPr>
  </w:style>
  <w:style w:type="character" w:customStyle="1" w:styleId="BodyTextChar">
    <w:name w:val="Body Text Char"/>
    <w:basedOn w:val="DefaultParagraphFont"/>
    <w:link w:val="BodyText"/>
    <w:rsid w:val="00646211"/>
    <w:rPr>
      <w:rFonts w:ascii="Times New Roman" w:eastAsia="Times New Roman" w:hAnsi="Times New Roman" w:cs="Times New Roman"/>
      <w:sz w:val="24"/>
      <w:szCs w:val="24"/>
      <w:lang w:eastAsia="lv-LV"/>
    </w:rPr>
  </w:style>
  <w:style w:type="paragraph" w:styleId="Date">
    <w:name w:val="Date"/>
    <w:basedOn w:val="Normal"/>
    <w:next w:val="Normal"/>
    <w:link w:val="DateChar"/>
    <w:rsid w:val="00646211"/>
  </w:style>
  <w:style w:type="character" w:customStyle="1" w:styleId="DateChar">
    <w:name w:val="Date Char"/>
    <w:basedOn w:val="DefaultParagraphFont"/>
    <w:link w:val="Date"/>
    <w:rsid w:val="00646211"/>
    <w:rPr>
      <w:rFonts w:ascii="Times New Roman" w:eastAsia="Times New Roman" w:hAnsi="Times New Roman" w:cs="Times New Roman"/>
      <w:sz w:val="24"/>
      <w:szCs w:val="24"/>
      <w:lang w:eastAsia="lv-LV"/>
    </w:rPr>
  </w:style>
  <w:style w:type="paragraph" w:styleId="BodyText2">
    <w:name w:val="Body Text 2"/>
    <w:basedOn w:val="Normal"/>
    <w:link w:val="BodyText2Char"/>
    <w:rsid w:val="00646211"/>
    <w:pPr>
      <w:spacing w:after="120" w:line="480" w:lineRule="auto"/>
    </w:pPr>
  </w:style>
  <w:style w:type="character" w:customStyle="1" w:styleId="BodyText2Char">
    <w:name w:val="Body Text 2 Char"/>
    <w:basedOn w:val="DefaultParagraphFont"/>
    <w:link w:val="BodyText2"/>
    <w:rsid w:val="00646211"/>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646211"/>
    <w:pPr>
      <w:tabs>
        <w:tab w:val="center" w:pos="4153"/>
        <w:tab w:val="right" w:pos="8306"/>
      </w:tabs>
    </w:pPr>
  </w:style>
  <w:style w:type="character" w:customStyle="1" w:styleId="FooterChar">
    <w:name w:val="Footer Char"/>
    <w:basedOn w:val="DefaultParagraphFont"/>
    <w:link w:val="Footer"/>
    <w:uiPriority w:val="99"/>
    <w:rsid w:val="00646211"/>
    <w:rPr>
      <w:rFonts w:ascii="Times New Roman" w:eastAsia="Times New Roman" w:hAnsi="Times New Roman" w:cs="Times New Roman"/>
      <w:sz w:val="24"/>
      <w:szCs w:val="24"/>
      <w:lang w:eastAsia="lv-LV"/>
    </w:rPr>
  </w:style>
  <w:style w:type="character" w:styleId="PageNumber">
    <w:name w:val="page number"/>
    <w:basedOn w:val="DefaultParagraphFont"/>
    <w:rsid w:val="00646211"/>
  </w:style>
  <w:style w:type="paragraph" w:styleId="BalloonText">
    <w:name w:val="Balloon Text"/>
    <w:basedOn w:val="Normal"/>
    <w:link w:val="BalloonTextChar"/>
    <w:uiPriority w:val="99"/>
    <w:semiHidden/>
    <w:unhideWhenUsed/>
    <w:rsid w:val="00646211"/>
    <w:rPr>
      <w:rFonts w:ascii="Tahoma" w:hAnsi="Tahoma" w:cs="Tahoma"/>
      <w:sz w:val="16"/>
      <w:szCs w:val="16"/>
    </w:rPr>
  </w:style>
  <w:style w:type="character" w:customStyle="1" w:styleId="BalloonTextChar">
    <w:name w:val="Balloon Text Char"/>
    <w:basedOn w:val="DefaultParagraphFont"/>
    <w:link w:val="BalloonText"/>
    <w:uiPriority w:val="99"/>
    <w:semiHidden/>
    <w:rsid w:val="00646211"/>
    <w:rPr>
      <w:rFonts w:ascii="Tahoma" w:eastAsia="Times New Roman" w:hAnsi="Tahoma" w:cs="Tahoma"/>
      <w:sz w:val="16"/>
      <w:szCs w:val="16"/>
      <w:lang w:eastAsia="lv-LV"/>
    </w:rPr>
  </w:style>
  <w:style w:type="paragraph" w:styleId="ListParagraph">
    <w:name w:val="List Paragraph"/>
    <w:aliases w:val="2,Saraksta rindkopa1"/>
    <w:basedOn w:val="Normal"/>
    <w:link w:val="ListParagraphChar"/>
    <w:uiPriority w:val="34"/>
    <w:qFormat/>
    <w:rsid w:val="00515B4E"/>
    <w:pPr>
      <w:spacing w:after="200" w:line="276" w:lineRule="auto"/>
      <w:ind w:left="720"/>
      <w:contextualSpacing/>
    </w:pPr>
    <w:rPr>
      <w:rFonts w:ascii="Calibri" w:eastAsia="Calibri" w:hAnsi="Calibri"/>
      <w:sz w:val="22"/>
      <w:szCs w:val="22"/>
      <w:lang w:eastAsia="en-US"/>
    </w:rPr>
  </w:style>
  <w:style w:type="paragraph" w:customStyle="1" w:styleId="tv213">
    <w:name w:val="tv213"/>
    <w:basedOn w:val="Normal"/>
    <w:rsid w:val="002A4669"/>
    <w:pPr>
      <w:spacing w:before="100" w:beforeAutospacing="1" w:after="100" w:afterAutospacing="1"/>
    </w:pPr>
  </w:style>
  <w:style w:type="paragraph" w:customStyle="1" w:styleId="Text1">
    <w:name w:val="Text 1"/>
    <w:basedOn w:val="Normal"/>
    <w:rsid w:val="00BA1D52"/>
    <w:pPr>
      <w:spacing w:after="240"/>
      <w:ind w:left="482"/>
      <w:jc w:val="both"/>
    </w:pPr>
    <w:rPr>
      <w:snapToGrid w:val="0"/>
      <w:szCs w:val="20"/>
      <w:lang w:val="en-GB" w:eastAsia="en-US"/>
    </w:rPr>
  </w:style>
  <w:style w:type="table" w:styleId="TableGrid">
    <w:name w:val="Table Grid"/>
    <w:basedOn w:val="TableNormal"/>
    <w:uiPriority w:val="59"/>
    <w:rsid w:val="0040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D872BC"/>
    <w:pPr>
      <w:tabs>
        <w:tab w:val="right" w:leader="dot" w:pos="8963"/>
      </w:tabs>
      <w:spacing w:line="360" w:lineRule="auto"/>
    </w:pPr>
  </w:style>
  <w:style w:type="character" w:styleId="Hyperlink">
    <w:name w:val="Hyperlink"/>
    <w:uiPriority w:val="99"/>
    <w:rsid w:val="00D872BC"/>
    <w:rPr>
      <w:color w:val="0000FF"/>
      <w:u w:val="single"/>
    </w:rPr>
  </w:style>
  <w:style w:type="paragraph" w:styleId="Header">
    <w:name w:val="header"/>
    <w:basedOn w:val="Normal"/>
    <w:link w:val="HeaderChar"/>
    <w:uiPriority w:val="99"/>
    <w:unhideWhenUsed/>
    <w:rsid w:val="001B1E86"/>
    <w:pPr>
      <w:tabs>
        <w:tab w:val="center" w:pos="4153"/>
        <w:tab w:val="right" w:pos="8306"/>
      </w:tabs>
    </w:pPr>
  </w:style>
  <w:style w:type="character" w:customStyle="1" w:styleId="HeaderChar">
    <w:name w:val="Header Char"/>
    <w:basedOn w:val="DefaultParagraphFont"/>
    <w:link w:val="Header"/>
    <w:uiPriority w:val="99"/>
    <w:rsid w:val="001B1E86"/>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3F19EC"/>
    <w:rPr>
      <w:rFonts w:asciiTheme="majorHAnsi" w:eastAsiaTheme="majorEastAsia" w:hAnsiTheme="majorHAnsi" w:cstheme="majorBidi"/>
      <w:b/>
      <w:bCs/>
      <w:color w:val="4F81BD" w:themeColor="accent1"/>
      <w:sz w:val="26"/>
      <w:szCs w:val="26"/>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26612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66124"/>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266124"/>
    <w:rPr>
      <w:vertAlign w:val="superscript"/>
    </w:rPr>
  </w:style>
  <w:style w:type="paragraph" w:styleId="TOC2">
    <w:name w:val="toc 2"/>
    <w:basedOn w:val="Normal"/>
    <w:next w:val="Normal"/>
    <w:autoRedefine/>
    <w:uiPriority w:val="39"/>
    <w:unhideWhenUsed/>
    <w:rsid w:val="00706886"/>
    <w:pPr>
      <w:tabs>
        <w:tab w:val="right" w:leader="dot" w:pos="8963"/>
      </w:tabs>
      <w:spacing w:after="100"/>
      <w:ind w:left="240"/>
    </w:pPr>
    <w:rPr>
      <w:rFonts w:eastAsiaTheme="minorEastAsia"/>
      <w:bCs/>
      <w:noProof/>
    </w:rPr>
  </w:style>
  <w:style w:type="character" w:customStyle="1" w:styleId="Heading3Char">
    <w:name w:val="Heading 3 Char"/>
    <w:basedOn w:val="DefaultParagraphFont"/>
    <w:link w:val="Heading3"/>
    <w:uiPriority w:val="9"/>
    <w:rsid w:val="00FD30D6"/>
    <w:rPr>
      <w:rFonts w:asciiTheme="majorHAnsi" w:eastAsiaTheme="majorEastAsia" w:hAnsiTheme="majorHAnsi" w:cstheme="majorBidi"/>
      <w:b/>
      <w:bCs/>
      <w:color w:val="4F81BD" w:themeColor="accent1"/>
      <w:sz w:val="24"/>
      <w:szCs w:val="24"/>
      <w:lang w:eastAsia="lv-LV"/>
    </w:rPr>
  </w:style>
  <w:style w:type="paragraph" w:styleId="TOC3">
    <w:name w:val="toc 3"/>
    <w:basedOn w:val="Normal"/>
    <w:next w:val="Normal"/>
    <w:autoRedefine/>
    <w:uiPriority w:val="39"/>
    <w:unhideWhenUsed/>
    <w:rsid w:val="00F44544"/>
    <w:pPr>
      <w:spacing w:after="100"/>
      <w:ind w:left="480"/>
    </w:pPr>
  </w:style>
  <w:style w:type="character" w:styleId="CommentReference">
    <w:name w:val="annotation reference"/>
    <w:basedOn w:val="DefaultParagraphFont"/>
    <w:uiPriority w:val="99"/>
    <w:semiHidden/>
    <w:unhideWhenUsed/>
    <w:rsid w:val="005E2C37"/>
    <w:rPr>
      <w:sz w:val="16"/>
      <w:szCs w:val="16"/>
    </w:rPr>
  </w:style>
  <w:style w:type="paragraph" w:styleId="CommentText">
    <w:name w:val="annotation text"/>
    <w:basedOn w:val="Normal"/>
    <w:link w:val="CommentTextChar"/>
    <w:uiPriority w:val="99"/>
    <w:semiHidden/>
    <w:unhideWhenUsed/>
    <w:rsid w:val="005E2C37"/>
    <w:rPr>
      <w:sz w:val="20"/>
      <w:szCs w:val="20"/>
    </w:rPr>
  </w:style>
  <w:style w:type="character" w:customStyle="1" w:styleId="CommentTextChar">
    <w:name w:val="Comment Text Char"/>
    <w:basedOn w:val="DefaultParagraphFont"/>
    <w:link w:val="CommentText"/>
    <w:uiPriority w:val="99"/>
    <w:semiHidden/>
    <w:rsid w:val="005E2C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E2C37"/>
    <w:rPr>
      <w:b/>
      <w:bCs/>
    </w:rPr>
  </w:style>
  <w:style w:type="character" w:customStyle="1" w:styleId="CommentSubjectChar">
    <w:name w:val="Comment Subject Char"/>
    <w:basedOn w:val="CommentTextChar"/>
    <w:link w:val="CommentSubject"/>
    <w:uiPriority w:val="99"/>
    <w:semiHidden/>
    <w:rsid w:val="005E2C37"/>
    <w:rPr>
      <w:rFonts w:ascii="Times New Roman" w:eastAsia="Times New Roman" w:hAnsi="Times New Roman" w:cs="Times New Roman"/>
      <w:b/>
      <w:bCs/>
      <w:sz w:val="20"/>
      <w:szCs w:val="20"/>
      <w:lang w:eastAsia="lv-LV"/>
    </w:rPr>
  </w:style>
  <w:style w:type="paragraph" w:styleId="Revision">
    <w:name w:val="Revision"/>
    <w:hidden/>
    <w:uiPriority w:val="99"/>
    <w:semiHidden/>
    <w:rsid w:val="005E2C37"/>
    <w:pPr>
      <w:spacing w:after="0" w:line="240" w:lineRule="auto"/>
    </w:pPr>
    <w:rPr>
      <w:rFonts w:ascii="Times New Roman" w:eastAsia="Times New Roman" w:hAnsi="Times New Roman" w:cs="Times New Roman"/>
      <w:sz w:val="24"/>
      <w:szCs w:val="24"/>
      <w:lang w:eastAsia="lv-LV"/>
    </w:rPr>
  </w:style>
  <w:style w:type="table" w:styleId="LightShading-Accent1">
    <w:name w:val="Light Shading Accent 1"/>
    <w:basedOn w:val="TableNormal"/>
    <w:uiPriority w:val="60"/>
    <w:rsid w:val="00CB6271"/>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020DB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Guidelines3">
    <w:name w:val="Guidelines 3"/>
    <w:basedOn w:val="Normal"/>
    <w:rsid w:val="002960F9"/>
    <w:pPr>
      <w:pBdr>
        <w:top w:val="single" w:sz="4" w:space="1" w:color="auto"/>
        <w:left w:val="single" w:sz="4" w:space="4" w:color="auto"/>
        <w:bottom w:val="single" w:sz="4" w:space="1" w:color="auto"/>
        <w:right w:val="single" w:sz="4" w:space="4" w:color="auto"/>
      </w:pBdr>
      <w:shd w:val="pct5" w:color="auto" w:fill="FFFFFF"/>
      <w:tabs>
        <w:tab w:val="left" w:pos="900"/>
      </w:tabs>
      <w:spacing w:before="240" w:after="240"/>
      <w:ind w:left="902" w:hanging="902"/>
      <w:jc w:val="both"/>
    </w:pPr>
    <w:rPr>
      <w:rFonts w:ascii="Arial" w:hAnsi="Arial"/>
      <w:i/>
      <w:snapToGrid w:val="0"/>
      <w:sz w:val="22"/>
      <w:szCs w:val="20"/>
      <w:lang w:val="en-GB" w:eastAsia="en-US"/>
    </w:rPr>
  </w:style>
  <w:style w:type="character" w:customStyle="1" w:styleId="ListParagraphChar">
    <w:name w:val="List Paragraph Char"/>
    <w:aliases w:val="2 Char,Saraksta rindkopa1 Char"/>
    <w:link w:val="ListParagraph"/>
    <w:uiPriority w:val="34"/>
    <w:locked/>
    <w:rsid w:val="002960F9"/>
    <w:rPr>
      <w:rFonts w:ascii="Calibri" w:eastAsia="Calibri" w:hAnsi="Calibri" w:cs="Times New Roman"/>
    </w:rPr>
  </w:style>
  <w:style w:type="paragraph" w:styleId="NormalWeb">
    <w:name w:val="Normal (Web)"/>
    <w:basedOn w:val="Normal"/>
    <w:uiPriority w:val="99"/>
    <w:unhideWhenUsed/>
    <w:rsid w:val="003A7BB3"/>
    <w:pPr>
      <w:spacing w:before="100" w:beforeAutospacing="1" w:after="100" w:afterAutospacing="1"/>
    </w:pPr>
  </w:style>
  <w:style w:type="table" w:customStyle="1" w:styleId="GridTable4-Accent21">
    <w:name w:val="Grid Table 4 - Accent 21"/>
    <w:basedOn w:val="TableNormal"/>
    <w:uiPriority w:val="49"/>
    <w:rsid w:val="002D2C5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21">
    <w:name w:val="List Table 4 - Accent 21"/>
    <w:basedOn w:val="TableNormal"/>
    <w:uiPriority w:val="49"/>
    <w:rsid w:val="00FF42A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4009C4"/>
    <w:rPr>
      <w:b/>
      <w:bCs/>
    </w:rPr>
  </w:style>
  <w:style w:type="table" w:customStyle="1" w:styleId="GridTable4-Accent22">
    <w:name w:val="Grid Table 4 - Accent 22"/>
    <w:basedOn w:val="TableNormal"/>
    <w:uiPriority w:val="49"/>
    <w:rsid w:val="00CB0571"/>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11">
    <w:name w:val="Grid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TableNormal"/>
    <w:uiPriority w:val="48"/>
    <w:rsid w:val="00227BA2"/>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227BA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4475F6"/>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Guidelines1">
    <w:name w:val="Guidelines 1"/>
    <w:basedOn w:val="TOC1"/>
    <w:rsid w:val="00B826DD"/>
    <w:pPr>
      <w:pageBreakBefore/>
      <w:tabs>
        <w:tab w:val="clear" w:pos="8963"/>
      </w:tabs>
      <w:spacing w:before="360" w:after="480" w:line="240" w:lineRule="auto"/>
      <w:ind w:left="488" w:hanging="488"/>
    </w:pPr>
    <w:rPr>
      <w:rFonts w:ascii="Arial" w:hAnsi="Arial"/>
      <w:b/>
      <w:caps/>
      <w:snapToGrid w:val="0"/>
      <w:szCs w:val="20"/>
      <w:lang w:val="en-GB" w:eastAsia="en-US"/>
    </w:rPr>
  </w:style>
  <w:style w:type="table" w:styleId="GridTable5Dark-Accent1">
    <w:name w:val="Grid Table 5 Dark Accent 1"/>
    <w:basedOn w:val="TableNormal"/>
    <w:uiPriority w:val="50"/>
    <w:rsid w:val="00B826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Spacing">
    <w:name w:val="No Spacing"/>
    <w:uiPriority w:val="1"/>
    <w:qFormat/>
    <w:rsid w:val="0088282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72391">
      <w:bodyDiv w:val="1"/>
      <w:marLeft w:val="0"/>
      <w:marRight w:val="0"/>
      <w:marTop w:val="0"/>
      <w:marBottom w:val="0"/>
      <w:divBdr>
        <w:top w:val="none" w:sz="0" w:space="0" w:color="auto"/>
        <w:left w:val="none" w:sz="0" w:space="0" w:color="auto"/>
        <w:bottom w:val="none" w:sz="0" w:space="0" w:color="auto"/>
        <w:right w:val="none" w:sz="0" w:space="0" w:color="auto"/>
      </w:divBdr>
    </w:div>
    <w:div w:id="140773949">
      <w:bodyDiv w:val="1"/>
      <w:marLeft w:val="0"/>
      <w:marRight w:val="0"/>
      <w:marTop w:val="0"/>
      <w:marBottom w:val="0"/>
      <w:divBdr>
        <w:top w:val="none" w:sz="0" w:space="0" w:color="auto"/>
        <w:left w:val="none" w:sz="0" w:space="0" w:color="auto"/>
        <w:bottom w:val="none" w:sz="0" w:space="0" w:color="auto"/>
        <w:right w:val="none" w:sz="0" w:space="0" w:color="auto"/>
      </w:divBdr>
    </w:div>
    <w:div w:id="271784589">
      <w:bodyDiv w:val="1"/>
      <w:marLeft w:val="0"/>
      <w:marRight w:val="0"/>
      <w:marTop w:val="0"/>
      <w:marBottom w:val="0"/>
      <w:divBdr>
        <w:top w:val="none" w:sz="0" w:space="0" w:color="auto"/>
        <w:left w:val="none" w:sz="0" w:space="0" w:color="auto"/>
        <w:bottom w:val="none" w:sz="0" w:space="0" w:color="auto"/>
        <w:right w:val="none" w:sz="0" w:space="0" w:color="auto"/>
      </w:divBdr>
    </w:div>
    <w:div w:id="306905095">
      <w:bodyDiv w:val="1"/>
      <w:marLeft w:val="0"/>
      <w:marRight w:val="0"/>
      <w:marTop w:val="0"/>
      <w:marBottom w:val="0"/>
      <w:divBdr>
        <w:top w:val="none" w:sz="0" w:space="0" w:color="auto"/>
        <w:left w:val="none" w:sz="0" w:space="0" w:color="auto"/>
        <w:bottom w:val="none" w:sz="0" w:space="0" w:color="auto"/>
        <w:right w:val="none" w:sz="0" w:space="0" w:color="auto"/>
      </w:divBdr>
    </w:div>
    <w:div w:id="308826970">
      <w:bodyDiv w:val="1"/>
      <w:marLeft w:val="0"/>
      <w:marRight w:val="0"/>
      <w:marTop w:val="0"/>
      <w:marBottom w:val="0"/>
      <w:divBdr>
        <w:top w:val="none" w:sz="0" w:space="0" w:color="auto"/>
        <w:left w:val="none" w:sz="0" w:space="0" w:color="auto"/>
        <w:bottom w:val="none" w:sz="0" w:space="0" w:color="auto"/>
        <w:right w:val="none" w:sz="0" w:space="0" w:color="auto"/>
      </w:divBdr>
    </w:div>
    <w:div w:id="398868357">
      <w:bodyDiv w:val="1"/>
      <w:marLeft w:val="0"/>
      <w:marRight w:val="0"/>
      <w:marTop w:val="0"/>
      <w:marBottom w:val="0"/>
      <w:divBdr>
        <w:top w:val="none" w:sz="0" w:space="0" w:color="auto"/>
        <w:left w:val="none" w:sz="0" w:space="0" w:color="auto"/>
        <w:bottom w:val="none" w:sz="0" w:space="0" w:color="auto"/>
        <w:right w:val="none" w:sz="0" w:space="0" w:color="auto"/>
      </w:divBdr>
      <w:divsChild>
        <w:div w:id="1743983855">
          <w:marLeft w:val="547"/>
          <w:marRight w:val="0"/>
          <w:marTop w:val="0"/>
          <w:marBottom w:val="0"/>
          <w:divBdr>
            <w:top w:val="none" w:sz="0" w:space="0" w:color="auto"/>
            <w:left w:val="none" w:sz="0" w:space="0" w:color="auto"/>
            <w:bottom w:val="none" w:sz="0" w:space="0" w:color="auto"/>
            <w:right w:val="none" w:sz="0" w:space="0" w:color="auto"/>
          </w:divBdr>
        </w:div>
      </w:divsChild>
    </w:div>
    <w:div w:id="588854441">
      <w:bodyDiv w:val="1"/>
      <w:marLeft w:val="0"/>
      <w:marRight w:val="0"/>
      <w:marTop w:val="0"/>
      <w:marBottom w:val="0"/>
      <w:divBdr>
        <w:top w:val="none" w:sz="0" w:space="0" w:color="auto"/>
        <w:left w:val="none" w:sz="0" w:space="0" w:color="auto"/>
        <w:bottom w:val="none" w:sz="0" w:space="0" w:color="auto"/>
        <w:right w:val="none" w:sz="0" w:space="0" w:color="auto"/>
      </w:divBdr>
    </w:div>
    <w:div w:id="847673626">
      <w:bodyDiv w:val="1"/>
      <w:marLeft w:val="0"/>
      <w:marRight w:val="0"/>
      <w:marTop w:val="0"/>
      <w:marBottom w:val="0"/>
      <w:divBdr>
        <w:top w:val="none" w:sz="0" w:space="0" w:color="auto"/>
        <w:left w:val="none" w:sz="0" w:space="0" w:color="auto"/>
        <w:bottom w:val="none" w:sz="0" w:space="0" w:color="auto"/>
        <w:right w:val="none" w:sz="0" w:space="0" w:color="auto"/>
      </w:divBdr>
    </w:div>
    <w:div w:id="881555843">
      <w:bodyDiv w:val="1"/>
      <w:marLeft w:val="0"/>
      <w:marRight w:val="0"/>
      <w:marTop w:val="0"/>
      <w:marBottom w:val="0"/>
      <w:divBdr>
        <w:top w:val="none" w:sz="0" w:space="0" w:color="auto"/>
        <w:left w:val="none" w:sz="0" w:space="0" w:color="auto"/>
        <w:bottom w:val="none" w:sz="0" w:space="0" w:color="auto"/>
        <w:right w:val="none" w:sz="0" w:space="0" w:color="auto"/>
      </w:divBdr>
    </w:div>
    <w:div w:id="888499151">
      <w:bodyDiv w:val="1"/>
      <w:marLeft w:val="0"/>
      <w:marRight w:val="0"/>
      <w:marTop w:val="0"/>
      <w:marBottom w:val="0"/>
      <w:divBdr>
        <w:top w:val="none" w:sz="0" w:space="0" w:color="auto"/>
        <w:left w:val="none" w:sz="0" w:space="0" w:color="auto"/>
        <w:bottom w:val="none" w:sz="0" w:space="0" w:color="auto"/>
        <w:right w:val="none" w:sz="0" w:space="0" w:color="auto"/>
      </w:divBdr>
    </w:div>
    <w:div w:id="1091975636">
      <w:bodyDiv w:val="1"/>
      <w:marLeft w:val="0"/>
      <w:marRight w:val="0"/>
      <w:marTop w:val="0"/>
      <w:marBottom w:val="0"/>
      <w:divBdr>
        <w:top w:val="none" w:sz="0" w:space="0" w:color="auto"/>
        <w:left w:val="none" w:sz="0" w:space="0" w:color="auto"/>
        <w:bottom w:val="none" w:sz="0" w:space="0" w:color="auto"/>
        <w:right w:val="none" w:sz="0" w:space="0" w:color="auto"/>
      </w:divBdr>
    </w:div>
    <w:div w:id="1092124402">
      <w:bodyDiv w:val="1"/>
      <w:marLeft w:val="0"/>
      <w:marRight w:val="0"/>
      <w:marTop w:val="0"/>
      <w:marBottom w:val="0"/>
      <w:divBdr>
        <w:top w:val="none" w:sz="0" w:space="0" w:color="auto"/>
        <w:left w:val="none" w:sz="0" w:space="0" w:color="auto"/>
        <w:bottom w:val="none" w:sz="0" w:space="0" w:color="auto"/>
        <w:right w:val="none" w:sz="0" w:space="0" w:color="auto"/>
      </w:divBdr>
    </w:div>
    <w:div w:id="1119027532">
      <w:bodyDiv w:val="1"/>
      <w:marLeft w:val="0"/>
      <w:marRight w:val="0"/>
      <w:marTop w:val="0"/>
      <w:marBottom w:val="0"/>
      <w:divBdr>
        <w:top w:val="none" w:sz="0" w:space="0" w:color="auto"/>
        <w:left w:val="none" w:sz="0" w:space="0" w:color="auto"/>
        <w:bottom w:val="none" w:sz="0" w:space="0" w:color="auto"/>
        <w:right w:val="none" w:sz="0" w:space="0" w:color="auto"/>
      </w:divBdr>
    </w:div>
    <w:div w:id="1162041795">
      <w:bodyDiv w:val="1"/>
      <w:marLeft w:val="0"/>
      <w:marRight w:val="0"/>
      <w:marTop w:val="0"/>
      <w:marBottom w:val="0"/>
      <w:divBdr>
        <w:top w:val="none" w:sz="0" w:space="0" w:color="auto"/>
        <w:left w:val="none" w:sz="0" w:space="0" w:color="auto"/>
        <w:bottom w:val="none" w:sz="0" w:space="0" w:color="auto"/>
        <w:right w:val="none" w:sz="0" w:space="0" w:color="auto"/>
      </w:divBdr>
    </w:div>
    <w:div w:id="1359356330">
      <w:bodyDiv w:val="1"/>
      <w:marLeft w:val="0"/>
      <w:marRight w:val="0"/>
      <w:marTop w:val="0"/>
      <w:marBottom w:val="0"/>
      <w:divBdr>
        <w:top w:val="none" w:sz="0" w:space="0" w:color="auto"/>
        <w:left w:val="none" w:sz="0" w:space="0" w:color="auto"/>
        <w:bottom w:val="none" w:sz="0" w:space="0" w:color="auto"/>
        <w:right w:val="none" w:sz="0" w:space="0" w:color="auto"/>
      </w:divBdr>
    </w:div>
    <w:div w:id="1368721084">
      <w:bodyDiv w:val="1"/>
      <w:marLeft w:val="0"/>
      <w:marRight w:val="0"/>
      <w:marTop w:val="0"/>
      <w:marBottom w:val="0"/>
      <w:divBdr>
        <w:top w:val="none" w:sz="0" w:space="0" w:color="auto"/>
        <w:left w:val="none" w:sz="0" w:space="0" w:color="auto"/>
        <w:bottom w:val="none" w:sz="0" w:space="0" w:color="auto"/>
        <w:right w:val="none" w:sz="0" w:space="0" w:color="auto"/>
      </w:divBdr>
    </w:div>
    <w:div w:id="1379861070">
      <w:bodyDiv w:val="1"/>
      <w:marLeft w:val="0"/>
      <w:marRight w:val="0"/>
      <w:marTop w:val="0"/>
      <w:marBottom w:val="0"/>
      <w:divBdr>
        <w:top w:val="none" w:sz="0" w:space="0" w:color="auto"/>
        <w:left w:val="none" w:sz="0" w:space="0" w:color="auto"/>
        <w:bottom w:val="none" w:sz="0" w:space="0" w:color="auto"/>
        <w:right w:val="none" w:sz="0" w:space="0" w:color="auto"/>
      </w:divBdr>
    </w:div>
    <w:div w:id="1551576327">
      <w:bodyDiv w:val="1"/>
      <w:marLeft w:val="0"/>
      <w:marRight w:val="0"/>
      <w:marTop w:val="0"/>
      <w:marBottom w:val="0"/>
      <w:divBdr>
        <w:top w:val="none" w:sz="0" w:space="0" w:color="auto"/>
        <w:left w:val="none" w:sz="0" w:space="0" w:color="auto"/>
        <w:bottom w:val="none" w:sz="0" w:space="0" w:color="auto"/>
        <w:right w:val="none" w:sz="0" w:space="0" w:color="auto"/>
      </w:divBdr>
    </w:div>
    <w:div w:id="1566404694">
      <w:bodyDiv w:val="1"/>
      <w:marLeft w:val="0"/>
      <w:marRight w:val="0"/>
      <w:marTop w:val="0"/>
      <w:marBottom w:val="0"/>
      <w:divBdr>
        <w:top w:val="none" w:sz="0" w:space="0" w:color="auto"/>
        <w:left w:val="none" w:sz="0" w:space="0" w:color="auto"/>
        <w:bottom w:val="none" w:sz="0" w:space="0" w:color="auto"/>
        <w:right w:val="none" w:sz="0" w:space="0" w:color="auto"/>
      </w:divBdr>
    </w:div>
    <w:div w:id="1595941662">
      <w:bodyDiv w:val="1"/>
      <w:marLeft w:val="0"/>
      <w:marRight w:val="0"/>
      <w:marTop w:val="0"/>
      <w:marBottom w:val="0"/>
      <w:divBdr>
        <w:top w:val="none" w:sz="0" w:space="0" w:color="auto"/>
        <w:left w:val="none" w:sz="0" w:space="0" w:color="auto"/>
        <w:bottom w:val="none" w:sz="0" w:space="0" w:color="auto"/>
        <w:right w:val="none" w:sz="0" w:space="0" w:color="auto"/>
      </w:divBdr>
    </w:div>
    <w:div w:id="1600984101">
      <w:bodyDiv w:val="1"/>
      <w:marLeft w:val="0"/>
      <w:marRight w:val="0"/>
      <w:marTop w:val="0"/>
      <w:marBottom w:val="0"/>
      <w:divBdr>
        <w:top w:val="none" w:sz="0" w:space="0" w:color="auto"/>
        <w:left w:val="none" w:sz="0" w:space="0" w:color="auto"/>
        <w:bottom w:val="none" w:sz="0" w:space="0" w:color="auto"/>
        <w:right w:val="none" w:sz="0" w:space="0" w:color="auto"/>
      </w:divBdr>
    </w:div>
    <w:div w:id="1632176104">
      <w:bodyDiv w:val="1"/>
      <w:marLeft w:val="0"/>
      <w:marRight w:val="0"/>
      <w:marTop w:val="0"/>
      <w:marBottom w:val="0"/>
      <w:divBdr>
        <w:top w:val="none" w:sz="0" w:space="0" w:color="auto"/>
        <w:left w:val="none" w:sz="0" w:space="0" w:color="auto"/>
        <w:bottom w:val="none" w:sz="0" w:space="0" w:color="auto"/>
        <w:right w:val="none" w:sz="0" w:space="0" w:color="auto"/>
      </w:divBdr>
    </w:div>
    <w:div w:id="1636836104">
      <w:bodyDiv w:val="1"/>
      <w:marLeft w:val="0"/>
      <w:marRight w:val="0"/>
      <w:marTop w:val="0"/>
      <w:marBottom w:val="0"/>
      <w:divBdr>
        <w:top w:val="none" w:sz="0" w:space="0" w:color="auto"/>
        <w:left w:val="none" w:sz="0" w:space="0" w:color="auto"/>
        <w:bottom w:val="none" w:sz="0" w:space="0" w:color="auto"/>
        <w:right w:val="none" w:sz="0" w:space="0" w:color="auto"/>
      </w:divBdr>
    </w:div>
    <w:div w:id="1685788503">
      <w:bodyDiv w:val="1"/>
      <w:marLeft w:val="0"/>
      <w:marRight w:val="0"/>
      <w:marTop w:val="0"/>
      <w:marBottom w:val="0"/>
      <w:divBdr>
        <w:top w:val="none" w:sz="0" w:space="0" w:color="auto"/>
        <w:left w:val="none" w:sz="0" w:space="0" w:color="auto"/>
        <w:bottom w:val="none" w:sz="0" w:space="0" w:color="auto"/>
        <w:right w:val="none" w:sz="0" w:space="0" w:color="auto"/>
      </w:divBdr>
    </w:div>
    <w:div w:id="1816869166">
      <w:bodyDiv w:val="1"/>
      <w:marLeft w:val="0"/>
      <w:marRight w:val="0"/>
      <w:marTop w:val="0"/>
      <w:marBottom w:val="0"/>
      <w:divBdr>
        <w:top w:val="none" w:sz="0" w:space="0" w:color="auto"/>
        <w:left w:val="none" w:sz="0" w:space="0" w:color="auto"/>
        <w:bottom w:val="none" w:sz="0" w:space="0" w:color="auto"/>
        <w:right w:val="none" w:sz="0" w:space="0" w:color="auto"/>
      </w:divBdr>
    </w:div>
    <w:div w:id="1821772379">
      <w:bodyDiv w:val="1"/>
      <w:marLeft w:val="0"/>
      <w:marRight w:val="0"/>
      <w:marTop w:val="0"/>
      <w:marBottom w:val="0"/>
      <w:divBdr>
        <w:top w:val="none" w:sz="0" w:space="0" w:color="auto"/>
        <w:left w:val="none" w:sz="0" w:space="0" w:color="auto"/>
        <w:bottom w:val="none" w:sz="0" w:space="0" w:color="auto"/>
        <w:right w:val="none" w:sz="0" w:space="0" w:color="auto"/>
      </w:divBdr>
    </w:div>
    <w:div w:id="1867328894">
      <w:bodyDiv w:val="1"/>
      <w:marLeft w:val="0"/>
      <w:marRight w:val="0"/>
      <w:marTop w:val="0"/>
      <w:marBottom w:val="0"/>
      <w:divBdr>
        <w:top w:val="none" w:sz="0" w:space="0" w:color="auto"/>
        <w:left w:val="none" w:sz="0" w:space="0" w:color="auto"/>
        <w:bottom w:val="none" w:sz="0" w:space="0" w:color="auto"/>
        <w:right w:val="none" w:sz="0" w:space="0" w:color="auto"/>
      </w:divBdr>
    </w:div>
    <w:div w:id="1997294193">
      <w:bodyDiv w:val="1"/>
      <w:marLeft w:val="0"/>
      <w:marRight w:val="0"/>
      <w:marTop w:val="0"/>
      <w:marBottom w:val="0"/>
      <w:divBdr>
        <w:top w:val="none" w:sz="0" w:space="0" w:color="auto"/>
        <w:left w:val="none" w:sz="0" w:space="0" w:color="auto"/>
        <w:bottom w:val="none" w:sz="0" w:space="0" w:color="auto"/>
        <w:right w:val="none" w:sz="0" w:space="0" w:color="auto"/>
      </w:divBdr>
    </w:div>
    <w:div w:id="2074886061">
      <w:bodyDiv w:val="1"/>
      <w:marLeft w:val="0"/>
      <w:marRight w:val="0"/>
      <w:marTop w:val="0"/>
      <w:marBottom w:val="0"/>
      <w:divBdr>
        <w:top w:val="none" w:sz="0" w:space="0" w:color="auto"/>
        <w:left w:val="none" w:sz="0" w:space="0" w:color="auto"/>
        <w:bottom w:val="none" w:sz="0" w:space="0" w:color="auto"/>
        <w:right w:val="none" w:sz="0" w:space="0" w:color="auto"/>
      </w:divBdr>
    </w:div>
    <w:div w:id="2129202776">
      <w:bodyDiv w:val="1"/>
      <w:marLeft w:val="0"/>
      <w:marRight w:val="0"/>
      <w:marTop w:val="0"/>
      <w:marBottom w:val="0"/>
      <w:divBdr>
        <w:top w:val="none" w:sz="0" w:space="0" w:color="auto"/>
        <w:left w:val="none" w:sz="0" w:space="0" w:color="auto"/>
        <w:bottom w:val="none" w:sz="0" w:space="0" w:color="auto"/>
        <w:right w:val="none" w:sz="0" w:space="0" w:color="auto"/>
      </w:divBdr>
    </w:div>
    <w:div w:id="2130509853">
      <w:bodyDiv w:val="1"/>
      <w:marLeft w:val="0"/>
      <w:marRight w:val="0"/>
      <w:marTop w:val="0"/>
      <w:marBottom w:val="0"/>
      <w:divBdr>
        <w:top w:val="none" w:sz="0" w:space="0" w:color="auto"/>
        <w:left w:val="none" w:sz="0" w:space="0" w:color="auto"/>
        <w:bottom w:val="none" w:sz="0" w:space="0" w:color="auto"/>
        <w:right w:val="none" w:sz="0" w:space="0" w:color="auto"/>
      </w:divBdr>
    </w:div>
    <w:div w:id="213936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hyperlink" Target="http://www.sif.gov.lv" TargetMode="Externa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oss\Konkursi\LV_NVO_FONDS\2020\Atskaites-2020\Datu-tabul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boss\Konkursi\LV_NVO_FONDS\2020\Atskaites-2020\Datu-tabul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boss\Konkursi\LV_NVO_FONDS\2020\Atskaites-2020\Darba-materiali\NVO-2020-atskaite-saturs-finanses-24-0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boss\Konkursi\LV_NVO_FONDS\2020\Atskaites-2020\Darba-materiali\NVO-2020-atskaite-saturs-finanses-24-0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boss\Konkursi\LV_NVO_FONDS\2020\Atskaites-2020\Datu-tabula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boss\Konkursi\LV_NVO_FONDS\2020\Atskaites-2020\Datu-tabula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ingaliepa\Desktop\NVO-2020-atskaite-saturs-finanses-24-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'Analize-2016-2020'!$B$4</c:f>
              <c:strCache>
                <c:ptCount val="1"/>
                <c:pt idx="0">
                  <c:v>Programmai pieejamais finansējums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'Analize-2016-2020'!$A$5:$A$9</c:f>
              <c:strCache>
                <c:ptCount val="5"/>
                <c:pt idx="0">
                  <c:v>2016</c:v>
                </c:pt>
                <c:pt idx="1">
                  <c:v>2017*</c:v>
                </c:pt>
                <c:pt idx="2">
                  <c:v>2018*</c:v>
                </c:pt>
                <c:pt idx="3">
                  <c:v>2019</c:v>
                </c:pt>
                <c:pt idx="4">
                  <c:v>2020</c:v>
                </c:pt>
              </c:strCache>
            </c:strRef>
          </c:cat>
          <c:val>
            <c:numRef>
              <c:f>'Analize-2016-2020'!$B$5:$B$9</c:f>
              <c:numCache>
                <c:formatCode>General</c:formatCode>
                <c:ptCount val="5"/>
                <c:pt idx="0">
                  <c:v>400000</c:v>
                </c:pt>
                <c:pt idx="1">
                  <c:v>388483</c:v>
                </c:pt>
                <c:pt idx="2" formatCode="0">
                  <c:v>385696.38</c:v>
                </c:pt>
                <c:pt idx="3">
                  <c:v>739300</c:v>
                </c:pt>
                <c:pt idx="4">
                  <c:v>1097000</c:v>
                </c:pt>
              </c:numCache>
            </c:numRef>
          </c:val>
          <c:extLst>
            <c:ext xmlns:c16="http://schemas.microsoft.com/office/drawing/2014/chart" uri="{C3380CC4-5D6E-409C-BE32-E72D297353CC}">
              <c16:uniqueId val="{00000000-F2FA-4182-A770-26F983D2BC5B}"/>
            </c:ext>
          </c:extLst>
        </c:ser>
        <c:dLbls>
          <c:showLegendKey val="0"/>
          <c:showVal val="0"/>
          <c:showCatName val="0"/>
          <c:showSerName val="0"/>
          <c:showPercent val="0"/>
          <c:showBubbleSize val="0"/>
        </c:dLbls>
        <c:gapWidth val="219"/>
        <c:overlap val="-27"/>
        <c:axId val="1531394511"/>
        <c:axId val="1531396591"/>
      </c:barChart>
      <c:catAx>
        <c:axId val="1531394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31396591"/>
        <c:crosses val="autoZero"/>
        <c:auto val="1"/>
        <c:lblAlgn val="ctr"/>
        <c:lblOffset val="100"/>
        <c:noMultiLvlLbl val="0"/>
      </c:catAx>
      <c:valAx>
        <c:axId val="1531396591"/>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53139451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'MAC-rezultāti'!$AA$85</c:f>
              <c:strCache>
                <c:ptCount val="1"/>
                <c:pt idx="0">
                  <c:v>Makroprojekti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'MAC-rezultāti'!$Z$86:$Z$100</c:f>
              <c:strCache>
                <c:ptCount val="15"/>
                <c:pt idx="0">
                  <c:v>Organizācijas vai darba grupu sapulces</c:v>
                </c:pt>
                <c:pt idx="1">
                  <c:v>Dalība citu rīkotāju konferencēs, diskusijās u.c.</c:v>
                </c:pt>
                <c:pt idx="2">
                  <c:v>Organizētas tikšanās</c:v>
                </c:pt>
                <c:pt idx="3">
                  <c:v>Saeimas sēdes, darba grupas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'MAC-rezultāti'!$AA$86:$AA$100</c:f>
              <c:numCache>
                <c:formatCode>General</c:formatCode>
                <c:ptCount val="15"/>
                <c:pt idx="0">
                  <c:v>167</c:v>
                </c:pt>
                <c:pt idx="1">
                  <c:v>137</c:v>
                </c:pt>
                <c:pt idx="2">
                  <c:v>195</c:v>
                </c:pt>
                <c:pt idx="3">
                  <c:v>157</c:v>
                </c:pt>
                <c:pt idx="4">
                  <c:v>14</c:v>
                </c:pt>
                <c:pt idx="5">
                  <c:v>17</c:v>
                </c:pt>
                <c:pt idx="6">
                  <c:v>10</c:v>
                </c:pt>
                <c:pt idx="7">
                  <c:v>456</c:v>
                </c:pt>
                <c:pt idx="8">
                  <c:v>134</c:v>
                </c:pt>
                <c:pt idx="9">
                  <c:v>119</c:v>
                </c:pt>
                <c:pt idx="10">
                  <c:v>4</c:v>
                </c:pt>
                <c:pt idx="11">
                  <c:v>13</c:v>
                </c:pt>
                <c:pt idx="12">
                  <c:v>16</c:v>
                </c:pt>
                <c:pt idx="13">
                  <c:v>3</c:v>
                </c:pt>
                <c:pt idx="14">
                  <c:v>20</c:v>
                </c:pt>
              </c:numCache>
            </c:numRef>
          </c:val>
          <c:extLst>
            <c:ext xmlns:c16="http://schemas.microsoft.com/office/drawing/2014/chart" uri="{C3380CC4-5D6E-409C-BE32-E72D297353CC}">
              <c16:uniqueId val="{00000000-7C25-4E14-9C2E-F8C5FA6F1A1B}"/>
            </c:ext>
          </c:extLst>
        </c:ser>
        <c:ser>
          <c:idx val="1"/>
          <c:order val="1"/>
          <c:tx>
            <c:strRef>
              <c:f>'MAC-rezultāti'!$AB$85</c:f>
              <c:strCache>
                <c:ptCount val="1"/>
                <c:pt idx="0">
                  <c:v>Mikroprojekti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'MAC-rezultāti'!$Z$86:$Z$100</c:f>
              <c:strCache>
                <c:ptCount val="15"/>
                <c:pt idx="0">
                  <c:v>Organizācijas vai darba grupu sapulces</c:v>
                </c:pt>
                <c:pt idx="1">
                  <c:v>Dalība citu rīkotāju konferencēs, diskusijās u.c.</c:v>
                </c:pt>
                <c:pt idx="2">
                  <c:v>Organizētas tikšanās</c:v>
                </c:pt>
                <c:pt idx="3">
                  <c:v>Saeimas sēdes, darba grupas u.tml. </c:v>
                </c:pt>
                <c:pt idx="4">
                  <c:v>Ziedojumu piesaistes  pasākumi</c:v>
                </c:pt>
                <c:pt idx="5">
                  <c:v>Pieredzes apmaiņas braucieni, pasākumi</c:v>
                </c:pt>
                <c:pt idx="6">
                  <c:v>Nometnes ar apmācībām</c:v>
                </c:pt>
                <c:pt idx="7">
                  <c:v>Konsultācijas </c:v>
                </c:pt>
                <c:pt idx="8">
                  <c:v>Supervīzijas</c:v>
                </c:pt>
                <c:pt idx="9">
                  <c:v>Semināri, vebināri, apmācības, darbnīcas</c:v>
                </c:pt>
                <c:pt idx="10">
                  <c:v>Talkas u.c. brīvprātīgo aktivitātes</c:v>
                </c:pt>
                <c:pt idx="11">
                  <c:v>Kampaņas, akcijas</c:v>
                </c:pt>
                <c:pt idx="12">
                  <c:v>Diskusijas, fokusgrupas</c:v>
                </c:pt>
                <c:pt idx="13">
                  <c:v>Konferences</c:v>
                </c:pt>
                <c:pt idx="14">
                  <c:v>Forumi,  kopsapulces, sabiedriskās apspriedes</c:v>
                </c:pt>
              </c:strCache>
            </c:strRef>
          </c:cat>
          <c:val>
            <c:numRef>
              <c:f>'MAC-rezultāti'!$AB$86:$AB$100</c:f>
              <c:numCache>
                <c:formatCode>General</c:formatCode>
                <c:ptCount val="15"/>
                <c:pt idx="0">
                  <c:v>56</c:v>
                </c:pt>
                <c:pt idx="1">
                  <c:v>81</c:v>
                </c:pt>
                <c:pt idx="2">
                  <c:v>30</c:v>
                </c:pt>
                <c:pt idx="3">
                  <c:v>44</c:v>
                </c:pt>
                <c:pt idx="4">
                  <c:v>0</c:v>
                </c:pt>
                <c:pt idx="5">
                  <c:v>6</c:v>
                </c:pt>
                <c:pt idx="6">
                  <c:v>3</c:v>
                </c:pt>
                <c:pt idx="7">
                  <c:v>249</c:v>
                </c:pt>
                <c:pt idx="8">
                  <c:v>5</c:v>
                </c:pt>
                <c:pt idx="9">
                  <c:v>142</c:v>
                </c:pt>
                <c:pt idx="10">
                  <c:v>63</c:v>
                </c:pt>
                <c:pt idx="11">
                  <c:v>32</c:v>
                </c:pt>
                <c:pt idx="12">
                  <c:v>59</c:v>
                </c:pt>
                <c:pt idx="13">
                  <c:v>1</c:v>
                </c:pt>
                <c:pt idx="14">
                  <c:v>14</c:v>
                </c:pt>
              </c:numCache>
            </c:numRef>
          </c:val>
          <c:extLst>
            <c:ext xmlns:c16="http://schemas.microsoft.com/office/drawing/2014/chart" uri="{C3380CC4-5D6E-409C-BE32-E72D297353CC}">
              <c16:uniqueId val="{00000001-7C25-4E14-9C2E-F8C5FA6F1A1B}"/>
            </c:ext>
          </c:extLst>
        </c:ser>
        <c:dLbls>
          <c:showLegendKey val="0"/>
          <c:showVal val="0"/>
          <c:showCatName val="0"/>
          <c:showSerName val="0"/>
          <c:showPercent val="0"/>
          <c:showBubbleSize val="0"/>
        </c:dLbls>
        <c:gapWidth val="182"/>
        <c:axId val="1624985776"/>
        <c:axId val="1624989936"/>
      </c:barChart>
      <c:catAx>
        <c:axId val="1624985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24989936"/>
        <c:crosses val="autoZero"/>
        <c:auto val="1"/>
        <c:lblAlgn val="ctr"/>
        <c:lblOffset val="100"/>
        <c:noMultiLvlLbl val="0"/>
      </c:catAx>
      <c:valAx>
        <c:axId val="16249899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2498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093237591380691"/>
          <c:y val="2.8296547821165818E-2"/>
          <c:w val="0.54298398918470536"/>
          <c:h val="0.8730189074413236"/>
        </c:manualLayout>
      </c:layout>
      <c:barChart>
        <c:barDir val="bar"/>
        <c:grouping val="clustered"/>
        <c:varyColors val="0"/>
        <c:ser>
          <c:idx val="0"/>
          <c:order val="0"/>
          <c:tx>
            <c:strRef>
              <c:f>'MAC-rezultāti'!$AA$72</c:f>
              <c:strCache>
                <c:ptCount val="1"/>
                <c:pt idx="0">
                  <c:v>Makroprojekti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'MAC-rezultāti'!$Z$73:$Z$84</c:f>
              <c:strCache>
                <c:ptCount val="12"/>
                <c:pt idx="0">
                  <c:v>Mājaslapas - jaunas, būtiski uzlabojumi</c:v>
                </c:pt>
                <c:pt idx="1">
                  <c:v>Drukāti materiāli, t.sk. rokasgrāmatas, bukleti u.c.</c:v>
                </c:pt>
                <c:pt idx="2">
                  <c:v>Sagatavoti video sižeti (arī fotoizstādes)</c:v>
                </c:pt>
                <c:pt idx="3">
                  <c:v>Sagatavoti raksti, pasūtītas publikācijas</c:v>
                </c:pt>
                <c:pt idx="4">
                  <c:v>Izdevumi, regulāri apkārtraksti</c:v>
                </c:pt>
                <c:pt idx="5">
                  <c:v>Intervijas, uzstāšanās, publiski komentari</c:v>
                </c:pt>
                <c:pt idx="6">
                  <c:v>Projektu pieteikumi (sagatavoti)</c:v>
                </c:pt>
                <c:pt idx="7">
                  <c:v>Sadarbības līgumi, nodomu protokoli,
 iesaiste sadarbības tīklos</c:v>
                </c:pt>
                <c:pt idx="8">
                  <c:v>Stratēģijas, rīcības dokumenti, apmācību programmas</c:v>
                </c:pt>
                <c:pt idx="9">
                  <c:v>Pētījumi, aptaujas, datu analīzes, pārskati u.c.</c:v>
                </c:pt>
                <c:pt idx="10">
                  <c:v>Iniciatīvas, priekšlikumi</c:v>
                </c:pt>
                <c:pt idx="11">
                  <c:v>Atzinumi, viedokļi</c:v>
                </c:pt>
              </c:strCache>
            </c:strRef>
          </c:cat>
          <c:val>
            <c:numRef>
              <c:f>'MAC-rezultāti'!$AA$73:$AA$84</c:f>
              <c:numCache>
                <c:formatCode>General</c:formatCode>
                <c:ptCount val="12"/>
                <c:pt idx="0">
                  <c:v>6</c:v>
                </c:pt>
                <c:pt idx="1">
                  <c:v>2</c:v>
                </c:pt>
                <c:pt idx="2">
                  <c:v>111</c:v>
                </c:pt>
                <c:pt idx="3">
                  <c:v>32</c:v>
                </c:pt>
                <c:pt idx="4">
                  <c:v>90</c:v>
                </c:pt>
                <c:pt idx="5">
                  <c:v>86</c:v>
                </c:pt>
                <c:pt idx="6">
                  <c:v>42</c:v>
                </c:pt>
                <c:pt idx="7">
                  <c:v>8</c:v>
                </c:pt>
                <c:pt idx="8">
                  <c:v>21</c:v>
                </c:pt>
                <c:pt idx="9">
                  <c:v>43</c:v>
                </c:pt>
                <c:pt idx="10">
                  <c:v>50</c:v>
                </c:pt>
                <c:pt idx="11">
                  <c:v>112</c:v>
                </c:pt>
              </c:numCache>
            </c:numRef>
          </c:val>
          <c:extLst>
            <c:ext xmlns:c16="http://schemas.microsoft.com/office/drawing/2014/chart" uri="{C3380CC4-5D6E-409C-BE32-E72D297353CC}">
              <c16:uniqueId val="{00000000-BEFC-4615-AC2A-5FA08EAD8E36}"/>
            </c:ext>
          </c:extLst>
        </c:ser>
        <c:ser>
          <c:idx val="1"/>
          <c:order val="1"/>
          <c:tx>
            <c:strRef>
              <c:f>'MAC-rezultāti'!$AB$72</c:f>
              <c:strCache>
                <c:ptCount val="1"/>
                <c:pt idx="0">
                  <c:v>Mikroprojekti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'MAC-rezultāti'!$Z$73:$Z$84</c:f>
              <c:strCache>
                <c:ptCount val="12"/>
                <c:pt idx="0">
                  <c:v>Mājaslapas - jaunas, būtiski uzlabojumi</c:v>
                </c:pt>
                <c:pt idx="1">
                  <c:v>Drukāti materiāli, t.sk. rokasgrāmatas, bukleti u.c.</c:v>
                </c:pt>
                <c:pt idx="2">
                  <c:v>Sagatavoti video sižeti (arī fotoizstādes)</c:v>
                </c:pt>
                <c:pt idx="3">
                  <c:v>Sagatavoti raksti, pasūtītas publikācijas</c:v>
                </c:pt>
                <c:pt idx="4">
                  <c:v>Izdevumi, regulāri apkārtraksti</c:v>
                </c:pt>
                <c:pt idx="5">
                  <c:v>Intervijas, uzstāšanās, publiski komentari</c:v>
                </c:pt>
                <c:pt idx="6">
                  <c:v>Projektu pieteikumi (sagatavoti)</c:v>
                </c:pt>
                <c:pt idx="7">
                  <c:v>Sadarbības līgumi, nodomu protokoli,
 iesaiste sadarbības tīklos</c:v>
                </c:pt>
                <c:pt idx="8">
                  <c:v>Stratēģijas, rīcības dokumenti, apmācību programmas</c:v>
                </c:pt>
                <c:pt idx="9">
                  <c:v>Pētījumi, aptaujas, datu analīzes, pārskati u.c.</c:v>
                </c:pt>
                <c:pt idx="10">
                  <c:v>Iniciatīvas, priekšlikumi</c:v>
                </c:pt>
                <c:pt idx="11">
                  <c:v>Atzinumi, viedokļi</c:v>
                </c:pt>
              </c:strCache>
            </c:strRef>
          </c:cat>
          <c:val>
            <c:numRef>
              <c:f>'MAC-rezultāti'!$AB$73:$AB$84</c:f>
              <c:numCache>
                <c:formatCode>#,##0</c:formatCode>
                <c:ptCount val="12"/>
                <c:pt idx="0" formatCode="General">
                  <c:v>4</c:v>
                </c:pt>
                <c:pt idx="1">
                  <c:v>8</c:v>
                </c:pt>
                <c:pt idx="2" formatCode="General">
                  <c:v>24</c:v>
                </c:pt>
                <c:pt idx="3">
                  <c:v>84</c:v>
                </c:pt>
                <c:pt idx="4" formatCode="General">
                  <c:v>0</c:v>
                </c:pt>
                <c:pt idx="5" formatCode="General">
                  <c:v>31</c:v>
                </c:pt>
                <c:pt idx="6" formatCode="General">
                  <c:v>11</c:v>
                </c:pt>
                <c:pt idx="7" formatCode="General">
                  <c:v>0</c:v>
                </c:pt>
                <c:pt idx="8" formatCode="General">
                  <c:v>9</c:v>
                </c:pt>
                <c:pt idx="9" formatCode="General">
                  <c:v>28</c:v>
                </c:pt>
                <c:pt idx="10" formatCode="General">
                  <c:v>28</c:v>
                </c:pt>
                <c:pt idx="11" formatCode="General">
                  <c:v>29</c:v>
                </c:pt>
              </c:numCache>
            </c:numRef>
          </c:val>
          <c:extLst>
            <c:ext xmlns:c16="http://schemas.microsoft.com/office/drawing/2014/chart" uri="{C3380CC4-5D6E-409C-BE32-E72D297353CC}">
              <c16:uniqueId val="{00000001-BEFC-4615-AC2A-5FA08EAD8E36}"/>
            </c:ext>
          </c:extLst>
        </c:ser>
        <c:dLbls>
          <c:showLegendKey val="0"/>
          <c:showVal val="0"/>
          <c:showCatName val="0"/>
          <c:showSerName val="0"/>
          <c:showPercent val="0"/>
          <c:showBubbleSize val="0"/>
        </c:dLbls>
        <c:gapWidth val="182"/>
        <c:axId val="950037168"/>
        <c:axId val="950038000"/>
      </c:barChart>
      <c:catAx>
        <c:axId val="95003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950038000"/>
        <c:crosses val="autoZero"/>
        <c:auto val="1"/>
        <c:lblAlgn val="ctr"/>
        <c:lblOffset val="100"/>
        <c:noMultiLvlLbl val="0"/>
      </c:catAx>
      <c:valAx>
        <c:axId val="9500380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5003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Kopsavilkums!$C$13</c:f>
              <c:strCache>
                <c:ptCount val="1"/>
                <c:pt idx="0">
                  <c:v>Makroprojekti (kopā 24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Kopsavilkums!$B$14:$B$23</c:f>
              <c:strCache>
                <c:ptCount val="10"/>
                <c:pt idx="0">
                  <c:v>veicināta NVO kapacitāte un veiktspēja</c:v>
                </c:pt>
                <c:pt idx="1">
                  <c:v>veicināta piederība Latvijai</c:v>
                </c:pt>
                <c:pt idx="2">
                  <c:v>nodrošināta sabiedrības interešu aizstāvība konkrētā NVO pamatdarbības jomā</c:v>
                </c:pt>
                <c:pt idx="3">
                  <c:v>nodrošināta datos un pierādījumos balstītu priekšlikumu un politikas iniciatīvu izstrāde</c:v>
                </c:pt>
                <c:pt idx="4">
                  <c:v>veicināta uzticēšanās nevalstiskajam sektoram</c:v>
                </c:pt>
                <c:pt idx="5">
                  <c:v>veicināta iedzīvotāju iesaiste NVO un veicināts brīvprātīgais darbs</c:v>
                </c:pt>
                <c:pt idx="6">
                  <c:v>veicināta NVO savstarpējā sadarbība reģionu, Latvijas, Eiropas Savienības un pasaules līmenī, kā arī NVO sadarbība ar publisko sektoru</c:v>
                </c:pt>
                <c:pt idx="7">
                  <c:v>veicināta sabiedrības līdzdalība rīcībpolitikas veidošanas un lēmumu pieņemšanas procesos</c:v>
                </c:pt>
                <c:pt idx="8">
                  <c:v>veicināta sabiedrības izpratne par pilsonisko līdzdalību un līdzdarbības veidiem</c:v>
                </c:pt>
                <c:pt idx="9">
                  <c:v>veicināta sabiedrības aktivitāte un iesaistīšanās sabiedrībai būtisku problēmu risināšanā ar mērķi stiprināt demokrātiskās vērtības un cilvēktiesību ievērošanu Latvijā un/vai veicināt sociālo atbildību kopienā</c:v>
                </c:pt>
              </c:strCache>
            </c:strRef>
          </c:cat>
          <c:val>
            <c:numRef>
              <c:f>Kopsavilkums!$C$14:$C$23</c:f>
              <c:numCache>
                <c:formatCode>General</c:formatCode>
                <c:ptCount val="10"/>
                <c:pt idx="0">
                  <c:v>11</c:v>
                </c:pt>
                <c:pt idx="1">
                  <c:v>11</c:v>
                </c:pt>
                <c:pt idx="2">
                  <c:v>18</c:v>
                </c:pt>
                <c:pt idx="3">
                  <c:v>13</c:v>
                </c:pt>
                <c:pt idx="4">
                  <c:v>6</c:v>
                </c:pt>
                <c:pt idx="5">
                  <c:v>7</c:v>
                </c:pt>
                <c:pt idx="6">
                  <c:v>10</c:v>
                </c:pt>
                <c:pt idx="7">
                  <c:v>7</c:v>
                </c:pt>
                <c:pt idx="8">
                  <c:v>12</c:v>
                </c:pt>
                <c:pt idx="9">
                  <c:v>15</c:v>
                </c:pt>
              </c:numCache>
            </c:numRef>
          </c:val>
          <c:extLst>
            <c:ext xmlns:c16="http://schemas.microsoft.com/office/drawing/2014/chart" uri="{C3380CC4-5D6E-409C-BE32-E72D297353CC}">
              <c16:uniqueId val="{00000000-FDDF-4038-9477-2B42FA3BE46A}"/>
            </c:ext>
          </c:extLst>
        </c:ser>
        <c:ser>
          <c:idx val="1"/>
          <c:order val="1"/>
          <c:tx>
            <c:strRef>
              <c:f>Kopsavilkums!$D$13</c:f>
              <c:strCache>
                <c:ptCount val="1"/>
                <c:pt idx="0">
                  <c:v>Mikroprojekti (kopā 46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Kopsavilkums!$B$14:$B$23</c:f>
              <c:strCache>
                <c:ptCount val="10"/>
                <c:pt idx="0">
                  <c:v>veicināta NVO kapacitāte un veiktspēja</c:v>
                </c:pt>
                <c:pt idx="1">
                  <c:v>veicināta piederība Latvijai</c:v>
                </c:pt>
                <c:pt idx="2">
                  <c:v>nodrošināta sabiedrības interešu aizstāvība konkrētā NVO pamatdarbības jomā</c:v>
                </c:pt>
                <c:pt idx="3">
                  <c:v>nodrošināta datos un pierādījumos balstītu priekšlikumu un politikas iniciatīvu izstrāde</c:v>
                </c:pt>
                <c:pt idx="4">
                  <c:v>veicināta uzticēšanās nevalstiskajam sektoram</c:v>
                </c:pt>
                <c:pt idx="5">
                  <c:v>veicināta iedzīvotāju iesaiste NVO un veicināts brīvprātīgais darbs</c:v>
                </c:pt>
                <c:pt idx="6">
                  <c:v>veicināta NVO savstarpējā sadarbība reģionu, Latvijas, Eiropas Savienības un pasaules līmenī, kā arī NVO sadarbība ar publisko sektoru</c:v>
                </c:pt>
                <c:pt idx="7">
                  <c:v>veicināta sabiedrības līdzdalība rīcībpolitikas veidošanas un lēmumu pieņemšanas procesos</c:v>
                </c:pt>
                <c:pt idx="8">
                  <c:v>veicināta sabiedrības izpratne par pilsonisko līdzdalību un līdzdarbības veidiem</c:v>
                </c:pt>
                <c:pt idx="9">
                  <c:v>veicināta sabiedrības aktivitāte un iesaistīšanās sabiedrībai būtisku problēmu risināšanā ar mērķi stiprināt demokrātiskās vērtības un cilvēktiesību ievērošanu Latvijā un/vai veicināt sociālo atbildību kopienā</c:v>
                </c:pt>
              </c:strCache>
            </c:strRef>
          </c:cat>
          <c:val>
            <c:numRef>
              <c:f>Kopsavilkums!$D$14:$D$23</c:f>
              <c:numCache>
                <c:formatCode>General</c:formatCode>
                <c:ptCount val="10"/>
                <c:pt idx="0">
                  <c:v>18</c:v>
                </c:pt>
                <c:pt idx="1">
                  <c:v>17</c:v>
                </c:pt>
                <c:pt idx="2">
                  <c:v>13</c:v>
                </c:pt>
                <c:pt idx="3">
                  <c:v>5</c:v>
                </c:pt>
                <c:pt idx="4">
                  <c:v>11</c:v>
                </c:pt>
                <c:pt idx="5">
                  <c:v>29</c:v>
                </c:pt>
                <c:pt idx="6">
                  <c:v>10</c:v>
                </c:pt>
                <c:pt idx="7">
                  <c:v>6</c:v>
                </c:pt>
                <c:pt idx="8">
                  <c:v>23</c:v>
                </c:pt>
                <c:pt idx="9">
                  <c:v>26</c:v>
                </c:pt>
              </c:numCache>
            </c:numRef>
          </c:val>
          <c:extLst>
            <c:ext xmlns:c16="http://schemas.microsoft.com/office/drawing/2014/chart" uri="{C3380CC4-5D6E-409C-BE32-E72D297353CC}">
              <c16:uniqueId val="{00000001-FDDF-4038-9477-2B42FA3BE46A}"/>
            </c:ext>
          </c:extLst>
        </c:ser>
        <c:dLbls>
          <c:showLegendKey val="0"/>
          <c:showVal val="0"/>
          <c:showCatName val="0"/>
          <c:showSerName val="0"/>
          <c:showPercent val="0"/>
          <c:showBubbleSize val="0"/>
        </c:dLbls>
        <c:gapWidth val="182"/>
        <c:axId val="1689420848"/>
        <c:axId val="1689420432"/>
      </c:barChart>
      <c:catAx>
        <c:axId val="1689420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89420432"/>
        <c:crosses val="autoZero"/>
        <c:auto val="1"/>
        <c:lblAlgn val="ctr"/>
        <c:lblOffset val="100"/>
        <c:noMultiLvlLbl val="0"/>
      </c:catAx>
      <c:valAx>
        <c:axId val="168942043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8942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'Analize-2016-2020'!$O$4</c:f>
              <c:strCache>
                <c:ptCount val="1"/>
                <c:pt idx="0">
                  <c:v>Projektu pieteikumu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'Analize-2016-2020'!$N$5:$N$9</c:f>
              <c:numCache>
                <c:formatCode>0</c:formatCode>
                <c:ptCount val="5"/>
                <c:pt idx="0">
                  <c:v>2016</c:v>
                </c:pt>
                <c:pt idx="1">
                  <c:v>2017</c:v>
                </c:pt>
                <c:pt idx="2">
                  <c:v>2018</c:v>
                </c:pt>
                <c:pt idx="3">
                  <c:v>2019</c:v>
                </c:pt>
                <c:pt idx="4">
                  <c:v>2020</c:v>
                </c:pt>
              </c:numCache>
            </c:numRef>
          </c:cat>
          <c:val>
            <c:numRef>
              <c:f>'Analize-2016-2020'!$O$5:$O$9</c:f>
              <c:numCache>
                <c:formatCode>#,##0</c:formatCode>
                <c:ptCount val="5"/>
                <c:pt idx="0">
                  <c:v>261</c:v>
                </c:pt>
                <c:pt idx="1">
                  <c:v>149</c:v>
                </c:pt>
                <c:pt idx="2">
                  <c:v>102</c:v>
                </c:pt>
                <c:pt idx="3">
                  <c:v>80</c:v>
                </c:pt>
                <c:pt idx="4">
                  <c:v>166</c:v>
                </c:pt>
              </c:numCache>
            </c:numRef>
          </c:val>
          <c:extLst>
            <c:ext xmlns:c16="http://schemas.microsoft.com/office/drawing/2014/chart" uri="{C3380CC4-5D6E-409C-BE32-E72D297353CC}">
              <c16:uniqueId val="{00000000-A038-4887-8B88-1F7FEE970DDD}"/>
            </c:ext>
          </c:extLst>
        </c:ser>
        <c:dLbls>
          <c:showLegendKey val="0"/>
          <c:showVal val="0"/>
          <c:showCatName val="0"/>
          <c:showSerName val="0"/>
          <c:showPercent val="0"/>
          <c:showBubbleSize val="0"/>
        </c:dLbls>
        <c:gapWidth val="219"/>
        <c:overlap val="-27"/>
        <c:axId val="1903465071"/>
        <c:axId val="1903475471"/>
      </c:barChart>
      <c:catAx>
        <c:axId val="190346507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903475471"/>
        <c:crosses val="autoZero"/>
        <c:auto val="1"/>
        <c:lblAlgn val="ctr"/>
        <c:lblOffset val="100"/>
        <c:noMultiLvlLbl val="0"/>
      </c:catAx>
      <c:valAx>
        <c:axId val="1903475471"/>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9034650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'Izvertejums-2020'!$B$2</c:f>
              <c:strCache>
                <c:ptCount val="1"/>
                <c:pt idx="0">
                  <c:v>MAC iesniegti (91 projekts, vidēji projektā 2,13 darbības virzieni)</c:v>
                </c:pt>
              </c:strCache>
            </c:strRef>
          </c:tx>
          <c:spPr>
            <a:solidFill>
              <a:schemeClr val="accent1"/>
            </a:solidFill>
            <a:ln>
              <a:noFill/>
            </a:ln>
            <a:effectLst/>
          </c:spPr>
          <c:invertIfNegative val="0"/>
          <c:dLbls>
            <c:dLbl>
              <c:idx val="2"/>
              <c:layout>
                <c:manualLayout>
                  <c:x val="0"/>
                  <c:y val="1.6687526074259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8C-40D1-B20D-A3CA196EB8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'Izvertejums-2020'!$A$3:$A$6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'Izvertejums-2020'!$B$3:$B$6</c:f>
              <c:numCache>
                <c:formatCode>General</c:formatCode>
                <c:ptCount val="4"/>
                <c:pt idx="0">
                  <c:v>40</c:v>
                </c:pt>
                <c:pt idx="1">
                  <c:v>36</c:v>
                </c:pt>
                <c:pt idx="2">
                  <c:v>49</c:v>
                </c:pt>
                <c:pt idx="3">
                  <c:v>69</c:v>
                </c:pt>
              </c:numCache>
            </c:numRef>
          </c:val>
          <c:extLst>
            <c:ext xmlns:c16="http://schemas.microsoft.com/office/drawing/2014/chart" uri="{C3380CC4-5D6E-409C-BE32-E72D297353CC}">
              <c16:uniqueId val="{00000001-F48C-40D1-B20D-A3CA196EB84B}"/>
            </c:ext>
          </c:extLst>
        </c:ser>
        <c:ser>
          <c:idx val="1"/>
          <c:order val="1"/>
          <c:tx>
            <c:strRef>
              <c:f>'Izvertejums-2020'!$C$2</c:f>
              <c:strCache>
                <c:ptCount val="1"/>
                <c:pt idx="0">
                  <c:v>MAC apstiprināti (24 projekti, vidēji projektā 2,33 darbības virzieni)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'Izvertejums-2020'!$A$3:$A$6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'Izvertejums-2020'!$C$3:$C$6</c:f>
              <c:numCache>
                <c:formatCode>General</c:formatCode>
                <c:ptCount val="4"/>
                <c:pt idx="0">
                  <c:v>14</c:v>
                </c:pt>
                <c:pt idx="1">
                  <c:v>10</c:v>
                </c:pt>
                <c:pt idx="2">
                  <c:v>14</c:v>
                </c:pt>
                <c:pt idx="3">
                  <c:v>18</c:v>
                </c:pt>
              </c:numCache>
            </c:numRef>
          </c:val>
          <c:extLst>
            <c:ext xmlns:c16="http://schemas.microsoft.com/office/drawing/2014/chart" uri="{C3380CC4-5D6E-409C-BE32-E72D297353CC}">
              <c16:uniqueId val="{00000002-F48C-40D1-B20D-A3CA196EB84B}"/>
            </c:ext>
          </c:extLst>
        </c:ser>
        <c:dLbls>
          <c:showLegendKey val="0"/>
          <c:showVal val="0"/>
          <c:showCatName val="0"/>
          <c:showSerName val="0"/>
          <c:showPercent val="0"/>
          <c:showBubbleSize val="0"/>
        </c:dLbls>
        <c:gapWidth val="219"/>
        <c:overlap val="-27"/>
        <c:axId val="1717804351"/>
        <c:axId val="1717814335"/>
      </c:barChart>
      <c:lineChart>
        <c:grouping val="standard"/>
        <c:varyColors val="0"/>
        <c:ser>
          <c:idx val="2"/>
          <c:order val="2"/>
          <c:tx>
            <c:strRef>
              <c:f>'Izvertejums-2020'!$D$2</c:f>
              <c:strCache>
                <c:ptCount val="1"/>
                <c:pt idx="0">
                  <c:v>%</c:v>
                </c:pt>
              </c:strCache>
            </c:strRef>
          </c:tx>
          <c:spPr>
            <a:ln w="28575" cap="rnd">
              <a:solidFill>
                <a:schemeClr val="accent3"/>
              </a:solidFill>
              <a:round/>
            </a:ln>
            <a:effectLst/>
          </c:spPr>
          <c:marker>
            <c:symbol val="none"/>
          </c:marker>
          <c:dLbls>
            <c:dLbl>
              <c:idx val="0"/>
              <c:layout>
                <c:manualLayout>
                  <c:x val="-2.9004908522980811E-2"/>
                  <c:y val="-3.7546933667083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48C-40D1-B20D-A3CA196EB84B}"/>
                </c:ext>
              </c:extLst>
            </c:dLbl>
            <c:dLbl>
              <c:idx val="1"/>
              <c:layout>
                <c:manualLayout>
                  <c:x val="-3.5698348951361043E-2"/>
                  <c:y val="-2.92031706299541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48C-40D1-B20D-A3CA196EB84B}"/>
                </c:ext>
              </c:extLst>
            </c:dLbl>
            <c:dLbl>
              <c:idx val="2"/>
              <c:layout>
                <c:manualLayout>
                  <c:x val="-3.7929495760821143E-2"/>
                  <c:y val="-2.9203170629954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48C-40D1-B20D-A3CA196EB84B}"/>
                </c:ext>
              </c:extLst>
            </c:dLbl>
            <c:dLbl>
              <c:idx val="3"/>
              <c:layout>
                <c:manualLayout>
                  <c:x val="-2.2311468094600623E-2"/>
                  <c:y val="-4.1718815185648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8C-40D1-B20D-A3CA196EB84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'Izvertejums-2020'!$A$3:$A$6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'Izvertejums-2020'!$D$3:$D$6</c:f>
              <c:numCache>
                <c:formatCode>0%</c:formatCode>
                <c:ptCount val="4"/>
                <c:pt idx="0">
                  <c:v>0.35</c:v>
                </c:pt>
                <c:pt idx="1">
                  <c:v>0.27777777777777779</c:v>
                </c:pt>
                <c:pt idx="2">
                  <c:v>0.2857142857142857</c:v>
                </c:pt>
                <c:pt idx="3">
                  <c:v>0.2608695652173913</c:v>
                </c:pt>
              </c:numCache>
            </c:numRef>
          </c:val>
          <c:smooth val="0"/>
          <c:extLst>
            <c:ext xmlns:c16="http://schemas.microsoft.com/office/drawing/2014/chart" uri="{C3380CC4-5D6E-409C-BE32-E72D297353CC}">
              <c16:uniqueId val="{00000007-F48C-40D1-B20D-A3CA196EB84B}"/>
            </c:ext>
          </c:extLst>
        </c:ser>
        <c:dLbls>
          <c:showLegendKey val="0"/>
          <c:showVal val="0"/>
          <c:showCatName val="0"/>
          <c:showSerName val="0"/>
          <c:showPercent val="0"/>
          <c:showBubbleSize val="0"/>
        </c:dLbls>
        <c:marker val="1"/>
        <c:smooth val="0"/>
        <c:axId val="1717795199"/>
        <c:axId val="1717815583"/>
      </c:lineChart>
      <c:catAx>
        <c:axId val="1717804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717814335"/>
        <c:crosses val="autoZero"/>
        <c:auto val="1"/>
        <c:lblAlgn val="ctr"/>
        <c:lblOffset val="100"/>
        <c:noMultiLvlLbl val="0"/>
      </c:catAx>
      <c:valAx>
        <c:axId val="17178143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7804351"/>
        <c:crosses val="autoZero"/>
        <c:crossBetween val="between"/>
      </c:valAx>
      <c:valAx>
        <c:axId val="1717815583"/>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7795199"/>
        <c:crosses val="max"/>
        <c:crossBetween val="between"/>
      </c:valAx>
      <c:catAx>
        <c:axId val="1717795199"/>
        <c:scaling>
          <c:orientation val="minMax"/>
        </c:scaling>
        <c:delete val="1"/>
        <c:axPos val="b"/>
        <c:numFmt formatCode="General" sourceLinked="1"/>
        <c:majorTickMark val="none"/>
        <c:minorTickMark val="none"/>
        <c:tickLblPos val="nextTo"/>
        <c:crossAx val="17178155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'Izvertejums-2020'!$B$12</c:f>
              <c:strCache>
                <c:ptCount val="1"/>
                <c:pt idx="0">
                  <c:v>MIC iesniegti (75 projekti, vidēji projektā 1,37 darbības virzieni)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'Izvertejums-2020'!$A$13:$A$16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'Izvertejums-2020'!$B$13:$B$16</c:f>
              <c:numCache>
                <c:formatCode>General</c:formatCode>
                <c:ptCount val="4"/>
                <c:pt idx="0">
                  <c:v>13</c:v>
                </c:pt>
                <c:pt idx="1">
                  <c:v>16</c:v>
                </c:pt>
                <c:pt idx="2">
                  <c:v>38</c:v>
                </c:pt>
                <c:pt idx="3">
                  <c:v>36</c:v>
                </c:pt>
              </c:numCache>
            </c:numRef>
          </c:val>
          <c:extLst>
            <c:ext xmlns:c16="http://schemas.microsoft.com/office/drawing/2014/chart" uri="{C3380CC4-5D6E-409C-BE32-E72D297353CC}">
              <c16:uniqueId val="{00000000-1013-4693-934B-6793B66600BC}"/>
            </c:ext>
          </c:extLst>
        </c:ser>
        <c:ser>
          <c:idx val="1"/>
          <c:order val="1"/>
          <c:tx>
            <c:strRef>
              <c:f>'Izvertejums-2020'!$C$12</c:f>
              <c:strCache>
                <c:ptCount val="1"/>
                <c:pt idx="0">
                  <c:v>MIC apstiprināti (47 projekti, vidēji projektā 1,40 darbības virzieni)</c:v>
                </c:pt>
              </c:strCache>
            </c:strRef>
          </c:tx>
          <c:spPr>
            <a:solidFill>
              <a:schemeClr val="accent2"/>
            </a:solidFill>
            <a:ln>
              <a:noFill/>
            </a:ln>
            <a:effectLst/>
          </c:spPr>
          <c:invertIfNegative val="0"/>
          <c:dLbls>
            <c:dLbl>
              <c:idx val="2"/>
              <c:layout>
                <c:manualLayout>
                  <c:x val="-8.2359036601746579E-17"/>
                  <c:y val="1.2515644555694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13-4693-934B-6793B66600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'Izvertejums-2020'!$A$13:$A$16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'Izvertejums-2020'!$C$13:$C$16</c:f>
              <c:numCache>
                <c:formatCode>General</c:formatCode>
                <c:ptCount val="4"/>
                <c:pt idx="0">
                  <c:v>11</c:v>
                </c:pt>
                <c:pt idx="1">
                  <c:v>11</c:v>
                </c:pt>
                <c:pt idx="2">
                  <c:v>24</c:v>
                </c:pt>
                <c:pt idx="3">
                  <c:v>20</c:v>
                </c:pt>
              </c:numCache>
            </c:numRef>
          </c:val>
          <c:extLst>
            <c:ext xmlns:c16="http://schemas.microsoft.com/office/drawing/2014/chart" uri="{C3380CC4-5D6E-409C-BE32-E72D297353CC}">
              <c16:uniqueId val="{00000002-1013-4693-934B-6793B66600BC}"/>
            </c:ext>
          </c:extLst>
        </c:ser>
        <c:dLbls>
          <c:showLegendKey val="0"/>
          <c:showVal val="0"/>
          <c:showCatName val="0"/>
          <c:showSerName val="0"/>
          <c:showPercent val="0"/>
          <c:showBubbleSize val="0"/>
        </c:dLbls>
        <c:gapWidth val="219"/>
        <c:overlap val="-27"/>
        <c:axId val="1522052111"/>
        <c:axId val="1522064175"/>
      </c:barChart>
      <c:lineChart>
        <c:grouping val="standard"/>
        <c:varyColors val="0"/>
        <c:ser>
          <c:idx val="2"/>
          <c:order val="2"/>
          <c:tx>
            <c:strRef>
              <c:f>'Izvertejums-2020'!$D$12</c:f>
              <c:strCache>
                <c:ptCount val="1"/>
                <c:pt idx="0">
                  <c:v>%</c:v>
                </c:pt>
              </c:strCache>
            </c:strRef>
          </c:tx>
          <c:spPr>
            <a:ln w="28575" cap="rnd">
              <a:solidFill>
                <a:schemeClr val="accent3"/>
              </a:solidFill>
              <a:round/>
            </a:ln>
            <a:effectLst/>
          </c:spPr>
          <c:marker>
            <c:symbol val="none"/>
          </c:marker>
          <c:dLbls>
            <c:dLbl>
              <c:idx val="0"/>
              <c:layout>
                <c:manualLayout>
                  <c:x val="-3.5938903863432167E-2"/>
                  <c:y val="2.92031706299541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13-4693-934B-6793B66600BC}"/>
                </c:ext>
              </c:extLst>
            </c:dLbl>
            <c:dLbl>
              <c:idx val="1"/>
              <c:layout>
                <c:manualLayout>
                  <c:x val="-2.9200359389038633E-2"/>
                  <c:y val="-3.7546933667083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13-4693-934B-6793B66600BC}"/>
                </c:ext>
              </c:extLst>
            </c:dLbl>
            <c:dLbl>
              <c:idx val="2"/>
              <c:layout>
                <c:manualLayout>
                  <c:x val="-2.6954177897574125E-2"/>
                  <c:y val="-2.9203170629954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13-4693-934B-6793B66600BC}"/>
                </c:ext>
              </c:extLst>
            </c:dLbl>
            <c:dLbl>
              <c:idx val="3"/>
              <c:layout>
                <c:manualLayout>
                  <c:x val="-2.6954177897574125E-2"/>
                  <c:y val="-4.1718815185648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13-4693-934B-6793B66600B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'Izvertejums-2020'!$A$13:$A$16</c:f>
              <c:strCache>
                <c:ptCount val="4"/>
                <c:pt idx="0">
                  <c:v>NVO interešu aizstāvības stiprināšana, projekti</c:v>
                </c:pt>
                <c:pt idx="1">
                  <c:v>NVO savstarpējās sadarbības stiprināšana, projekti</c:v>
                </c:pt>
                <c:pt idx="2">
                  <c:v>Atbalsts NVO pilsoniskās sabiedrības aktivitātēm, projekti</c:v>
                </c:pt>
                <c:pt idx="3">
                  <c:v>NVO darbības stiprināšana, projekti</c:v>
                </c:pt>
              </c:strCache>
            </c:strRef>
          </c:cat>
          <c:val>
            <c:numRef>
              <c:f>'Izvertejums-2020'!$D$13:$D$16</c:f>
              <c:numCache>
                <c:formatCode>0%</c:formatCode>
                <c:ptCount val="4"/>
                <c:pt idx="0">
                  <c:v>0.84615384615384615</c:v>
                </c:pt>
                <c:pt idx="1">
                  <c:v>0.6875</c:v>
                </c:pt>
                <c:pt idx="2">
                  <c:v>0.63157894736842102</c:v>
                </c:pt>
                <c:pt idx="3">
                  <c:v>0.55555555555555558</c:v>
                </c:pt>
              </c:numCache>
            </c:numRef>
          </c:val>
          <c:smooth val="0"/>
          <c:extLst>
            <c:ext xmlns:c16="http://schemas.microsoft.com/office/drawing/2014/chart" uri="{C3380CC4-5D6E-409C-BE32-E72D297353CC}">
              <c16:uniqueId val="{00000007-1013-4693-934B-6793B66600BC}"/>
            </c:ext>
          </c:extLst>
        </c:ser>
        <c:dLbls>
          <c:showLegendKey val="0"/>
          <c:showVal val="0"/>
          <c:showCatName val="0"/>
          <c:showSerName val="0"/>
          <c:showPercent val="0"/>
          <c:showBubbleSize val="0"/>
        </c:dLbls>
        <c:marker val="1"/>
        <c:smooth val="0"/>
        <c:axId val="1522055439"/>
        <c:axId val="1522062511"/>
      </c:lineChart>
      <c:catAx>
        <c:axId val="1522052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22064175"/>
        <c:crosses val="autoZero"/>
        <c:auto val="1"/>
        <c:lblAlgn val="ctr"/>
        <c:lblOffset val="100"/>
        <c:noMultiLvlLbl val="0"/>
      </c:catAx>
      <c:valAx>
        <c:axId val="1522064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052111"/>
        <c:crosses val="autoZero"/>
        <c:crossBetween val="between"/>
      </c:valAx>
      <c:valAx>
        <c:axId val="1522062511"/>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055439"/>
        <c:crosses val="max"/>
        <c:crossBetween val="between"/>
      </c:valAx>
      <c:catAx>
        <c:axId val="1522055439"/>
        <c:scaling>
          <c:orientation val="minMax"/>
        </c:scaling>
        <c:delete val="1"/>
        <c:axPos val="b"/>
        <c:numFmt formatCode="General" sourceLinked="1"/>
        <c:majorTickMark val="none"/>
        <c:minorTickMark val="none"/>
        <c:tickLblPos val="nextTo"/>
        <c:crossAx val="15220625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Grafikiem2!$B$45</c:f>
              <c:strCache>
                <c:ptCount val="1"/>
                <c:pt idx="0">
                  <c:v>MAC (kopā 24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Grafikiem2!$A$46:$A$51</c:f>
              <c:strCache>
                <c:ptCount val="6"/>
                <c:pt idx="0">
                  <c:v>Kurzeme</c:v>
                </c:pt>
                <c:pt idx="1">
                  <c:v>Latgale</c:v>
                </c:pt>
                <c:pt idx="2">
                  <c:v>Pierīga</c:v>
                </c:pt>
                <c:pt idx="3">
                  <c:v>Vidzeme</c:v>
                </c:pt>
                <c:pt idx="4">
                  <c:v>Zemgale</c:v>
                </c:pt>
                <c:pt idx="5">
                  <c:v>Rīga</c:v>
                </c:pt>
              </c:strCache>
            </c:strRef>
          </c:cat>
          <c:val>
            <c:numRef>
              <c:f>Grafikiem2!$B$46:$B$51</c:f>
              <c:numCache>
                <c:formatCode>General</c:formatCode>
                <c:ptCount val="6"/>
                <c:pt idx="0">
                  <c:v>3</c:v>
                </c:pt>
                <c:pt idx="1">
                  <c:v>0</c:v>
                </c:pt>
                <c:pt idx="2">
                  <c:v>1</c:v>
                </c:pt>
                <c:pt idx="3">
                  <c:v>2</c:v>
                </c:pt>
                <c:pt idx="4">
                  <c:v>1</c:v>
                </c:pt>
                <c:pt idx="5">
                  <c:v>17</c:v>
                </c:pt>
              </c:numCache>
            </c:numRef>
          </c:val>
          <c:extLst>
            <c:ext xmlns:c16="http://schemas.microsoft.com/office/drawing/2014/chart" uri="{C3380CC4-5D6E-409C-BE32-E72D297353CC}">
              <c16:uniqueId val="{00000000-27E9-45E7-A48C-262EE51F0B23}"/>
            </c:ext>
          </c:extLst>
        </c:ser>
        <c:ser>
          <c:idx val="1"/>
          <c:order val="1"/>
          <c:tx>
            <c:strRef>
              <c:f>Grafikiem2!$C$45</c:f>
              <c:strCache>
                <c:ptCount val="1"/>
                <c:pt idx="0">
                  <c:v>MIC (kopā 47+3*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Grafikiem2!$A$46:$A$51</c:f>
              <c:strCache>
                <c:ptCount val="6"/>
                <c:pt idx="0">
                  <c:v>Kurzeme</c:v>
                </c:pt>
                <c:pt idx="1">
                  <c:v>Latgale</c:v>
                </c:pt>
                <c:pt idx="2">
                  <c:v>Pierīga</c:v>
                </c:pt>
                <c:pt idx="3">
                  <c:v>Vidzeme</c:v>
                </c:pt>
                <c:pt idx="4">
                  <c:v>Zemgale</c:v>
                </c:pt>
                <c:pt idx="5">
                  <c:v>Rīga</c:v>
                </c:pt>
              </c:strCache>
            </c:strRef>
          </c:cat>
          <c:val>
            <c:numRef>
              <c:f>Grafikiem2!$C$46:$C$51</c:f>
              <c:numCache>
                <c:formatCode>General</c:formatCode>
                <c:ptCount val="6"/>
                <c:pt idx="0">
                  <c:v>9</c:v>
                </c:pt>
                <c:pt idx="1">
                  <c:v>4</c:v>
                </c:pt>
                <c:pt idx="2">
                  <c:v>12</c:v>
                </c:pt>
                <c:pt idx="3">
                  <c:v>3</c:v>
                </c:pt>
                <c:pt idx="4">
                  <c:v>9</c:v>
                </c:pt>
                <c:pt idx="5">
                  <c:v>13</c:v>
                </c:pt>
              </c:numCache>
            </c:numRef>
          </c:val>
          <c:extLst>
            <c:ext xmlns:c16="http://schemas.microsoft.com/office/drawing/2014/chart" uri="{C3380CC4-5D6E-409C-BE32-E72D297353CC}">
              <c16:uniqueId val="{00000001-27E9-45E7-A48C-262EE51F0B23}"/>
            </c:ext>
          </c:extLst>
        </c:ser>
        <c:dLbls>
          <c:showLegendKey val="0"/>
          <c:showVal val="0"/>
          <c:showCatName val="0"/>
          <c:showSerName val="0"/>
          <c:showPercent val="0"/>
          <c:showBubbleSize val="0"/>
        </c:dLbls>
        <c:gapWidth val="219"/>
        <c:overlap val="-27"/>
        <c:axId val="163755904"/>
        <c:axId val="163757440"/>
      </c:barChart>
      <c:catAx>
        <c:axId val="1637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163757440"/>
        <c:crosses val="autoZero"/>
        <c:auto val="1"/>
        <c:lblAlgn val="ctr"/>
        <c:lblOffset val="100"/>
        <c:noMultiLvlLbl val="0"/>
      </c:catAx>
      <c:valAx>
        <c:axId val="16375744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3755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Grafikiem2!$B$58</c:f>
              <c:strCache>
                <c:ptCount val="1"/>
                <c:pt idx="0">
                  <c:v>Iesniegti  (kopā 166 projekti)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Grafikiem2!$A$59:$A$64</c:f>
              <c:strCache>
                <c:ptCount val="6"/>
                <c:pt idx="0">
                  <c:v>Kurzeme</c:v>
                </c:pt>
                <c:pt idx="1">
                  <c:v>Latgale</c:v>
                </c:pt>
                <c:pt idx="2">
                  <c:v>Pierīga/ Rīgas reģions</c:v>
                </c:pt>
                <c:pt idx="3">
                  <c:v>Vidzeme</c:v>
                </c:pt>
                <c:pt idx="4">
                  <c:v>Zemgale</c:v>
                </c:pt>
                <c:pt idx="5">
                  <c:v>Rīga</c:v>
                </c:pt>
              </c:strCache>
            </c:strRef>
          </c:cat>
          <c:val>
            <c:numRef>
              <c:f>Grafikiem2!$B$59:$B$64</c:f>
              <c:numCache>
                <c:formatCode>General</c:formatCode>
                <c:ptCount val="6"/>
                <c:pt idx="0">
                  <c:v>18</c:v>
                </c:pt>
                <c:pt idx="1">
                  <c:v>11</c:v>
                </c:pt>
                <c:pt idx="2">
                  <c:v>19</c:v>
                </c:pt>
                <c:pt idx="3">
                  <c:v>13</c:v>
                </c:pt>
                <c:pt idx="4">
                  <c:v>15</c:v>
                </c:pt>
                <c:pt idx="5">
                  <c:v>90</c:v>
                </c:pt>
              </c:numCache>
            </c:numRef>
          </c:val>
          <c:extLst>
            <c:ext xmlns:c16="http://schemas.microsoft.com/office/drawing/2014/chart" uri="{C3380CC4-5D6E-409C-BE32-E72D297353CC}">
              <c16:uniqueId val="{00000000-B69C-4176-8190-CD6F6C3C87CB}"/>
            </c:ext>
          </c:extLst>
        </c:ser>
        <c:ser>
          <c:idx val="1"/>
          <c:order val="1"/>
          <c:tx>
            <c:strRef>
              <c:f>Grafikiem2!$C$58</c:f>
              <c:strCache>
                <c:ptCount val="1"/>
                <c:pt idx="0">
                  <c:v>Apstiprināti  (kopā 71+3* projekti)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Grafikiem2!$A$59:$A$64</c:f>
              <c:strCache>
                <c:ptCount val="6"/>
                <c:pt idx="0">
                  <c:v>Kurzeme</c:v>
                </c:pt>
                <c:pt idx="1">
                  <c:v>Latgale</c:v>
                </c:pt>
                <c:pt idx="2">
                  <c:v>Pierīga/ Rīgas reģions</c:v>
                </c:pt>
                <c:pt idx="3">
                  <c:v>Vidzeme</c:v>
                </c:pt>
                <c:pt idx="4">
                  <c:v>Zemgale</c:v>
                </c:pt>
                <c:pt idx="5">
                  <c:v>Rīga</c:v>
                </c:pt>
              </c:strCache>
            </c:strRef>
          </c:cat>
          <c:val>
            <c:numRef>
              <c:f>Grafikiem2!$C$59:$C$64</c:f>
              <c:numCache>
                <c:formatCode>General</c:formatCode>
                <c:ptCount val="6"/>
                <c:pt idx="0">
                  <c:v>12</c:v>
                </c:pt>
                <c:pt idx="1">
                  <c:v>4</c:v>
                </c:pt>
                <c:pt idx="2">
                  <c:v>13</c:v>
                </c:pt>
                <c:pt idx="3">
                  <c:v>5</c:v>
                </c:pt>
                <c:pt idx="4">
                  <c:v>10</c:v>
                </c:pt>
                <c:pt idx="5">
                  <c:v>30</c:v>
                </c:pt>
              </c:numCache>
            </c:numRef>
          </c:val>
          <c:extLst>
            <c:ext xmlns:c16="http://schemas.microsoft.com/office/drawing/2014/chart" uri="{C3380CC4-5D6E-409C-BE32-E72D297353CC}">
              <c16:uniqueId val="{00000001-B69C-4176-8190-CD6F6C3C87CB}"/>
            </c:ext>
          </c:extLst>
        </c:ser>
        <c:dLbls>
          <c:showLegendKey val="0"/>
          <c:showVal val="0"/>
          <c:showCatName val="0"/>
          <c:showSerName val="0"/>
          <c:showPercent val="0"/>
          <c:showBubbleSize val="0"/>
        </c:dLbls>
        <c:gapWidth val="219"/>
        <c:overlap val="-27"/>
        <c:axId val="163875456"/>
        <c:axId val="163893632"/>
      </c:barChart>
      <c:lineChart>
        <c:grouping val="standard"/>
        <c:varyColors val="0"/>
        <c:ser>
          <c:idx val="2"/>
          <c:order val="2"/>
          <c:tx>
            <c:strRef>
              <c:f>Grafikiem2!$D$58</c:f>
              <c:strCache>
                <c:ptCount val="1"/>
                <c:pt idx="0">
                  <c:v>%</c:v>
                </c:pt>
              </c:strCache>
            </c:strRef>
          </c:tx>
          <c:spPr>
            <a:ln w="28575" cap="rnd">
              <a:solidFill>
                <a:schemeClr val="accent3"/>
              </a:solidFill>
              <a:round/>
            </a:ln>
            <a:effectLst/>
          </c:spPr>
          <c:marker>
            <c:symbol val="none"/>
          </c:marker>
          <c:dLbls>
            <c:dLbl>
              <c:idx val="0"/>
              <c:layout>
                <c:manualLayout>
                  <c:x val="-1.9444444444444469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9C-4176-8190-CD6F6C3C87CB}"/>
                </c:ext>
              </c:extLst>
            </c:dLbl>
            <c:dLbl>
              <c:idx val="1"/>
              <c:layout>
                <c:manualLayout>
                  <c:x val="-1.9444444444444497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9C-4176-8190-CD6F6C3C87CB}"/>
                </c:ext>
              </c:extLst>
            </c:dLbl>
            <c:dLbl>
              <c:idx val="2"/>
              <c:layout>
                <c:manualLayout>
                  <c:x val="-4.166666666666672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9C-4176-8190-CD6F6C3C87CB}"/>
                </c:ext>
              </c:extLst>
            </c:dLbl>
            <c:dLbl>
              <c:idx val="3"/>
              <c:layout>
                <c:manualLayout>
                  <c:x val="-4.1666666666666664E-2"/>
                  <c:y val="-4.1666666666666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9C-4176-8190-CD6F6C3C87CB}"/>
                </c:ext>
              </c:extLst>
            </c:dLbl>
            <c:dLbl>
              <c:idx val="4"/>
              <c:layout>
                <c:manualLayout>
                  <c:x val="-2.2222222222222223E-2"/>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9C-4176-8190-CD6F6C3C87CB}"/>
                </c:ext>
              </c:extLst>
            </c:dLbl>
            <c:dLbl>
              <c:idx val="5"/>
              <c:layout>
                <c:manualLayout>
                  <c:x val="2.2222222222222223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9C-4176-8190-CD6F6C3C87C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Grafikiem2!$A$59:$A$64</c:f>
              <c:strCache>
                <c:ptCount val="6"/>
                <c:pt idx="0">
                  <c:v>Kurzeme</c:v>
                </c:pt>
                <c:pt idx="1">
                  <c:v>Latgale</c:v>
                </c:pt>
                <c:pt idx="2">
                  <c:v>Pierīga/ Rīgas reģions</c:v>
                </c:pt>
                <c:pt idx="3">
                  <c:v>Vidzeme</c:v>
                </c:pt>
                <c:pt idx="4">
                  <c:v>Zemgale</c:v>
                </c:pt>
                <c:pt idx="5">
                  <c:v>Rīga</c:v>
                </c:pt>
              </c:strCache>
            </c:strRef>
          </c:cat>
          <c:val>
            <c:numRef>
              <c:f>Grafikiem2!$D$59:$D$64</c:f>
              <c:numCache>
                <c:formatCode>0%</c:formatCode>
                <c:ptCount val="6"/>
                <c:pt idx="0">
                  <c:v>0.66666666666666663</c:v>
                </c:pt>
                <c:pt idx="1">
                  <c:v>0.36363636363636365</c:v>
                </c:pt>
                <c:pt idx="2">
                  <c:v>0.68421052631578949</c:v>
                </c:pt>
                <c:pt idx="3">
                  <c:v>0.38461538461538464</c:v>
                </c:pt>
                <c:pt idx="4">
                  <c:v>0.66666666666666663</c:v>
                </c:pt>
                <c:pt idx="5">
                  <c:v>0.33333333333333331</c:v>
                </c:pt>
              </c:numCache>
            </c:numRef>
          </c:val>
          <c:smooth val="0"/>
          <c:extLst>
            <c:ext xmlns:c16="http://schemas.microsoft.com/office/drawing/2014/chart" uri="{C3380CC4-5D6E-409C-BE32-E72D297353CC}">
              <c16:uniqueId val="{00000008-B69C-4176-8190-CD6F6C3C87CB}"/>
            </c:ext>
          </c:extLst>
        </c:ser>
        <c:dLbls>
          <c:showLegendKey val="0"/>
          <c:showVal val="0"/>
          <c:showCatName val="0"/>
          <c:showSerName val="0"/>
          <c:showPercent val="0"/>
          <c:showBubbleSize val="0"/>
        </c:dLbls>
        <c:marker val="1"/>
        <c:smooth val="0"/>
        <c:axId val="163896704"/>
        <c:axId val="163895168"/>
      </c:lineChart>
      <c:catAx>
        <c:axId val="16387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63893632"/>
        <c:crosses val="autoZero"/>
        <c:auto val="1"/>
        <c:lblAlgn val="ctr"/>
        <c:lblOffset val="100"/>
        <c:noMultiLvlLbl val="0"/>
      </c:catAx>
      <c:valAx>
        <c:axId val="16389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75456"/>
        <c:crosses val="autoZero"/>
        <c:crossBetween val="between"/>
      </c:valAx>
      <c:valAx>
        <c:axId val="16389516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896704"/>
        <c:crosses val="max"/>
        <c:crossBetween val="between"/>
      </c:valAx>
      <c:catAx>
        <c:axId val="163896704"/>
        <c:scaling>
          <c:orientation val="minMax"/>
        </c:scaling>
        <c:delete val="1"/>
        <c:axPos val="b"/>
        <c:numFmt formatCode="General" sourceLinked="1"/>
        <c:majorTickMark val="none"/>
        <c:minorTickMark val="none"/>
        <c:tickLblPos val="nextTo"/>
        <c:crossAx val="1638951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91724431881913E-2"/>
          <c:y val="4.8954161103693813E-2"/>
          <c:w val="0.8893502094289496"/>
          <c:h val="0.64822668194513067"/>
        </c:manualLayout>
      </c:layout>
      <c:barChart>
        <c:barDir val="col"/>
        <c:grouping val="clustered"/>
        <c:varyColors val="0"/>
        <c:ser>
          <c:idx val="0"/>
          <c:order val="0"/>
          <c:tx>
            <c:strRef>
              <c:f>'Izvertejums-2020'!$B$56</c:f>
              <c:strCache>
                <c:ptCount val="1"/>
                <c:pt idx="0">
                  <c:v>MAC (iesniegti)</c:v>
                </c:pt>
              </c:strCache>
            </c:strRef>
          </c:tx>
          <c:spPr>
            <a:solidFill>
              <a:schemeClr val="accent1"/>
            </a:solidFill>
            <a:ln>
              <a:noFill/>
            </a:ln>
            <a:effectLst/>
          </c:spPr>
          <c:invertIfNegative val="0"/>
          <c:dLbls>
            <c:dLbl>
              <c:idx val="2"/>
              <c:layout>
                <c:manualLayout>
                  <c:x val="-6.105006105006105E-3"/>
                  <c:y val="-1.335113484646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B91-4557-84A2-DF2E4C2326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'Izvertejums-2020'!$A$57:$A$63</c:f>
              <c:strCache>
                <c:ptCount val="7"/>
                <c:pt idx="0">
                  <c:v>Visa Latvija</c:v>
                </c:pt>
                <c:pt idx="1">
                  <c:v>Rīga</c:v>
                </c:pt>
                <c:pt idx="2">
                  <c:v>Kurzeme</c:v>
                </c:pt>
                <c:pt idx="3">
                  <c:v>Vidzeme</c:v>
                </c:pt>
                <c:pt idx="4">
                  <c:v>Latgale</c:v>
                </c:pt>
                <c:pt idx="5">
                  <c:v>Pierīga/Rīgas reģions</c:v>
                </c:pt>
                <c:pt idx="6">
                  <c:v>Zemgaleq</c:v>
                </c:pt>
              </c:strCache>
            </c:strRef>
          </c:cat>
          <c:val>
            <c:numRef>
              <c:f>'Izvertejums-2020'!$B$57:$B$63</c:f>
              <c:numCache>
                <c:formatCode>General</c:formatCode>
                <c:ptCount val="7"/>
                <c:pt idx="0">
                  <c:v>40</c:v>
                </c:pt>
                <c:pt idx="1">
                  <c:v>26</c:v>
                </c:pt>
                <c:pt idx="2">
                  <c:v>15</c:v>
                </c:pt>
                <c:pt idx="3">
                  <c:v>15</c:v>
                </c:pt>
                <c:pt idx="4">
                  <c:v>13</c:v>
                </c:pt>
                <c:pt idx="5">
                  <c:v>12</c:v>
                </c:pt>
                <c:pt idx="6">
                  <c:v>8</c:v>
                </c:pt>
              </c:numCache>
            </c:numRef>
          </c:val>
          <c:extLst>
            <c:ext xmlns:c16="http://schemas.microsoft.com/office/drawing/2014/chart" uri="{C3380CC4-5D6E-409C-BE32-E72D297353CC}">
              <c16:uniqueId val="{00000001-DB91-4557-84A2-DF2E4C232600}"/>
            </c:ext>
          </c:extLst>
        </c:ser>
        <c:ser>
          <c:idx val="1"/>
          <c:order val="1"/>
          <c:tx>
            <c:strRef>
              <c:f>'Izvertejums-2020'!$C$56</c:f>
              <c:strCache>
                <c:ptCount val="1"/>
                <c:pt idx="0">
                  <c:v>MAC (apstiprināti)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'Izvertejums-2020'!$A$57:$A$63</c:f>
              <c:strCache>
                <c:ptCount val="7"/>
                <c:pt idx="0">
                  <c:v>Visa Latvija</c:v>
                </c:pt>
                <c:pt idx="1">
                  <c:v>Rīga</c:v>
                </c:pt>
                <c:pt idx="2">
                  <c:v>Kurzeme</c:v>
                </c:pt>
                <c:pt idx="3">
                  <c:v>Vidzeme</c:v>
                </c:pt>
                <c:pt idx="4">
                  <c:v>Latgale</c:v>
                </c:pt>
                <c:pt idx="5">
                  <c:v>Pierīga/Rīgas reģions</c:v>
                </c:pt>
                <c:pt idx="6">
                  <c:v>Zemgaleq</c:v>
                </c:pt>
              </c:strCache>
            </c:strRef>
          </c:cat>
          <c:val>
            <c:numRef>
              <c:f>'Izvertejums-2020'!$C$57:$C$63</c:f>
              <c:numCache>
                <c:formatCode>General</c:formatCode>
                <c:ptCount val="7"/>
                <c:pt idx="0">
                  <c:v>16</c:v>
                </c:pt>
                <c:pt idx="1">
                  <c:v>1</c:v>
                </c:pt>
                <c:pt idx="2">
                  <c:v>3</c:v>
                </c:pt>
                <c:pt idx="3">
                  <c:v>3</c:v>
                </c:pt>
                <c:pt idx="4">
                  <c:v>1</c:v>
                </c:pt>
                <c:pt idx="5">
                  <c:v>3</c:v>
                </c:pt>
                <c:pt idx="6">
                  <c:v>1</c:v>
                </c:pt>
              </c:numCache>
            </c:numRef>
          </c:val>
          <c:extLst>
            <c:ext xmlns:c16="http://schemas.microsoft.com/office/drawing/2014/chart" uri="{C3380CC4-5D6E-409C-BE32-E72D297353CC}">
              <c16:uniqueId val="{00000002-DB91-4557-84A2-DF2E4C232600}"/>
            </c:ext>
          </c:extLst>
        </c:ser>
        <c:dLbls>
          <c:showLegendKey val="0"/>
          <c:showVal val="0"/>
          <c:showCatName val="0"/>
          <c:showSerName val="0"/>
          <c:showPercent val="0"/>
          <c:showBubbleSize val="0"/>
        </c:dLbls>
        <c:gapWidth val="219"/>
        <c:overlap val="-27"/>
        <c:axId val="1302861167"/>
        <c:axId val="1302859919"/>
      </c:barChart>
      <c:lineChart>
        <c:grouping val="standard"/>
        <c:varyColors val="0"/>
        <c:ser>
          <c:idx val="2"/>
          <c:order val="2"/>
          <c:tx>
            <c:strRef>
              <c:f>'Izvertejums-2020'!$D$56</c:f>
              <c:strCache>
                <c:ptCount val="1"/>
                <c:pt idx="0">
                  <c:v>%</c:v>
                </c:pt>
              </c:strCache>
            </c:strRef>
          </c:tx>
          <c:spPr>
            <a:ln w="28575" cap="rnd">
              <a:solidFill>
                <a:schemeClr val="accent3"/>
              </a:solidFill>
              <a:round/>
            </a:ln>
            <a:effectLst/>
          </c:spPr>
          <c:marker>
            <c:symbol val="none"/>
          </c:marker>
          <c:dLbls>
            <c:dLbl>
              <c:idx val="0"/>
              <c:layout>
                <c:manualLayout>
                  <c:x val="-2.0350020350020349E-2"/>
                  <c:y val="-3.1152647975077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91-4557-84A2-DF2E4C232600}"/>
                </c:ext>
              </c:extLst>
            </c:dLbl>
            <c:dLbl>
              <c:idx val="1"/>
              <c:layout>
                <c:manualLayout>
                  <c:x val="-1.6280016280016317E-2"/>
                  <c:y val="-8.9007565643079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B91-4557-84A2-DF2E4C232600}"/>
                </c:ext>
              </c:extLst>
            </c:dLbl>
            <c:dLbl>
              <c:idx val="2"/>
              <c:layout>
                <c:manualLayout>
                  <c:x val="-3.05250305250306E-2"/>
                  <c:y val="-3.115264797507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B91-4557-84A2-DF2E4C232600}"/>
                </c:ext>
              </c:extLst>
            </c:dLbl>
            <c:dLbl>
              <c:idx val="3"/>
              <c:layout>
                <c:manualLayout>
                  <c:x val="-3.0525030525030524E-2"/>
                  <c:y val="-2.6702269692923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B91-4557-84A2-DF2E4C232600}"/>
                </c:ext>
              </c:extLst>
            </c:dLbl>
            <c:dLbl>
              <c:idx val="4"/>
              <c:layout>
                <c:manualLayout>
                  <c:x val="-1.8315018315018389E-2"/>
                  <c:y val="-6.67556742323098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B91-4557-84A2-DF2E4C232600}"/>
                </c:ext>
              </c:extLst>
            </c:dLbl>
            <c:dLbl>
              <c:idx val="5"/>
              <c:layout>
                <c:manualLayout>
                  <c:x val="-3.2560032560032558E-2"/>
                  <c:y val="-2.6702269692923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B91-4557-84A2-DF2E4C232600}"/>
                </c:ext>
              </c:extLst>
            </c:dLbl>
            <c:dLbl>
              <c:idx val="6"/>
              <c:layout>
                <c:manualLayout>
                  <c:x val="-2.849002849002864E-2"/>
                  <c:y val="-4.00534045393858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B91-4557-84A2-DF2E4C2326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'Izvertejums-2020'!$A$57:$A$63</c:f>
              <c:strCache>
                <c:ptCount val="7"/>
                <c:pt idx="0">
                  <c:v>Visa Latvija</c:v>
                </c:pt>
                <c:pt idx="1">
                  <c:v>Rīga</c:v>
                </c:pt>
                <c:pt idx="2">
                  <c:v>Kurzeme</c:v>
                </c:pt>
                <c:pt idx="3">
                  <c:v>Vidzeme</c:v>
                </c:pt>
                <c:pt idx="4">
                  <c:v>Latgale</c:v>
                </c:pt>
                <c:pt idx="5">
                  <c:v>Pierīga/Rīgas reģions</c:v>
                </c:pt>
                <c:pt idx="6">
                  <c:v>Zemgaleq</c:v>
                </c:pt>
              </c:strCache>
            </c:strRef>
          </c:cat>
          <c:val>
            <c:numRef>
              <c:f>'Izvertejums-2020'!$D$57:$D$63</c:f>
              <c:numCache>
                <c:formatCode>0%</c:formatCode>
                <c:ptCount val="7"/>
                <c:pt idx="0">
                  <c:v>0.4</c:v>
                </c:pt>
                <c:pt idx="1">
                  <c:v>3.8461538461538464E-2</c:v>
                </c:pt>
                <c:pt idx="2">
                  <c:v>0.2</c:v>
                </c:pt>
                <c:pt idx="3">
                  <c:v>0.2</c:v>
                </c:pt>
                <c:pt idx="4">
                  <c:v>7.6923076923076927E-2</c:v>
                </c:pt>
                <c:pt idx="5">
                  <c:v>0.25</c:v>
                </c:pt>
                <c:pt idx="6">
                  <c:v>0.125</c:v>
                </c:pt>
              </c:numCache>
            </c:numRef>
          </c:val>
          <c:smooth val="0"/>
          <c:extLst>
            <c:ext xmlns:c16="http://schemas.microsoft.com/office/drawing/2014/chart" uri="{C3380CC4-5D6E-409C-BE32-E72D297353CC}">
              <c16:uniqueId val="{0000000A-DB91-4557-84A2-DF2E4C232600}"/>
            </c:ext>
          </c:extLst>
        </c:ser>
        <c:dLbls>
          <c:showLegendKey val="0"/>
          <c:showVal val="0"/>
          <c:showCatName val="0"/>
          <c:showSerName val="0"/>
          <c:showPercent val="0"/>
          <c:showBubbleSize val="0"/>
        </c:dLbls>
        <c:marker val="1"/>
        <c:smooth val="0"/>
        <c:axId val="1302863247"/>
        <c:axId val="1302861583"/>
      </c:lineChart>
      <c:catAx>
        <c:axId val="1302861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302859919"/>
        <c:crosses val="autoZero"/>
        <c:auto val="1"/>
        <c:lblAlgn val="ctr"/>
        <c:lblOffset val="100"/>
        <c:noMultiLvlLbl val="0"/>
      </c:catAx>
      <c:valAx>
        <c:axId val="13028599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861167"/>
        <c:crosses val="autoZero"/>
        <c:crossBetween val="between"/>
      </c:valAx>
      <c:valAx>
        <c:axId val="1302861583"/>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02863247"/>
        <c:crosses val="max"/>
        <c:crossBetween val="between"/>
      </c:valAx>
      <c:catAx>
        <c:axId val="1302863247"/>
        <c:scaling>
          <c:orientation val="minMax"/>
        </c:scaling>
        <c:delete val="1"/>
        <c:axPos val="b"/>
        <c:numFmt formatCode="General" sourceLinked="1"/>
        <c:majorTickMark val="none"/>
        <c:minorTickMark val="none"/>
        <c:tickLblPos val="nextTo"/>
        <c:crossAx val="130286158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750272069649834E-2"/>
          <c:y val="5.0925925925925923E-2"/>
          <c:w val="0.88948514819793867"/>
          <c:h val="0.63405803441236508"/>
        </c:manualLayout>
      </c:layout>
      <c:barChart>
        <c:barDir val="col"/>
        <c:grouping val="clustered"/>
        <c:varyColors val="0"/>
        <c:ser>
          <c:idx val="0"/>
          <c:order val="0"/>
          <c:tx>
            <c:strRef>
              <c:f>'Izvertejums-2020'!$B$44</c:f>
              <c:strCache>
                <c:ptCount val="1"/>
                <c:pt idx="0">
                  <c:v>MIC (iesniegti)</c:v>
                </c:pt>
              </c:strCache>
            </c:strRef>
          </c:tx>
          <c:spPr>
            <a:solidFill>
              <a:schemeClr val="accent1"/>
            </a:solidFill>
            <a:ln>
              <a:noFill/>
            </a:ln>
            <a:effectLst/>
          </c:spPr>
          <c:invertIfNegative val="0"/>
          <c:dLbls>
            <c:dLbl>
              <c:idx val="2"/>
              <c:layout>
                <c:manualLayout>
                  <c:x val="0"/>
                  <c:y val="2.03097232800203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319-4A71-A0CD-E92751FEE5E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'Izvertejums-2020'!$A$45:$A$51</c:f>
              <c:strCache>
                <c:ptCount val="7"/>
                <c:pt idx="0">
                  <c:v>Visa Latvija</c:v>
                </c:pt>
                <c:pt idx="1">
                  <c:v>Rīga</c:v>
                </c:pt>
                <c:pt idx="2">
                  <c:v>Kurzeme</c:v>
                </c:pt>
                <c:pt idx="3">
                  <c:v>Vidzeme</c:v>
                </c:pt>
                <c:pt idx="4">
                  <c:v>Latgale</c:v>
                </c:pt>
                <c:pt idx="5">
                  <c:v>Pierīga/Rīgas reģions</c:v>
                </c:pt>
                <c:pt idx="6">
                  <c:v>Zemgale</c:v>
                </c:pt>
              </c:strCache>
            </c:strRef>
          </c:cat>
          <c:val>
            <c:numRef>
              <c:f>'Izvertejums-2020'!$B$45:$B$51</c:f>
              <c:numCache>
                <c:formatCode>General</c:formatCode>
                <c:ptCount val="7"/>
                <c:pt idx="0">
                  <c:v>8</c:v>
                </c:pt>
                <c:pt idx="1">
                  <c:v>21</c:v>
                </c:pt>
                <c:pt idx="2">
                  <c:v>17</c:v>
                </c:pt>
                <c:pt idx="3">
                  <c:v>8</c:v>
                </c:pt>
                <c:pt idx="4">
                  <c:v>9</c:v>
                </c:pt>
                <c:pt idx="5">
                  <c:v>16</c:v>
                </c:pt>
                <c:pt idx="6">
                  <c:v>12</c:v>
                </c:pt>
              </c:numCache>
            </c:numRef>
          </c:val>
          <c:extLst>
            <c:ext xmlns:c16="http://schemas.microsoft.com/office/drawing/2014/chart" uri="{C3380CC4-5D6E-409C-BE32-E72D297353CC}">
              <c16:uniqueId val="{00000000-3319-4A71-A0CD-E92751FEE5E7}"/>
            </c:ext>
          </c:extLst>
        </c:ser>
        <c:ser>
          <c:idx val="1"/>
          <c:order val="1"/>
          <c:tx>
            <c:strRef>
              <c:f>'Izvertejums-2020'!$C$44</c:f>
              <c:strCache>
                <c:ptCount val="1"/>
                <c:pt idx="0">
                  <c:v>MIC (apstiprināti)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'Izvertejums-2020'!$A$45:$A$51</c:f>
              <c:strCache>
                <c:ptCount val="7"/>
                <c:pt idx="0">
                  <c:v>Visa Latvija</c:v>
                </c:pt>
                <c:pt idx="1">
                  <c:v>Rīga</c:v>
                </c:pt>
                <c:pt idx="2">
                  <c:v>Kurzeme</c:v>
                </c:pt>
                <c:pt idx="3">
                  <c:v>Vidzeme</c:v>
                </c:pt>
                <c:pt idx="4">
                  <c:v>Latgale</c:v>
                </c:pt>
                <c:pt idx="5">
                  <c:v>Pierīga/Rīgas reģions</c:v>
                </c:pt>
                <c:pt idx="6">
                  <c:v>Zemgale</c:v>
                </c:pt>
              </c:strCache>
            </c:strRef>
          </c:cat>
          <c:val>
            <c:numRef>
              <c:f>'Izvertejums-2020'!$C$45:$C$51</c:f>
              <c:numCache>
                <c:formatCode>General</c:formatCode>
                <c:ptCount val="7"/>
                <c:pt idx="0">
                  <c:v>6</c:v>
                </c:pt>
                <c:pt idx="1">
                  <c:v>11</c:v>
                </c:pt>
                <c:pt idx="2">
                  <c:v>12</c:v>
                </c:pt>
                <c:pt idx="3">
                  <c:v>3</c:v>
                </c:pt>
                <c:pt idx="4">
                  <c:v>7</c:v>
                </c:pt>
                <c:pt idx="5">
                  <c:v>13</c:v>
                </c:pt>
                <c:pt idx="6">
                  <c:v>9</c:v>
                </c:pt>
              </c:numCache>
            </c:numRef>
          </c:val>
          <c:extLst>
            <c:ext xmlns:c16="http://schemas.microsoft.com/office/drawing/2014/chart" uri="{C3380CC4-5D6E-409C-BE32-E72D297353CC}">
              <c16:uniqueId val="{00000001-3319-4A71-A0CD-E92751FEE5E7}"/>
            </c:ext>
          </c:extLst>
        </c:ser>
        <c:dLbls>
          <c:showLegendKey val="0"/>
          <c:showVal val="0"/>
          <c:showCatName val="0"/>
          <c:showSerName val="0"/>
          <c:showPercent val="0"/>
          <c:showBubbleSize val="0"/>
        </c:dLbls>
        <c:gapWidth val="219"/>
        <c:overlap val="-27"/>
        <c:axId val="1242050783"/>
        <c:axId val="1242051199"/>
      </c:barChart>
      <c:lineChart>
        <c:grouping val="standard"/>
        <c:varyColors val="0"/>
        <c:ser>
          <c:idx val="2"/>
          <c:order val="2"/>
          <c:tx>
            <c:strRef>
              <c:f>'Izvertejums-2020'!$D$44</c:f>
              <c:strCache>
                <c:ptCount val="1"/>
                <c:pt idx="0">
                  <c:v>%</c:v>
                </c:pt>
              </c:strCache>
            </c:strRef>
          </c:tx>
          <c:spPr>
            <a:ln w="28575" cap="rnd">
              <a:solidFill>
                <a:schemeClr val="accent3"/>
              </a:solidFill>
              <a:round/>
            </a:ln>
            <a:effectLst/>
          </c:spPr>
          <c:marker>
            <c:symbol val="none"/>
          </c:marker>
          <c:dLbls>
            <c:dLbl>
              <c:idx val="0"/>
              <c:layout>
                <c:manualLayout>
                  <c:x val="-3.25203252032520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19-4A71-A0CD-E92751FEE5E7}"/>
                </c:ext>
              </c:extLst>
            </c:dLbl>
            <c:dLbl>
              <c:idx val="1"/>
              <c:layout>
                <c:manualLayout>
                  <c:x val="-2.0717971938562885E-2"/>
                  <c:y val="-6.5710350562615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19-4A71-A0CD-E92751FEE5E7}"/>
                </c:ext>
              </c:extLst>
            </c:dLbl>
            <c:dLbl>
              <c:idx val="2"/>
              <c:layout>
                <c:manualLayout>
                  <c:x val="-1.8292682926829267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19-4A71-A0CD-E92751FEE5E7}"/>
                </c:ext>
              </c:extLst>
            </c:dLbl>
            <c:dLbl>
              <c:idx val="3"/>
              <c:layout>
                <c:manualLayout>
                  <c:x val="-3.2520308080848048E-2"/>
                  <c:y val="-6.152846659590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19-4A71-A0CD-E92751FEE5E7}"/>
                </c:ext>
              </c:extLst>
            </c:dLbl>
            <c:dLbl>
              <c:idx val="4"/>
              <c:layout>
                <c:manualLayout>
                  <c:x val="-3.861788617886186E-2"/>
                  <c:y val="-2.777777777777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19-4A71-A0CD-E92751FEE5E7}"/>
                </c:ext>
              </c:extLst>
            </c:dLbl>
            <c:dLbl>
              <c:idx val="5"/>
              <c:layout>
                <c:manualLayout>
                  <c:x val="-3.0487804878048929E-2"/>
                  <c:y val="-2.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19-4A71-A0CD-E92751FEE5E7}"/>
                </c:ext>
              </c:extLst>
            </c:dLbl>
            <c:dLbl>
              <c:idx val="6"/>
              <c:layout>
                <c:manualLayout>
                  <c:x val="-3.048780487804878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319-4A71-A0CD-E92751FEE5E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'Izvertejums-2020'!$A$45:$A$51</c:f>
              <c:strCache>
                <c:ptCount val="7"/>
                <c:pt idx="0">
                  <c:v>Visa Latvija</c:v>
                </c:pt>
                <c:pt idx="1">
                  <c:v>Rīga</c:v>
                </c:pt>
                <c:pt idx="2">
                  <c:v>Kurzeme</c:v>
                </c:pt>
                <c:pt idx="3">
                  <c:v>Vidzeme</c:v>
                </c:pt>
                <c:pt idx="4">
                  <c:v>Latgale</c:v>
                </c:pt>
                <c:pt idx="5">
                  <c:v>Pierīga/Rīgas reģions</c:v>
                </c:pt>
                <c:pt idx="6">
                  <c:v>Zemgale</c:v>
                </c:pt>
              </c:strCache>
            </c:strRef>
          </c:cat>
          <c:val>
            <c:numRef>
              <c:f>'Izvertejums-2020'!$D$45:$D$51</c:f>
              <c:numCache>
                <c:formatCode>0%</c:formatCode>
                <c:ptCount val="7"/>
                <c:pt idx="0">
                  <c:v>0.75</c:v>
                </c:pt>
                <c:pt idx="1">
                  <c:v>0.52380952380952384</c:v>
                </c:pt>
                <c:pt idx="2">
                  <c:v>0.70588235294117652</c:v>
                </c:pt>
                <c:pt idx="3">
                  <c:v>0.375</c:v>
                </c:pt>
                <c:pt idx="4">
                  <c:v>0.77777777777777779</c:v>
                </c:pt>
                <c:pt idx="5">
                  <c:v>0.8125</c:v>
                </c:pt>
                <c:pt idx="6">
                  <c:v>0.75</c:v>
                </c:pt>
              </c:numCache>
            </c:numRef>
          </c:val>
          <c:smooth val="0"/>
          <c:extLst>
            <c:ext xmlns:c16="http://schemas.microsoft.com/office/drawing/2014/chart" uri="{C3380CC4-5D6E-409C-BE32-E72D297353CC}">
              <c16:uniqueId val="{00000009-3319-4A71-A0CD-E92751FEE5E7}"/>
            </c:ext>
          </c:extLst>
        </c:ser>
        <c:dLbls>
          <c:showLegendKey val="0"/>
          <c:showVal val="0"/>
          <c:showCatName val="0"/>
          <c:showSerName val="0"/>
          <c:showPercent val="0"/>
          <c:showBubbleSize val="0"/>
        </c:dLbls>
        <c:marker val="1"/>
        <c:smooth val="0"/>
        <c:axId val="1242049119"/>
        <c:axId val="1242048703"/>
      </c:lineChart>
      <c:catAx>
        <c:axId val="1242050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42051199"/>
        <c:crosses val="autoZero"/>
        <c:auto val="1"/>
        <c:lblAlgn val="ctr"/>
        <c:lblOffset val="100"/>
        <c:noMultiLvlLbl val="0"/>
      </c:catAx>
      <c:valAx>
        <c:axId val="1242051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050783"/>
        <c:crosses val="autoZero"/>
        <c:crossBetween val="between"/>
      </c:valAx>
      <c:valAx>
        <c:axId val="1242048703"/>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2049119"/>
        <c:crosses val="max"/>
        <c:crossBetween val="between"/>
      </c:valAx>
      <c:catAx>
        <c:axId val="1242049119"/>
        <c:scaling>
          <c:orientation val="minMax"/>
        </c:scaling>
        <c:delete val="1"/>
        <c:axPos val="b"/>
        <c:numFmt formatCode="General" sourceLinked="1"/>
        <c:majorTickMark val="none"/>
        <c:minorTickMark val="none"/>
        <c:tickLblPos val="nextTo"/>
        <c:crossAx val="124204870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'MAC-rezultāti'!$E$48</c:f>
              <c:strCache>
                <c:ptCount val="1"/>
              </c:strCache>
            </c:strRef>
          </c:tx>
          <c:spPr>
            <a:solidFill>
              <a:schemeClr val="accent1"/>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'MAC-rezultāti'!$E$49:$E$61</c:f>
            </c:numRef>
          </c:val>
          <c:extLst>
            <c:ext xmlns:c16="http://schemas.microsoft.com/office/drawing/2014/chart" uri="{C3380CC4-5D6E-409C-BE32-E72D297353CC}">
              <c16:uniqueId val="{00000000-FF52-4FEA-95CD-32E59D8402AF}"/>
            </c:ext>
          </c:extLst>
        </c:ser>
        <c:ser>
          <c:idx val="1"/>
          <c:order val="1"/>
          <c:tx>
            <c:strRef>
              <c:f>'MAC-rezultāti'!$F$48</c:f>
              <c:strCache>
                <c:ptCount val="1"/>
              </c:strCache>
            </c:strRef>
          </c:tx>
          <c:spPr>
            <a:solidFill>
              <a:schemeClr val="accent2"/>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'MAC-rezultāti'!$F$49:$F$61</c:f>
            </c:numRef>
          </c:val>
          <c:extLst>
            <c:ext xmlns:c16="http://schemas.microsoft.com/office/drawing/2014/chart" uri="{C3380CC4-5D6E-409C-BE32-E72D297353CC}">
              <c16:uniqueId val="{00000001-FF52-4FEA-95CD-32E59D8402AF}"/>
            </c:ext>
          </c:extLst>
        </c:ser>
        <c:ser>
          <c:idx val="2"/>
          <c:order val="2"/>
          <c:tx>
            <c:strRef>
              <c:f>'MAC-rezultāti'!$G$48</c:f>
              <c:strCache>
                <c:ptCount val="1"/>
              </c:strCache>
            </c:strRef>
          </c:tx>
          <c:spPr>
            <a:solidFill>
              <a:schemeClr val="accent3"/>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'MAC-rezultāti'!$G$49:$G$61</c:f>
            </c:numRef>
          </c:val>
          <c:extLst>
            <c:ext xmlns:c16="http://schemas.microsoft.com/office/drawing/2014/chart" uri="{C3380CC4-5D6E-409C-BE32-E72D297353CC}">
              <c16:uniqueId val="{00000002-FF52-4FEA-95CD-32E59D8402AF}"/>
            </c:ext>
          </c:extLst>
        </c:ser>
        <c:ser>
          <c:idx val="3"/>
          <c:order val="3"/>
          <c:tx>
            <c:strRef>
              <c:f>'MAC-rezultāti'!$H$48</c:f>
              <c:strCache>
                <c:ptCount val="1"/>
              </c:strCache>
            </c:strRef>
          </c:tx>
          <c:spPr>
            <a:solidFill>
              <a:schemeClr val="accent4"/>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'MAC-rezultāti'!$H$49:$H$61</c:f>
            </c:numRef>
          </c:val>
          <c:extLst>
            <c:ext xmlns:c16="http://schemas.microsoft.com/office/drawing/2014/chart" uri="{C3380CC4-5D6E-409C-BE32-E72D297353CC}">
              <c16:uniqueId val="{00000003-FF52-4FEA-95CD-32E59D8402AF}"/>
            </c:ext>
          </c:extLst>
        </c:ser>
        <c:ser>
          <c:idx val="4"/>
          <c:order val="4"/>
          <c:tx>
            <c:strRef>
              <c:f>'MAC-rezultāti'!$I$48</c:f>
              <c:strCache>
                <c:ptCount val="1"/>
              </c:strCache>
            </c:strRef>
          </c:tx>
          <c:spPr>
            <a:solidFill>
              <a:schemeClr val="accent5"/>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'MAC-rezultāti'!$I$49:$I$61</c:f>
            </c:numRef>
          </c:val>
          <c:extLst>
            <c:ext xmlns:c16="http://schemas.microsoft.com/office/drawing/2014/chart" uri="{C3380CC4-5D6E-409C-BE32-E72D297353CC}">
              <c16:uniqueId val="{00000004-FF52-4FEA-95CD-32E59D8402AF}"/>
            </c:ext>
          </c:extLst>
        </c:ser>
        <c:ser>
          <c:idx val="5"/>
          <c:order val="5"/>
          <c:tx>
            <c:strRef>
              <c:f>'MAC-rezultāti'!$J$48</c:f>
              <c:strCache>
                <c:ptCount val="1"/>
              </c:strCache>
            </c:strRef>
          </c:tx>
          <c:spPr>
            <a:solidFill>
              <a:schemeClr val="accent6"/>
            </a:solidFill>
            <a:ln>
              <a:noFill/>
            </a:ln>
            <a:effectLst/>
          </c:spPr>
          <c:invertIfNegative val="0"/>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'MAC-rezultāti'!$J$49:$J$61</c:f>
            </c:numRef>
          </c:val>
          <c:extLst>
            <c:ext xmlns:c16="http://schemas.microsoft.com/office/drawing/2014/chart" uri="{C3380CC4-5D6E-409C-BE32-E72D297353CC}">
              <c16:uniqueId val="{00000005-FF52-4FEA-95CD-32E59D8402AF}"/>
            </c:ext>
          </c:extLst>
        </c:ser>
        <c:ser>
          <c:idx val="6"/>
          <c:order val="6"/>
          <c:tx>
            <c:strRef>
              <c:f>'MAC-rezultāti'!$K$48</c:f>
              <c:strCache>
                <c:ptCount val="1"/>
                <c:pt idx="0">
                  <c:v>Makroprojekti</c:v>
                </c:pt>
              </c:strCache>
            </c:strRef>
          </c:tx>
          <c:spPr>
            <a:solidFill>
              <a:schemeClr val="accent1">
                <a:lumMod val="60000"/>
              </a:schemeClr>
            </a:solidFill>
            <a:ln>
              <a:noFill/>
            </a:ln>
            <a:effectLst/>
          </c:spPr>
          <c:invertIfNegative val="0"/>
          <c:dLbls>
            <c:dLbl>
              <c:idx val="5"/>
              <c:tx>
                <c:rich>
                  <a:bodyPr/>
                  <a:lstStyle/>
                  <a:p>
                    <a:r>
                      <a:rPr lang="en-US"/>
                      <a:t>14522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F52-4FEA-95CD-32E59D8402AF}"/>
                </c:ext>
              </c:extLst>
            </c:dLbl>
            <c:dLbl>
              <c:idx val="8"/>
              <c:tx>
                <c:rich>
                  <a:bodyPr/>
                  <a:lstStyle/>
                  <a:p>
                    <a:r>
                      <a:rPr lang="en-US"/>
                      <a:t>16176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F52-4FEA-95CD-32E59D8402A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'MAC-rezultāti'!$K$49:$K$61</c:f>
              <c:numCache>
                <c:formatCode>#,##0</c:formatCode>
                <c:ptCount val="13"/>
                <c:pt idx="0">
                  <c:v>320</c:v>
                </c:pt>
                <c:pt idx="1">
                  <c:v>37</c:v>
                </c:pt>
                <c:pt idx="2">
                  <c:v>74</c:v>
                </c:pt>
                <c:pt idx="3">
                  <c:v>0</c:v>
                </c:pt>
                <c:pt idx="4">
                  <c:v>1731</c:v>
                </c:pt>
                <c:pt idx="5" formatCode="General">
                  <c:v>3800</c:v>
                </c:pt>
                <c:pt idx="6">
                  <c:v>12</c:v>
                </c:pt>
                <c:pt idx="7">
                  <c:v>420</c:v>
                </c:pt>
                <c:pt idx="8" formatCode="General">
                  <c:v>4044</c:v>
                </c:pt>
                <c:pt idx="9">
                  <c:v>160</c:v>
                </c:pt>
                <c:pt idx="10">
                  <c:v>607</c:v>
                </c:pt>
                <c:pt idx="11">
                  <c:v>29</c:v>
                </c:pt>
                <c:pt idx="12">
                  <c:v>2158</c:v>
                </c:pt>
              </c:numCache>
            </c:numRef>
          </c:val>
          <c:extLst>
            <c:ext xmlns:c16="http://schemas.microsoft.com/office/drawing/2014/chart" uri="{C3380CC4-5D6E-409C-BE32-E72D297353CC}">
              <c16:uniqueId val="{00000008-FF52-4FEA-95CD-32E59D8402AF}"/>
            </c:ext>
          </c:extLst>
        </c:ser>
        <c:ser>
          <c:idx val="7"/>
          <c:order val="7"/>
          <c:tx>
            <c:strRef>
              <c:f>'MAC-rezultāti'!$L$48</c:f>
              <c:strCache>
                <c:ptCount val="1"/>
                <c:pt idx="0">
                  <c:v>Mikroprojekti</c:v>
                </c:pt>
              </c:strCache>
            </c:strRef>
          </c:tx>
          <c:spPr>
            <a:solidFill>
              <a:schemeClr val="accent2">
                <a:lumMod val="60000"/>
              </a:schemeClr>
            </a:solidFill>
            <a:ln>
              <a:noFill/>
            </a:ln>
            <a:effectLst/>
          </c:spPr>
          <c:invertIfNegative val="0"/>
          <c:dLbls>
            <c:dLbl>
              <c:idx val="5"/>
              <c:tx>
                <c:rich>
                  <a:bodyPr/>
                  <a:lstStyle/>
                  <a:p>
                    <a:r>
                      <a:rPr lang="en-US"/>
                      <a:t>6294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F52-4FEA-95CD-32E59D8402AF}"/>
                </c:ext>
              </c:extLst>
            </c:dLbl>
            <c:dLbl>
              <c:idx val="7"/>
              <c:tx>
                <c:rich>
                  <a:bodyPr/>
                  <a:lstStyle/>
                  <a:p>
                    <a:r>
                      <a:rPr lang="en-US"/>
                      <a:t>12041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F52-4FEA-95CD-32E59D8402AF}"/>
                </c:ext>
              </c:extLst>
            </c:dLbl>
            <c:dLbl>
              <c:idx val="8"/>
              <c:tx>
                <c:rich>
                  <a:bodyPr/>
                  <a:lstStyle/>
                  <a:p>
                    <a:r>
                      <a:rPr lang="en-US"/>
                      <a:t>7955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FF52-4FEA-95CD-32E59D8402A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'MAC-rezultāti'!$D$49:$D$61</c:f>
              <c:strCache>
                <c:ptCount val="13"/>
                <c:pt idx="0">
                  <c:v>NVO</c:v>
                </c:pt>
                <c:pt idx="1">
                  <c:v>Specifiskas jomas organizācijas</c:v>
                </c:pt>
                <c:pt idx="2">
                  <c:v>Valsts pārvaldes struktūras</c:v>
                </c:pt>
                <c:pt idx="3">
                  <c:v>Masu mediji</c:v>
                </c:pt>
                <c:pt idx="4">
                  <c:v>Profesionāļi</c:v>
                </c:pt>
                <c:pt idx="5">
                  <c:v>Citas sociālās atstumtības riska grupas</c:v>
                </c:pt>
                <c:pt idx="6">
                  <c:v>Seniori</c:v>
                </c:pt>
                <c:pt idx="7">
                  <c:v>Jaunieši</c:v>
                </c:pt>
                <c:pt idx="8">
                  <c:v>Aktīvie iedzīvotāji</c:v>
                </c:pt>
                <c:pt idx="9">
                  <c:v>Darbinieki, valde</c:v>
                </c:pt>
                <c:pt idx="10">
                  <c:v>Brīvprātīgie</c:v>
                </c:pt>
                <c:pt idx="11">
                  <c:v>t.sk. jauni biedri</c:v>
                </c:pt>
                <c:pt idx="12">
                  <c:v>Biedri</c:v>
                </c:pt>
              </c:strCache>
            </c:strRef>
          </c:cat>
          <c:val>
            <c:numRef>
              <c:f>'MAC-rezultāti'!$L$49:$L$61</c:f>
              <c:numCache>
                <c:formatCode>#,##0</c:formatCode>
                <c:ptCount val="13"/>
                <c:pt idx="0">
                  <c:v>124</c:v>
                </c:pt>
                <c:pt idx="1">
                  <c:v>27</c:v>
                </c:pt>
                <c:pt idx="2">
                  <c:v>42</c:v>
                </c:pt>
                <c:pt idx="3">
                  <c:v>30</c:v>
                </c:pt>
                <c:pt idx="4">
                  <c:v>459</c:v>
                </c:pt>
                <c:pt idx="5" formatCode="General">
                  <c:v>2098</c:v>
                </c:pt>
                <c:pt idx="6">
                  <c:v>947</c:v>
                </c:pt>
                <c:pt idx="7" formatCode="General">
                  <c:v>3500</c:v>
                </c:pt>
                <c:pt idx="8" formatCode="General">
                  <c:v>2651.6666666666665</c:v>
                </c:pt>
                <c:pt idx="9">
                  <c:v>33</c:v>
                </c:pt>
                <c:pt idx="10">
                  <c:v>317</c:v>
                </c:pt>
                <c:pt idx="11">
                  <c:v>26</c:v>
                </c:pt>
                <c:pt idx="12">
                  <c:v>335</c:v>
                </c:pt>
              </c:numCache>
            </c:numRef>
          </c:val>
          <c:extLst>
            <c:ext xmlns:c16="http://schemas.microsoft.com/office/drawing/2014/chart" uri="{C3380CC4-5D6E-409C-BE32-E72D297353CC}">
              <c16:uniqueId val="{0000000C-FF52-4FEA-95CD-32E59D8402AF}"/>
            </c:ext>
          </c:extLst>
        </c:ser>
        <c:dLbls>
          <c:showLegendKey val="0"/>
          <c:showVal val="0"/>
          <c:showCatName val="0"/>
          <c:showSerName val="0"/>
          <c:showPercent val="0"/>
          <c:showBubbleSize val="0"/>
        </c:dLbls>
        <c:gapWidth val="182"/>
        <c:axId val="1308249263"/>
        <c:axId val="1308242191"/>
      </c:barChart>
      <c:catAx>
        <c:axId val="13082492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308242191"/>
        <c:crosses val="autoZero"/>
        <c:auto val="1"/>
        <c:lblAlgn val="ctr"/>
        <c:lblOffset val="100"/>
        <c:noMultiLvlLbl val="0"/>
      </c:catAx>
      <c:valAx>
        <c:axId val="1308242191"/>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08249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0432-8586-4A40-8BCC-6DC969A0F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12248</Words>
  <Characters>69814</Characters>
  <Application>Microsoft Office Word</Application>
  <DocSecurity>0</DocSecurity>
  <Lines>581</Lines>
  <Paragraphs>163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81899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Inga Liepa</cp:lastModifiedBy>
  <cp:revision>4</cp:revision>
  <cp:lastPrinted>2020-02-04T12:32:00Z</cp:lastPrinted>
  <dcterms:created xsi:type="dcterms:W3CDTF">2021-03-02T22:45:00Z</dcterms:created>
  <dcterms:modified xsi:type="dcterms:W3CDTF">2021-03-02T22:56:00Z</dcterms:modified>
</cp:coreProperties>
</file>