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9875" w14:textId="16116503" w:rsidR="00FF08D0" w:rsidRPr="00FF08D0" w:rsidRDefault="00DF3DFE" w:rsidP="00FF08D0">
      <w:pPr>
        <w:spacing w:after="0" w:line="240" w:lineRule="auto"/>
        <w:jc w:val="center"/>
        <w:rPr>
          <w:rFonts w:ascii="Times New Roman" w:eastAsia="Calibri" w:hAnsi="Times New Roman" w:cs="Times New Roman"/>
          <w:b/>
          <w:sz w:val="44"/>
          <w:szCs w:val="44"/>
          <w:lang w:eastAsia="lv-LV"/>
        </w:rPr>
      </w:pPr>
      <w:r>
        <w:rPr>
          <w:rFonts w:ascii="Times New Roman" w:eastAsia="Calibri" w:hAnsi="Times New Roman" w:cs="Times New Roman"/>
          <w:b/>
          <w:noProof/>
          <w:sz w:val="44"/>
          <w:szCs w:val="44"/>
          <w:lang w:eastAsia="lv-LV"/>
        </w:rPr>
        <w:drawing>
          <wp:inline distT="0" distB="0" distL="0" distR="0" wp14:anchorId="4C9C35A3" wp14:editId="106BE3DE">
            <wp:extent cx="5676265" cy="10382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12DB7FF9" w14:textId="77777777" w:rsidR="00FF08D0" w:rsidRPr="00FF08D0" w:rsidRDefault="00FF08D0" w:rsidP="00FF08D0">
      <w:pPr>
        <w:spacing w:after="0" w:line="240" w:lineRule="auto"/>
        <w:jc w:val="center"/>
        <w:rPr>
          <w:rFonts w:ascii="Times New Roman" w:eastAsia="Calibri" w:hAnsi="Times New Roman" w:cs="Times New Roman"/>
          <w:sz w:val="24"/>
          <w:szCs w:val="24"/>
          <w:lang w:eastAsia="lv-LV"/>
        </w:rPr>
      </w:pPr>
    </w:p>
    <w:p w14:paraId="09C9212B"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40A1A75"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12A5B7F3"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7A8E96A7"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B367968"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3DC64A0"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390CF96F"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1C9F0B7"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7B246AB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F1E6D82"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0D5BE048" w14:textId="77777777" w:rsidR="00FF08D0" w:rsidRPr="00FF08D0" w:rsidRDefault="00FF08D0" w:rsidP="00FF08D0">
      <w:pPr>
        <w:spacing w:after="0" w:line="36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Latvijas valsts budžeta finansētās programmas “Mazākumtautību un latviešu jauniešu</w:t>
      </w:r>
    </w:p>
    <w:p w14:paraId="18B7EBA5" w14:textId="77777777" w:rsidR="00FF08D0" w:rsidRPr="00FF08D0" w:rsidRDefault="00FF08D0" w:rsidP="00FF08D0">
      <w:pPr>
        <w:spacing w:after="0" w:line="36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sadarbības programma”</w:t>
      </w:r>
    </w:p>
    <w:p w14:paraId="62D7E956"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01F84A0"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242FB5AF"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5559BFF5" w14:textId="77777777" w:rsidR="00FF08D0" w:rsidRPr="00FF08D0" w:rsidRDefault="00FF08D0" w:rsidP="00FF08D0">
      <w:pPr>
        <w:spacing w:after="0" w:line="24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Izvērtējums</w:t>
      </w:r>
    </w:p>
    <w:p w14:paraId="6F25FB7C"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F2DA9F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5DDAA5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3DBB38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6E8219AD"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01FFC6F"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A8BBC49"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7DC2EEA5"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3A4A1DA3"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485FCD0E"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E4A7FEF" w14:textId="705308A0" w:rsidR="00FF08D0" w:rsidRDefault="00FF08D0" w:rsidP="00FF08D0">
      <w:pPr>
        <w:spacing w:after="0" w:line="240" w:lineRule="auto"/>
        <w:jc w:val="center"/>
        <w:rPr>
          <w:rFonts w:ascii="Times New Roman" w:eastAsia="Calibri" w:hAnsi="Times New Roman" w:cs="Arial"/>
          <w:sz w:val="24"/>
          <w:szCs w:val="24"/>
          <w:lang w:eastAsia="lv-LV"/>
        </w:rPr>
      </w:pPr>
    </w:p>
    <w:p w14:paraId="3C7ECCC0" w14:textId="6781A782" w:rsidR="00733541" w:rsidRDefault="00733541" w:rsidP="00FF08D0">
      <w:pPr>
        <w:spacing w:after="0" w:line="240" w:lineRule="auto"/>
        <w:jc w:val="center"/>
        <w:rPr>
          <w:rFonts w:ascii="Times New Roman" w:eastAsia="Calibri" w:hAnsi="Times New Roman" w:cs="Arial"/>
          <w:sz w:val="24"/>
          <w:szCs w:val="24"/>
          <w:lang w:eastAsia="lv-LV"/>
        </w:rPr>
      </w:pPr>
    </w:p>
    <w:p w14:paraId="7404042F" w14:textId="592176BC" w:rsidR="00733541" w:rsidRDefault="00733541" w:rsidP="00FF08D0">
      <w:pPr>
        <w:spacing w:after="0" w:line="240" w:lineRule="auto"/>
        <w:jc w:val="center"/>
        <w:rPr>
          <w:rFonts w:ascii="Times New Roman" w:eastAsia="Calibri" w:hAnsi="Times New Roman" w:cs="Arial"/>
          <w:sz w:val="24"/>
          <w:szCs w:val="24"/>
          <w:lang w:eastAsia="lv-LV"/>
        </w:rPr>
      </w:pPr>
    </w:p>
    <w:p w14:paraId="73D4E748" w14:textId="49B99EF4" w:rsidR="00733541" w:rsidRDefault="00733541" w:rsidP="00FF08D0">
      <w:pPr>
        <w:spacing w:after="0" w:line="240" w:lineRule="auto"/>
        <w:jc w:val="center"/>
        <w:rPr>
          <w:rFonts w:ascii="Times New Roman" w:eastAsia="Calibri" w:hAnsi="Times New Roman" w:cs="Arial"/>
          <w:sz w:val="24"/>
          <w:szCs w:val="24"/>
          <w:lang w:eastAsia="lv-LV"/>
        </w:rPr>
      </w:pPr>
    </w:p>
    <w:p w14:paraId="7113E2C2" w14:textId="22EF30CD" w:rsidR="00733541" w:rsidRDefault="00733541" w:rsidP="00FF08D0">
      <w:pPr>
        <w:spacing w:after="0" w:line="240" w:lineRule="auto"/>
        <w:jc w:val="center"/>
        <w:rPr>
          <w:rFonts w:ascii="Times New Roman" w:eastAsia="Calibri" w:hAnsi="Times New Roman" w:cs="Arial"/>
          <w:sz w:val="24"/>
          <w:szCs w:val="24"/>
          <w:lang w:eastAsia="lv-LV"/>
        </w:rPr>
      </w:pPr>
    </w:p>
    <w:p w14:paraId="4D2FF9EB" w14:textId="77777777" w:rsidR="00733541" w:rsidRPr="00733541" w:rsidRDefault="00733541" w:rsidP="00FF08D0">
      <w:pPr>
        <w:spacing w:after="0" w:line="240" w:lineRule="auto"/>
        <w:jc w:val="center"/>
        <w:rPr>
          <w:rFonts w:ascii="Times New Roman" w:eastAsia="Calibri" w:hAnsi="Times New Roman" w:cs="Arial"/>
          <w:sz w:val="24"/>
          <w:szCs w:val="24"/>
          <w:lang w:eastAsia="lv-LV"/>
        </w:rPr>
      </w:pPr>
    </w:p>
    <w:p w14:paraId="2B1AB23E" w14:textId="3AF73778" w:rsidR="00FF08D0" w:rsidRDefault="00FF08D0" w:rsidP="00FF08D0">
      <w:pPr>
        <w:spacing w:after="0" w:line="240" w:lineRule="auto"/>
        <w:jc w:val="center"/>
        <w:rPr>
          <w:rFonts w:ascii="Times New Roman" w:eastAsia="Calibri" w:hAnsi="Times New Roman" w:cs="Arial"/>
          <w:sz w:val="28"/>
          <w:szCs w:val="28"/>
          <w:lang w:eastAsia="lv-LV"/>
        </w:rPr>
      </w:pPr>
      <w:r w:rsidRPr="00FF08D0">
        <w:rPr>
          <w:rFonts w:ascii="Times New Roman" w:eastAsia="Calibri" w:hAnsi="Times New Roman" w:cs="Arial"/>
          <w:sz w:val="28"/>
          <w:szCs w:val="28"/>
          <w:lang w:eastAsia="lv-LV"/>
        </w:rPr>
        <w:t>Identifikācijas Nr.: 202</w:t>
      </w:r>
      <w:r w:rsidR="00FB6D93">
        <w:rPr>
          <w:rFonts w:ascii="Times New Roman" w:eastAsia="Calibri" w:hAnsi="Times New Roman" w:cs="Arial"/>
          <w:sz w:val="28"/>
          <w:szCs w:val="28"/>
          <w:lang w:eastAsia="lv-LV"/>
        </w:rPr>
        <w:t>1</w:t>
      </w:r>
      <w:r w:rsidRPr="00FF08D0">
        <w:rPr>
          <w:rFonts w:ascii="Times New Roman" w:eastAsia="Calibri" w:hAnsi="Times New Roman" w:cs="Arial"/>
          <w:sz w:val="28"/>
          <w:szCs w:val="28"/>
          <w:lang w:eastAsia="lv-LV"/>
        </w:rPr>
        <w:t>.LV/MTSP</w:t>
      </w:r>
    </w:p>
    <w:p w14:paraId="6D1D19EE" w14:textId="1078B075" w:rsidR="00733541" w:rsidRDefault="00733541">
      <w:pPr>
        <w:rPr>
          <w:rFonts w:ascii="Times New Roman" w:eastAsia="Calibri" w:hAnsi="Times New Roman" w:cs="Arial"/>
          <w:sz w:val="28"/>
          <w:szCs w:val="28"/>
          <w:lang w:eastAsia="lv-LV"/>
        </w:rPr>
      </w:pPr>
      <w:r>
        <w:rPr>
          <w:rFonts w:ascii="Times New Roman" w:eastAsia="Calibri" w:hAnsi="Times New Roman" w:cs="Arial"/>
          <w:sz w:val="28"/>
          <w:szCs w:val="28"/>
          <w:lang w:eastAsia="lv-LV"/>
        </w:rPr>
        <w:br w:type="page"/>
      </w:r>
    </w:p>
    <w:p w14:paraId="1A41B370" w14:textId="0C12CD1B" w:rsidR="00FF08D0" w:rsidRPr="00733541" w:rsidRDefault="00FF08D0" w:rsidP="00733541">
      <w:pPr>
        <w:keepNext/>
        <w:numPr>
          <w:ilvl w:val="0"/>
          <w:numId w:val="1"/>
        </w:numPr>
        <w:spacing w:before="240" w:after="60" w:line="240" w:lineRule="auto"/>
        <w:ind w:left="567" w:hanging="567"/>
        <w:outlineLvl w:val="0"/>
        <w:rPr>
          <w:rFonts w:ascii="Times New Roman" w:eastAsia="Times New Roman" w:hAnsi="Times New Roman" w:cs="Times New Roman"/>
          <w:b/>
          <w:bCs/>
          <w:kern w:val="32"/>
          <w:sz w:val="28"/>
          <w:szCs w:val="28"/>
          <w:lang w:eastAsia="lv-LV"/>
        </w:rPr>
      </w:pPr>
      <w:bookmarkStart w:id="0" w:name="_Toc536179321"/>
      <w:r w:rsidRPr="00FF08D0">
        <w:rPr>
          <w:rFonts w:ascii="Times New Roman" w:eastAsia="Times New Roman" w:hAnsi="Times New Roman" w:cs="Times New Roman"/>
          <w:b/>
          <w:bCs/>
          <w:kern w:val="32"/>
          <w:sz w:val="28"/>
          <w:szCs w:val="28"/>
          <w:lang w:eastAsia="lv-LV"/>
        </w:rPr>
        <w:lastRenderedPageBreak/>
        <w:t xml:space="preserve">Programmas </w:t>
      </w:r>
      <w:bookmarkEnd w:id="0"/>
      <w:r w:rsidRPr="00FF08D0">
        <w:rPr>
          <w:rFonts w:ascii="Times New Roman" w:eastAsia="Times New Roman" w:hAnsi="Times New Roman" w:cs="Times New Roman"/>
          <w:b/>
          <w:bCs/>
          <w:kern w:val="32"/>
          <w:sz w:val="28"/>
          <w:szCs w:val="28"/>
          <w:lang w:eastAsia="lv-LV"/>
        </w:rPr>
        <w:t>raksturojums</w:t>
      </w:r>
      <w:r w:rsidRPr="00FF08D0">
        <w:rPr>
          <w:rFonts w:ascii="Times New Roman" w:eastAsia="Times New Roman" w:hAnsi="Times New Roman" w:cs="Times New Roman"/>
          <w:b/>
          <w:bCs/>
          <w:kern w:val="32"/>
          <w:sz w:val="28"/>
          <w:szCs w:val="28"/>
          <w:lang w:eastAsia="lv-LV"/>
        </w:rPr>
        <w:tab/>
      </w:r>
    </w:p>
    <w:p w14:paraId="658D8BA1" w14:textId="4C4E0EBE" w:rsidR="00FF08D0" w:rsidRPr="00FF08D0" w:rsidRDefault="00FB6D93" w:rsidP="00733541">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w:t>
      </w:r>
      <w:r w:rsidRPr="00FB6D93">
        <w:rPr>
          <w:rFonts w:ascii="Times New Roman" w:eastAsia="Times New Roman" w:hAnsi="Times New Roman" w:cs="Times New Roman"/>
          <w:sz w:val="24"/>
          <w:szCs w:val="24"/>
          <w:lang w:eastAsia="lv-LV"/>
        </w:rPr>
        <w:t>Nacionālā attīstības plāna 2021. – 2027.gadam prioritāti “Vienota, droša un atvērta sabiedrība”, Nacionālās drošības koncepcijā noteiktajām prioritātēm pilsoniskas sabiedrības vienotības apdraudējuma novēršanai noteikto</w:t>
      </w:r>
      <w:r w:rsidR="00FF08D0" w:rsidRPr="00FF08D0">
        <w:rPr>
          <w:rFonts w:ascii="Times New Roman" w:eastAsia="Times New Roman" w:hAnsi="Times New Roman" w:cs="Times New Roman"/>
          <w:sz w:val="24"/>
          <w:szCs w:val="24"/>
          <w:lang w:eastAsia="lv-LV"/>
        </w:rPr>
        <w:t>, ir ļoti svarīgi veicināt mazākumtautību pārstāvju, jo īpaši jauniešu iesaisti pilsoniskas sabiedrības aktivitātēs, mazinot mazākumtautību atsvešinātību no valsts un novēršot divkopienu sabiedrības riskus</w:t>
      </w:r>
      <w:r>
        <w:rPr>
          <w:rFonts w:ascii="Times New Roman" w:eastAsia="Times New Roman" w:hAnsi="Times New Roman" w:cs="Times New Roman"/>
          <w:sz w:val="24"/>
          <w:szCs w:val="24"/>
          <w:lang w:eastAsia="lv-LV"/>
        </w:rPr>
        <w:t xml:space="preserve"> un </w:t>
      </w:r>
      <w:r w:rsidRPr="00FB6D93">
        <w:rPr>
          <w:rFonts w:ascii="Times New Roman" w:eastAsia="Times New Roman" w:hAnsi="Times New Roman" w:cs="Times New Roman"/>
          <w:sz w:val="24"/>
          <w:szCs w:val="24"/>
          <w:lang w:eastAsia="lv-LV"/>
        </w:rPr>
        <w:t>tādējādi nostiprinot viņu vēlmi dzīvot, strādāt un veidot ģimeni Latvijā. Sabiedrība ar augstu iedzīvotāju savstarpējo uzticību ir spējīgāka virzīt ekonomikas attīstību globālajā laikmetā, un cilvēki ir vairāk apmierināti ar dzīvi</w:t>
      </w:r>
      <w:r w:rsidR="00FF08D0" w:rsidRPr="00FF08D0">
        <w:rPr>
          <w:rFonts w:ascii="Times New Roman" w:eastAsia="Times New Roman" w:hAnsi="Times New Roman" w:cs="Times New Roman"/>
          <w:sz w:val="24"/>
          <w:szCs w:val="24"/>
          <w:lang w:eastAsia="lv-LV"/>
        </w:rPr>
        <w:t xml:space="preserve">. </w:t>
      </w:r>
    </w:p>
    <w:p w14:paraId="6731487E" w14:textId="77777777" w:rsidR="00FF08D0" w:rsidRPr="00FF08D0" w:rsidRDefault="00FF08D0" w:rsidP="00733541">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Lai virzītos uz šo mērķi Sabiedrības integrācijas fonds rīko projektu konkursu mazākumtautību nevalstiskajām organizācijām ar mērķi, </w:t>
      </w:r>
      <w:bookmarkStart w:id="1" w:name="_Hlk98241836"/>
      <w:r w:rsidRPr="00FF08D0">
        <w:rPr>
          <w:rFonts w:ascii="Times New Roman" w:eastAsia="Calibri" w:hAnsi="Times New Roman" w:cs="Times New Roman"/>
          <w:sz w:val="24"/>
          <w:szCs w:val="24"/>
        </w:rPr>
        <w:t>sadarbojoties ar citām Latvijas nevalstiskajām organizācijām, kā arī mazākumtautību un latviešu skolām, īstenot savstarpēju sadarbību veicinošas aktivitātes uz savstarpēji vienojošām vērtībām</w:t>
      </w:r>
      <w:bookmarkEnd w:id="1"/>
      <w:r w:rsidRPr="00FF08D0">
        <w:rPr>
          <w:rFonts w:ascii="Times New Roman" w:eastAsia="Calibri" w:hAnsi="Times New Roman" w:cs="Times New Roman"/>
          <w:sz w:val="24"/>
          <w:szCs w:val="24"/>
        </w:rPr>
        <w:t xml:space="preserve">. </w:t>
      </w:r>
    </w:p>
    <w:p w14:paraId="1F55B93B" w14:textId="77777777" w:rsidR="0045186C" w:rsidRDefault="00FF08D0" w:rsidP="0045186C">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Programmas “</w:t>
      </w:r>
      <w:bookmarkStart w:id="2" w:name="_Hlk98241780"/>
      <w:r w:rsidRPr="00FF08D0">
        <w:rPr>
          <w:rFonts w:ascii="Times New Roman" w:eastAsia="Calibri" w:hAnsi="Times New Roman" w:cs="Times New Roman"/>
          <w:sz w:val="24"/>
          <w:szCs w:val="24"/>
        </w:rPr>
        <w:t>Mazākumtautību un latviešu jauniešu sadarbības programma</w:t>
      </w:r>
      <w:bookmarkEnd w:id="2"/>
      <w:r w:rsidRPr="00FF08D0">
        <w:rPr>
          <w:rFonts w:ascii="Times New Roman" w:eastAsia="Calibri" w:hAnsi="Times New Roman" w:cs="Times New Roman"/>
          <w:sz w:val="24"/>
          <w:szCs w:val="24"/>
        </w:rPr>
        <w:t xml:space="preserve">” (turpmāk – programma”) mērķis ir veicināt Latvijā dzīvojošo mazākumtautību un latviešu jauniešu dialoga attīstību un sadarbību, kā arī sekmēt mazākumtautību jauniešu līdzdalību pilsoniskās sabiedrības veidošanā, sekmēt kultūras mantojuma apzināšanu, piederības sajūtu Latvijai un kopīgu izpratni par kultūras un vēstures jautājumiem. </w:t>
      </w:r>
    </w:p>
    <w:p w14:paraId="4FE171B0" w14:textId="254D3E24" w:rsidR="00FF08D0" w:rsidRPr="00FF08D0" w:rsidRDefault="00FF08D0" w:rsidP="0045186C">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lang w:eastAsia="lv-LV"/>
        </w:rPr>
        <w:t xml:space="preserve">Programmas ietvaros bija atbalstāmi mazākumtautību un latviešu skolu jauniešu sadarbības projekti, kas vērsti uz kopīgu vērtību apzināšanu un kopšanu, vienotas vēstures izpratnes veidošanu, Latvijas sabiedrisko un politisko procesu izpratni un analīzi. </w:t>
      </w:r>
    </w:p>
    <w:p w14:paraId="72A0F4DC" w14:textId="0FB3D46D" w:rsidR="0045186C"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Kopējais programmas ietvaros pieejamais finansējums projektiem bija 31</w:t>
      </w:r>
      <w:r w:rsidR="0045186C">
        <w:rPr>
          <w:rFonts w:ascii="Times New Roman" w:eastAsia="Calibri" w:hAnsi="Times New Roman" w:cs="Times New Roman"/>
          <w:sz w:val="24"/>
          <w:szCs w:val="24"/>
          <w:lang w:eastAsia="lv-LV"/>
        </w:rPr>
        <w:t> </w:t>
      </w:r>
      <w:r w:rsidRPr="00FF08D0">
        <w:rPr>
          <w:rFonts w:ascii="Times New Roman" w:eastAsia="Calibri" w:hAnsi="Times New Roman" w:cs="Times New Roman"/>
          <w:sz w:val="24"/>
          <w:szCs w:val="24"/>
          <w:lang w:eastAsia="lv-LV"/>
        </w:rPr>
        <w:t>303,00</w:t>
      </w:r>
      <w:r w:rsidR="003A6014">
        <w:rPr>
          <w:rFonts w:ascii="Times New Roman" w:eastAsia="Calibri" w:hAnsi="Times New Roman" w:cs="Times New Roman"/>
          <w:sz w:val="24"/>
          <w:szCs w:val="24"/>
          <w:lang w:eastAsia="lv-LV"/>
        </w:rPr>
        <w:t xml:space="preserve"> EUR</w:t>
      </w:r>
      <w:r w:rsidRPr="00FF08D0">
        <w:rPr>
          <w:rFonts w:ascii="Times New Roman" w:eastAsia="Calibri" w:hAnsi="Times New Roman" w:cs="Times New Roman"/>
          <w:sz w:val="24"/>
          <w:szCs w:val="24"/>
          <w:lang w:eastAsia="lv-LV"/>
        </w:rPr>
        <w:t xml:space="preserve">. Vienam projektam pieejamais programmas finansējums </w:t>
      </w:r>
      <w:r w:rsidR="0045186C">
        <w:rPr>
          <w:rFonts w:ascii="Times New Roman" w:eastAsia="Calibri" w:hAnsi="Times New Roman" w:cs="Times New Roman"/>
          <w:sz w:val="24"/>
          <w:szCs w:val="24"/>
          <w:lang w:eastAsia="lv-LV"/>
        </w:rPr>
        <w:t>bija</w:t>
      </w:r>
      <w:r w:rsidRPr="00FF08D0">
        <w:rPr>
          <w:rFonts w:ascii="Times New Roman" w:eastAsia="Calibri" w:hAnsi="Times New Roman" w:cs="Times New Roman"/>
          <w:sz w:val="24"/>
          <w:szCs w:val="24"/>
          <w:lang w:eastAsia="lv-LV"/>
        </w:rPr>
        <w:t xml:space="preserve"> 5 200,00</w:t>
      </w:r>
      <w:r w:rsidR="003A6014">
        <w:rPr>
          <w:rFonts w:ascii="Times New Roman" w:eastAsia="Calibri" w:hAnsi="Times New Roman" w:cs="Times New Roman"/>
          <w:sz w:val="24"/>
          <w:szCs w:val="24"/>
          <w:lang w:eastAsia="lv-LV"/>
        </w:rPr>
        <w:t xml:space="preserve"> EUR</w:t>
      </w:r>
      <w:r w:rsidRPr="00FF08D0">
        <w:rPr>
          <w:rFonts w:ascii="Times New Roman" w:eastAsia="Calibri" w:hAnsi="Times New Roman" w:cs="Times New Roman"/>
          <w:sz w:val="24"/>
          <w:szCs w:val="24"/>
          <w:lang w:eastAsia="lv-LV"/>
        </w:rPr>
        <w:t xml:space="preserve">. </w:t>
      </w:r>
    </w:p>
    <w:p w14:paraId="000A0BA8" w14:textId="2DD9A15D" w:rsidR="00903DE0" w:rsidRDefault="00903DE0" w:rsidP="0045186C">
      <w:pPr>
        <w:spacing w:before="120" w:after="120" w:line="240" w:lineRule="auto"/>
        <w:ind w:firstLine="567"/>
        <w:jc w:val="both"/>
        <w:rPr>
          <w:rFonts w:ascii="Times New Roman" w:eastAsia="Calibri" w:hAnsi="Times New Roman" w:cs="Times New Roman"/>
          <w:sz w:val="24"/>
          <w:szCs w:val="24"/>
          <w:lang w:eastAsia="lv-LV"/>
        </w:rPr>
      </w:pPr>
      <w:r w:rsidRPr="00903DE0">
        <w:rPr>
          <w:rFonts w:ascii="Times New Roman" w:eastAsia="Calibri" w:hAnsi="Times New Roman" w:cs="Times New Roman"/>
          <w:sz w:val="24"/>
          <w:szCs w:val="24"/>
          <w:lang w:eastAsia="lv-LV"/>
        </w:rPr>
        <w:t xml:space="preserve">Atbilstoši projektu konkursa nolikumam projektu varēja iesniegt Latvijas Republikā reģistrētas mazākumtautību biedrības un nodibinājumi, kuras atbilst Biedrību un nodibinājumu likumā noteiktajām prasībām un kuru statūtos noteiktais primārais darbības mērķis ir konkrētās mazākumtautības interešu pārstāvība un/vai starpkultūru dialoga attīstība, kas darbojas ar bērniem un jauniešiem, t.sk. mazākumtautību skolās.  </w:t>
      </w:r>
    </w:p>
    <w:p w14:paraId="63CDD12C" w14:textId="76188163" w:rsidR="00903DE0" w:rsidRDefault="00903DE0" w:rsidP="0045186C">
      <w:pPr>
        <w:spacing w:before="120" w:after="120" w:line="240" w:lineRule="auto"/>
        <w:ind w:firstLine="567"/>
        <w:jc w:val="both"/>
        <w:rPr>
          <w:rFonts w:ascii="Times New Roman" w:eastAsia="Calibri" w:hAnsi="Times New Roman" w:cs="Times New Roman"/>
          <w:sz w:val="24"/>
          <w:szCs w:val="24"/>
          <w:lang w:eastAsia="lv-LV"/>
        </w:rPr>
      </w:pPr>
      <w:r w:rsidRPr="00903DE0">
        <w:rPr>
          <w:rFonts w:ascii="Times New Roman" w:eastAsia="Calibri" w:hAnsi="Times New Roman" w:cs="Times New Roman"/>
          <w:sz w:val="24"/>
          <w:szCs w:val="24"/>
          <w:lang w:eastAsia="lv-LV"/>
        </w:rPr>
        <w:t xml:space="preserve">Projekta mērķa grupa </w:t>
      </w:r>
      <w:r>
        <w:rPr>
          <w:rFonts w:ascii="Times New Roman" w:eastAsia="Calibri" w:hAnsi="Times New Roman" w:cs="Times New Roman"/>
          <w:sz w:val="24"/>
          <w:szCs w:val="24"/>
          <w:lang w:eastAsia="lv-LV"/>
        </w:rPr>
        <w:t xml:space="preserve">bija </w:t>
      </w:r>
      <w:r w:rsidRPr="00903DE0">
        <w:rPr>
          <w:rFonts w:ascii="Times New Roman" w:eastAsia="Calibri" w:hAnsi="Times New Roman" w:cs="Times New Roman"/>
          <w:sz w:val="24"/>
          <w:szCs w:val="24"/>
          <w:lang w:eastAsia="lv-LV"/>
        </w:rPr>
        <w:t>mazākumtautību un latviešu valodas plūsmas izglītības iestāžu jaunieši, nodrošinot, ka projektu aktivitātēs vienlaikus piedalās vienāds skaits mazākumtautību un latviešu jauniešu (50%/50%) pēc iespējas no vairākām izglītības iestādēm.</w:t>
      </w:r>
    </w:p>
    <w:p w14:paraId="2528A861" w14:textId="6ADE6C6D" w:rsidR="00903DE0" w:rsidRDefault="00903DE0" w:rsidP="00903DE0">
      <w:pPr>
        <w:spacing w:before="120" w:after="120" w:line="240" w:lineRule="auto"/>
        <w:ind w:firstLine="567"/>
        <w:jc w:val="both"/>
        <w:rPr>
          <w:rFonts w:ascii="Times New Roman" w:eastAsia="Calibri" w:hAnsi="Times New Roman" w:cs="Times New Roman"/>
          <w:sz w:val="24"/>
          <w:szCs w:val="24"/>
          <w:lang w:eastAsia="lv-LV"/>
        </w:rPr>
      </w:pPr>
      <w:r w:rsidRPr="00903DE0">
        <w:rPr>
          <w:rFonts w:ascii="Times New Roman" w:eastAsia="Calibri" w:hAnsi="Times New Roman" w:cs="Times New Roman"/>
          <w:sz w:val="24"/>
          <w:szCs w:val="24"/>
          <w:lang w:eastAsia="lv-LV"/>
        </w:rPr>
        <w:t>Projektu iesniedzēji varēja darboties individuāli vai sadarbībā ar partnerorganizācijām. Partneri varēja būt:</w:t>
      </w:r>
      <w:r>
        <w:rPr>
          <w:rFonts w:ascii="Times New Roman" w:eastAsia="Calibri" w:hAnsi="Times New Roman" w:cs="Times New Roman"/>
          <w:sz w:val="24"/>
          <w:szCs w:val="24"/>
          <w:lang w:eastAsia="lv-LV"/>
        </w:rPr>
        <w:t xml:space="preserve"> </w:t>
      </w:r>
      <w:r w:rsidRPr="00903DE0">
        <w:rPr>
          <w:rFonts w:ascii="Times New Roman" w:eastAsia="Calibri" w:hAnsi="Times New Roman" w:cs="Times New Roman"/>
          <w:sz w:val="24"/>
          <w:szCs w:val="24"/>
          <w:lang w:eastAsia="lv-LV"/>
        </w:rPr>
        <w:t>Latvijas Republikā reģistrētas izglītības iestādes – gan latviešu, gan mazākumtautību;</w:t>
      </w:r>
      <w:r>
        <w:rPr>
          <w:rFonts w:ascii="Times New Roman" w:eastAsia="Calibri" w:hAnsi="Times New Roman" w:cs="Times New Roman"/>
          <w:sz w:val="24"/>
          <w:szCs w:val="24"/>
          <w:lang w:eastAsia="lv-LV"/>
        </w:rPr>
        <w:t xml:space="preserve"> </w:t>
      </w:r>
      <w:r w:rsidRPr="00903DE0">
        <w:rPr>
          <w:rFonts w:ascii="Times New Roman" w:eastAsia="Calibri" w:hAnsi="Times New Roman" w:cs="Times New Roman"/>
          <w:sz w:val="24"/>
          <w:szCs w:val="24"/>
          <w:lang w:eastAsia="lv-LV"/>
        </w:rPr>
        <w:t>valsts un pašvaldību iestādes, t.sk. muzej</w:t>
      </w:r>
      <w:r>
        <w:rPr>
          <w:rFonts w:ascii="Times New Roman" w:eastAsia="Calibri" w:hAnsi="Times New Roman" w:cs="Times New Roman"/>
          <w:sz w:val="24"/>
          <w:szCs w:val="24"/>
          <w:lang w:eastAsia="lv-LV"/>
        </w:rPr>
        <w:t>i</w:t>
      </w:r>
      <w:r w:rsidRPr="00903DE0">
        <w:rPr>
          <w:rFonts w:ascii="Times New Roman" w:eastAsia="Calibri" w:hAnsi="Times New Roman" w:cs="Times New Roman"/>
          <w:sz w:val="24"/>
          <w:szCs w:val="24"/>
          <w:lang w:eastAsia="lv-LV"/>
        </w:rPr>
        <w:t xml:space="preserve"> un arhīv</w:t>
      </w:r>
      <w:r>
        <w:rPr>
          <w:rFonts w:ascii="Times New Roman" w:eastAsia="Calibri" w:hAnsi="Times New Roman" w:cs="Times New Roman"/>
          <w:sz w:val="24"/>
          <w:szCs w:val="24"/>
          <w:lang w:eastAsia="lv-LV"/>
        </w:rPr>
        <w:t>i.</w:t>
      </w:r>
    </w:p>
    <w:p w14:paraId="16336747" w14:textId="5437E689" w:rsidR="00FF08D0" w:rsidRDefault="00FF08D0" w:rsidP="00733541">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Projektos varēja iekļaut aktivitātes</w:t>
      </w:r>
      <w:r w:rsidR="008F1750">
        <w:rPr>
          <w:rFonts w:ascii="Times New Roman" w:eastAsia="Calibri" w:hAnsi="Times New Roman" w:cs="Times New Roman"/>
          <w:sz w:val="24"/>
          <w:szCs w:val="24"/>
        </w:rPr>
        <w:t>, kuru ietvaros notiek</w:t>
      </w:r>
      <w:r w:rsidRPr="00FF08D0">
        <w:rPr>
          <w:rFonts w:ascii="Times New Roman" w:eastAsia="Calibri" w:hAnsi="Times New Roman" w:cs="Times New Roman"/>
          <w:sz w:val="24"/>
          <w:szCs w:val="24"/>
        </w:rPr>
        <w:t xml:space="preserve">: </w:t>
      </w:r>
    </w:p>
    <w:p w14:paraId="50D2E66A" w14:textId="36CC0328" w:rsidR="008F1750" w:rsidRPr="008F1750" w:rsidRDefault="008F1750" w:rsidP="008F1750">
      <w:pPr>
        <w:pStyle w:val="ListParagraph"/>
        <w:numPr>
          <w:ilvl w:val="0"/>
          <w:numId w:val="6"/>
        </w:numPr>
        <w:spacing w:before="120" w:after="120" w:line="240" w:lineRule="auto"/>
        <w:jc w:val="both"/>
        <w:rPr>
          <w:rFonts w:ascii="Times New Roman" w:eastAsia="Calibri" w:hAnsi="Times New Roman" w:cs="Times New Roman"/>
          <w:sz w:val="24"/>
          <w:szCs w:val="24"/>
        </w:rPr>
      </w:pPr>
      <w:r w:rsidRPr="008F1750">
        <w:rPr>
          <w:rFonts w:ascii="Times New Roman" w:eastAsia="Calibri" w:hAnsi="Times New Roman" w:cs="Times New Roman"/>
          <w:sz w:val="24"/>
          <w:szCs w:val="24"/>
        </w:rPr>
        <w:t>Latvijas vēstures notikumu izpēte, rekonstrukcija (piemēram, vēstures izziņas/pētniecības projekti, arhīvu materiālu izpēte, muzeju apmeklējumi u.tml.);</w:t>
      </w:r>
    </w:p>
    <w:p w14:paraId="45DE41BB" w14:textId="2CDCC040" w:rsidR="008F1750" w:rsidRPr="008F1750" w:rsidRDefault="008F1750" w:rsidP="008F1750">
      <w:pPr>
        <w:pStyle w:val="ListParagraph"/>
        <w:numPr>
          <w:ilvl w:val="0"/>
          <w:numId w:val="6"/>
        </w:numPr>
        <w:spacing w:before="120" w:after="120" w:line="240" w:lineRule="auto"/>
        <w:jc w:val="both"/>
        <w:rPr>
          <w:rFonts w:ascii="Times New Roman" w:eastAsia="Calibri" w:hAnsi="Times New Roman" w:cs="Times New Roman"/>
          <w:sz w:val="24"/>
          <w:szCs w:val="24"/>
        </w:rPr>
      </w:pPr>
      <w:r w:rsidRPr="008F1750">
        <w:rPr>
          <w:rFonts w:ascii="Times New Roman" w:eastAsia="Calibri" w:hAnsi="Times New Roman" w:cs="Times New Roman"/>
          <w:sz w:val="24"/>
          <w:szCs w:val="24"/>
        </w:rPr>
        <w:t>kultūras, sporta, nozīmīgu personu izziņas/pētniecības projekti (piemēram, mazākumtautību izcelsmes Latvijas mākslas, kultūras, sporta darbinieku devuma Latvijai apzināšana utml.);</w:t>
      </w:r>
    </w:p>
    <w:p w14:paraId="7A8C78E0" w14:textId="5DC12B92" w:rsidR="008F1750" w:rsidRPr="008F1750" w:rsidRDefault="008F1750" w:rsidP="008F1750">
      <w:pPr>
        <w:pStyle w:val="ListParagraph"/>
        <w:numPr>
          <w:ilvl w:val="0"/>
          <w:numId w:val="6"/>
        </w:numPr>
        <w:spacing w:before="120" w:after="120" w:line="240" w:lineRule="auto"/>
        <w:jc w:val="both"/>
        <w:rPr>
          <w:rFonts w:ascii="Times New Roman" w:eastAsia="Calibri" w:hAnsi="Times New Roman" w:cs="Times New Roman"/>
          <w:sz w:val="24"/>
          <w:szCs w:val="24"/>
        </w:rPr>
      </w:pPr>
      <w:r w:rsidRPr="008F1750">
        <w:rPr>
          <w:rFonts w:ascii="Times New Roman" w:eastAsia="Calibri" w:hAnsi="Times New Roman" w:cs="Times New Roman"/>
          <w:sz w:val="24"/>
          <w:szCs w:val="24"/>
        </w:rPr>
        <w:t>mazākumtautību jauniešu līdzdalība pilsoniskās sabiedrības veidošanā (piemēram, sadarbības tīklu veidošana, debašu forumi, diskusiju klubi u.tml.);</w:t>
      </w:r>
    </w:p>
    <w:p w14:paraId="4DECA689" w14:textId="3C2CB1D4" w:rsidR="008F1750" w:rsidRDefault="008F1750" w:rsidP="008F1750">
      <w:pPr>
        <w:pStyle w:val="ListParagraph"/>
        <w:numPr>
          <w:ilvl w:val="0"/>
          <w:numId w:val="6"/>
        </w:numPr>
        <w:spacing w:before="120" w:after="120" w:line="240" w:lineRule="auto"/>
        <w:jc w:val="both"/>
        <w:rPr>
          <w:rFonts w:ascii="Times New Roman" w:eastAsia="Calibri" w:hAnsi="Times New Roman" w:cs="Times New Roman"/>
          <w:sz w:val="24"/>
          <w:szCs w:val="24"/>
        </w:rPr>
      </w:pPr>
      <w:r w:rsidRPr="008F1750">
        <w:rPr>
          <w:rFonts w:ascii="Times New Roman" w:eastAsia="Calibri" w:hAnsi="Times New Roman" w:cs="Times New Roman"/>
          <w:sz w:val="24"/>
          <w:szCs w:val="24"/>
        </w:rPr>
        <w:t xml:space="preserve">kultūras mantojuma apzināšana, piederības sajūtas Latvijai un kopīgas izpratnes par kultūras un vēstures jautājumiem veidošana (piemēram, latviešu un mazākumtautību jauniešu kopīgas tematiskas nometnes, ekspedīcijas, kopīga </w:t>
      </w:r>
      <w:r w:rsidRPr="008F1750">
        <w:rPr>
          <w:rFonts w:ascii="Times New Roman" w:eastAsia="Calibri" w:hAnsi="Times New Roman" w:cs="Times New Roman"/>
          <w:sz w:val="24"/>
          <w:szCs w:val="24"/>
        </w:rPr>
        <w:lastRenderedPageBreak/>
        <w:t>videostāstu, fotostāstu, iestudējumu, interaktīvas spēles, izzinošas viktorīnas, prezentāciju veidošana utml.)</w:t>
      </w:r>
      <w:r>
        <w:rPr>
          <w:rFonts w:ascii="Times New Roman" w:eastAsia="Calibri" w:hAnsi="Times New Roman" w:cs="Times New Roman"/>
          <w:sz w:val="24"/>
          <w:szCs w:val="24"/>
        </w:rPr>
        <w:t>;</w:t>
      </w:r>
    </w:p>
    <w:p w14:paraId="19AEEB2F" w14:textId="534D2E42" w:rsidR="008F1750" w:rsidRPr="008F1750" w:rsidRDefault="008F1750" w:rsidP="008F1750">
      <w:pPr>
        <w:pStyle w:val="ListParagraph"/>
        <w:numPr>
          <w:ilvl w:val="0"/>
          <w:numId w:val="6"/>
        </w:numPr>
        <w:spacing w:before="120" w:after="120" w:line="240" w:lineRule="auto"/>
        <w:jc w:val="both"/>
        <w:rPr>
          <w:rFonts w:ascii="Times New Roman" w:eastAsia="Calibri" w:hAnsi="Times New Roman" w:cs="Times New Roman"/>
          <w:sz w:val="24"/>
          <w:szCs w:val="24"/>
        </w:rPr>
      </w:pPr>
      <w:r w:rsidRPr="008F1750">
        <w:rPr>
          <w:rFonts w:ascii="Times New Roman" w:eastAsia="Calibri" w:hAnsi="Times New Roman" w:cs="Times New Roman"/>
          <w:sz w:val="24"/>
          <w:szCs w:val="24"/>
        </w:rPr>
        <w:t>citas aktivitātes, kuras atbilst programmas mērķim</w:t>
      </w:r>
      <w:r>
        <w:rPr>
          <w:rFonts w:ascii="Times New Roman" w:eastAsia="Calibri" w:hAnsi="Times New Roman" w:cs="Times New Roman"/>
          <w:sz w:val="24"/>
          <w:szCs w:val="24"/>
        </w:rPr>
        <w:t>.</w:t>
      </w:r>
    </w:p>
    <w:p w14:paraId="31FA7716" w14:textId="70B759DC" w:rsidR="008F1750" w:rsidRDefault="008F1750" w:rsidP="00733541">
      <w:pPr>
        <w:spacing w:before="120" w:after="120" w:line="240" w:lineRule="auto"/>
        <w:ind w:firstLine="567"/>
        <w:jc w:val="both"/>
        <w:rPr>
          <w:rFonts w:ascii="Times New Roman" w:eastAsia="Calibri" w:hAnsi="Times New Roman" w:cs="Times New Roman"/>
          <w:sz w:val="24"/>
          <w:szCs w:val="24"/>
        </w:rPr>
      </w:pPr>
    </w:p>
    <w:p w14:paraId="0CE48415" w14:textId="77777777" w:rsidR="00FF08D0" w:rsidRPr="00FF08D0" w:rsidRDefault="00FF08D0" w:rsidP="00733541">
      <w:pPr>
        <w:keepNext/>
        <w:numPr>
          <w:ilvl w:val="0"/>
          <w:numId w:val="1"/>
        </w:numPr>
        <w:spacing w:before="120" w:after="120" w:line="240" w:lineRule="auto"/>
        <w:ind w:hanging="644"/>
        <w:jc w:val="both"/>
        <w:outlineLvl w:val="0"/>
        <w:rPr>
          <w:rFonts w:ascii="Times New Roman" w:eastAsia="Times New Roman" w:hAnsi="Times New Roman" w:cs="Arial"/>
          <w:b/>
          <w:bCs/>
          <w:kern w:val="32"/>
          <w:sz w:val="28"/>
          <w:szCs w:val="32"/>
          <w:lang w:eastAsia="lv-LV"/>
        </w:rPr>
      </w:pPr>
      <w:r w:rsidRPr="00FF08D0">
        <w:rPr>
          <w:rFonts w:ascii="Times New Roman" w:eastAsia="Times New Roman" w:hAnsi="Times New Roman" w:cs="Arial"/>
          <w:b/>
          <w:bCs/>
          <w:kern w:val="32"/>
          <w:sz w:val="28"/>
          <w:szCs w:val="32"/>
          <w:lang w:eastAsia="lv-LV"/>
        </w:rPr>
        <w:t xml:space="preserve">Projektu pieteikumu konkursa apraksts </w:t>
      </w:r>
    </w:p>
    <w:p w14:paraId="70E9C0B2" w14:textId="522F1D46" w:rsidR="008D47D7" w:rsidRDefault="00FF08D0" w:rsidP="008D47D7">
      <w:pPr>
        <w:spacing w:before="120" w:after="120" w:line="240" w:lineRule="auto"/>
        <w:ind w:firstLine="644"/>
        <w:jc w:val="both"/>
        <w:rPr>
          <w:rFonts w:ascii="Times New Roman" w:eastAsia="Calibri" w:hAnsi="Times New Roman" w:cs="Times New Roman"/>
          <w:snapToGrid w:val="0"/>
          <w:sz w:val="24"/>
          <w:szCs w:val="24"/>
          <w:lang w:eastAsia="lv-LV"/>
        </w:rPr>
      </w:pPr>
      <w:r w:rsidRPr="00FF08D0">
        <w:rPr>
          <w:rFonts w:ascii="Times New Roman" w:eastAsia="Calibri" w:hAnsi="Times New Roman" w:cs="Times New Roman"/>
          <w:sz w:val="24"/>
          <w:szCs w:val="24"/>
          <w:lang w:eastAsia="lv-LV"/>
        </w:rPr>
        <w:t>Programmas ietvaros 202</w:t>
      </w:r>
      <w:r w:rsidR="0063201C">
        <w:rPr>
          <w:rFonts w:ascii="Times New Roman" w:eastAsia="Calibri" w:hAnsi="Times New Roman" w:cs="Times New Roman"/>
          <w:sz w:val="24"/>
          <w:szCs w:val="24"/>
          <w:lang w:eastAsia="lv-LV"/>
        </w:rPr>
        <w:t>1</w:t>
      </w:r>
      <w:r w:rsidRPr="00FF08D0">
        <w:rPr>
          <w:rFonts w:ascii="Times New Roman" w:eastAsia="Calibri" w:hAnsi="Times New Roman" w:cs="Times New Roman"/>
          <w:sz w:val="24"/>
          <w:szCs w:val="24"/>
          <w:lang w:eastAsia="lv-LV"/>
        </w:rPr>
        <w:t>.gadā notika viens atklāts projektu konkurss, kas tika izsludināts 202</w:t>
      </w:r>
      <w:r w:rsidR="0063201C">
        <w:rPr>
          <w:rFonts w:ascii="Times New Roman" w:eastAsia="Calibri" w:hAnsi="Times New Roman" w:cs="Times New Roman"/>
          <w:sz w:val="24"/>
          <w:szCs w:val="24"/>
          <w:lang w:eastAsia="lv-LV"/>
        </w:rPr>
        <w:t>1</w:t>
      </w:r>
      <w:r w:rsidRPr="00FF08D0">
        <w:rPr>
          <w:rFonts w:ascii="Times New Roman" w:eastAsia="Calibri" w:hAnsi="Times New Roman" w:cs="Times New Roman"/>
          <w:sz w:val="24"/>
          <w:szCs w:val="24"/>
          <w:lang w:eastAsia="lv-LV"/>
        </w:rPr>
        <w:t>.gada 3.</w:t>
      </w:r>
      <w:r w:rsidR="0063201C">
        <w:rPr>
          <w:rFonts w:ascii="Times New Roman" w:eastAsia="Calibri" w:hAnsi="Times New Roman" w:cs="Times New Roman"/>
          <w:sz w:val="24"/>
          <w:szCs w:val="24"/>
          <w:lang w:eastAsia="lv-LV"/>
        </w:rPr>
        <w:t>martā</w:t>
      </w:r>
      <w:r w:rsidRPr="00FF08D0">
        <w:rPr>
          <w:rFonts w:ascii="Times New Roman" w:eastAsia="Calibri" w:hAnsi="Times New Roman" w:cs="Times New Roman"/>
          <w:sz w:val="24"/>
          <w:szCs w:val="24"/>
          <w:lang w:eastAsia="lv-LV"/>
        </w:rPr>
        <w:t xml:space="preserve"> ar projektu </w:t>
      </w:r>
      <w:r w:rsidR="006171EC">
        <w:rPr>
          <w:rFonts w:ascii="Times New Roman" w:eastAsia="Calibri" w:hAnsi="Times New Roman" w:cs="Times New Roman"/>
          <w:sz w:val="24"/>
          <w:szCs w:val="24"/>
          <w:lang w:eastAsia="lv-LV"/>
        </w:rPr>
        <w:t xml:space="preserve">pieteikumu </w:t>
      </w:r>
      <w:r w:rsidRPr="00FF08D0">
        <w:rPr>
          <w:rFonts w:ascii="Times New Roman" w:eastAsia="Calibri" w:hAnsi="Times New Roman" w:cs="Times New Roman"/>
          <w:sz w:val="24"/>
          <w:szCs w:val="24"/>
          <w:lang w:eastAsia="lv-LV"/>
        </w:rPr>
        <w:t>iesniegšanas termiņu – 202</w:t>
      </w:r>
      <w:r w:rsidR="0063201C">
        <w:rPr>
          <w:rFonts w:ascii="Times New Roman" w:eastAsia="Calibri" w:hAnsi="Times New Roman" w:cs="Times New Roman"/>
          <w:sz w:val="24"/>
          <w:szCs w:val="24"/>
          <w:lang w:eastAsia="lv-LV"/>
        </w:rPr>
        <w:t>1</w:t>
      </w:r>
      <w:r w:rsidRPr="00FF08D0">
        <w:rPr>
          <w:rFonts w:ascii="Times New Roman" w:eastAsia="Calibri" w:hAnsi="Times New Roman" w:cs="Times New Roman"/>
          <w:sz w:val="24"/>
          <w:szCs w:val="24"/>
          <w:lang w:eastAsia="lv-LV"/>
        </w:rPr>
        <w:t xml:space="preserve">.gada </w:t>
      </w:r>
      <w:r w:rsidR="0063201C">
        <w:rPr>
          <w:rFonts w:ascii="Times New Roman" w:eastAsia="Calibri" w:hAnsi="Times New Roman" w:cs="Times New Roman"/>
          <w:sz w:val="24"/>
          <w:szCs w:val="24"/>
          <w:lang w:eastAsia="lv-LV"/>
        </w:rPr>
        <w:t>29</w:t>
      </w:r>
      <w:r w:rsidRPr="00FF08D0">
        <w:rPr>
          <w:rFonts w:ascii="Times New Roman" w:eastAsia="Calibri" w:hAnsi="Times New Roman" w:cs="Times New Roman"/>
          <w:sz w:val="24"/>
          <w:szCs w:val="24"/>
          <w:lang w:eastAsia="lv-LV"/>
        </w:rPr>
        <w:t>.martā.</w:t>
      </w:r>
      <w:r w:rsidR="006171EC">
        <w:rPr>
          <w:rFonts w:ascii="Times New Roman" w:eastAsia="Calibri" w:hAnsi="Times New Roman" w:cs="Times New Roman"/>
          <w:sz w:val="24"/>
          <w:szCs w:val="24"/>
          <w:lang w:eastAsia="lv-LV"/>
        </w:rPr>
        <w:t xml:space="preserve"> </w:t>
      </w:r>
      <w:r w:rsidR="008D47D7" w:rsidRPr="008D47D7">
        <w:rPr>
          <w:rFonts w:ascii="Times New Roman" w:eastAsia="Calibri" w:hAnsi="Times New Roman" w:cs="Times New Roman"/>
          <w:snapToGrid w:val="0"/>
          <w:sz w:val="24"/>
          <w:szCs w:val="24"/>
          <w:lang w:eastAsia="lv-LV"/>
        </w:rPr>
        <w:t xml:space="preserve">Noteiktajā termiņā tika saņemti </w:t>
      </w:r>
      <w:r w:rsidR="008D47D7">
        <w:rPr>
          <w:rFonts w:ascii="Times New Roman" w:eastAsia="Calibri" w:hAnsi="Times New Roman" w:cs="Times New Roman"/>
          <w:snapToGrid w:val="0"/>
          <w:sz w:val="24"/>
          <w:szCs w:val="24"/>
          <w:lang w:eastAsia="lv-LV"/>
        </w:rPr>
        <w:t>15</w:t>
      </w:r>
      <w:r w:rsidR="008D47D7" w:rsidRPr="008D47D7">
        <w:rPr>
          <w:rFonts w:ascii="Times New Roman" w:eastAsia="Calibri" w:hAnsi="Times New Roman" w:cs="Times New Roman"/>
          <w:snapToGrid w:val="0"/>
          <w:sz w:val="24"/>
          <w:szCs w:val="24"/>
          <w:lang w:eastAsia="lv-LV"/>
        </w:rPr>
        <w:t xml:space="preserve"> projektu pieteikumi par kopējo pieprasīto izmaksu summu 64 031,63 EUR.</w:t>
      </w:r>
    </w:p>
    <w:p w14:paraId="05FBD295" w14:textId="1D6F570C" w:rsidR="008D47D7" w:rsidRDefault="008D47D7" w:rsidP="008D47D7">
      <w:pPr>
        <w:spacing w:before="120" w:after="120" w:line="240" w:lineRule="auto"/>
        <w:ind w:firstLine="644"/>
        <w:jc w:val="both"/>
        <w:rPr>
          <w:rFonts w:ascii="Times New Roman" w:eastAsia="Calibri" w:hAnsi="Times New Roman" w:cs="Times New Roman"/>
          <w:snapToGrid w:val="0"/>
          <w:sz w:val="24"/>
          <w:szCs w:val="24"/>
          <w:lang w:eastAsia="lv-LV"/>
        </w:rPr>
      </w:pPr>
      <w:r w:rsidRPr="008D47D7">
        <w:rPr>
          <w:rFonts w:ascii="Times New Roman" w:eastAsia="Calibri" w:hAnsi="Times New Roman" w:cs="Times New Roman"/>
          <w:snapToGrid w:val="0"/>
          <w:sz w:val="24"/>
          <w:szCs w:val="24"/>
          <w:lang w:eastAsia="lv-LV"/>
        </w:rPr>
        <w:t xml:space="preserve">Projektu pieteikumu atbilstības vērtēšanas rezultātā </w:t>
      </w:r>
      <w:r>
        <w:rPr>
          <w:rFonts w:ascii="Times New Roman" w:eastAsia="Calibri" w:hAnsi="Times New Roman" w:cs="Times New Roman"/>
          <w:snapToGrid w:val="0"/>
          <w:sz w:val="24"/>
          <w:szCs w:val="24"/>
          <w:lang w:eastAsia="lv-LV"/>
        </w:rPr>
        <w:t>8</w:t>
      </w:r>
      <w:r w:rsidRPr="008D47D7">
        <w:rPr>
          <w:rFonts w:ascii="Times New Roman" w:eastAsia="Calibri" w:hAnsi="Times New Roman" w:cs="Times New Roman"/>
          <w:snapToGrid w:val="0"/>
          <w:sz w:val="24"/>
          <w:szCs w:val="24"/>
          <w:lang w:eastAsia="lv-LV"/>
        </w:rPr>
        <w:t xml:space="preserve"> pieteikumi tika atzīti par neatbilstošiem</w:t>
      </w:r>
      <w:r w:rsidR="007769B7">
        <w:rPr>
          <w:rFonts w:ascii="Times New Roman" w:eastAsia="Calibri" w:hAnsi="Times New Roman" w:cs="Times New Roman"/>
          <w:snapToGrid w:val="0"/>
          <w:sz w:val="24"/>
          <w:szCs w:val="24"/>
          <w:lang w:eastAsia="lv-LV"/>
        </w:rPr>
        <w:t xml:space="preserve"> pēc </w:t>
      </w:r>
      <w:r w:rsidRPr="008D47D7">
        <w:rPr>
          <w:rFonts w:ascii="Times New Roman" w:eastAsia="Calibri" w:hAnsi="Times New Roman" w:cs="Times New Roman"/>
          <w:snapToGrid w:val="0"/>
          <w:sz w:val="24"/>
          <w:szCs w:val="24"/>
          <w:lang w:eastAsia="lv-LV"/>
        </w:rPr>
        <w:t xml:space="preserve"> atbilstības vērtēšanas kritērijiem.</w:t>
      </w:r>
    </w:p>
    <w:p w14:paraId="4328FBCE" w14:textId="4E1DF027" w:rsidR="00E35FD4" w:rsidRPr="00E35FD4" w:rsidRDefault="00E35FD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E35FD4">
        <w:rPr>
          <w:rFonts w:ascii="Times New Roman" w:eastAsia="Calibri" w:hAnsi="Times New Roman" w:cs="Times New Roman"/>
          <w:snapToGrid w:val="0"/>
          <w:sz w:val="24"/>
          <w:szCs w:val="24"/>
          <w:lang w:eastAsia="lv-LV"/>
        </w:rPr>
        <w:t xml:space="preserve">Konkursa nolikumā noteikto minimāli nepieciešamo punktu skaitu kvalitātes vērtēšanas kritērijos neieguva </w:t>
      </w:r>
      <w:r>
        <w:rPr>
          <w:rFonts w:ascii="Times New Roman" w:eastAsia="Calibri" w:hAnsi="Times New Roman" w:cs="Times New Roman"/>
          <w:snapToGrid w:val="0"/>
          <w:sz w:val="24"/>
          <w:szCs w:val="24"/>
          <w:lang w:eastAsia="lv-LV"/>
        </w:rPr>
        <w:t xml:space="preserve">viens </w:t>
      </w:r>
      <w:r w:rsidRPr="00E35FD4">
        <w:rPr>
          <w:rFonts w:ascii="Times New Roman" w:eastAsia="Calibri" w:hAnsi="Times New Roman" w:cs="Times New Roman"/>
          <w:snapToGrid w:val="0"/>
          <w:sz w:val="24"/>
          <w:szCs w:val="24"/>
          <w:lang w:eastAsia="lv-LV"/>
        </w:rPr>
        <w:t>projekt</w:t>
      </w:r>
      <w:r>
        <w:rPr>
          <w:rFonts w:ascii="Times New Roman" w:eastAsia="Calibri" w:hAnsi="Times New Roman" w:cs="Times New Roman"/>
          <w:snapToGrid w:val="0"/>
          <w:sz w:val="24"/>
          <w:szCs w:val="24"/>
          <w:lang w:eastAsia="lv-LV"/>
        </w:rPr>
        <w:t>a</w:t>
      </w:r>
      <w:r w:rsidRPr="00E35FD4">
        <w:rPr>
          <w:rFonts w:ascii="Times New Roman" w:eastAsia="Calibri" w:hAnsi="Times New Roman" w:cs="Times New Roman"/>
          <w:snapToGrid w:val="0"/>
          <w:sz w:val="24"/>
          <w:szCs w:val="24"/>
          <w:lang w:eastAsia="lv-LV"/>
        </w:rPr>
        <w:t xml:space="preserve"> pieteikum</w:t>
      </w:r>
      <w:r>
        <w:rPr>
          <w:rFonts w:ascii="Times New Roman" w:eastAsia="Calibri" w:hAnsi="Times New Roman" w:cs="Times New Roman"/>
          <w:snapToGrid w:val="0"/>
          <w:sz w:val="24"/>
          <w:szCs w:val="24"/>
          <w:lang w:eastAsia="lv-LV"/>
        </w:rPr>
        <w:t>s</w:t>
      </w:r>
      <w:r w:rsidRPr="00E35FD4">
        <w:rPr>
          <w:rFonts w:ascii="Times New Roman" w:eastAsia="Calibri" w:hAnsi="Times New Roman" w:cs="Times New Roman"/>
          <w:snapToGrid w:val="0"/>
          <w:sz w:val="24"/>
          <w:szCs w:val="24"/>
          <w:lang w:eastAsia="lv-LV"/>
        </w:rPr>
        <w:t xml:space="preserve">. </w:t>
      </w:r>
    </w:p>
    <w:p w14:paraId="1650D758" w14:textId="1EF31D53" w:rsidR="00E35FD4" w:rsidRPr="00E35FD4" w:rsidRDefault="00E35FD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E35FD4">
        <w:rPr>
          <w:rFonts w:ascii="Times New Roman" w:eastAsia="Calibri" w:hAnsi="Times New Roman" w:cs="Times New Roman"/>
          <w:snapToGrid w:val="0"/>
          <w:sz w:val="24"/>
          <w:szCs w:val="24"/>
          <w:lang w:eastAsia="lv-LV"/>
        </w:rPr>
        <w:t xml:space="preserve">Saskaņā ar konkursa nolikuma 6.9.punktu, izvērtētie projektu pieteikumi tika sarindoti secībā pēc iegūtā kopējā punktu skaita kvalitātes vērtēšanas kritērijos. Vērtēšanas komisija apstiprināšanai uz Fonda padomi virzīja </w:t>
      </w:r>
      <w:r>
        <w:rPr>
          <w:rFonts w:ascii="Times New Roman" w:eastAsia="Calibri" w:hAnsi="Times New Roman" w:cs="Times New Roman"/>
          <w:snapToGrid w:val="0"/>
          <w:sz w:val="24"/>
          <w:szCs w:val="24"/>
          <w:lang w:eastAsia="lv-LV"/>
        </w:rPr>
        <w:t>sešus</w:t>
      </w:r>
      <w:r w:rsidRPr="00E35FD4">
        <w:rPr>
          <w:rFonts w:ascii="Times New Roman" w:eastAsia="Calibri" w:hAnsi="Times New Roman" w:cs="Times New Roman"/>
          <w:snapToGrid w:val="0"/>
          <w:sz w:val="24"/>
          <w:szCs w:val="24"/>
          <w:lang w:eastAsia="lv-LV"/>
        </w:rPr>
        <w:t xml:space="preserve"> projektu pieteikumus, kam pietika finansējums pilnā apmērā, par kopējo summu  31 123,10 EUR. </w:t>
      </w:r>
    </w:p>
    <w:p w14:paraId="6CA68B3A" w14:textId="01DC9D63" w:rsidR="00E35FD4" w:rsidRDefault="00E35FD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E35FD4">
        <w:rPr>
          <w:rFonts w:ascii="Times New Roman" w:eastAsia="Calibri" w:hAnsi="Times New Roman" w:cs="Times New Roman"/>
          <w:snapToGrid w:val="0"/>
          <w:sz w:val="24"/>
          <w:szCs w:val="24"/>
          <w:lang w:eastAsia="lv-LV"/>
        </w:rPr>
        <w:t xml:space="preserve">Kopumā no </w:t>
      </w:r>
      <w:r>
        <w:rPr>
          <w:rFonts w:ascii="Times New Roman" w:eastAsia="Calibri" w:hAnsi="Times New Roman" w:cs="Times New Roman"/>
          <w:snapToGrid w:val="0"/>
          <w:sz w:val="24"/>
          <w:szCs w:val="24"/>
          <w:lang w:eastAsia="lv-LV"/>
        </w:rPr>
        <w:t>sešiem</w:t>
      </w:r>
      <w:r w:rsidRPr="00E35FD4">
        <w:rPr>
          <w:rFonts w:ascii="Times New Roman" w:eastAsia="Calibri" w:hAnsi="Times New Roman" w:cs="Times New Roman"/>
          <w:snapToGrid w:val="0"/>
          <w:sz w:val="24"/>
          <w:szCs w:val="24"/>
          <w:lang w:eastAsia="lv-LV"/>
        </w:rPr>
        <w:t xml:space="preserve"> apstiprināšani virzītajiem projektu pieteikumiem </w:t>
      </w:r>
      <w:r>
        <w:rPr>
          <w:rFonts w:ascii="Times New Roman" w:eastAsia="Calibri" w:hAnsi="Times New Roman" w:cs="Times New Roman"/>
          <w:snapToGrid w:val="0"/>
          <w:sz w:val="24"/>
          <w:szCs w:val="24"/>
          <w:lang w:eastAsia="lv-LV"/>
        </w:rPr>
        <w:t>diviem</w:t>
      </w:r>
      <w:r w:rsidRPr="00E35FD4">
        <w:rPr>
          <w:rFonts w:ascii="Times New Roman" w:eastAsia="Calibri" w:hAnsi="Times New Roman" w:cs="Times New Roman"/>
          <w:snapToGrid w:val="0"/>
          <w:sz w:val="24"/>
          <w:szCs w:val="24"/>
          <w:lang w:eastAsia="lv-LV"/>
        </w:rPr>
        <w:t xml:space="preserve"> pieteikumiem tika noteikts veikt precizējumus pirms projekta īstenošanas līguma noslēgšanas ar Fondu.</w:t>
      </w:r>
      <w:r w:rsidR="00FE4394">
        <w:rPr>
          <w:rFonts w:ascii="Times New Roman" w:eastAsia="Calibri" w:hAnsi="Times New Roman" w:cs="Times New Roman"/>
          <w:snapToGrid w:val="0"/>
          <w:sz w:val="24"/>
          <w:szCs w:val="24"/>
          <w:lang w:eastAsia="lv-LV"/>
        </w:rPr>
        <w:t xml:space="preserve"> Precizējumi bija nepieciešami pieteikumu saturiskajā daļā – atsevišķu sadaļu informācijas detalizētāks izklāsts un projektu budžetos – atsevišķu pozīciju pamatotības un aprēķina skaidrojums.</w:t>
      </w:r>
    </w:p>
    <w:p w14:paraId="03FC4613" w14:textId="77777777" w:rsidR="00FE4394" w:rsidRDefault="00FE4394" w:rsidP="00FE4394">
      <w:pPr>
        <w:spacing w:before="120" w:after="120" w:line="240" w:lineRule="auto"/>
        <w:ind w:left="567" w:right="31"/>
        <w:jc w:val="both"/>
        <w:rPr>
          <w:rFonts w:ascii="Times New Roman" w:eastAsia="Times New Roman" w:hAnsi="Times New Roman" w:cs="Times New Roman"/>
          <w:b/>
          <w:bCs/>
          <w:kern w:val="32"/>
          <w:sz w:val="28"/>
          <w:szCs w:val="28"/>
          <w:lang w:eastAsia="lv-LV"/>
        </w:rPr>
      </w:pPr>
    </w:p>
    <w:p w14:paraId="1A684DFA" w14:textId="078E9524" w:rsidR="00FF08D0" w:rsidRPr="0045186C" w:rsidRDefault="00FF08D0" w:rsidP="0045186C">
      <w:pPr>
        <w:numPr>
          <w:ilvl w:val="0"/>
          <w:numId w:val="1"/>
        </w:numPr>
        <w:spacing w:before="120" w:after="120" w:line="240" w:lineRule="auto"/>
        <w:ind w:left="567" w:right="31" w:hanging="567"/>
        <w:jc w:val="both"/>
        <w:rPr>
          <w:rFonts w:ascii="Times New Roman" w:eastAsia="Times New Roman" w:hAnsi="Times New Roman" w:cs="Times New Roman"/>
          <w:b/>
          <w:bCs/>
          <w:kern w:val="32"/>
          <w:sz w:val="28"/>
          <w:szCs w:val="28"/>
          <w:lang w:eastAsia="lv-LV"/>
        </w:rPr>
      </w:pPr>
      <w:r w:rsidRPr="00FF08D0">
        <w:rPr>
          <w:rFonts w:ascii="Times New Roman" w:eastAsia="Times New Roman" w:hAnsi="Times New Roman" w:cs="Times New Roman"/>
          <w:b/>
          <w:bCs/>
          <w:kern w:val="32"/>
          <w:sz w:val="28"/>
          <w:szCs w:val="28"/>
          <w:lang w:eastAsia="lv-LV"/>
        </w:rPr>
        <w:t>Apstiprināto un īstenoto projektu pieteikumu uzraudzība</w:t>
      </w:r>
    </w:p>
    <w:p w14:paraId="346E14A5" w14:textId="45445C95" w:rsidR="008A1C2E" w:rsidRDefault="008A1C2E" w:rsidP="00733541">
      <w:pPr>
        <w:spacing w:before="120" w:after="120" w:line="240" w:lineRule="auto"/>
        <w:ind w:right="45" w:firstLine="567"/>
        <w:jc w:val="both"/>
        <w:rPr>
          <w:rFonts w:ascii="Times New Roman" w:eastAsia="Calibri" w:hAnsi="Times New Roman" w:cs="Times New Roman"/>
          <w:sz w:val="24"/>
          <w:szCs w:val="24"/>
        </w:rPr>
      </w:pPr>
      <w:r w:rsidRPr="008A1C2E">
        <w:rPr>
          <w:rFonts w:ascii="Times New Roman" w:eastAsia="Calibri" w:hAnsi="Times New Roman" w:cs="Times New Roman"/>
          <w:sz w:val="24"/>
          <w:szCs w:val="24"/>
        </w:rPr>
        <w:t xml:space="preserve">2021.gada 30.aprīlī Sabiedrības integrācijas fonda padome pieņēma lēmumu par </w:t>
      </w:r>
      <w:r>
        <w:rPr>
          <w:rFonts w:ascii="Times New Roman" w:eastAsia="Calibri" w:hAnsi="Times New Roman" w:cs="Times New Roman"/>
          <w:sz w:val="24"/>
          <w:szCs w:val="24"/>
        </w:rPr>
        <w:t>sešu</w:t>
      </w:r>
      <w:r w:rsidRPr="008A1C2E">
        <w:rPr>
          <w:rFonts w:ascii="Times New Roman" w:eastAsia="Calibri" w:hAnsi="Times New Roman" w:cs="Times New Roman"/>
          <w:sz w:val="24"/>
          <w:szCs w:val="24"/>
        </w:rPr>
        <w:t xml:space="preserve"> projektu pieteikumu apstiprināšanu.</w:t>
      </w:r>
    </w:p>
    <w:p w14:paraId="6AA08FC7" w14:textId="37C27C27" w:rsidR="008A1C2E" w:rsidRDefault="008A1C2E" w:rsidP="00733541">
      <w:pPr>
        <w:spacing w:before="120" w:after="120" w:line="240" w:lineRule="auto"/>
        <w:ind w:right="45" w:firstLine="567"/>
        <w:jc w:val="both"/>
        <w:rPr>
          <w:rFonts w:ascii="Times New Roman" w:eastAsia="Calibri" w:hAnsi="Times New Roman" w:cs="Times New Roman"/>
          <w:sz w:val="24"/>
          <w:szCs w:val="24"/>
        </w:rPr>
      </w:pPr>
      <w:r w:rsidRPr="008A1C2E">
        <w:rPr>
          <w:rFonts w:ascii="Times New Roman" w:eastAsia="Calibri" w:hAnsi="Times New Roman" w:cs="Times New Roman"/>
          <w:sz w:val="24"/>
          <w:szCs w:val="24"/>
        </w:rPr>
        <w:t xml:space="preserve">Kopējais programmas ietvaros pieejamais finansējums 2021.gadā bija 31 303,00 EUR. Noslēgtajos </w:t>
      </w:r>
      <w:r>
        <w:rPr>
          <w:rFonts w:ascii="Times New Roman" w:eastAsia="Calibri" w:hAnsi="Times New Roman" w:cs="Times New Roman"/>
          <w:sz w:val="24"/>
          <w:szCs w:val="24"/>
        </w:rPr>
        <w:t>6</w:t>
      </w:r>
      <w:r w:rsidRPr="008A1C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projektu īstenošanas </w:t>
      </w:r>
      <w:r w:rsidRPr="008A1C2E">
        <w:rPr>
          <w:rFonts w:ascii="Times New Roman" w:eastAsia="Calibri" w:hAnsi="Times New Roman" w:cs="Times New Roman"/>
          <w:sz w:val="24"/>
          <w:szCs w:val="24"/>
        </w:rPr>
        <w:t>līgumos projektu kopējā pieprasītā programmas finansējuma summa bija 31 123,10</w:t>
      </w:r>
      <w:r>
        <w:rPr>
          <w:rFonts w:ascii="Times New Roman" w:eastAsia="Calibri" w:hAnsi="Times New Roman" w:cs="Times New Roman"/>
          <w:sz w:val="24"/>
          <w:szCs w:val="24"/>
        </w:rPr>
        <w:t xml:space="preserve"> </w:t>
      </w:r>
      <w:r w:rsidRPr="008A1C2E">
        <w:rPr>
          <w:rFonts w:ascii="Times New Roman" w:eastAsia="Calibri" w:hAnsi="Times New Roman" w:cs="Times New Roman"/>
          <w:sz w:val="24"/>
          <w:szCs w:val="24"/>
        </w:rPr>
        <w:t>EUR.</w:t>
      </w:r>
    </w:p>
    <w:p w14:paraId="2E842A87" w14:textId="58ED1A3C" w:rsidR="00FF08D0" w:rsidRPr="00FF08D0" w:rsidRDefault="00FF08D0" w:rsidP="00733541">
      <w:pPr>
        <w:spacing w:before="120" w:after="120" w:line="240" w:lineRule="auto"/>
        <w:ind w:right="45"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202</w:t>
      </w:r>
      <w:r w:rsidR="003D202F">
        <w:rPr>
          <w:rFonts w:ascii="Times New Roman" w:eastAsia="Calibri" w:hAnsi="Times New Roman" w:cs="Times New Roman"/>
          <w:sz w:val="24"/>
          <w:szCs w:val="24"/>
        </w:rPr>
        <w:t>1</w:t>
      </w:r>
      <w:r w:rsidRPr="00FF08D0">
        <w:rPr>
          <w:rFonts w:ascii="Times New Roman" w:eastAsia="Calibri" w:hAnsi="Times New Roman" w:cs="Times New Roman"/>
          <w:sz w:val="24"/>
          <w:szCs w:val="24"/>
        </w:rPr>
        <w:t xml:space="preserve">.gadā programmas ietvaros tika uzsākta sešu mazākumtautību un latviešu jauniešu sadarbības projektu īstenošana. Diemžēl Covid-19 ārkārtas situācijas dēļ ieviesto ierobežojumu dēļ no </w:t>
      </w:r>
      <w:r w:rsidR="003D202F">
        <w:rPr>
          <w:rFonts w:ascii="Times New Roman" w:eastAsia="Calibri" w:hAnsi="Times New Roman" w:cs="Times New Roman"/>
          <w:sz w:val="24"/>
          <w:szCs w:val="24"/>
        </w:rPr>
        <w:t>dažiem</w:t>
      </w:r>
      <w:r w:rsidRPr="00FF08D0">
        <w:rPr>
          <w:rFonts w:ascii="Times New Roman" w:eastAsia="Calibri" w:hAnsi="Times New Roman" w:cs="Times New Roman"/>
          <w:sz w:val="24"/>
          <w:szCs w:val="24"/>
        </w:rPr>
        <w:t xml:space="preserve"> pasākumiem projektu īstenotājiem bija jāatsakās</w:t>
      </w:r>
      <w:r w:rsidR="003D202F">
        <w:rPr>
          <w:rFonts w:ascii="Times New Roman" w:eastAsia="Calibri" w:hAnsi="Times New Roman" w:cs="Times New Roman"/>
          <w:sz w:val="24"/>
          <w:szCs w:val="24"/>
        </w:rPr>
        <w:t xml:space="preserve"> vai jāsamazina dalībnieku skaits, jāmaina aktivitātes īstenošanas formāts un veids.</w:t>
      </w:r>
    </w:p>
    <w:p w14:paraId="1F604FCE" w14:textId="2D9C605E" w:rsidR="00FF08D0" w:rsidRDefault="00FF08D0" w:rsidP="00733541">
      <w:pPr>
        <w:spacing w:before="120" w:after="120" w:line="240" w:lineRule="auto"/>
        <w:ind w:right="45"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Projekta aktivitātes tika īstenotas </w:t>
      </w:r>
      <w:r w:rsidR="003D202F">
        <w:rPr>
          <w:rFonts w:ascii="Times New Roman" w:eastAsia="Calibri" w:hAnsi="Times New Roman" w:cs="Times New Roman"/>
          <w:sz w:val="24"/>
          <w:szCs w:val="24"/>
        </w:rPr>
        <w:t>4</w:t>
      </w:r>
      <w:r w:rsidRPr="00FF08D0">
        <w:rPr>
          <w:rFonts w:ascii="Times New Roman" w:eastAsia="Calibri" w:hAnsi="Times New Roman" w:cs="Times New Roman"/>
          <w:sz w:val="24"/>
          <w:szCs w:val="24"/>
        </w:rPr>
        <w:t xml:space="preserve"> Latvijas reģionos – </w:t>
      </w:r>
      <w:r w:rsidR="003D202F">
        <w:rPr>
          <w:rFonts w:ascii="Times New Roman" w:eastAsia="Calibri" w:hAnsi="Times New Roman" w:cs="Times New Roman"/>
          <w:sz w:val="24"/>
          <w:szCs w:val="24"/>
        </w:rPr>
        <w:t>3</w:t>
      </w:r>
      <w:r w:rsidRPr="00FF08D0">
        <w:rPr>
          <w:rFonts w:ascii="Times New Roman" w:eastAsia="Calibri" w:hAnsi="Times New Roman" w:cs="Times New Roman"/>
          <w:sz w:val="24"/>
          <w:szCs w:val="24"/>
        </w:rPr>
        <w:t xml:space="preserve"> projekti Rīgas, </w:t>
      </w:r>
      <w:r w:rsidR="003D202F">
        <w:rPr>
          <w:rFonts w:ascii="Times New Roman" w:eastAsia="Calibri" w:hAnsi="Times New Roman" w:cs="Times New Roman"/>
          <w:sz w:val="24"/>
          <w:szCs w:val="24"/>
        </w:rPr>
        <w:t>2 projekti Zemgales, 2 projekti Kurzemes</w:t>
      </w:r>
      <w:r w:rsidRPr="00FF08D0">
        <w:rPr>
          <w:rFonts w:ascii="Times New Roman" w:eastAsia="Calibri" w:hAnsi="Times New Roman" w:cs="Times New Roman"/>
          <w:sz w:val="24"/>
          <w:szCs w:val="24"/>
        </w:rPr>
        <w:t xml:space="preserve">, </w:t>
      </w:r>
      <w:r w:rsidR="003D202F">
        <w:rPr>
          <w:rFonts w:ascii="Times New Roman" w:eastAsia="Calibri" w:hAnsi="Times New Roman" w:cs="Times New Roman"/>
          <w:sz w:val="24"/>
          <w:szCs w:val="24"/>
        </w:rPr>
        <w:t>1 projekts Latgales</w:t>
      </w:r>
      <w:r w:rsidRPr="00FF08D0">
        <w:rPr>
          <w:rFonts w:ascii="Times New Roman" w:eastAsia="Calibri" w:hAnsi="Times New Roman" w:cs="Times New Roman"/>
          <w:sz w:val="24"/>
          <w:szCs w:val="24"/>
        </w:rPr>
        <w:t xml:space="preserve">. </w:t>
      </w:r>
    </w:p>
    <w:p w14:paraId="7ED0888D" w14:textId="77777777" w:rsidR="003D202F" w:rsidRPr="00FF08D0" w:rsidRDefault="003D202F" w:rsidP="00733541">
      <w:pPr>
        <w:spacing w:before="120" w:after="120" w:line="240" w:lineRule="auto"/>
        <w:ind w:right="45" w:firstLine="567"/>
        <w:jc w:val="both"/>
        <w:rPr>
          <w:rFonts w:ascii="Times New Roman" w:eastAsia="Calibri" w:hAnsi="Times New Roman" w:cs="Times New Roman"/>
          <w:sz w:val="24"/>
          <w:szCs w:val="24"/>
        </w:rPr>
      </w:pPr>
    </w:p>
    <w:p w14:paraId="203D87A7" w14:textId="18E707C5" w:rsidR="00FF08D0" w:rsidRPr="0045186C" w:rsidRDefault="00FF08D0" w:rsidP="00733541">
      <w:pPr>
        <w:numPr>
          <w:ilvl w:val="0"/>
          <w:numId w:val="1"/>
        </w:numPr>
        <w:spacing w:before="120" w:after="120" w:line="240" w:lineRule="auto"/>
        <w:ind w:left="567" w:hanging="567"/>
        <w:rPr>
          <w:rFonts w:ascii="Times New Roman" w:eastAsia="Times New Roman" w:hAnsi="Times New Roman" w:cs="Times New Roman"/>
          <w:b/>
          <w:bCs/>
          <w:iCs/>
          <w:sz w:val="28"/>
          <w:szCs w:val="28"/>
        </w:rPr>
      </w:pPr>
      <w:r w:rsidRPr="00FF08D0">
        <w:rPr>
          <w:rFonts w:ascii="Times New Roman" w:eastAsia="Times New Roman" w:hAnsi="Times New Roman" w:cs="Times New Roman"/>
          <w:b/>
          <w:bCs/>
          <w:iCs/>
          <w:sz w:val="28"/>
          <w:szCs w:val="28"/>
        </w:rPr>
        <w:t>Projektu īstenoto rezultātu analīze</w:t>
      </w:r>
    </w:p>
    <w:p w14:paraId="2C92F09A" w14:textId="39E3CF4C"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Kopējais projektos iesaistītās tiešās mērķa grupas dalībnieku skaits 202</w:t>
      </w:r>
      <w:r w:rsidR="007E003B">
        <w:rPr>
          <w:rFonts w:ascii="Times New Roman" w:eastAsia="Calibri" w:hAnsi="Times New Roman" w:cs="Times New Roman"/>
          <w:sz w:val="24"/>
          <w:szCs w:val="24"/>
          <w:lang w:eastAsia="lv-LV"/>
        </w:rPr>
        <w:t>1</w:t>
      </w:r>
      <w:r w:rsidRPr="00FF08D0">
        <w:rPr>
          <w:rFonts w:ascii="Times New Roman" w:eastAsia="Calibri" w:hAnsi="Times New Roman" w:cs="Times New Roman"/>
          <w:sz w:val="24"/>
          <w:szCs w:val="24"/>
          <w:lang w:eastAsia="lv-LV"/>
        </w:rPr>
        <w:t xml:space="preserve">. gadā bija </w:t>
      </w:r>
      <w:r w:rsidR="007E003B">
        <w:rPr>
          <w:rFonts w:ascii="Times New Roman" w:eastAsia="Calibri" w:hAnsi="Times New Roman" w:cs="Times New Roman"/>
          <w:sz w:val="24"/>
          <w:szCs w:val="24"/>
          <w:lang w:eastAsia="lv-LV"/>
        </w:rPr>
        <w:t>348</w:t>
      </w:r>
      <w:r w:rsidRPr="00FF08D0">
        <w:rPr>
          <w:rFonts w:ascii="Times New Roman" w:eastAsia="Calibri" w:hAnsi="Times New Roman" w:cs="Times New Roman"/>
          <w:sz w:val="24"/>
          <w:szCs w:val="24"/>
          <w:lang w:eastAsia="lv-LV"/>
        </w:rPr>
        <w:t xml:space="preserve"> jaunieši Kopējo skaitu sastāda 1</w:t>
      </w:r>
      <w:r w:rsidR="00B47B8C">
        <w:rPr>
          <w:rFonts w:ascii="Times New Roman" w:eastAsia="Calibri" w:hAnsi="Times New Roman" w:cs="Times New Roman"/>
          <w:sz w:val="24"/>
          <w:szCs w:val="24"/>
          <w:lang w:eastAsia="lv-LV"/>
        </w:rPr>
        <w:t>94</w:t>
      </w:r>
      <w:r w:rsidRPr="00FF08D0">
        <w:rPr>
          <w:rFonts w:ascii="Times New Roman" w:eastAsia="Calibri" w:hAnsi="Times New Roman" w:cs="Times New Roman"/>
          <w:sz w:val="24"/>
          <w:szCs w:val="24"/>
          <w:lang w:eastAsia="lv-LV"/>
        </w:rPr>
        <w:t xml:space="preserve"> mazākumtautību (krievi, poļi, ebreji, ukraiņi, lietuvieši, igauņi u.c.) pārstāvji un </w:t>
      </w:r>
      <w:r w:rsidR="00B47B8C">
        <w:rPr>
          <w:rFonts w:ascii="Times New Roman" w:eastAsia="Calibri" w:hAnsi="Times New Roman" w:cs="Times New Roman"/>
          <w:sz w:val="24"/>
          <w:szCs w:val="24"/>
          <w:lang w:eastAsia="lv-LV"/>
        </w:rPr>
        <w:t>154</w:t>
      </w:r>
      <w:r w:rsidRPr="00FF08D0">
        <w:rPr>
          <w:rFonts w:ascii="Times New Roman" w:eastAsia="Calibri" w:hAnsi="Times New Roman" w:cs="Times New Roman"/>
          <w:sz w:val="24"/>
          <w:szCs w:val="24"/>
          <w:lang w:eastAsia="lv-LV"/>
        </w:rPr>
        <w:t xml:space="preserve"> latviešu tautības jaunieši.</w:t>
      </w:r>
    </w:p>
    <w:p w14:paraId="0BD21AC6" w14:textId="63311BB8" w:rsidR="00FF08D0" w:rsidRPr="00FF08D0" w:rsidRDefault="0045186C"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FF08D0" w:rsidRPr="00FF08D0">
        <w:rPr>
          <w:rFonts w:ascii="Times New Roman" w:eastAsia="Calibri" w:hAnsi="Times New Roman" w:cs="Times New Roman"/>
          <w:sz w:val="24"/>
          <w:szCs w:val="24"/>
          <w:lang w:eastAsia="lv-LV"/>
        </w:rPr>
        <w:t>esaistīt</w:t>
      </w:r>
      <w:r>
        <w:rPr>
          <w:rFonts w:ascii="Times New Roman" w:eastAsia="Calibri" w:hAnsi="Times New Roman" w:cs="Times New Roman"/>
          <w:sz w:val="24"/>
          <w:szCs w:val="24"/>
          <w:lang w:eastAsia="lv-LV"/>
        </w:rPr>
        <w:t>a tika</w:t>
      </w:r>
      <w:r w:rsidR="00FF08D0" w:rsidRPr="00FF08D0">
        <w:rPr>
          <w:rFonts w:ascii="Times New Roman" w:eastAsia="Calibri" w:hAnsi="Times New Roman" w:cs="Times New Roman"/>
          <w:sz w:val="24"/>
          <w:szCs w:val="24"/>
          <w:lang w:eastAsia="lv-LV"/>
        </w:rPr>
        <w:t xml:space="preserve"> arī netiešās mērķa grupas dalībnieki (</w:t>
      </w:r>
      <w:r w:rsidR="00B47B8C">
        <w:rPr>
          <w:rFonts w:ascii="Times New Roman" w:eastAsia="Calibri" w:hAnsi="Times New Roman" w:cs="Times New Roman"/>
          <w:sz w:val="24"/>
          <w:szCs w:val="24"/>
          <w:lang w:eastAsia="lv-LV"/>
        </w:rPr>
        <w:t>apmēram līdz 900</w:t>
      </w:r>
      <w:r w:rsidR="00FF08D0" w:rsidRPr="00FF08D0">
        <w:rPr>
          <w:rFonts w:ascii="Times New Roman" w:eastAsia="Calibri" w:hAnsi="Times New Roman" w:cs="Times New Roman"/>
          <w:sz w:val="24"/>
          <w:szCs w:val="24"/>
          <w:lang w:eastAsia="lv-LV"/>
        </w:rPr>
        <w:t xml:space="preserve"> dalībnieki) – vecāki, brāļi, māsas, tuvinieki, pedagogi, citu organizāciju pārstāvji u.c., bet skaitliski grūti </w:t>
      </w:r>
      <w:r w:rsidR="00FF08D0" w:rsidRPr="00FF08D0">
        <w:rPr>
          <w:rFonts w:ascii="Times New Roman" w:eastAsia="Calibri" w:hAnsi="Times New Roman" w:cs="Times New Roman"/>
          <w:sz w:val="24"/>
          <w:szCs w:val="24"/>
          <w:lang w:eastAsia="lv-LV"/>
        </w:rPr>
        <w:lastRenderedPageBreak/>
        <w:t xml:space="preserve">definējama </w:t>
      </w:r>
      <w:r w:rsidR="00B9572A">
        <w:rPr>
          <w:rFonts w:ascii="Times New Roman" w:eastAsia="Calibri" w:hAnsi="Times New Roman" w:cs="Times New Roman"/>
          <w:sz w:val="24"/>
          <w:szCs w:val="24"/>
          <w:lang w:eastAsia="lv-LV"/>
        </w:rPr>
        <w:t>ir</w:t>
      </w:r>
      <w:r w:rsidR="00FF08D0" w:rsidRPr="00FF08D0">
        <w:rPr>
          <w:rFonts w:ascii="Times New Roman" w:eastAsia="Calibri" w:hAnsi="Times New Roman" w:cs="Times New Roman"/>
          <w:sz w:val="24"/>
          <w:szCs w:val="24"/>
          <w:lang w:eastAsia="lv-LV"/>
        </w:rPr>
        <w:t xml:space="preserve"> arī tā jauniešu daļa, kas nepiedalījās tieši projekta aktivitāšu īstenošanā, bet izrādīja interesi un apmeklēja</w:t>
      </w:r>
      <w:r w:rsidR="00832690">
        <w:rPr>
          <w:rFonts w:ascii="Times New Roman" w:eastAsia="Calibri" w:hAnsi="Times New Roman" w:cs="Times New Roman"/>
          <w:sz w:val="24"/>
          <w:szCs w:val="24"/>
          <w:lang w:eastAsia="lv-LV"/>
        </w:rPr>
        <w:t xml:space="preserve"> vai piedalījās </w:t>
      </w:r>
      <w:r w:rsidR="003A6014">
        <w:rPr>
          <w:rFonts w:ascii="Times New Roman" w:eastAsia="Calibri" w:hAnsi="Times New Roman" w:cs="Times New Roman"/>
          <w:sz w:val="24"/>
          <w:szCs w:val="24"/>
          <w:lang w:eastAsia="lv-LV"/>
        </w:rPr>
        <w:t>tiešsaistē</w:t>
      </w:r>
      <w:r w:rsidR="00FF08D0" w:rsidRPr="00FF08D0">
        <w:rPr>
          <w:rFonts w:ascii="Times New Roman" w:eastAsia="Calibri" w:hAnsi="Times New Roman" w:cs="Times New Roman"/>
          <w:sz w:val="24"/>
          <w:szCs w:val="24"/>
          <w:lang w:eastAsia="lv-LV"/>
        </w:rPr>
        <w:t xml:space="preserve"> projektu īstenotāju organizētos pasākum</w:t>
      </w:r>
      <w:r w:rsidR="00832690">
        <w:rPr>
          <w:rFonts w:ascii="Times New Roman" w:eastAsia="Calibri" w:hAnsi="Times New Roman" w:cs="Times New Roman"/>
          <w:sz w:val="24"/>
          <w:szCs w:val="24"/>
          <w:lang w:eastAsia="lv-LV"/>
        </w:rPr>
        <w:t>os</w:t>
      </w:r>
      <w:r w:rsidR="00FF08D0" w:rsidRPr="00FF08D0">
        <w:rPr>
          <w:rFonts w:ascii="Times New Roman" w:eastAsia="Calibri" w:hAnsi="Times New Roman" w:cs="Times New Roman"/>
          <w:sz w:val="24"/>
          <w:szCs w:val="24"/>
          <w:lang w:eastAsia="lv-LV"/>
        </w:rPr>
        <w:t xml:space="preserve"> </w:t>
      </w:r>
      <w:r w:rsidR="00832690">
        <w:rPr>
          <w:rFonts w:ascii="Times New Roman" w:eastAsia="Calibri" w:hAnsi="Times New Roman" w:cs="Times New Roman"/>
          <w:sz w:val="24"/>
          <w:szCs w:val="24"/>
          <w:lang w:eastAsia="lv-LV"/>
        </w:rPr>
        <w:t>diskusijās</w:t>
      </w:r>
      <w:r w:rsidR="00FF08D0" w:rsidRPr="00FF08D0">
        <w:rPr>
          <w:rFonts w:ascii="Times New Roman" w:eastAsia="Calibri" w:hAnsi="Times New Roman" w:cs="Times New Roman"/>
          <w:sz w:val="24"/>
          <w:szCs w:val="24"/>
          <w:lang w:eastAsia="lv-LV"/>
        </w:rPr>
        <w:t>, prezentācij</w:t>
      </w:r>
      <w:r w:rsidR="00832690">
        <w:rPr>
          <w:rFonts w:ascii="Times New Roman" w:eastAsia="Calibri" w:hAnsi="Times New Roman" w:cs="Times New Roman"/>
          <w:sz w:val="24"/>
          <w:szCs w:val="24"/>
          <w:lang w:eastAsia="lv-LV"/>
        </w:rPr>
        <w:t>ās</w:t>
      </w:r>
      <w:r w:rsidR="00FF08D0" w:rsidRPr="00FF08D0">
        <w:rPr>
          <w:rFonts w:ascii="Times New Roman" w:eastAsia="Calibri" w:hAnsi="Times New Roman" w:cs="Times New Roman"/>
          <w:sz w:val="24"/>
          <w:szCs w:val="24"/>
          <w:lang w:eastAsia="lv-LV"/>
        </w:rPr>
        <w:t xml:space="preserve"> un priekšnesum</w:t>
      </w:r>
      <w:r w:rsidR="00832690">
        <w:rPr>
          <w:rFonts w:ascii="Times New Roman" w:eastAsia="Calibri" w:hAnsi="Times New Roman" w:cs="Times New Roman"/>
          <w:sz w:val="24"/>
          <w:szCs w:val="24"/>
          <w:lang w:eastAsia="lv-LV"/>
        </w:rPr>
        <w:t>os</w:t>
      </w:r>
      <w:r w:rsidR="00FF08D0" w:rsidRPr="00FF08D0">
        <w:rPr>
          <w:rFonts w:ascii="Times New Roman" w:eastAsia="Calibri" w:hAnsi="Times New Roman" w:cs="Times New Roman"/>
          <w:sz w:val="24"/>
          <w:szCs w:val="24"/>
          <w:lang w:eastAsia="lv-LV"/>
        </w:rPr>
        <w:t xml:space="preserve">. </w:t>
      </w:r>
    </w:p>
    <w:p w14:paraId="189FB0C4" w14:textId="322404AD"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Lai arī precīzu visu projektu aktivitāšu dalībnieku skaitlisko dalījumu pa etniskās izcelsmes grupām nav iespējams noteikt, </w:t>
      </w:r>
      <w:r w:rsidR="00F32814">
        <w:rPr>
          <w:rFonts w:ascii="Times New Roman" w:eastAsia="Calibri" w:hAnsi="Times New Roman" w:cs="Times New Roman"/>
          <w:sz w:val="24"/>
          <w:szCs w:val="24"/>
          <w:lang w:eastAsia="lv-LV"/>
        </w:rPr>
        <w:t xml:space="preserve">jo ne visi dalībnieki piekrīt norādīt savu tautību, </w:t>
      </w:r>
      <w:r w:rsidRPr="00FF08D0">
        <w:rPr>
          <w:rFonts w:ascii="Times New Roman" w:eastAsia="Calibri" w:hAnsi="Times New Roman" w:cs="Times New Roman"/>
          <w:sz w:val="24"/>
          <w:szCs w:val="24"/>
          <w:lang w:eastAsia="lv-LV"/>
        </w:rPr>
        <w:t>tomēr</w:t>
      </w:r>
      <w:r w:rsidR="00F32814">
        <w:rPr>
          <w:rFonts w:ascii="Times New Roman" w:eastAsia="Calibri" w:hAnsi="Times New Roman" w:cs="Times New Roman"/>
          <w:sz w:val="24"/>
          <w:szCs w:val="24"/>
          <w:lang w:eastAsia="lv-LV"/>
        </w:rPr>
        <w:t>,</w:t>
      </w:r>
      <w:r w:rsidRPr="00FF08D0">
        <w:rPr>
          <w:rFonts w:ascii="Times New Roman" w:eastAsia="Calibri" w:hAnsi="Times New Roman" w:cs="Times New Roman"/>
          <w:sz w:val="24"/>
          <w:szCs w:val="24"/>
          <w:lang w:eastAsia="lv-LV"/>
        </w:rPr>
        <w:t xml:space="preserve"> kā secināms no projektu noslēgumu pārskatos, interneta vietnēs un m</w:t>
      </w:r>
      <w:r w:rsidR="0045186C">
        <w:rPr>
          <w:rFonts w:ascii="Times New Roman" w:eastAsia="Calibri" w:hAnsi="Times New Roman" w:cs="Times New Roman"/>
          <w:sz w:val="24"/>
          <w:szCs w:val="24"/>
          <w:lang w:eastAsia="lv-LV"/>
        </w:rPr>
        <w:t>e</w:t>
      </w:r>
      <w:r w:rsidRPr="00FF08D0">
        <w:rPr>
          <w:rFonts w:ascii="Times New Roman" w:eastAsia="Calibri" w:hAnsi="Times New Roman" w:cs="Times New Roman"/>
          <w:sz w:val="24"/>
          <w:szCs w:val="24"/>
          <w:lang w:eastAsia="lv-LV"/>
        </w:rPr>
        <w:t xml:space="preserve">dijos pieejamās informācijas, lielākais mazākumtautību izcelsmes dalībnieku skaits, kas aktīvi piedalījušies projektu īstenošanas aktivitātes, ir slāvu izcelsmes jaunieši. Tas skaidrojums ar latviešu sabiedrības etniskā sastāva īpatnībām. Nākošā skaitliski lielākā grupa ir ebreju izcelsmes jaunieši, </w:t>
      </w:r>
      <w:r w:rsidR="00B47B8C">
        <w:rPr>
          <w:rFonts w:ascii="Times New Roman" w:eastAsia="Calibri" w:hAnsi="Times New Roman" w:cs="Times New Roman"/>
          <w:sz w:val="24"/>
          <w:szCs w:val="24"/>
          <w:lang w:eastAsia="lv-LV"/>
        </w:rPr>
        <w:t xml:space="preserve">ukraiņi, </w:t>
      </w:r>
      <w:r w:rsidRPr="00FF08D0">
        <w:rPr>
          <w:rFonts w:ascii="Times New Roman" w:eastAsia="Calibri" w:hAnsi="Times New Roman" w:cs="Times New Roman"/>
          <w:sz w:val="24"/>
          <w:szCs w:val="24"/>
          <w:lang w:eastAsia="lv-LV"/>
        </w:rPr>
        <w:t>kam seko igauņi un lietuvieši. Skaitliskā proporcija starp latviešu jauniešiem un mazākumtautību jauniešiem atbilstoši Konkursa nolikumam tika nodrošināta.</w:t>
      </w:r>
    </w:p>
    <w:p w14:paraId="6CBF1D75" w14:textId="77777777"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Lai sasniegtu programmas mērķi  - īstenotu jauniešu starpetniskās sadarbības projektus, veicinot vienotu vēstures, kultūras un politisko norišu izpratni, projektu īstenotāji bija izvēlējušies dažādas pieejas programmas mērķu sasniegšanai.</w:t>
      </w:r>
    </w:p>
    <w:p w14:paraId="46F48C49" w14:textId="56253716" w:rsidR="00FF08D0" w:rsidRPr="00FF08D0"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Aktivitātes atšķīrās pēc satura un plānotajiem mērķiem (1.attēls):</w:t>
      </w:r>
    </w:p>
    <w:p w14:paraId="327D2D8C" w14:textId="09FE4172" w:rsidR="00FF08D0" w:rsidRPr="00414C55"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414C55">
        <w:rPr>
          <w:rFonts w:ascii="Times New Roman" w:eastAsia="Calibri" w:hAnsi="Times New Roman" w:cs="Times New Roman"/>
          <w:b/>
          <w:sz w:val="24"/>
          <w:szCs w:val="24"/>
          <w:lang w:eastAsia="lv-LV"/>
        </w:rPr>
        <w:t>Ekskursijas un ekspedīcijas</w:t>
      </w:r>
      <w:r w:rsidR="00414C55" w:rsidRPr="00414C55">
        <w:rPr>
          <w:rFonts w:ascii="Times New Roman" w:eastAsia="Calibri" w:hAnsi="Times New Roman" w:cs="Times New Roman"/>
          <w:b/>
          <w:sz w:val="24"/>
          <w:szCs w:val="24"/>
          <w:lang w:eastAsia="lv-LV"/>
        </w:rPr>
        <w:t xml:space="preserve"> - </w:t>
      </w:r>
      <w:r w:rsidR="00414C55" w:rsidRPr="003A6014">
        <w:rPr>
          <w:rFonts w:ascii="Times New Roman" w:eastAsia="Calibri" w:hAnsi="Times New Roman" w:cs="Times New Roman"/>
          <w:bCs/>
          <w:sz w:val="24"/>
          <w:szCs w:val="24"/>
          <w:lang w:eastAsia="lv-LV"/>
        </w:rPr>
        <w:t>k</w:t>
      </w:r>
      <w:r w:rsidRPr="00414C55">
        <w:rPr>
          <w:rFonts w:ascii="Times New Roman" w:eastAsia="Calibri" w:hAnsi="Times New Roman" w:cs="Times New Roman"/>
          <w:sz w:val="24"/>
          <w:szCs w:val="24"/>
          <w:lang w:eastAsia="lv-LV"/>
        </w:rPr>
        <w:t>ā vienu no galvenajām aktivitātēm vairāki projektu īstenotāji bija ieplānojuši un īstenoja izglītojošas ekskursijas, ekspedīcijas, lai iepazītos, pētītu un uzzinātu ko jaunu, līdz šim viņiem nezināmu par dažādu mazākumtautību izcelsmes personību dzīvi un darbošanos Latvijas labā</w:t>
      </w:r>
      <w:r w:rsidR="00664781" w:rsidRPr="00414C55">
        <w:rPr>
          <w:rFonts w:ascii="Times New Roman" w:eastAsia="Calibri" w:hAnsi="Times New Roman" w:cs="Times New Roman"/>
          <w:sz w:val="24"/>
          <w:szCs w:val="24"/>
          <w:lang w:eastAsia="lv-LV"/>
        </w:rPr>
        <w:t xml:space="preserve">, apmeklētas ievērojamu personu piemiņas vietas, mazākumtautību pārstāvju radīti vai tiem veltīti vēsturiski objekti. </w:t>
      </w:r>
      <w:r w:rsidR="008C3FB3" w:rsidRPr="00414C55">
        <w:rPr>
          <w:rFonts w:ascii="Times New Roman" w:eastAsia="Calibri" w:hAnsi="Times New Roman" w:cs="Times New Roman"/>
          <w:sz w:val="24"/>
          <w:szCs w:val="24"/>
          <w:lang w:eastAsia="lv-LV"/>
        </w:rPr>
        <w:t xml:space="preserve">Piemēram </w:t>
      </w:r>
      <w:r w:rsidR="00E9237E" w:rsidRPr="00414C55">
        <w:rPr>
          <w:rFonts w:ascii="Times New Roman" w:eastAsia="Calibri" w:hAnsi="Times New Roman" w:cs="Times New Roman"/>
          <w:sz w:val="24"/>
          <w:szCs w:val="24"/>
          <w:lang w:eastAsia="lv-LV"/>
        </w:rPr>
        <w:t>Latvijas ukraiņu biedrību apvienības aktivitāte Ekspedīcija „Jautrais draugu autobuss”- izzino</w:t>
      </w:r>
      <w:r w:rsidR="00414C55">
        <w:rPr>
          <w:rFonts w:ascii="Times New Roman" w:eastAsia="Calibri" w:hAnsi="Times New Roman" w:cs="Times New Roman"/>
          <w:sz w:val="24"/>
          <w:szCs w:val="24"/>
          <w:lang w:eastAsia="lv-LV"/>
        </w:rPr>
        <w:t>šs</w:t>
      </w:r>
      <w:r w:rsidR="00E9237E" w:rsidRPr="00414C55">
        <w:rPr>
          <w:rFonts w:ascii="Times New Roman" w:eastAsia="Calibri" w:hAnsi="Times New Roman" w:cs="Times New Roman"/>
          <w:sz w:val="24"/>
          <w:szCs w:val="24"/>
          <w:lang w:eastAsia="lv-LV"/>
        </w:rPr>
        <w:t xml:space="preserve"> ceļojums pa Jēkabpils novadu izzinot un iepazīstot vietas, kuras ir nozīmīgas vietējo ukraiņu dzīvē, novada vēsturē</w:t>
      </w:r>
      <w:r w:rsidR="003A6014">
        <w:rPr>
          <w:rFonts w:ascii="Times New Roman" w:eastAsia="Calibri" w:hAnsi="Times New Roman" w:cs="Times New Roman"/>
          <w:sz w:val="24"/>
          <w:szCs w:val="24"/>
          <w:lang w:eastAsia="lv-LV"/>
        </w:rPr>
        <w:t>;</w:t>
      </w:r>
    </w:p>
    <w:p w14:paraId="48E3E821" w14:textId="7482DC38" w:rsidR="00FF08D0" w:rsidRPr="00414C55"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414C55">
        <w:rPr>
          <w:rFonts w:ascii="Times New Roman" w:eastAsia="Calibri" w:hAnsi="Times New Roman" w:cs="Times New Roman"/>
          <w:b/>
          <w:sz w:val="24"/>
          <w:szCs w:val="24"/>
          <w:lang w:eastAsia="lv-LV"/>
        </w:rPr>
        <w:t>Debates, analītiskas diskusijas, zināšanu un erudīcijas viktorīnas, izglītojoši lokālpatriotiski pasākumi, kultūru dienas</w:t>
      </w:r>
      <w:r w:rsidR="00414C55" w:rsidRPr="00414C55">
        <w:rPr>
          <w:rFonts w:ascii="Times New Roman" w:eastAsia="Calibri" w:hAnsi="Times New Roman" w:cs="Times New Roman"/>
          <w:sz w:val="24"/>
          <w:szCs w:val="24"/>
          <w:lang w:eastAsia="lv-LV"/>
        </w:rPr>
        <w:t xml:space="preserve"> - </w:t>
      </w:r>
      <w:r w:rsidR="00414C55">
        <w:rPr>
          <w:rFonts w:ascii="Times New Roman" w:eastAsia="Calibri" w:hAnsi="Times New Roman" w:cs="Times New Roman"/>
          <w:sz w:val="24"/>
          <w:szCs w:val="24"/>
          <w:lang w:eastAsia="lv-LV"/>
        </w:rPr>
        <w:t>š</w:t>
      </w:r>
      <w:r w:rsidRPr="00414C55">
        <w:rPr>
          <w:rFonts w:ascii="Times New Roman" w:eastAsia="Calibri" w:hAnsi="Times New Roman" w:cs="Times New Roman"/>
          <w:sz w:val="24"/>
          <w:szCs w:val="24"/>
          <w:lang w:eastAsia="lv-LV"/>
        </w:rPr>
        <w:t>ie pasākumi plānoti un īstenoti ar mērķi, palielināt mazākumtautību pārstāvju pilsoniskās līdzdalības sajūtu un vēlmi iesaistīties sabiedriskajos procesos. Šie pasākumi piesaistījuši arī citus jauniešus un interesentus, kas nav bijuši tieši iesaistīti projekta īstenošanā, bet izrādījuši interesi par notiekošo</w:t>
      </w:r>
      <w:r w:rsidR="00371680" w:rsidRPr="00414C55">
        <w:rPr>
          <w:rFonts w:ascii="Times New Roman" w:eastAsia="Calibri" w:hAnsi="Times New Roman" w:cs="Times New Roman"/>
          <w:sz w:val="24"/>
          <w:szCs w:val="24"/>
          <w:lang w:eastAsia="lv-LV"/>
        </w:rPr>
        <w:t>. Piemēram, Rīgas Vācu kultūras biedrības aktivitāte “Pilsonisko solidaritāti veicinošs pasākums “Vēsture elpo un runā?!”;</w:t>
      </w:r>
    </w:p>
    <w:p w14:paraId="2A8E3739" w14:textId="70E6AF9F" w:rsidR="00FF08D0" w:rsidRPr="00D12693" w:rsidRDefault="00FF08D0" w:rsidP="00D12693">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Radošās un izzinošās darbnīcas, konkursi</w:t>
      </w:r>
      <w:r w:rsidRPr="00FF08D0">
        <w:rPr>
          <w:rFonts w:ascii="Times New Roman" w:eastAsia="Calibri" w:hAnsi="Times New Roman" w:cs="Times New Roman"/>
          <w:sz w:val="24"/>
          <w:szCs w:val="24"/>
          <w:lang w:eastAsia="lv-LV"/>
        </w:rPr>
        <w:t>, kuru īstenošanas laikā dažādu tautību jauniešu dialogs un darbošanās mijiedarbība palīdzēja jauniešiem izprast citu kultūru īpatnības un komunicēt ar cilvēkiem no dažādām vidēm un kultūrām</w:t>
      </w:r>
      <w:r w:rsidR="005A054B">
        <w:rPr>
          <w:rFonts w:ascii="Times New Roman" w:eastAsia="Calibri" w:hAnsi="Times New Roman" w:cs="Times New Roman"/>
          <w:sz w:val="24"/>
          <w:szCs w:val="24"/>
          <w:lang w:eastAsia="lv-LV"/>
        </w:rPr>
        <w:t>. Piemēram, biedrība</w:t>
      </w:r>
      <w:r w:rsidR="00371680">
        <w:rPr>
          <w:rFonts w:ascii="Times New Roman" w:eastAsia="Calibri" w:hAnsi="Times New Roman" w:cs="Times New Roman"/>
          <w:sz w:val="24"/>
          <w:szCs w:val="24"/>
          <w:lang w:eastAsia="lv-LV"/>
        </w:rPr>
        <w:t>s</w:t>
      </w:r>
      <w:r w:rsidR="005A054B">
        <w:rPr>
          <w:rFonts w:ascii="Times New Roman" w:eastAsia="Calibri" w:hAnsi="Times New Roman" w:cs="Times New Roman"/>
          <w:sz w:val="24"/>
          <w:szCs w:val="24"/>
          <w:lang w:eastAsia="lv-LV"/>
        </w:rPr>
        <w:t xml:space="preserve"> “Goraļ” aktivitāte</w:t>
      </w:r>
      <w:r w:rsidR="00371680">
        <w:rPr>
          <w:rFonts w:ascii="Times New Roman" w:eastAsia="Calibri" w:hAnsi="Times New Roman" w:cs="Times New Roman"/>
          <w:sz w:val="24"/>
          <w:szCs w:val="24"/>
          <w:lang w:eastAsia="lv-LV"/>
        </w:rPr>
        <w:t xml:space="preserve"> “</w:t>
      </w:r>
      <w:r w:rsidR="00371680" w:rsidRPr="00371680">
        <w:rPr>
          <w:rFonts w:ascii="Times New Roman" w:eastAsia="Calibri" w:hAnsi="Times New Roman" w:cs="Times New Roman"/>
          <w:sz w:val="24"/>
          <w:szCs w:val="24"/>
          <w:lang w:eastAsia="lv-LV"/>
        </w:rPr>
        <w:t>Izzinošā nodarbība – Jelgavas ebreju vēsture</w:t>
      </w:r>
      <w:r w:rsidR="00371680">
        <w:rPr>
          <w:rFonts w:ascii="Times New Roman" w:eastAsia="Calibri" w:hAnsi="Times New Roman" w:cs="Times New Roman"/>
          <w:sz w:val="24"/>
          <w:szCs w:val="24"/>
          <w:lang w:eastAsia="lv-LV"/>
        </w:rPr>
        <w:t>”</w:t>
      </w:r>
      <w:r w:rsidR="003A6014">
        <w:rPr>
          <w:rFonts w:ascii="Times New Roman" w:eastAsia="Calibri" w:hAnsi="Times New Roman" w:cs="Times New Roman"/>
          <w:sz w:val="24"/>
          <w:szCs w:val="24"/>
          <w:lang w:eastAsia="lv-LV"/>
        </w:rPr>
        <w:t>;</w:t>
      </w:r>
      <w:r w:rsidR="00371680">
        <w:rPr>
          <w:rFonts w:ascii="Times New Roman" w:eastAsia="Calibri" w:hAnsi="Times New Roman" w:cs="Times New Roman"/>
          <w:sz w:val="24"/>
          <w:szCs w:val="24"/>
          <w:lang w:eastAsia="lv-LV"/>
        </w:rPr>
        <w:t xml:space="preserve"> </w:t>
      </w:r>
    </w:p>
    <w:p w14:paraId="2CE950DD" w14:textId="76B5026D" w:rsidR="00FF08D0"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Fotostāstu, videofilmiņu gatavošana</w:t>
      </w:r>
      <w:r w:rsidRPr="00FF08D0">
        <w:rPr>
          <w:rFonts w:ascii="Times New Roman" w:eastAsia="Calibri" w:hAnsi="Times New Roman" w:cs="Times New Roman"/>
          <w:sz w:val="24"/>
          <w:szCs w:val="24"/>
          <w:lang w:eastAsia="lv-LV"/>
        </w:rPr>
        <w:t xml:space="preserve">, </w:t>
      </w:r>
      <w:r w:rsidRPr="00FF08D0">
        <w:rPr>
          <w:rFonts w:ascii="Times New Roman" w:eastAsia="Calibri" w:hAnsi="Times New Roman" w:cs="Times New Roman"/>
          <w:b/>
          <w:sz w:val="24"/>
          <w:szCs w:val="24"/>
          <w:lang w:eastAsia="lv-LV"/>
        </w:rPr>
        <w:t>izstādes, prezentācijas</w:t>
      </w:r>
      <w:r w:rsidRPr="00FF08D0">
        <w:rPr>
          <w:rFonts w:ascii="Times New Roman" w:eastAsia="Calibri" w:hAnsi="Times New Roman" w:cs="Times New Roman"/>
          <w:sz w:val="24"/>
          <w:szCs w:val="24"/>
          <w:lang w:eastAsia="lv-LV"/>
        </w:rPr>
        <w:t xml:space="preserve"> izmantotas vairāk vai mazāk visos īstenotajos projektos, it sevišķi kā projekta darbības rezultāts noslēguma pasākumos</w:t>
      </w:r>
      <w:r w:rsidR="00371680">
        <w:rPr>
          <w:rFonts w:ascii="Times New Roman" w:eastAsia="Calibri" w:hAnsi="Times New Roman" w:cs="Times New Roman"/>
          <w:sz w:val="24"/>
          <w:szCs w:val="24"/>
          <w:lang w:eastAsia="lv-LV"/>
        </w:rPr>
        <w:t>. Piemēram biedrības “Goraļ”aktivitāte “</w:t>
      </w:r>
      <w:r w:rsidR="00371680" w:rsidRPr="00371680">
        <w:rPr>
          <w:rFonts w:ascii="Times New Roman" w:eastAsia="Calibri" w:hAnsi="Times New Roman" w:cs="Times New Roman"/>
          <w:sz w:val="24"/>
          <w:szCs w:val="24"/>
          <w:lang w:eastAsia="lv-LV"/>
        </w:rPr>
        <w:t>Radošais vasaras foto un mākslas plenērs Jelgavā</w:t>
      </w:r>
      <w:r w:rsidR="00371680">
        <w:rPr>
          <w:rFonts w:ascii="Times New Roman" w:eastAsia="Calibri" w:hAnsi="Times New Roman" w:cs="Times New Roman"/>
          <w:sz w:val="24"/>
          <w:szCs w:val="24"/>
          <w:lang w:eastAsia="lv-LV"/>
        </w:rPr>
        <w:t xml:space="preserve">”, kuras laikā </w:t>
      </w:r>
      <w:r w:rsidR="00371680" w:rsidRPr="00371680">
        <w:rPr>
          <w:rFonts w:ascii="Times New Roman" w:eastAsia="Calibri" w:hAnsi="Times New Roman" w:cs="Times New Roman"/>
          <w:sz w:val="24"/>
          <w:szCs w:val="24"/>
          <w:lang w:eastAsia="lv-LV"/>
        </w:rPr>
        <w:t>skolēni izstrādāja savas skices par ebreju pasaku motīviem</w:t>
      </w:r>
      <w:r w:rsidR="00414C55">
        <w:rPr>
          <w:rFonts w:ascii="Times New Roman" w:eastAsia="Calibri" w:hAnsi="Times New Roman" w:cs="Times New Roman"/>
          <w:sz w:val="24"/>
          <w:szCs w:val="24"/>
          <w:lang w:eastAsia="lv-LV"/>
        </w:rPr>
        <w:t>;</w:t>
      </w:r>
    </w:p>
    <w:p w14:paraId="1C3CD789" w14:textId="30CE4EEB" w:rsidR="0025011F" w:rsidRPr="00FF08D0" w:rsidRDefault="0025011F"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Pr>
          <w:rFonts w:ascii="Times New Roman" w:eastAsia="Calibri" w:hAnsi="Times New Roman" w:cs="Times New Roman"/>
          <w:b/>
          <w:sz w:val="24"/>
          <w:szCs w:val="24"/>
          <w:lang w:eastAsia="lv-LV"/>
        </w:rPr>
        <w:t xml:space="preserve">Semināri, online apmācības, literāli muzikāls vakars, tematiska vēstures notikumu rekonstrukcija </w:t>
      </w:r>
      <w:r>
        <w:rPr>
          <w:rFonts w:ascii="Times New Roman" w:eastAsia="Calibri" w:hAnsi="Times New Roman" w:cs="Times New Roman"/>
          <w:bCs/>
          <w:sz w:val="24"/>
          <w:szCs w:val="24"/>
          <w:lang w:eastAsia="lv-LV"/>
        </w:rPr>
        <w:t xml:space="preserve">notikuši gan </w:t>
      </w:r>
      <w:r w:rsidR="003A6014">
        <w:rPr>
          <w:rFonts w:ascii="Times New Roman" w:eastAsia="Calibri" w:hAnsi="Times New Roman" w:cs="Times New Roman"/>
          <w:bCs/>
          <w:sz w:val="24"/>
          <w:szCs w:val="24"/>
          <w:lang w:eastAsia="lv-LV"/>
        </w:rPr>
        <w:t>tiešsaistē</w:t>
      </w:r>
      <w:r>
        <w:rPr>
          <w:rFonts w:ascii="Times New Roman" w:eastAsia="Calibri" w:hAnsi="Times New Roman" w:cs="Times New Roman"/>
          <w:bCs/>
          <w:sz w:val="24"/>
          <w:szCs w:val="24"/>
          <w:lang w:eastAsia="lv-LV"/>
        </w:rPr>
        <w:t>, gan daļēji klātienē, cik epidemoloģiskie pasākumi atļāvuši, pieaicinot sabiedrībā zināmas personības, māksliniekus gan no mazākumtautību puses, gan latviešu</w:t>
      </w:r>
      <w:r w:rsidR="008C3FB3">
        <w:rPr>
          <w:rFonts w:ascii="Times New Roman" w:eastAsia="Calibri" w:hAnsi="Times New Roman" w:cs="Times New Roman"/>
          <w:bCs/>
          <w:sz w:val="24"/>
          <w:szCs w:val="24"/>
          <w:lang w:eastAsia="lv-LV"/>
        </w:rPr>
        <w:t>. Piemēram</w:t>
      </w:r>
      <w:r w:rsidR="00E9237E">
        <w:rPr>
          <w:rFonts w:ascii="Times New Roman" w:eastAsia="Calibri" w:hAnsi="Times New Roman" w:cs="Times New Roman"/>
          <w:bCs/>
          <w:sz w:val="24"/>
          <w:szCs w:val="24"/>
          <w:lang w:eastAsia="lv-LV"/>
        </w:rPr>
        <w:t>,</w:t>
      </w:r>
      <w:r w:rsidR="008C3FB3">
        <w:rPr>
          <w:rFonts w:ascii="Times New Roman" w:eastAsia="Calibri" w:hAnsi="Times New Roman" w:cs="Times New Roman"/>
          <w:bCs/>
          <w:sz w:val="24"/>
          <w:szCs w:val="24"/>
          <w:lang w:eastAsia="lv-LV"/>
        </w:rPr>
        <w:t xml:space="preserve"> </w:t>
      </w:r>
      <w:bookmarkStart w:id="3" w:name="_Hlk95476898"/>
      <w:r w:rsidR="008C3FB3" w:rsidRPr="008C3FB3">
        <w:rPr>
          <w:rFonts w:ascii="Times New Roman" w:eastAsia="Calibri" w:hAnsi="Times New Roman" w:cs="Times New Roman"/>
          <w:bCs/>
          <w:sz w:val="24"/>
          <w:szCs w:val="24"/>
          <w:lang w:eastAsia="lv-LV"/>
        </w:rPr>
        <w:t>Latvijas ukraiņu biedrību apvienība</w:t>
      </w:r>
      <w:r w:rsidR="008C3FB3">
        <w:rPr>
          <w:rFonts w:ascii="Times New Roman" w:eastAsia="Calibri" w:hAnsi="Times New Roman" w:cs="Times New Roman"/>
          <w:bCs/>
          <w:sz w:val="24"/>
          <w:szCs w:val="24"/>
          <w:lang w:eastAsia="lv-LV"/>
        </w:rPr>
        <w:t xml:space="preserve">s </w:t>
      </w:r>
      <w:bookmarkEnd w:id="3"/>
      <w:r w:rsidR="008C3FB3">
        <w:rPr>
          <w:rFonts w:ascii="Times New Roman" w:eastAsia="Calibri" w:hAnsi="Times New Roman" w:cs="Times New Roman"/>
          <w:bCs/>
          <w:sz w:val="24"/>
          <w:szCs w:val="24"/>
          <w:lang w:eastAsia="lv-LV"/>
        </w:rPr>
        <w:t xml:space="preserve">aktivitāte </w:t>
      </w:r>
      <w:r w:rsidR="008C3FB3" w:rsidRPr="008C3FB3">
        <w:rPr>
          <w:rFonts w:ascii="Times New Roman" w:eastAsia="Calibri" w:hAnsi="Times New Roman" w:cs="Times New Roman"/>
          <w:bCs/>
          <w:sz w:val="24"/>
          <w:szCs w:val="24"/>
          <w:lang w:eastAsia="lv-LV"/>
        </w:rPr>
        <w:t>“Poētiskais vakars „Pa atmiņu takām””- atzīmējot Ukrai</w:t>
      </w:r>
      <w:r w:rsidR="00FD7015">
        <w:rPr>
          <w:rFonts w:ascii="Times New Roman" w:eastAsia="Calibri" w:hAnsi="Times New Roman" w:cs="Times New Roman"/>
          <w:bCs/>
          <w:sz w:val="24"/>
          <w:szCs w:val="24"/>
          <w:lang w:eastAsia="lv-LV"/>
        </w:rPr>
        <w:t>ņ</w:t>
      </w:r>
      <w:r w:rsidR="008C3FB3" w:rsidRPr="008C3FB3">
        <w:rPr>
          <w:rFonts w:ascii="Times New Roman" w:eastAsia="Calibri" w:hAnsi="Times New Roman" w:cs="Times New Roman"/>
          <w:bCs/>
          <w:sz w:val="24"/>
          <w:szCs w:val="24"/>
          <w:lang w:eastAsia="lv-LV"/>
        </w:rPr>
        <w:t>u Latvijas kopienas 110 gadu jubileju</w:t>
      </w:r>
      <w:r w:rsidR="008C3FB3">
        <w:rPr>
          <w:rFonts w:ascii="Times New Roman" w:eastAsia="Calibri" w:hAnsi="Times New Roman" w:cs="Times New Roman"/>
          <w:bCs/>
          <w:sz w:val="24"/>
          <w:szCs w:val="24"/>
          <w:lang w:eastAsia="lv-LV"/>
        </w:rPr>
        <w:t xml:space="preserve">; </w:t>
      </w:r>
      <w:r w:rsidR="00656429">
        <w:rPr>
          <w:rFonts w:ascii="Times New Roman" w:eastAsia="Calibri" w:hAnsi="Times New Roman" w:cs="Times New Roman"/>
          <w:bCs/>
          <w:sz w:val="24"/>
          <w:szCs w:val="24"/>
          <w:lang w:eastAsia="lv-LV"/>
        </w:rPr>
        <w:t>b</w:t>
      </w:r>
      <w:r w:rsidR="00656429" w:rsidRPr="00656429">
        <w:rPr>
          <w:rFonts w:ascii="Times New Roman" w:eastAsia="Calibri" w:hAnsi="Times New Roman" w:cs="Times New Roman"/>
          <w:bCs/>
          <w:sz w:val="24"/>
          <w:szCs w:val="24"/>
          <w:lang w:eastAsia="lv-LV"/>
        </w:rPr>
        <w:t>iedrīb</w:t>
      </w:r>
      <w:r w:rsidR="00656429">
        <w:rPr>
          <w:rFonts w:ascii="Times New Roman" w:eastAsia="Calibri" w:hAnsi="Times New Roman" w:cs="Times New Roman"/>
          <w:bCs/>
          <w:sz w:val="24"/>
          <w:szCs w:val="24"/>
          <w:lang w:eastAsia="lv-LV"/>
        </w:rPr>
        <w:t>as</w:t>
      </w:r>
      <w:r w:rsidR="00656429" w:rsidRPr="00656429">
        <w:rPr>
          <w:rFonts w:ascii="Times New Roman" w:eastAsia="Calibri" w:hAnsi="Times New Roman" w:cs="Times New Roman"/>
          <w:bCs/>
          <w:sz w:val="24"/>
          <w:szCs w:val="24"/>
          <w:lang w:eastAsia="lv-LV"/>
        </w:rPr>
        <w:t xml:space="preserve"> “Latvijas Vācu </w:t>
      </w:r>
      <w:r w:rsidR="00656429" w:rsidRPr="00656429">
        <w:rPr>
          <w:rFonts w:ascii="Times New Roman" w:eastAsia="Calibri" w:hAnsi="Times New Roman" w:cs="Times New Roman"/>
          <w:bCs/>
          <w:sz w:val="24"/>
          <w:szCs w:val="24"/>
          <w:lang w:eastAsia="lv-LV"/>
        </w:rPr>
        <w:lastRenderedPageBreak/>
        <w:t>Savienība”</w:t>
      </w:r>
      <w:r w:rsidR="00656429">
        <w:rPr>
          <w:rFonts w:ascii="Times New Roman" w:eastAsia="Calibri" w:hAnsi="Times New Roman" w:cs="Times New Roman"/>
          <w:bCs/>
          <w:sz w:val="24"/>
          <w:szCs w:val="24"/>
          <w:lang w:eastAsia="lv-LV"/>
        </w:rPr>
        <w:t xml:space="preserve"> aktivitāte “</w:t>
      </w:r>
      <w:r w:rsidR="00656429" w:rsidRPr="00656429">
        <w:rPr>
          <w:rFonts w:ascii="Times New Roman" w:eastAsia="Calibri" w:hAnsi="Times New Roman" w:cs="Times New Roman"/>
          <w:bCs/>
          <w:sz w:val="24"/>
          <w:szCs w:val="24"/>
          <w:lang w:eastAsia="lv-LV"/>
        </w:rPr>
        <w:t>Tematisks vēstures notikumu rekonstrukcijas cikls „Kurzemes katla faktors...”</w:t>
      </w:r>
      <w:r w:rsidR="00656429">
        <w:rPr>
          <w:rFonts w:ascii="Times New Roman" w:eastAsia="Calibri" w:hAnsi="Times New Roman" w:cs="Times New Roman"/>
          <w:bCs/>
          <w:sz w:val="24"/>
          <w:szCs w:val="24"/>
          <w:lang w:eastAsia="lv-LV"/>
        </w:rPr>
        <w:t>;</w:t>
      </w:r>
    </w:p>
    <w:p w14:paraId="0DCFE8E2" w14:textId="2DC30FFA" w:rsidR="00FF08D0" w:rsidRDefault="00FF08D0" w:rsidP="00733541">
      <w:pPr>
        <w:numPr>
          <w:ilvl w:val="0"/>
          <w:numId w:val="2"/>
        </w:numPr>
        <w:spacing w:before="120" w:after="120" w:line="240" w:lineRule="auto"/>
        <w:ind w:left="1134" w:hanging="425"/>
        <w:jc w:val="both"/>
        <w:rPr>
          <w:rFonts w:ascii="Times New Roman" w:eastAsia="Calibri" w:hAnsi="Times New Roman" w:cs="Times New Roman"/>
          <w:bCs/>
          <w:sz w:val="24"/>
          <w:szCs w:val="24"/>
          <w:lang w:eastAsia="lv-LV"/>
        </w:rPr>
      </w:pPr>
      <w:r w:rsidRPr="00FF08D0">
        <w:rPr>
          <w:rFonts w:ascii="Times New Roman" w:eastAsia="Calibri" w:hAnsi="Times New Roman" w:cs="Times New Roman"/>
          <w:b/>
          <w:sz w:val="24"/>
          <w:szCs w:val="24"/>
          <w:lang w:eastAsia="lv-LV"/>
        </w:rPr>
        <w:t>Kopīga tematiska nometne</w:t>
      </w:r>
      <w:r w:rsidRPr="00FF08D0">
        <w:rPr>
          <w:rFonts w:ascii="Times New Roman" w:eastAsia="Calibri" w:hAnsi="Times New Roman" w:cs="Times New Roman"/>
          <w:bCs/>
          <w:sz w:val="24"/>
          <w:szCs w:val="24"/>
          <w:lang w:eastAsia="lv-LV"/>
        </w:rPr>
        <w:t xml:space="preserve"> - </w:t>
      </w:r>
      <w:r w:rsidR="008C3FB3" w:rsidRPr="008C3FB3">
        <w:rPr>
          <w:rFonts w:ascii="Times New Roman" w:eastAsia="Calibri" w:hAnsi="Times New Roman" w:cs="Times New Roman"/>
          <w:bCs/>
          <w:sz w:val="24"/>
          <w:szCs w:val="24"/>
          <w:lang w:eastAsia="lv-LV"/>
        </w:rPr>
        <w:t>Balvu krievu kultūras biedrība “Razdoļje”</w:t>
      </w:r>
      <w:r w:rsidR="008C3FB3">
        <w:rPr>
          <w:rFonts w:ascii="Times New Roman" w:eastAsia="Calibri" w:hAnsi="Times New Roman" w:cs="Times New Roman"/>
          <w:bCs/>
          <w:sz w:val="24"/>
          <w:szCs w:val="24"/>
          <w:lang w:eastAsia="lv-LV"/>
        </w:rPr>
        <w:t xml:space="preserve"> </w:t>
      </w:r>
      <w:r w:rsidRPr="00FF08D0">
        <w:rPr>
          <w:rFonts w:ascii="Times New Roman" w:eastAsia="Calibri" w:hAnsi="Times New Roman" w:cs="Times New Roman"/>
          <w:bCs/>
          <w:sz w:val="24"/>
          <w:szCs w:val="24"/>
          <w:lang w:eastAsia="lv-LV"/>
        </w:rPr>
        <w:t xml:space="preserve">īstenoja projektu ar mērķi - sekmēt </w:t>
      </w:r>
      <w:r w:rsidR="008C3FB3">
        <w:rPr>
          <w:rFonts w:ascii="Times New Roman" w:eastAsia="Calibri" w:hAnsi="Times New Roman" w:cs="Times New Roman"/>
          <w:bCs/>
          <w:sz w:val="24"/>
          <w:szCs w:val="24"/>
          <w:lang w:eastAsia="lv-LV"/>
        </w:rPr>
        <w:t>mazāku</w:t>
      </w:r>
      <w:r w:rsidR="00F43140">
        <w:rPr>
          <w:rFonts w:ascii="Times New Roman" w:eastAsia="Calibri" w:hAnsi="Times New Roman" w:cs="Times New Roman"/>
          <w:bCs/>
          <w:sz w:val="24"/>
          <w:szCs w:val="24"/>
          <w:lang w:eastAsia="lv-LV"/>
        </w:rPr>
        <w:t>m</w:t>
      </w:r>
      <w:r w:rsidR="008C3FB3">
        <w:rPr>
          <w:rFonts w:ascii="Times New Roman" w:eastAsia="Calibri" w:hAnsi="Times New Roman" w:cs="Times New Roman"/>
          <w:bCs/>
          <w:sz w:val="24"/>
          <w:szCs w:val="24"/>
          <w:lang w:eastAsia="lv-LV"/>
        </w:rPr>
        <w:t>tautību</w:t>
      </w:r>
      <w:r w:rsidRPr="00FF08D0">
        <w:rPr>
          <w:rFonts w:ascii="Times New Roman" w:eastAsia="Calibri" w:hAnsi="Times New Roman" w:cs="Times New Roman"/>
          <w:bCs/>
          <w:sz w:val="24"/>
          <w:szCs w:val="24"/>
          <w:lang w:eastAsia="lv-LV"/>
        </w:rPr>
        <w:t xml:space="preserve"> un latviešu jauniešu dialoga attīstību un savstarpējo sadarbību, iesaistot viņus dažādās kopīgajās aktivitātēs nometnes laikā, veicināt kultūras apmaiņu un savstarpējo kultūras izpratni, iecietību un mazākumtautību jauniešu līdzdalību pilsoniskās sabiedrības veidošanā;</w:t>
      </w:r>
    </w:p>
    <w:p w14:paraId="1B308E95" w14:textId="51AEB5DC" w:rsidR="00E9237E" w:rsidRPr="00FF08D0" w:rsidRDefault="00E9237E" w:rsidP="00733541">
      <w:pPr>
        <w:numPr>
          <w:ilvl w:val="0"/>
          <w:numId w:val="2"/>
        </w:numPr>
        <w:spacing w:before="120" w:after="120" w:line="240" w:lineRule="auto"/>
        <w:ind w:left="1134" w:hanging="425"/>
        <w:jc w:val="both"/>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 xml:space="preserve">Festivāli, uzvedumi, koncertpasākumi </w:t>
      </w:r>
      <w:r>
        <w:rPr>
          <w:rFonts w:ascii="Times New Roman" w:eastAsia="Calibri" w:hAnsi="Times New Roman" w:cs="Times New Roman"/>
          <w:bCs/>
          <w:sz w:val="24"/>
          <w:szCs w:val="24"/>
          <w:lang w:eastAsia="lv-LV"/>
        </w:rPr>
        <w:t>– norisinājās gan da</w:t>
      </w:r>
      <w:r w:rsidR="007769B7">
        <w:rPr>
          <w:rFonts w:ascii="Times New Roman" w:eastAsia="Calibri" w:hAnsi="Times New Roman" w:cs="Times New Roman"/>
          <w:bCs/>
          <w:sz w:val="24"/>
          <w:szCs w:val="24"/>
          <w:lang w:eastAsia="lv-LV"/>
        </w:rPr>
        <w:t>ļ</w:t>
      </w:r>
      <w:r>
        <w:rPr>
          <w:rFonts w:ascii="Times New Roman" w:eastAsia="Calibri" w:hAnsi="Times New Roman" w:cs="Times New Roman"/>
          <w:bCs/>
          <w:sz w:val="24"/>
          <w:szCs w:val="24"/>
          <w:lang w:eastAsia="lv-LV"/>
        </w:rPr>
        <w:t>ējā klātienes formātā, gan Zoom formātā</w:t>
      </w:r>
      <w:r w:rsidR="00F43140">
        <w:rPr>
          <w:rFonts w:ascii="Times New Roman" w:eastAsia="Calibri" w:hAnsi="Times New Roman" w:cs="Times New Roman"/>
          <w:bCs/>
          <w:sz w:val="24"/>
          <w:szCs w:val="24"/>
          <w:lang w:eastAsia="lv-LV"/>
        </w:rPr>
        <w:t xml:space="preserve"> tiešsaistē</w:t>
      </w:r>
      <w:r>
        <w:rPr>
          <w:rFonts w:ascii="Times New Roman" w:eastAsia="Calibri" w:hAnsi="Times New Roman" w:cs="Times New Roman"/>
          <w:bCs/>
          <w:sz w:val="24"/>
          <w:szCs w:val="24"/>
          <w:lang w:eastAsia="lv-LV"/>
        </w:rPr>
        <w:t xml:space="preserve">. Piemēram, </w:t>
      </w:r>
      <w:r w:rsidR="005D2408" w:rsidRPr="005D2408">
        <w:rPr>
          <w:rFonts w:ascii="Times New Roman" w:eastAsia="Calibri" w:hAnsi="Times New Roman" w:cs="Times New Roman"/>
          <w:bCs/>
          <w:sz w:val="24"/>
          <w:szCs w:val="24"/>
          <w:lang w:eastAsia="lv-LV"/>
        </w:rPr>
        <w:t>Latvijas Lietuviešu Kopiena</w:t>
      </w:r>
      <w:r w:rsidR="005D2408">
        <w:rPr>
          <w:rFonts w:ascii="Times New Roman" w:eastAsia="Calibri" w:hAnsi="Times New Roman" w:cs="Times New Roman"/>
          <w:bCs/>
          <w:sz w:val="24"/>
          <w:szCs w:val="24"/>
          <w:lang w:eastAsia="lv-LV"/>
        </w:rPr>
        <w:t xml:space="preserve">s aktivitāte </w:t>
      </w:r>
      <w:r w:rsidR="005D2408" w:rsidRPr="005D2408">
        <w:rPr>
          <w:rFonts w:ascii="Times New Roman" w:eastAsia="Calibri" w:hAnsi="Times New Roman" w:cs="Times New Roman"/>
          <w:bCs/>
          <w:sz w:val="24"/>
          <w:szCs w:val="24"/>
          <w:lang w:eastAsia="lv-LV"/>
        </w:rPr>
        <w:t>“Starptautiskais dziesmu un deju festivāls “Manas dzimtenes krāsas</w:t>
      </w:r>
      <w:r w:rsidR="005D2408">
        <w:rPr>
          <w:rFonts w:ascii="Times New Roman" w:eastAsia="Calibri" w:hAnsi="Times New Roman" w:cs="Times New Roman"/>
          <w:bCs/>
          <w:sz w:val="24"/>
          <w:szCs w:val="24"/>
          <w:lang w:eastAsia="lv-LV"/>
        </w:rPr>
        <w:t>” - f</w:t>
      </w:r>
      <w:r w:rsidR="005D2408" w:rsidRPr="005D2408">
        <w:rPr>
          <w:rFonts w:ascii="Times New Roman" w:eastAsia="Calibri" w:hAnsi="Times New Roman" w:cs="Times New Roman"/>
          <w:bCs/>
          <w:sz w:val="24"/>
          <w:szCs w:val="24"/>
          <w:lang w:eastAsia="lv-LV"/>
        </w:rPr>
        <w:t xml:space="preserve">estivāla laikā notika </w:t>
      </w:r>
      <w:r w:rsidR="005D2408">
        <w:rPr>
          <w:rFonts w:ascii="Times New Roman" w:eastAsia="Calibri" w:hAnsi="Times New Roman" w:cs="Times New Roman"/>
          <w:bCs/>
          <w:sz w:val="24"/>
          <w:szCs w:val="24"/>
          <w:lang w:eastAsia="lv-LV"/>
        </w:rPr>
        <w:t>l</w:t>
      </w:r>
      <w:r w:rsidR="005D2408" w:rsidRPr="005D2408">
        <w:rPr>
          <w:rFonts w:ascii="Times New Roman" w:eastAsia="Calibri" w:hAnsi="Times New Roman" w:cs="Times New Roman"/>
          <w:bCs/>
          <w:sz w:val="24"/>
          <w:szCs w:val="24"/>
          <w:lang w:eastAsia="lv-LV"/>
        </w:rPr>
        <w:t xml:space="preserve">atviešu, </w:t>
      </w:r>
      <w:r w:rsidR="005D2408">
        <w:rPr>
          <w:rFonts w:ascii="Times New Roman" w:eastAsia="Calibri" w:hAnsi="Times New Roman" w:cs="Times New Roman"/>
          <w:bCs/>
          <w:sz w:val="24"/>
          <w:szCs w:val="24"/>
          <w:lang w:eastAsia="lv-LV"/>
        </w:rPr>
        <w:t>l</w:t>
      </w:r>
      <w:r w:rsidR="005D2408" w:rsidRPr="005D2408">
        <w:rPr>
          <w:rFonts w:ascii="Times New Roman" w:eastAsia="Calibri" w:hAnsi="Times New Roman" w:cs="Times New Roman"/>
          <w:bCs/>
          <w:sz w:val="24"/>
          <w:szCs w:val="24"/>
          <w:lang w:eastAsia="lv-LV"/>
        </w:rPr>
        <w:t xml:space="preserve">ietuviešu, </w:t>
      </w:r>
      <w:r w:rsidR="005D2408">
        <w:rPr>
          <w:rFonts w:ascii="Times New Roman" w:eastAsia="Calibri" w:hAnsi="Times New Roman" w:cs="Times New Roman"/>
          <w:bCs/>
          <w:sz w:val="24"/>
          <w:szCs w:val="24"/>
          <w:lang w:eastAsia="lv-LV"/>
        </w:rPr>
        <w:t>p</w:t>
      </w:r>
      <w:r w:rsidR="005D2408" w:rsidRPr="005D2408">
        <w:rPr>
          <w:rFonts w:ascii="Times New Roman" w:eastAsia="Calibri" w:hAnsi="Times New Roman" w:cs="Times New Roman"/>
          <w:bCs/>
          <w:sz w:val="24"/>
          <w:szCs w:val="24"/>
          <w:lang w:eastAsia="lv-LV"/>
        </w:rPr>
        <w:t xml:space="preserve">oļu, </w:t>
      </w:r>
      <w:r w:rsidR="005D2408">
        <w:rPr>
          <w:rFonts w:ascii="Times New Roman" w:eastAsia="Calibri" w:hAnsi="Times New Roman" w:cs="Times New Roman"/>
          <w:bCs/>
          <w:sz w:val="24"/>
          <w:szCs w:val="24"/>
          <w:lang w:eastAsia="lv-LV"/>
        </w:rPr>
        <w:t>b</w:t>
      </w:r>
      <w:r w:rsidR="005D2408" w:rsidRPr="005D2408">
        <w:rPr>
          <w:rFonts w:ascii="Times New Roman" w:eastAsia="Calibri" w:hAnsi="Times New Roman" w:cs="Times New Roman"/>
          <w:bCs/>
          <w:sz w:val="24"/>
          <w:szCs w:val="24"/>
          <w:lang w:eastAsia="lv-LV"/>
        </w:rPr>
        <w:t xml:space="preserve">altkrievu, </w:t>
      </w:r>
      <w:r w:rsidR="005D2408">
        <w:rPr>
          <w:rFonts w:ascii="Times New Roman" w:eastAsia="Calibri" w:hAnsi="Times New Roman" w:cs="Times New Roman"/>
          <w:bCs/>
          <w:sz w:val="24"/>
          <w:szCs w:val="24"/>
          <w:lang w:eastAsia="lv-LV"/>
        </w:rPr>
        <w:t>u</w:t>
      </w:r>
      <w:r w:rsidR="005D2408" w:rsidRPr="005D2408">
        <w:rPr>
          <w:rFonts w:ascii="Times New Roman" w:eastAsia="Calibri" w:hAnsi="Times New Roman" w:cs="Times New Roman"/>
          <w:bCs/>
          <w:sz w:val="24"/>
          <w:szCs w:val="24"/>
          <w:lang w:eastAsia="lv-LV"/>
        </w:rPr>
        <w:t>kraiņu u.c. valstu dalībnieku dziesmu un deju uzvedumi</w:t>
      </w:r>
      <w:r w:rsidR="005D2408">
        <w:rPr>
          <w:rFonts w:ascii="Times New Roman" w:eastAsia="Calibri" w:hAnsi="Times New Roman" w:cs="Times New Roman"/>
          <w:bCs/>
          <w:sz w:val="24"/>
          <w:szCs w:val="24"/>
          <w:lang w:eastAsia="lv-LV"/>
        </w:rPr>
        <w:t xml:space="preserve">; </w:t>
      </w:r>
    </w:p>
    <w:p w14:paraId="2D6B34B9" w14:textId="36838A38" w:rsidR="00AF3B60" w:rsidRDefault="00FF08D0" w:rsidP="0045186C">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371680">
        <w:rPr>
          <w:rFonts w:ascii="Times New Roman" w:eastAsia="Calibri" w:hAnsi="Times New Roman" w:cs="Times New Roman"/>
          <w:b/>
          <w:sz w:val="24"/>
          <w:szCs w:val="24"/>
          <w:lang w:eastAsia="lv-LV"/>
        </w:rPr>
        <w:t>Noslēguma pasākumi</w:t>
      </w:r>
      <w:r w:rsidR="00371680" w:rsidRPr="00371680">
        <w:rPr>
          <w:rFonts w:ascii="Times New Roman" w:eastAsia="Calibri" w:hAnsi="Times New Roman" w:cs="Times New Roman"/>
          <w:b/>
          <w:sz w:val="24"/>
          <w:szCs w:val="24"/>
          <w:lang w:eastAsia="lv-LV"/>
        </w:rPr>
        <w:t xml:space="preserve"> - </w:t>
      </w:r>
      <w:r w:rsidRPr="00371680">
        <w:rPr>
          <w:rFonts w:ascii="Times New Roman" w:eastAsia="Calibri" w:hAnsi="Times New Roman" w:cs="Times New Roman"/>
          <w:sz w:val="24"/>
          <w:szCs w:val="24"/>
          <w:lang w:eastAsia="lv-LV"/>
        </w:rPr>
        <w:t>gandrīz visos projektos bija plānoti projektu noslēguma pasākumi, kas noslēdza iepriekš veikto izziņas</w:t>
      </w:r>
      <w:r w:rsidR="00F43140">
        <w:rPr>
          <w:rFonts w:ascii="Times New Roman" w:eastAsia="Calibri" w:hAnsi="Times New Roman" w:cs="Times New Roman"/>
          <w:sz w:val="24"/>
          <w:szCs w:val="24"/>
          <w:lang w:eastAsia="lv-LV"/>
        </w:rPr>
        <w:t>,</w:t>
      </w:r>
      <w:r w:rsidR="007769B7">
        <w:rPr>
          <w:rFonts w:ascii="Times New Roman" w:eastAsia="Calibri" w:hAnsi="Times New Roman" w:cs="Times New Roman"/>
          <w:sz w:val="24"/>
          <w:szCs w:val="24"/>
          <w:lang w:eastAsia="lv-LV"/>
        </w:rPr>
        <w:t xml:space="preserve"> </w:t>
      </w:r>
      <w:r w:rsidRPr="00371680">
        <w:rPr>
          <w:rFonts w:ascii="Times New Roman" w:eastAsia="Calibri" w:hAnsi="Times New Roman" w:cs="Times New Roman"/>
          <w:sz w:val="24"/>
          <w:szCs w:val="24"/>
          <w:lang w:eastAsia="lv-LV"/>
        </w:rPr>
        <w:t xml:space="preserve">pētniecības </w:t>
      </w:r>
      <w:r w:rsidR="00F43140">
        <w:rPr>
          <w:rFonts w:ascii="Times New Roman" w:eastAsia="Calibri" w:hAnsi="Times New Roman" w:cs="Times New Roman"/>
          <w:sz w:val="24"/>
          <w:szCs w:val="24"/>
          <w:lang w:eastAsia="lv-LV"/>
        </w:rPr>
        <w:t xml:space="preserve">un radošo </w:t>
      </w:r>
      <w:r w:rsidRPr="00371680">
        <w:rPr>
          <w:rFonts w:ascii="Times New Roman" w:eastAsia="Calibri" w:hAnsi="Times New Roman" w:cs="Times New Roman"/>
          <w:sz w:val="24"/>
          <w:szCs w:val="24"/>
          <w:lang w:eastAsia="lv-LV"/>
        </w:rPr>
        <w:t>darbu, kuros uzstājās gan pieaicinātie dažādu jomu eksperti, gan paši dalībnieki ar sagatavotajām prezentācijām, kā arī tika demonstrēti dažādi jauniešu kopīgās sadarbības rezultāti – teatralizēti uzvedumi, folkloras priekšnesumi, izstādes, videomateriāli</w:t>
      </w:r>
      <w:r w:rsidR="00AF3B60">
        <w:rPr>
          <w:rFonts w:ascii="Times New Roman" w:eastAsia="Calibri" w:hAnsi="Times New Roman" w:cs="Times New Roman"/>
          <w:sz w:val="24"/>
          <w:szCs w:val="24"/>
          <w:lang w:eastAsia="lv-LV"/>
        </w:rPr>
        <w:t xml:space="preserve"> </w:t>
      </w:r>
      <w:r w:rsidRPr="00371680">
        <w:rPr>
          <w:rFonts w:ascii="Times New Roman" w:eastAsia="Calibri" w:hAnsi="Times New Roman" w:cs="Times New Roman"/>
          <w:sz w:val="24"/>
          <w:szCs w:val="24"/>
          <w:lang w:eastAsia="lv-LV"/>
        </w:rPr>
        <w:t xml:space="preserve">un tml. </w:t>
      </w:r>
      <w:r w:rsidR="00414C55">
        <w:rPr>
          <w:rFonts w:ascii="Times New Roman" w:eastAsia="Calibri" w:hAnsi="Times New Roman" w:cs="Times New Roman"/>
          <w:sz w:val="24"/>
          <w:szCs w:val="24"/>
          <w:lang w:eastAsia="lv-LV"/>
        </w:rPr>
        <w:t>Arī š</w:t>
      </w:r>
      <w:r w:rsidRPr="00371680">
        <w:rPr>
          <w:rFonts w:ascii="Times New Roman" w:eastAsia="Calibri" w:hAnsi="Times New Roman" w:cs="Times New Roman"/>
          <w:sz w:val="24"/>
          <w:szCs w:val="24"/>
          <w:lang w:eastAsia="lv-LV"/>
        </w:rPr>
        <w:t xml:space="preserve">ajā gadā Covid-19 situācijas dēļ daudz kas no iecerētā notika attālināti </w:t>
      </w:r>
      <w:r w:rsidR="00F43140">
        <w:rPr>
          <w:rFonts w:ascii="Times New Roman" w:eastAsia="Calibri" w:hAnsi="Times New Roman" w:cs="Times New Roman"/>
          <w:sz w:val="24"/>
          <w:szCs w:val="24"/>
          <w:lang w:eastAsia="lv-LV"/>
        </w:rPr>
        <w:t>tiešsaistes</w:t>
      </w:r>
      <w:r w:rsidRPr="00371680">
        <w:rPr>
          <w:rFonts w:ascii="Times New Roman" w:eastAsia="Calibri" w:hAnsi="Times New Roman" w:cs="Times New Roman"/>
          <w:sz w:val="24"/>
          <w:szCs w:val="24"/>
          <w:lang w:eastAsia="lv-LV"/>
        </w:rPr>
        <w:t xml:space="preserve"> formātā.</w:t>
      </w:r>
      <w:r w:rsidR="00371680">
        <w:rPr>
          <w:rFonts w:ascii="Times New Roman" w:eastAsia="Calibri" w:hAnsi="Times New Roman" w:cs="Times New Roman"/>
          <w:sz w:val="24"/>
          <w:szCs w:val="24"/>
          <w:lang w:eastAsia="lv-LV"/>
        </w:rPr>
        <w:t xml:space="preserve"> </w:t>
      </w:r>
      <w:r w:rsidR="00414C55">
        <w:rPr>
          <w:rFonts w:ascii="Times New Roman" w:eastAsia="Calibri" w:hAnsi="Times New Roman" w:cs="Times New Roman"/>
          <w:sz w:val="24"/>
          <w:szCs w:val="24"/>
          <w:lang w:eastAsia="lv-LV"/>
        </w:rPr>
        <w:t xml:space="preserve">Piemēram, </w:t>
      </w:r>
      <w:r w:rsidR="00414C55" w:rsidRPr="00414C55">
        <w:rPr>
          <w:rFonts w:ascii="Times New Roman" w:eastAsia="Calibri" w:hAnsi="Times New Roman" w:cs="Times New Roman"/>
          <w:sz w:val="24"/>
          <w:szCs w:val="24"/>
          <w:lang w:eastAsia="lv-LV"/>
        </w:rPr>
        <w:t>Rīgas Vācu kultūras biedrība</w:t>
      </w:r>
      <w:r w:rsidR="00414C55" w:rsidRPr="00414C55">
        <w:t xml:space="preserve"> </w:t>
      </w:r>
      <w:r w:rsidR="00414C55">
        <w:t>“</w:t>
      </w:r>
      <w:r w:rsidR="00414C55" w:rsidRPr="00414C55">
        <w:rPr>
          <w:rFonts w:ascii="Times New Roman" w:eastAsia="Calibri" w:hAnsi="Times New Roman" w:cs="Times New Roman"/>
          <w:sz w:val="24"/>
          <w:szCs w:val="24"/>
          <w:lang w:eastAsia="lv-LV"/>
        </w:rPr>
        <w:t>Noslēguma starpkultūru sadarbības prakse, kopīgs videostāsts “Varoni gaidiet</w:t>
      </w:r>
      <w:r w:rsidR="00414C55">
        <w:rPr>
          <w:rFonts w:ascii="Times New Roman" w:eastAsia="Calibri" w:hAnsi="Times New Roman" w:cs="Times New Roman"/>
          <w:sz w:val="24"/>
          <w:szCs w:val="24"/>
          <w:lang w:eastAsia="lv-LV"/>
        </w:rPr>
        <w:t xml:space="preserve">”. </w:t>
      </w:r>
    </w:p>
    <w:p w14:paraId="74A7BFAB" w14:textId="2CAA6153" w:rsidR="00FF08D0" w:rsidRPr="00371680" w:rsidRDefault="00414C55" w:rsidP="00AF3B60">
      <w:pPr>
        <w:spacing w:before="120" w:after="120" w:line="240" w:lineRule="auto"/>
        <w:ind w:left="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p>
    <w:p w14:paraId="6270FFF3" w14:textId="77777777" w:rsidR="00FF08D0" w:rsidRPr="00FF08D0" w:rsidRDefault="00FF08D0" w:rsidP="00733541">
      <w:pPr>
        <w:spacing w:before="120" w:after="120" w:line="360" w:lineRule="auto"/>
        <w:ind w:left="720"/>
        <w:jc w:val="right"/>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1.attēls</w:t>
      </w:r>
      <w:r w:rsidRPr="00FF08D0">
        <w:rPr>
          <w:rFonts w:ascii="Times New Roman" w:eastAsia="Calibri" w:hAnsi="Times New Roman" w:cs="Times New Roman"/>
          <w:sz w:val="24"/>
          <w:szCs w:val="24"/>
          <w:lang w:eastAsia="lv-LV"/>
        </w:rPr>
        <w:t>.Projektu skaits, kuros īstenotas minētās aktivitātes.</w:t>
      </w:r>
    </w:p>
    <w:p w14:paraId="2417FECC" w14:textId="50C19948" w:rsidR="00FF08D0" w:rsidRPr="00FF08D0" w:rsidRDefault="002443B4" w:rsidP="00323AE8">
      <w:pPr>
        <w:spacing w:after="0" w:line="360" w:lineRule="auto"/>
        <w:ind w:left="720"/>
        <w:rPr>
          <w:rFonts w:ascii="Times New Roman" w:eastAsia="Calibri" w:hAnsi="Times New Roman" w:cs="Times New Roman"/>
          <w:sz w:val="24"/>
          <w:szCs w:val="24"/>
          <w:lang w:eastAsia="lv-LV"/>
        </w:rPr>
      </w:pPr>
      <w:r>
        <w:rPr>
          <w:noProof/>
        </w:rPr>
        <w:drawing>
          <wp:inline distT="0" distB="0" distL="0" distR="0" wp14:anchorId="2E22529F" wp14:editId="2A7D2AA6">
            <wp:extent cx="5524500" cy="3655060"/>
            <wp:effectExtent l="0" t="0" r="0" b="2540"/>
            <wp:docPr id="1" name="Chart 1">
              <a:extLst xmlns:a="http://schemas.openxmlformats.org/drawingml/2006/main">
                <a:ext uri="{FF2B5EF4-FFF2-40B4-BE49-F238E27FC236}">
                  <a16:creationId xmlns:a16="http://schemas.microsoft.com/office/drawing/2014/main" id="{84B9F300-4616-4A08-80D1-5FD5251EB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31C953" w14:textId="2070C367" w:rsidR="00E41577" w:rsidRDefault="00A61501" w:rsidP="0045186C">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Jāatzīmē, ka 2021.gadā programmas mērķa sasniegšanai netika izmantotas pētniecības darbu aktivitātes, kuru īstenošana iepriekšējos gados sasniedza labus un rezultatīvus rādītājus. Saprotams</w:t>
      </w:r>
      <w:r w:rsidRPr="00A61501">
        <w:rPr>
          <w:rFonts w:ascii="Times New Roman" w:eastAsia="Calibri" w:hAnsi="Times New Roman" w:cs="Times New Roman"/>
          <w:color w:val="000000"/>
          <w:sz w:val="24"/>
          <w:szCs w:val="24"/>
          <w:lang w:eastAsia="lv-LV"/>
        </w:rPr>
        <w:t xml:space="preserve">, ka jauniešiem šādu pētījumu veikšanai ir nepieciešams laiks, iespējas un </w:t>
      </w:r>
      <w:r w:rsidRPr="00A61501">
        <w:rPr>
          <w:rFonts w:ascii="Times New Roman" w:eastAsia="Calibri" w:hAnsi="Times New Roman" w:cs="Times New Roman"/>
          <w:color w:val="000000"/>
          <w:sz w:val="24"/>
          <w:szCs w:val="24"/>
          <w:lang w:eastAsia="lv-LV"/>
        </w:rPr>
        <w:lastRenderedPageBreak/>
        <w:t xml:space="preserve">kvalificētu speciālistu palīdzība, kas projekta ierobežotā īstenošanas laika, kas sakrīt arī ar skolēnu brīvlaiku, kā arī ar mācību gada sākuma periodu skolās, ne vienmēr ir pietiekams, lai šādus pasākumus kvalitatīvi īstenotu. Šogad šo pasākumu īstenošanu </w:t>
      </w:r>
      <w:r w:rsidR="005D058C">
        <w:rPr>
          <w:rFonts w:ascii="Times New Roman" w:eastAsia="Calibri" w:hAnsi="Times New Roman" w:cs="Times New Roman"/>
          <w:color w:val="000000"/>
          <w:sz w:val="24"/>
          <w:szCs w:val="24"/>
          <w:lang w:eastAsia="lv-LV"/>
        </w:rPr>
        <w:t xml:space="preserve">joprojām </w:t>
      </w:r>
      <w:r w:rsidRPr="00A61501">
        <w:rPr>
          <w:rFonts w:ascii="Times New Roman" w:eastAsia="Calibri" w:hAnsi="Times New Roman" w:cs="Times New Roman"/>
          <w:color w:val="000000"/>
          <w:sz w:val="24"/>
          <w:szCs w:val="24"/>
          <w:lang w:eastAsia="lv-LV"/>
        </w:rPr>
        <w:t>ietekmēja</w:t>
      </w:r>
      <w:r>
        <w:rPr>
          <w:rFonts w:ascii="Times New Roman" w:eastAsia="Calibri" w:hAnsi="Times New Roman" w:cs="Times New Roman"/>
          <w:color w:val="000000"/>
          <w:sz w:val="24"/>
          <w:szCs w:val="24"/>
          <w:lang w:eastAsia="lv-LV"/>
        </w:rPr>
        <w:t xml:space="preserve"> </w:t>
      </w:r>
      <w:r w:rsidRPr="00A61501">
        <w:rPr>
          <w:rFonts w:ascii="Times New Roman" w:eastAsia="Calibri" w:hAnsi="Times New Roman" w:cs="Times New Roman"/>
          <w:color w:val="000000"/>
          <w:sz w:val="24"/>
          <w:szCs w:val="24"/>
          <w:lang w:eastAsia="lv-LV"/>
        </w:rPr>
        <w:t>arī Covid-19 ierobežojumi, kas neļāva daudzus pasākumus un konsultācijas veikt klātienē. Tādēļ ir likumsakarīgi, ka ar katru gadu arvien mazāks projektu īstenotāju skaits ieplāno šādu aktivitāti</w:t>
      </w:r>
      <w:r w:rsidR="005D058C">
        <w:rPr>
          <w:rFonts w:ascii="Times New Roman" w:eastAsia="Calibri" w:hAnsi="Times New Roman" w:cs="Times New Roman"/>
          <w:color w:val="000000"/>
          <w:sz w:val="24"/>
          <w:szCs w:val="24"/>
          <w:lang w:eastAsia="lv-LV"/>
        </w:rPr>
        <w:t xml:space="preserve"> un šajā gadā nebija paredzējis neviens projekta īstenotājs.</w:t>
      </w:r>
    </w:p>
    <w:p w14:paraId="479692B4" w14:textId="1C077F80" w:rsidR="00FF08D0" w:rsidRPr="00FF08D0" w:rsidRDefault="00FF08D0" w:rsidP="0045186C">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eastAsia="lv-LV"/>
        </w:rPr>
      </w:pPr>
      <w:r w:rsidRPr="00FF08D0">
        <w:rPr>
          <w:rFonts w:ascii="Times New Roman" w:eastAsia="Calibri" w:hAnsi="Times New Roman" w:cs="Times New Roman"/>
          <w:color w:val="000000"/>
          <w:sz w:val="24"/>
          <w:szCs w:val="24"/>
          <w:lang w:eastAsia="lv-LV"/>
        </w:rPr>
        <w:t>Visiem projektiem nodrošināta publicitāte – informācija publicēta gan biedrību portālos,</w:t>
      </w:r>
      <w:r w:rsidR="0045186C">
        <w:rPr>
          <w:rFonts w:ascii="Times New Roman" w:eastAsia="Calibri" w:hAnsi="Times New Roman" w:cs="Times New Roman"/>
          <w:color w:val="000000"/>
          <w:sz w:val="24"/>
          <w:szCs w:val="24"/>
          <w:lang w:eastAsia="lv-LV"/>
        </w:rPr>
        <w:t xml:space="preserve"> </w:t>
      </w:r>
      <w:r w:rsidRPr="00FF08D0">
        <w:rPr>
          <w:rFonts w:ascii="Times New Roman" w:eastAsia="Calibri" w:hAnsi="Times New Roman" w:cs="Times New Roman"/>
          <w:color w:val="000000"/>
          <w:sz w:val="24"/>
          <w:szCs w:val="24"/>
          <w:lang w:eastAsia="lv-LV"/>
        </w:rPr>
        <w:t>gan</w:t>
      </w:r>
      <w:r w:rsidRPr="00FF08D0">
        <w:rPr>
          <w:rFonts w:ascii="Times New Roman" w:eastAsia="Calibri" w:hAnsi="Times New Roman" w:cs="Times New Roman"/>
          <w:i/>
          <w:color w:val="000000"/>
          <w:sz w:val="24"/>
          <w:szCs w:val="24"/>
          <w:lang w:eastAsia="lv-LV"/>
        </w:rPr>
        <w:t xml:space="preserve"> </w:t>
      </w:r>
      <w:r w:rsidRPr="00FF08D0">
        <w:rPr>
          <w:rFonts w:ascii="Times New Roman" w:eastAsia="Calibri" w:hAnsi="Times New Roman" w:cs="Times New Roman"/>
          <w:color w:val="000000"/>
          <w:sz w:val="24"/>
          <w:szCs w:val="24"/>
          <w:lang w:eastAsia="lv-LV"/>
        </w:rPr>
        <w:t>facebook.com</w:t>
      </w:r>
      <w:r w:rsidRPr="00FF08D0">
        <w:rPr>
          <w:rFonts w:ascii="Times New Roman" w:eastAsia="Calibri" w:hAnsi="Times New Roman" w:cs="Times New Roman"/>
          <w:i/>
          <w:color w:val="000000"/>
          <w:sz w:val="24"/>
          <w:szCs w:val="24"/>
          <w:lang w:eastAsia="lv-LV"/>
        </w:rPr>
        <w:t>,</w:t>
      </w:r>
      <w:r w:rsidRPr="00FF08D0">
        <w:rPr>
          <w:rFonts w:ascii="Times New Roman" w:eastAsia="Calibri" w:hAnsi="Times New Roman" w:cs="Times New Roman"/>
          <w:color w:val="000000"/>
          <w:sz w:val="24"/>
          <w:szCs w:val="24"/>
          <w:lang w:eastAsia="lv-LV"/>
        </w:rPr>
        <w:t xml:space="preserve"> sagatavoti video sižeti, prezentāciju materiāli. Informācija par projektiem publicēta projektu īstenotāju un to sadarbības partneru interneta vietnēs. </w:t>
      </w:r>
    </w:p>
    <w:p w14:paraId="2F212F43" w14:textId="0F9164DA"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Kopējais apgūtais programmas finansējums ir </w:t>
      </w:r>
      <w:r w:rsidR="001E538E">
        <w:rPr>
          <w:rFonts w:ascii="Times New Roman" w:eastAsia="Calibri" w:hAnsi="Times New Roman" w:cs="Times New Roman"/>
          <w:sz w:val="24"/>
          <w:szCs w:val="24"/>
          <w:lang w:eastAsia="lv-LV"/>
        </w:rPr>
        <w:t>30313,92</w:t>
      </w:r>
      <w:r w:rsidRPr="00FF08D0">
        <w:rPr>
          <w:rFonts w:ascii="Times New Roman" w:eastAsia="Calibri" w:hAnsi="Times New Roman" w:cs="Times New Roman"/>
          <w:sz w:val="24"/>
          <w:szCs w:val="24"/>
          <w:lang w:eastAsia="lv-LV"/>
        </w:rPr>
        <w:t xml:space="preserve"> EUR. Finansējuma apguvi  un nepilnīgas finansējuma apguves iemeslus skatīt 1.tabulā.</w:t>
      </w:r>
    </w:p>
    <w:p w14:paraId="271EE8CB" w14:textId="77777777" w:rsidR="00FF08D0" w:rsidRPr="00FF08D0" w:rsidRDefault="00FF08D0" w:rsidP="0045186C">
      <w:pPr>
        <w:spacing w:before="120" w:after="120" w:line="360" w:lineRule="auto"/>
        <w:ind w:left="644"/>
        <w:jc w:val="right"/>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1.tabula.</w:t>
      </w:r>
      <w:r w:rsidRPr="00FF08D0">
        <w:rPr>
          <w:rFonts w:ascii="Times New Roman" w:eastAsia="Calibri" w:hAnsi="Times New Roman" w:cs="Times New Roman"/>
          <w:sz w:val="24"/>
          <w:szCs w:val="24"/>
          <w:lang w:eastAsia="lv-LV"/>
        </w:rPr>
        <w:t xml:space="preserve"> Projektu ietvaros pieprasītais un izlietotais finansējums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154"/>
        <w:gridCol w:w="1199"/>
        <w:gridCol w:w="1432"/>
        <w:gridCol w:w="2084"/>
      </w:tblGrid>
      <w:tr w:rsidR="00FF08D0" w:rsidRPr="00FF08D0" w14:paraId="655A80C0" w14:textId="77777777" w:rsidTr="00A7150D">
        <w:trPr>
          <w:trHeight w:val="1119"/>
        </w:trPr>
        <w:tc>
          <w:tcPr>
            <w:tcW w:w="2203" w:type="dxa"/>
            <w:shd w:val="clear" w:color="auto" w:fill="BFBFBF"/>
          </w:tcPr>
          <w:p w14:paraId="67D58A36"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6242AFD"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491D892"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Nr.</w:t>
            </w:r>
          </w:p>
        </w:tc>
        <w:tc>
          <w:tcPr>
            <w:tcW w:w="2154" w:type="dxa"/>
            <w:shd w:val="clear" w:color="auto" w:fill="BFBFBF"/>
          </w:tcPr>
          <w:p w14:paraId="5A2E166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51E648E"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6A046E14"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īstenotājs</w:t>
            </w:r>
          </w:p>
        </w:tc>
        <w:tc>
          <w:tcPr>
            <w:tcW w:w="1199" w:type="dxa"/>
            <w:shd w:val="clear" w:color="auto" w:fill="BFBFBF"/>
          </w:tcPr>
          <w:p w14:paraId="46FFF4F1" w14:textId="77777777" w:rsidR="00FF08D0" w:rsidRPr="00FF08D0" w:rsidRDefault="00FF08D0" w:rsidP="00FF08D0">
            <w:pPr>
              <w:autoSpaceDE w:val="0"/>
              <w:autoSpaceDN w:val="0"/>
              <w:adjustRightInd w:val="0"/>
              <w:spacing w:after="0" w:line="240" w:lineRule="auto"/>
              <w:jc w:val="center"/>
              <w:rPr>
                <w:rFonts w:ascii="Times New Roman" w:eastAsia="Calibri" w:hAnsi="Times New Roman" w:cs="Times New Roman"/>
                <w:color w:val="000000"/>
                <w:lang w:eastAsia="lv-LV"/>
              </w:rPr>
            </w:pPr>
            <w:r w:rsidRPr="00FF08D0">
              <w:rPr>
                <w:rFonts w:ascii="Times New Roman" w:eastAsia="Calibri" w:hAnsi="Times New Roman" w:cs="Times New Roman"/>
                <w:color w:val="000000"/>
                <w:lang w:eastAsia="lv-LV"/>
              </w:rPr>
              <w:t>Plānotās projekta</w:t>
            </w:r>
          </w:p>
          <w:p w14:paraId="6464AF2B"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izmaksas (EUR)</w:t>
            </w:r>
          </w:p>
        </w:tc>
        <w:tc>
          <w:tcPr>
            <w:tcW w:w="1432" w:type="dxa"/>
            <w:shd w:val="clear" w:color="auto" w:fill="BFBFBF"/>
          </w:tcPr>
          <w:p w14:paraId="05A0FADD"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Faktiskās attiecinātās izmaksas (EUR)</w:t>
            </w:r>
          </w:p>
        </w:tc>
        <w:tc>
          <w:tcPr>
            <w:tcW w:w="2084" w:type="dxa"/>
            <w:shd w:val="clear" w:color="auto" w:fill="BFBFBF"/>
          </w:tcPr>
          <w:p w14:paraId="0BC4958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FA91A16" w14:textId="27CAF5CD"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Neizlietotais vai atgūstamais finansējums</w:t>
            </w:r>
            <w:r w:rsidR="001E538E">
              <w:rPr>
                <w:rFonts w:ascii="Times New Roman" w:eastAsia="Calibri" w:hAnsi="Times New Roman" w:cs="Times New Roman"/>
                <w:lang w:eastAsia="lv-LV"/>
              </w:rPr>
              <w:t xml:space="preserve"> (EUR)</w:t>
            </w:r>
          </w:p>
        </w:tc>
      </w:tr>
      <w:tr w:rsidR="00FF08D0" w:rsidRPr="00FF08D0" w14:paraId="35BABC79" w14:textId="77777777" w:rsidTr="00A7150D">
        <w:trPr>
          <w:trHeight w:val="346"/>
        </w:trPr>
        <w:tc>
          <w:tcPr>
            <w:tcW w:w="2203" w:type="dxa"/>
            <w:shd w:val="clear" w:color="auto" w:fill="auto"/>
            <w:vAlign w:val="center"/>
          </w:tcPr>
          <w:p w14:paraId="5C0A3FE2" w14:textId="7160AC0D" w:rsidR="00FF08D0" w:rsidRPr="00FF08D0" w:rsidRDefault="001E538E" w:rsidP="00FF08D0">
            <w:pPr>
              <w:spacing w:after="0" w:line="360" w:lineRule="auto"/>
              <w:rPr>
                <w:rFonts w:ascii="Times New Roman" w:eastAsia="Calibri" w:hAnsi="Times New Roman" w:cs="Times New Roman"/>
                <w:lang w:eastAsia="lv-LV"/>
              </w:rPr>
            </w:pPr>
            <w:r w:rsidRPr="001E538E">
              <w:rPr>
                <w:rFonts w:ascii="Times New Roman" w:eastAsia="Calibri" w:hAnsi="Times New Roman" w:cs="Times New Roman"/>
                <w:lang w:eastAsia="lv-LV"/>
              </w:rPr>
              <w:t>2021.LV/MTSP/01</w:t>
            </w:r>
          </w:p>
        </w:tc>
        <w:tc>
          <w:tcPr>
            <w:tcW w:w="2154" w:type="dxa"/>
            <w:shd w:val="clear" w:color="auto" w:fill="auto"/>
            <w:vAlign w:val="center"/>
          </w:tcPr>
          <w:p w14:paraId="10419DCB" w14:textId="4AFE7636" w:rsidR="00FF08D0" w:rsidRPr="00FF08D0" w:rsidRDefault="001E538E" w:rsidP="00FF08D0">
            <w:pPr>
              <w:spacing w:after="0" w:line="240" w:lineRule="auto"/>
              <w:rPr>
                <w:rFonts w:ascii="Times New Roman" w:eastAsia="Calibri" w:hAnsi="Times New Roman" w:cs="Times New Roman"/>
                <w:lang w:eastAsia="lv-LV"/>
              </w:rPr>
            </w:pPr>
            <w:r w:rsidRPr="001E538E">
              <w:rPr>
                <w:rFonts w:ascii="Times New Roman" w:eastAsia="Calibri" w:hAnsi="Times New Roman" w:cs="Times New Roman"/>
                <w:lang w:eastAsia="lv-LV"/>
              </w:rPr>
              <w:t>Latvijas Lietuviešu Kopiena</w:t>
            </w:r>
          </w:p>
        </w:tc>
        <w:tc>
          <w:tcPr>
            <w:tcW w:w="1199" w:type="dxa"/>
            <w:shd w:val="clear" w:color="auto" w:fill="auto"/>
            <w:vAlign w:val="center"/>
          </w:tcPr>
          <w:p w14:paraId="404F1C4F" w14:textId="784471A7" w:rsidR="00FF08D0" w:rsidRPr="00FF08D0" w:rsidRDefault="001E538E" w:rsidP="00FF08D0">
            <w:pPr>
              <w:spacing w:after="0" w:line="240" w:lineRule="auto"/>
              <w:jc w:val="center"/>
              <w:rPr>
                <w:rFonts w:ascii="Times New Roman" w:eastAsia="Calibri" w:hAnsi="Times New Roman" w:cs="Times New Roman"/>
                <w:lang w:eastAsia="lv-LV"/>
              </w:rPr>
            </w:pPr>
            <w:r w:rsidRPr="001E538E">
              <w:rPr>
                <w:rFonts w:ascii="Times New Roman" w:eastAsia="Calibri" w:hAnsi="Times New Roman" w:cs="Times New Roman"/>
                <w:lang w:eastAsia="lv-LV"/>
              </w:rPr>
              <w:t>5123,1</w:t>
            </w:r>
            <w:r>
              <w:rPr>
                <w:rFonts w:ascii="Times New Roman" w:eastAsia="Calibri" w:hAnsi="Times New Roman" w:cs="Times New Roman"/>
                <w:lang w:eastAsia="lv-LV"/>
              </w:rPr>
              <w:t>0</w:t>
            </w:r>
          </w:p>
        </w:tc>
        <w:tc>
          <w:tcPr>
            <w:tcW w:w="1432" w:type="dxa"/>
            <w:shd w:val="clear" w:color="auto" w:fill="auto"/>
            <w:vAlign w:val="center"/>
          </w:tcPr>
          <w:p w14:paraId="35FDD8F1" w14:textId="619741F9" w:rsidR="00FF08D0" w:rsidRPr="00FF08D0" w:rsidRDefault="001E538E" w:rsidP="00FF08D0">
            <w:pPr>
              <w:spacing w:after="0" w:line="240" w:lineRule="auto"/>
              <w:jc w:val="center"/>
              <w:rPr>
                <w:rFonts w:ascii="Times New Roman" w:eastAsia="Calibri" w:hAnsi="Times New Roman" w:cs="Times New Roman"/>
                <w:lang w:eastAsia="lv-LV"/>
              </w:rPr>
            </w:pPr>
            <w:r w:rsidRPr="001E538E">
              <w:rPr>
                <w:rFonts w:ascii="Times New Roman" w:eastAsia="Calibri" w:hAnsi="Times New Roman" w:cs="Times New Roman"/>
                <w:lang w:eastAsia="lv-LV"/>
              </w:rPr>
              <w:t>4403,42</w:t>
            </w:r>
          </w:p>
        </w:tc>
        <w:tc>
          <w:tcPr>
            <w:tcW w:w="2084" w:type="dxa"/>
            <w:shd w:val="clear" w:color="auto" w:fill="auto"/>
            <w:vAlign w:val="center"/>
          </w:tcPr>
          <w:p w14:paraId="66787203" w14:textId="7FD96A48" w:rsidR="00FF08D0" w:rsidRPr="00FF08D0" w:rsidRDefault="001E538E"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Jāatmaksā 207,37, neizlietots 719,68</w:t>
            </w:r>
          </w:p>
        </w:tc>
      </w:tr>
      <w:tr w:rsidR="00FF08D0" w:rsidRPr="00FF08D0" w14:paraId="6555D0EA" w14:textId="77777777" w:rsidTr="00A7150D">
        <w:trPr>
          <w:trHeight w:val="346"/>
        </w:trPr>
        <w:tc>
          <w:tcPr>
            <w:tcW w:w="2203" w:type="dxa"/>
            <w:shd w:val="clear" w:color="auto" w:fill="auto"/>
            <w:vAlign w:val="center"/>
          </w:tcPr>
          <w:p w14:paraId="57DD5090" w14:textId="611EF4D0" w:rsidR="00FF08D0" w:rsidRPr="00FF08D0" w:rsidRDefault="001E538E" w:rsidP="00FF08D0">
            <w:pPr>
              <w:spacing w:after="0" w:line="360" w:lineRule="auto"/>
              <w:rPr>
                <w:rFonts w:ascii="Times New Roman" w:eastAsia="Calibri" w:hAnsi="Times New Roman" w:cs="Times New Roman"/>
                <w:lang w:eastAsia="lv-LV"/>
              </w:rPr>
            </w:pPr>
            <w:r w:rsidRPr="001E538E">
              <w:rPr>
                <w:rFonts w:ascii="Times New Roman" w:eastAsia="Calibri" w:hAnsi="Times New Roman" w:cs="Times New Roman"/>
                <w:lang w:eastAsia="lv-LV"/>
              </w:rPr>
              <w:t>2021.LV/MTSP/05</w:t>
            </w:r>
          </w:p>
        </w:tc>
        <w:tc>
          <w:tcPr>
            <w:tcW w:w="2154" w:type="dxa"/>
            <w:shd w:val="clear" w:color="auto" w:fill="auto"/>
            <w:vAlign w:val="center"/>
          </w:tcPr>
          <w:p w14:paraId="60687FA6" w14:textId="4B1293E5" w:rsidR="00FF08D0" w:rsidRPr="00FF08D0" w:rsidRDefault="001E538E" w:rsidP="00FF08D0">
            <w:pPr>
              <w:spacing w:after="0" w:line="240" w:lineRule="auto"/>
              <w:rPr>
                <w:rFonts w:ascii="Times New Roman" w:eastAsia="Calibri" w:hAnsi="Times New Roman" w:cs="Times New Roman"/>
                <w:lang w:eastAsia="lv-LV"/>
              </w:rPr>
            </w:pPr>
            <w:r w:rsidRPr="001E538E">
              <w:rPr>
                <w:rFonts w:ascii="Times New Roman" w:eastAsia="Calibri" w:hAnsi="Times New Roman" w:cs="Times New Roman"/>
                <w:lang w:eastAsia="lv-LV"/>
              </w:rPr>
              <w:t>Balvu krievu kultūras biedrība “Razdoļje”</w:t>
            </w:r>
          </w:p>
        </w:tc>
        <w:tc>
          <w:tcPr>
            <w:tcW w:w="1199" w:type="dxa"/>
            <w:shd w:val="clear" w:color="auto" w:fill="auto"/>
            <w:vAlign w:val="center"/>
          </w:tcPr>
          <w:p w14:paraId="23F5ED41"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2C9BAA4F" w14:textId="3236DAF4" w:rsidR="00FF08D0" w:rsidRPr="00FF08D0" w:rsidRDefault="001E538E" w:rsidP="00FF08D0">
            <w:pPr>
              <w:spacing w:after="0" w:line="240" w:lineRule="auto"/>
              <w:jc w:val="center"/>
              <w:rPr>
                <w:rFonts w:ascii="Times New Roman" w:eastAsia="Calibri" w:hAnsi="Times New Roman" w:cs="Times New Roman"/>
                <w:lang w:eastAsia="lv-LV"/>
              </w:rPr>
            </w:pPr>
            <w:r w:rsidRPr="001E538E">
              <w:rPr>
                <w:rFonts w:ascii="Times New Roman" w:eastAsia="Calibri" w:hAnsi="Times New Roman" w:cs="Times New Roman"/>
                <w:lang w:eastAsia="lv-LV"/>
              </w:rPr>
              <w:t>5110,5</w:t>
            </w:r>
            <w:r>
              <w:rPr>
                <w:rFonts w:ascii="Times New Roman" w:eastAsia="Calibri" w:hAnsi="Times New Roman" w:cs="Times New Roman"/>
                <w:lang w:eastAsia="lv-LV"/>
              </w:rPr>
              <w:t>0</w:t>
            </w:r>
          </w:p>
        </w:tc>
        <w:tc>
          <w:tcPr>
            <w:tcW w:w="2084" w:type="dxa"/>
            <w:shd w:val="clear" w:color="auto" w:fill="auto"/>
            <w:vAlign w:val="center"/>
          </w:tcPr>
          <w:p w14:paraId="6AE16E6A" w14:textId="704B8EEF" w:rsidR="00FF08D0" w:rsidRPr="00FF08D0" w:rsidRDefault="001E538E"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Neizlietots 89,50</w:t>
            </w:r>
          </w:p>
        </w:tc>
      </w:tr>
      <w:tr w:rsidR="00FF08D0" w:rsidRPr="00FF08D0" w14:paraId="37CF44DD" w14:textId="77777777" w:rsidTr="00A7150D">
        <w:trPr>
          <w:trHeight w:val="333"/>
        </w:trPr>
        <w:tc>
          <w:tcPr>
            <w:tcW w:w="2203" w:type="dxa"/>
            <w:shd w:val="clear" w:color="auto" w:fill="auto"/>
            <w:vAlign w:val="center"/>
          </w:tcPr>
          <w:p w14:paraId="283C9D51" w14:textId="16536664" w:rsidR="00FF08D0" w:rsidRPr="00FF08D0" w:rsidRDefault="001E538E" w:rsidP="00FF08D0">
            <w:pPr>
              <w:spacing w:after="0" w:line="360" w:lineRule="auto"/>
              <w:rPr>
                <w:rFonts w:ascii="Times New Roman" w:eastAsia="Calibri" w:hAnsi="Times New Roman" w:cs="Times New Roman"/>
                <w:lang w:eastAsia="lv-LV"/>
              </w:rPr>
            </w:pPr>
            <w:r w:rsidRPr="001E538E">
              <w:rPr>
                <w:rFonts w:ascii="Times New Roman" w:eastAsia="Calibri" w:hAnsi="Times New Roman" w:cs="Times New Roman"/>
                <w:lang w:eastAsia="lv-LV"/>
              </w:rPr>
              <w:t>2021.LV/MTSP/07</w:t>
            </w:r>
          </w:p>
        </w:tc>
        <w:tc>
          <w:tcPr>
            <w:tcW w:w="2154" w:type="dxa"/>
            <w:shd w:val="clear" w:color="auto" w:fill="auto"/>
            <w:vAlign w:val="center"/>
          </w:tcPr>
          <w:p w14:paraId="386BED04" w14:textId="0BC86276" w:rsidR="00FF08D0" w:rsidRPr="00FF08D0" w:rsidRDefault="001E538E" w:rsidP="00FF08D0">
            <w:pPr>
              <w:spacing w:after="0" w:line="240" w:lineRule="auto"/>
              <w:rPr>
                <w:rFonts w:ascii="Times New Roman" w:eastAsia="Calibri" w:hAnsi="Times New Roman" w:cs="Times New Roman"/>
                <w:lang w:eastAsia="lv-LV"/>
              </w:rPr>
            </w:pPr>
            <w:r w:rsidRPr="001E538E">
              <w:rPr>
                <w:rFonts w:ascii="Times New Roman" w:eastAsia="Calibri" w:hAnsi="Times New Roman" w:cs="Times New Roman"/>
                <w:lang w:eastAsia="lv-LV"/>
              </w:rPr>
              <w:t>Latvijas ukraiņu biedrību apvienība</w:t>
            </w:r>
          </w:p>
        </w:tc>
        <w:tc>
          <w:tcPr>
            <w:tcW w:w="1199" w:type="dxa"/>
            <w:shd w:val="clear" w:color="auto" w:fill="auto"/>
            <w:vAlign w:val="center"/>
          </w:tcPr>
          <w:p w14:paraId="1F707BF6"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3950471D"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2084" w:type="dxa"/>
            <w:shd w:val="clear" w:color="auto" w:fill="auto"/>
            <w:vAlign w:val="center"/>
          </w:tcPr>
          <w:p w14:paraId="57C4E698"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w:t>
            </w:r>
          </w:p>
        </w:tc>
      </w:tr>
      <w:tr w:rsidR="00FF08D0" w:rsidRPr="00FF08D0" w14:paraId="44AC3DA8" w14:textId="77777777" w:rsidTr="00A7150D">
        <w:trPr>
          <w:trHeight w:val="346"/>
        </w:trPr>
        <w:tc>
          <w:tcPr>
            <w:tcW w:w="2203" w:type="dxa"/>
            <w:shd w:val="clear" w:color="auto" w:fill="auto"/>
            <w:vAlign w:val="center"/>
          </w:tcPr>
          <w:p w14:paraId="25919E7D" w14:textId="1794C437" w:rsidR="00FF08D0" w:rsidRPr="00FF08D0" w:rsidRDefault="001E538E" w:rsidP="00FF08D0">
            <w:pPr>
              <w:spacing w:after="0" w:line="360" w:lineRule="auto"/>
              <w:rPr>
                <w:rFonts w:ascii="Times New Roman" w:eastAsia="Calibri" w:hAnsi="Times New Roman" w:cs="Times New Roman"/>
                <w:lang w:eastAsia="lv-LV"/>
              </w:rPr>
            </w:pPr>
            <w:r w:rsidRPr="001E538E">
              <w:rPr>
                <w:rFonts w:ascii="Times New Roman" w:eastAsia="Calibri" w:hAnsi="Times New Roman" w:cs="Times New Roman"/>
                <w:lang w:eastAsia="lv-LV"/>
              </w:rPr>
              <w:t>2021.LV/MTSP/08</w:t>
            </w:r>
          </w:p>
        </w:tc>
        <w:tc>
          <w:tcPr>
            <w:tcW w:w="2154" w:type="dxa"/>
            <w:shd w:val="clear" w:color="auto" w:fill="auto"/>
            <w:vAlign w:val="center"/>
          </w:tcPr>
          <w:p w14:paraId="5E79F0D5"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BIEDRĪBA “GORAĻ”</w:t>
            </w:r>
          </w:p>
        </w:tc>
        <w:tc>
          <w:tcPr>
            <w:tcW w:w="1199" w:type="dxa"/>
            <w:shd w:val="clear" w:color="auto" w:fill="auto"/>
            <w:vAlign w:val="center"/>
          </w:tcPr>
          <w:p w14:paraId="071909E7"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669D9352" w14:textId="2D606409"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5200,00</w:t>
            </w:r>
          </w:p>
        </w:tc>
        <w:tc>
          <w:tcPr>
            <w:tcW w:w="2084" w:type="dxa"/>
            <w:shd w:val="clear" w:color="auto" w:fill="auto"/>
            <w:vAlign w:val="center"/>
          </w:tcPr>
          <w:p w14:paraId="462997AA" w14:textId="71C6C969"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w:t>
            </w:r>
          </w:p>
        </w:tc>
      </w:tr>
      <w:tr w:rsidR="00FF08D0" w:rsidRPr="00FF08D0" w14:paraId="0B47C43D" w14:textId="77777777" w:rsidTr="00A7150D">
        <w:trPr>
          <w:trHeight w:val="346"/>
        </w:trPr>
        <w:tc>
          <w:tcPr>
            <w:tcW w:w="2203" w:type="dxa"/>
            <w:shd w:val="clear" w:color="auto" w:fill="auto"/>
            <w:vAlign w:val="center"/>
          </w:tcPr>
          <w:p w14:paraId="1EC63B43" w14:textId="39483087" w:rsidR="00FF08D0" w:rsidRPr="00FF08D0" w:rsidRDefault="00C01159" w:rsidP="00FF08D0">
            <w:pPr>
              <w:spacing w:after="0" w:line="360" w:lineRule="auto"/>
              <w:rPr>
                <w:rFonts w:ascii="Times New Roman" w:eastAsia="Calibri" w:hAnsi="Times New Roman" w:cs="Times New Roman"/>
                <w:lang w:eastAsia="lv-LV"/>
              </w:rPr>
            </w:pPr>
            <w:r w:rsidRPr="00C01159">
              <w:rPr>
                <w:rFonts w:ascii="Times New Roman" w:eastAsia="Calibri" w:hAnsi="Times New Roman" w:cs="Times New Roman"/>
                <w:lang w:eastAsia="lv-LV"/>
              </w:rPr>
              <w:t>2021.LV/MTSP/10</w:t>
            </w:r>
          </w:p>
        </w:tc>
        <w:tc>
          <w:tcPr>
            <w:tcW w:w="2154" w:type="dxa"/>
            <w:shd w:val="clear" w:color="auto" w:fill="auto"/>
            <w:vAlign w:val="center"/>
          </w:tcPr>
          <w:p w14:paraId="35DC3C07" w14:textId="5EEFE203" w:rsidR="00FF08D0" w:rsidRPr="00FF08D0" w:rsidRDefault="00C01159" w:rsidP="00FF08D0">
            <w:pPr>
              <w:spacing w:after="0" w:line="240" w:lineRule="auto"/>
              <w:rPr>
                <w:rFonts w:ascii="Times New Roman" w:eastAsia="Calibri" w:hAnsi="Times New Roman" w:cs="Times New Roman"/>
                <w:lang w:eastAsia="lv-LV"/>
              </w:rPr>
            </w:pPr>
            <w:r w:rsidRPr="00C01159">
              <w:rPr>
                <w:rFonts w:ascii="Times New Roman" w:eastAsia="Calibri" w:hAnsi="Times New Roman" w:cs="Times New Roman"/>
                <w:lang w:eastAsia="lv-LV"/>
              </w:rPr>
              <w:t>Rīgas Vācu kultūras biedrība</w:t>
            </w:r>
          </w:p>
        </w:tc>
        <w:tc>
          <w:tcPr>
            <w:tcW w:w="1199" w:type="dxa"/>
            <w:shd w:val="clear" w:color="auto" w:fill="auto"/>
            <w:vAlign w:val="center"/>
          </w:tcPr>
          <w:p w14:paraId="5CF7A558" w14:textId="61AB61CA"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5200,00</w:t>
            </w:r>
          </w:p>
        </w:tc>
        <w:tc>
          <w:tcPr>
            <w:tcW w:w="1432" w:type="dxa"/>
            <w:shd w:val="clear" w:color="auto" w:fill="auto"/>
            <w:vAlign w:val="center"/>
          </w:tcPr>
          <w:p w14:paraId="238F01C7" w14:textId="7802B3D8"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5200,00</w:t>
            </w:r>
          </w:p>
        </w:tc>
        <w:tc>
          <w:tcPr>
            <w:tcW w:w="2084" w:type="dxa"/>
            <w:shd w:val="clear" w:color="auto" w:fill="auto"/>
            <w:vAlign w:val="center"/>
          </w:tcPr>
          <w:p w14:paraId="4043FCD8" w14:textId="7C0C26F4"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w:t>
            </w:r>
          </w:p>
        </w:tc>
      </w:tr>
      <w:tr w:rsidR="00FF08D0" w:rsidRPr="00FF08D0" w14:paraId="0B4BA3CF" w14:textId="77777777" w:rsidTr="00A7150D">
        <w:trPr>
          <w:trHeight w:val="333"/>
        </w:trPr>
        <w:tc>
          <w:tcPr>
            <w:tcW w:w="2203" w:type="dxa"/>
            <w:shd w:val="clear" w:color="auto" w:fill="auto"/>
            <w:vAlign w:val="center"/>
          </w:tcPr>
          <w:p w14:paraId="5B3FFC80" w14:textId="244F9C84" w:rsidR="00FF08D0" w:rsidRPr="00FF08D0" w:rsidRDefault="00C01159" w:rsidP="00FF08D0">
            <w:pPr>
              <w:spacing w:after="0" w:line="360" w:lineRule="auto"/>
              <w:rPr>
                <w:rFonts w:ascii="Times New Roman" w:eastAsia="Calibri" w:hAnsi="Times New Roman" w:cs="Times New Roman"/>
                <w:lang w:eastAsia="lv-LV"/>
              </w:rPr>
            </w:pPr>
            <w:r w:rsidRPr="00C01159">
              <w:rPr>
                <w:rFonts w:ascii="Times New Roman" w:eastAsia="Calibri" w:hAnsi="Times New Roman" w:cs="Times New Roman"/>
                <w:lang w:eastAsia="lv-LV"/>
              </w:rPr>
              <w:t>2021.LV/MTSP/11</w:t>
            </w:r>
          </w:p>
        </w:tc>
        <w:tc>
          <w:tcPr>
            <w:tcW w:w="2154" w:type="dxa"/>
            <w:shd w:val="clear" w:color="auto" w:fill="auto"/>
            <w:vAlign w:val="center"/>
          </w:tcPr>
          <w:p w14:paraId="40C69803" w14:textId="3A1BA613" w:rsidR="00FF08D0" w:rsidRPr="00FF08D0" w:rsidRDefault="00C01159" w:rsidP="00FF08D0">
            <w:pPr>
              <w:spacing w:after="0" w:line="240" w:lineRule="auto"/>
              <w:rPr>
                <w:rFonts w:ascii="Times New Roman" w:eastAsia="Calibri" w:hAnsi="Times New Roman" w:cs="Times New Roman"/>
                <w:lang w:eastAsia="lv-LV"/>
              </w:rPr>
            </w:pPr>
            <w:r w:rsidRPr="00C01159">
              <w:rPr>
                <w:rFonts w:ascii="Times New Roman" w:eastAsia="Calibri" w:hAnsi="Times New Roman" w:cs="Times New Roman"/>
                <w:lang w:eastAsia="lv-LV"/>
              </w:rPr>
              <w:t>Latvijas Vācu Savienība</w:t>
            </w:r>
          </w:p>
        </w:tc>
        <w:tc>
          <w:tcPr>
            <w:tcW w:w="1199" w:type="dxa"/>
            <w:shd w:val="clear" w:color="auto" w:fill="auto"/>
            <w:vAlign w:val="center"/>
          </w:tcPr>
          <w:p w14:paraId="1DC278F1" w14:textId="3921BBC9"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5200,00</w:t>
            </w:r>
          </w:p>
        </w:tc>
        <w:tc>
          <w:tcPr>
            <w:tcW w:w="1432" w:type="dxa"/>
            <w:shd w:val="clear" w:color="auto" w:fill="auto"/>
            <w:vAlign w:val="center"/>
          </w:tcPr>
          <w:p w14:paraId="48A684D3" w14:textId="66C87B71" w:rsidR="00FF08D0" w:rsidRPr="00FF08D0" w:rsidRDefault="00C01159"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5200,00</w:t>
            </w:r>
          </w:p>
        </w:tc>
        <w:tc>
          <w:tcPr>
            <w:tcW w:w="2084" w:type="dxa"/>
            <w:shd w:val="clear" w:color="auto" w:fill="auto"/>
            <w:vAlign w:val="center"/>
          </w:tcPr>
          <w:p w14:paraId="3742733C"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w:t>
            </w:r>
          </w:p>
        </w:tc>
      </w:tr>
    </w:tbl>
    <w:p w14:paraId="5216A827" w14:textId="77777777" w:rsidR="00FF08D0" w:rsidRPr="00FF08D0" w:rsidRDefault="00FF08D0" w:rsidP="00FF08D0">
      <w:pPr>
        <w:spacing w:after="0" w:line="360" w:lineRule="auto"/>
        <w:ind w:left="644"/>
        <w:jc w:val="both"/>
        <w:rPr>
          <w:rFonts w:ascii="Times New Roman" w:eastAsia="Calibri" w:hAnsi="Times New Roman" w:cs="Times New Roman"/>
          <w:lang w:eastAsia="lv-LV"/>
        </w:rPr>
      </w:pPr>
    </w:p>
    <w:p w14:paraId="4076E979" w14:textId="7E23494D" w:rsidR="00FF08D0" w:rsidRPr="004E0F07" w:rsidRDefault="00FF08D0" w:rsidP="004E0F07">
      <w:pPr>
        <w:numPr>
          <w:ilvl w:val="0"/>
          <w:numId w:val="4"/>
        </w:numPr>
        <w:spacing w:after="0" w:line="360" w:lineRule="auto"/>
        <w:ind w:left="567" w:hanging="567"/>
        <w:jc w:val="both"/>
        <w:rPr>
          <w:rFonts w:ascii="Times New Roman" w:eastAsia="Calibri" w:hAnsi="Times New Roman" w:cs="Times New Roman"/>
          <w:b/>
          <w:sz w:val="28"/>
          <w:szCs w:val="28"/>
          <w:lang w:eastAsia="lv-LV"/>
        </w:rPr>
      </w:pPr>
      <w:r w:rsidRPr="00FF08D0">
        <w:rPr>
          <w:rFonts w:ascii="Times New Roman" w:eastAsia="Calibri" w:hAnsi="Times New Roman" w:cs="Times New Roman"/>
          <w:b/>
          <w:sz w:val="28"/>
          <w:szCs w:val="28"/>
          <w:lang w:eastAsia="lv-LV"/>
        </w:rPr>
        <w:t>Secinājumi</w:t>
      </w:r>
    </w:p>
    <w:p w14:paraId="2CE79389" w14:textId="3174994F"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Izvērtējot projektu īstenošanā sasniegtos rezultātus un iesniegtos projektu noslēguma pārskatus ar pievienotajiem nepieciešamajiem izmaksu pamatojuma dokumentiem, secināms, ka, lai gan projektu saturiskie rezultāti ir sasnieguši plānotos mērķus un gan tiešā, gan netiešā mērķauditorija ir aktīvi darbojusies un </w:t>
      </w:r>
      <w:r w:rsidR="00C01159">
        <w:rPr>
          <w:rFonts w:ascii="Times New Roman" w:eastAsia="Calibri" w:hAnsi="Times New Roman" w:cs="Times New Roman"/>
          <w:sz w:val="24"/>
          <w:szCs w:val="24"/>
          <w:lang w:eastAsia="lv-LV"/>
        </w:rPr>
        <w:t xml:space="preserve">ir </w:t>
      </w:r>
      <w:r w:rsidRPr="00FF08D0">
        <w:rPr>
          <w:rFonts w:ascii="Times New Roman" w:eastAsia="Calibri" w:hAnsi="Times New Roman" w:cs="Times New Roman"/>
          <w:sz w:val="24"/>
          <w:szCs w:val="24"/>
          <w:lang w:eastAsia="lv-LV"/>
        </w:rPr>
        <w:t xml:space="preserve">gandarīti par sasniegto, tomēr </w:t>
      </w:r>
      <w:r w:rsidR="00C01159">
        <w:rPr>
          <w:rFonts w:ascii="Times New Roman" w:eastAsia="Calibri" w:hAnsi="Times New Roman" w:cs="Times New Roman"/>
          <w:sz w:val="24"/>
          <w:szCs w:val="24"/>
          <w:lang w:eastAsia="lv-LV"/>
        </w:rPr>
        <w:t xml:space="preserve">dažu </w:t>
      </w:r>
      <w:r w:rsidRPr="00FF08D0">
        <w:rPr>
          <w:rFonts w:ascii="Times New Roman" w:eastAsia="Calibri" w:hAnsi="Times New Roman" w:cs="Times New Roman"/>
          <w:sz w:val="24"/>
          <w:szCs w:val="24"/>
          <w:lang w:eastAsia="lv-LV"/>
        </w:rPr>
        <w:t xml:space="preserve">projektu īstenotāju administratīvā kapacitāte </w:t>
      </w:r>
      <w:r w:rsidR="00C01159">
        <w:rPr>
          <w:rFonts w:ascii="Times New Roman" w:eastAsia="Calibri" w:hAnsi="Times New Roman" w:cs="Times New Roman"/>
          <w:sz w:val="24"/>
          <w:szCs w:val="24"/>
          <w:lang w:eastAsia="lv-LV"/>
        </w:rPr>
        <w:t xml:space="preserve">joprojām </w:t>
      </w:r>
      <w:r w:rsidRPr="00FF08D0">
        <w:rPr>
          <w:rFonts w:ascii="Times New Roman" w:eastAsia="Calibri" w:hAnsi="Times New Roman" w:cs="Times New Roman"/>
          <w:sz w:val="24"/>
          <w:szCs w:val="24"/>
          <w:lang w:eastAsia="lv-LV"/>
        </w:rPr>
        <w:t>ne vienmēr ir bijusi pietiekoša</w:t>
      </w:r>
      <w:r w:rsidR="00C01159">
        <w:rPr>
          <w:rFonts w:ascii="Times New Roman" w:eastAsia="Calibri" w:hAnsi="Times New Roman" w:cs="Times New Roman"/>
          <w:sz w:val="24"/>
          <w:szCs w:val="24"/>
          <w:lang w:eastAsia="lv-LV"/>
        </w:rPr>
        <w:t xml:space="preserve"> un  nav īstas izpratnes par korektu izdevumus attaisnojošo dokumentu sagatavošanu un iesniegšanu</w:t>
      </w:r>
      <w:r w:rsidRPr="00FF08D0">
        <w:rPr>
          <w:rFonts w:ascii="Times New Roman" w:eastAsia="Calibri" w:hAnsi="Times New Roman" w:cs="Times New Roman"/>
          <w:sz w:val="24"/>
          <w:szCs w:val="24"/>
          <w:lang w:eastAsia="lv-LV"/>
        </w:rPr>
        <w:t xml:space="preserve"> </w:t>
      </w:r>
      <w:r w:rsidR="00C01159">
        <w:rPr>
          <w:rFonts w:ascii="Times New Roman" w:eastAsia="Calibri" w:hAnsi="Times New Roman" w:cs="Times New Roman"/>
          <w:sz w:val="24"/>
          <w:szCs w:val="24"/>
          <w:lang w:eastAsia="lv-LV"/>
        </w:rPr>
        <w:t xml:space="preserve">pie projekta noslēguma pārskata apstiprināšanas. </w:t>
      </w:r>
      <w:r w:rsidR="00C01159" w:rsidRPr="00C01159">
        <w:rPr>
          <w:rFonts w:ascii="Times New Roman" w:eastAsia="Calibri" w:hAnsi="Times New Roman" w:cs="Times New Roman"/>
          <w:sz w:val="24"/>
          <w:szCs w:val="24"/>
          <w:lang w:eastAsia="lv-LV"/>
        </w:rPr>
        <w:t>Domājams, ka joprojām personālam nav pietiekoša kvalifikācija un ir ierobežotas iespējas piesaistīt zinošus speciālistus</w:t>
      </w:r>
      <w:r w:rsidR="00A85C43">
        <w:rPr>
          <w:rFonts w:ascii="Times New Roman" w:eastAsia="Calibri" w:hAnsi="Times New Roman" w:cs="Times New Roman"/>
          <w:sz w:val="24"/>
          <w:szCs w:val="24"/>
          <w:lang w:eastAsia="lv-LV"/>
        </w:rPr>
        <w:t>.</w:t>
      </w:r>
    </w:p>
    <w:p w14:paraId="4B13BAAC" w14:textId="131E766F" w:rsidR="00FF08D0" w:rsidRPr="00FF08D0" w:rsidRDefault="00C163C8" w:rsidP="0045186C">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Tomēr, s</w:t>
      </w:r>
      <w:r w:rsidR="00FF08D0" w:rsidRPr="00FF08D0">
        <w:rPr>
          <w:rFonts w:ascii="Times New Roman" w:eastAsia="Calibri" w:hAnsi="Times New Roman" w:cs="Times New Roman"/>
          <w:sz w:val="24"/>
          <w:szCs w:val="24"/>
          <w:lang w:eastAsia="lv-LV"/>
        </w:rPr>
        <w:t>alīdzinot ar laika periodu no 2017. – 20</w:t>
      </w:r>
      <w:r w:rsidR="00C01159">
        <w:rPr>
          <w:rFonts w:ascii="Times New Roman" w:eastAsia="Calibri" w:hAnsi="Times New Roman" w:cs="Times New Roman"/>
          <w:sz w:val="24"/>
          <w:szCs w:val="24"/>
          <w:lang w:eastAsia="lv-LV"/>
        </w:rPr>
        <w:t>20</w:t>
      </w:r>
      <w:r w:rsidR="00FF08D0" w:rsidRPr="00FF08D0">
        <w:rPr>
          <w:rFonts w:ascii="Times New Roman" w:eastAsia="Calibri" w:hAnsi="Times New Roman" w:cs="Times New Roman"/>
          <w:sz w:val="24"/>
          <w:szCs w:val="24"/>
          <w:lang w:eastAsia="lv-LV"/>
        </w:rPr>
        <w:t xml:space="preserve">.gadam, vērojams, ka </w:t>
      </w:r>
      <w:r>
        <w:rPr>
          <w:rFonts w:ascii="Times New Roman" w:eastAsia="Calibri" w:hAnsi="Times New Roman" w:cs="Times New Roman"/>
          <w:sz w:val="24"/>
          <w:szCs w:val="24"/>
          <w:lang w:eastAsia="lv-LV"/>
        </w:rPr>
        <w:t>lielākajai daļai</w:t>
      </w:r>
      <w:r w:rsidR="00FF08D0" w:rsidRPr="00FF08D0">
        <w:rPr>
          <w:rFonts w:ascii="Times New Roman" w:eastAsia="Calibri" w:hAnsi="Times New Roman" w:cs="Times New Roman"/>
          <w:sz w:val="24"/>
          <w:szCs w:val="24"/>
          <w:lang w:eastAsia="lv-LV"/>
        </w:rPr>
        <w:t xml:space="preserve"> projektu īstenošanas administratīvajam personālam ir augusi kapacitāte un zināšanas finanšu un grāmatvedības jomā, palielinājusies izpratne par grāmatvedības kārtošanu un pareizu dokumentu noformēšanu, projektu īstenotāji ir ņēmuši vērā iepriekšējo gadu pieredzi un centušies neatkārtot iepriekšējos gados pieļautās kļūdas. </w:t>
      </w:r>
    </w:p>
    <w:p w14:paraId="5ECF3086" w14:textId="77777777" w:rsidR="00AD1388" w:rsidRDefault="004426D2"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r w:rsidR="00FF08D0" w:rsidRPr="00FF08D0">
        <w:rPr>
          <w:rFonts w:ascii="Times New Roman" w:eastAsia="Calibri" w:hAnsi="Times New Roman" w:cs="Times New Roman"/>
          <w:sz w:val="24"/>
          <w:szCs w:val="24"/>
          <w:lang w:eastAsia="lv-LV"/>
        </w:rPr>
        <w:t xml:space="preserve"> Neraugoties uz nelielo finansējuma apjomu un ierobežoto projektu īstenošanas laika periodu, projekti ir spējuši vienot dažādu tautību jauniešus kopīgiem mērķiem, kopīgi </w:t>
      </w:r>
      <w:r w:rsidR="00FF08D0" w:rsidRPr="00FF08D0">
        <w:rPr>
          <w:rFonts w:ascii="Times New Roman" w:eastAsia="Calibri" w:hAnsi="Times New Roman" w:cs="Times New Roman"/>
          <w:sz w:val="24"/>
          <w:szCs w:val="24"/>
          <w:lang w:eastAsia="lv-LV"/>
        </w:rPr>
        <w:lastRenderedPageBreak/>
        <w:t xml:space="preserve">darbojoties. Lai arī kopējā projektos aptvertā tiešā mērķa grupa ir relatīvi neliela, projektu aktivitātes ir veicinājušas programmas mērķa sasniegšanu. </w:t>
      </w:r>
    </w:p>
    <w:p w14:paraId="11727686" w14:textId="5A7E6734" w:rsidR="00AD1388" w:rsidRDefault="00AD1388"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Lai sekmētu mazākumtautību biedrību ilgstpēju, v</w:t>
      </w:r>
      <w:r w:rsidR="00BA5CF0" w:rsidRPr="00BA5CF0">
        <w:rPr>
          <w:rFonts w:ascii="Times New Roman" w:eastAsia="Calibri" w:hAnsi="Times New Roman" w:cs="Times New Roman"/>
          <w:sz w:val="24"/>
          <w:szCs w:val="24"/>
          <w:lang w:eastAsia="lv-LV"/>
        </w:rPr>
        <w:t xml:space="preserve">ērojams, ka programmas ietvaros būtu jāpaplašina </w:t>
      </w:r>
      <w:r w:rsidR="00BA317A">
        <w:rPr>
          <w:rFonts w:ascii="Times New Roman" w:eastAsia="Calibri" w:hAnsi="Times New Roman" w:cs="Times New Roman"/>
          <w:sz w:val="24"/>
          <w:szCs w:val="24"/>
          <w:lang w:eastAsia="lv-LV"/>
        </w:rPr>
        <w:t xml:space="preserve">aktiviāšu </w:t>
      </w:r>
      <w:r w:rsidR="00BA5CF0" w:rsidRPr="00BA5CF0">
        <w:rPr>
          <w:rFonts w:ascii="Times New Roman" w:eastAsia="Calibri" w:hAnsi="Times New Roman" w:cs="Times New Roman"/>
          <w:sz w:val="24"/>
          <w:szCs w:val="24"/>
          <w:lang w:eastAsia="lv-LV"/>
        </w:rPr>
        <w:t xml:space="preserve">īstenošanas iespējas, nenorādot konkrētas aktivitātes programmā, bet ļaujot organizācijām pašām identificēt veidu un metodes pasākumu īstenošanā, taču saglabājot </w:t>
      </w:r>
      <w:r w:rsidR="00BA5CF0">
        <w:rPr>
          <w:rFonts w:ascii="Times New Roman" w:eastAsia="Calibri" w:hAnsi="Times New Roman" w:cs="Times New Roman"/>
          <w:sz w:val="24"/>
          <w:szCs w:val="24"/>
          <w:lang w:eastAsia="lv-LV"/>
        </w:rPr>
        <w:t>mērķi</w:t>
      </w:r>
      <w:r w:rsidR="00BA5CF0" w:rsidRPr="00BA5CF0">
        <w:rPr>
          <w:rFonts w:ascii="Times New Roman" w:eastAsia="Calibri" w:hAnsi="Times New Roman" w:cs="Times New Roman"/>
          <w:sz w:val="24"/>
          <w:szCs w:val="24"/>
          <w:lang w:eastAsia="lv-LV"/>
        </w:rPr>
        <w:t xml:space="preserve"> par</w:t>
      </w:r>
      <w:r w:rsidRPr="0038511A">
        <w:rPr>
          <w:rFonts w:ascii="Times New Roman" w:eastAsia="Times New Roman" w:hAnsi="Times New Roman" w:cs="Times New Roman"/>
          <w:sz w:val="24"/>
          <w:szCs w:val="24"/>
          <w:lang w:eastAsia="lv-LV"/>
        </w:rPr>
        <w:t xml:space="preserve"> mazākumtautību jauniešu līdzdalību pilsoniskās sabiedrības veidošanā, kultūras mantojuma apzināšanu, piederības sajūtu Latvijai un kopīgu izpratni par kultūras un vēstures jautājumiem</w:t>
      </w:r>
      <w:r>
        <w:rPr>
          <w:rFonts w:ascii="Times New Roman" w:eastAsia="Times New Roman" w:hAnsi="Times New Roman" w:cs="Times New Roman"/>
          <w:sz w:val="24"/>
          <w:szCs w:val="24"/>
          <w:lang w:eastAsia="lv-LV"/>
        </w:rPr>
        <w:t>.</w:t>
      </w:r>
      <w:r w:rsidRPr="00AD1388">
        <w:rPr>
          <w:rFonts w:ascii="Times New Roman" w:eastAsia="Calibri" w:hAnsi="Times New Roman" w:cs="Times New Roman"/>
          <w:sz w:val="24"/>
          <w:szCs w:val="24"/>
          <w:lang w:eastAsia="lv-LV"/>
        </w:rPr>
        <w:t xml:space="preserve"> </w:t>
      </w:r>
    </w:p>
    <w:p w14:paraId="02D768A1" w14:textId="219530DE" w:rsidR="00A85C43" w:rsidRDefault="00A85C43"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 xml:space="preserve">Vērojot, ka gadu gaitā lielākoties projektu pieteikumu vērtēšanas kritērijiem atbilstošie projektu īstenotāji pamatā nemainās un programmas nosacījumiem atbilstošu iesniedzēju skaits nepalielinās, ir pamats domāt, ka vajadzētu mainīt dažus programmas nosacījumus </w:t>
      </w:r>
      <w:r w:rsidR="00C163C8">
        <w:rPr>
          <w:rFonts w:ascii="Times New Roman" w:eastAsia="Calibri" w:hAnsi="Times New Roman" w:cs="Times New Roman"/>
          <w:sz w:val="24"/>
          <w:szCs w:val="24"/>
          <w:lang w:eastAsia="lv-LV"/>
        </w:rPr>
        <w:t xml:space="preserve">nolūkā paplašināt potenciālo </w:t>
      </w:r>
      <w:r>
        <w:rPr>
          <w:rFonts w:ascii="Times New Roman" w:eastAsia="Calibri" w:hAnsi="Times New Roman" w:cs="Times New Roman"/>
          <w:sz w:val="24"/>
          <w:szCs w:val="24"/>
          <w:lang w:eastAsia="lv-LV"/>
        </w:rPr>
        <w:t>projektu pieteikumu iesniedzēj</w:t>
      </w:r>
      <w:r w:rsidR="00F17CA6">
        <w:rPr>
          <w:rFonts w:ascii="Times New Roman" w:eastAsia="Calibri" w:hAnsi="Times New Roman" w:cs="Times New Roman"/>
          <w:sz w:val="24"/>
          <w:szCs w:val="24"/>
          <w:lang w:eastAsia="lv-LV"/>
        </w:rPr>
        <w:t xml:space="preserve">u </w:t>
      </w:r>
      <w:r w:rsidR="00C163C8">
        <w:rPr>
          <w:rFonts w:ascii="Times New Roman" w:eastAsia="Calibri" w:hAnsi="Times New Roman" w:cs="Times New Roman"/>
          <w:sz w:val="24"/>
          <w:szCs w:val="24"/>
          <w:lang w:eastAsia="lv-LV"/>
        </w:rPr>
        <w:t xml:space="preserve">loku, kas atbilstu programmas mērķu sasniegšanas nosacījumiem. </w:t>
      </w:r>
      <w:r w:rsidR="0007521A">
        <w:rPr>
          <w:rFonts w:ascii="Times New Roman" w:eastAsia="Calibri" w:hAnsi="Times New Roman" w:cs="Times New Roman"/>
          <w:sz w:val="24"/>
          <w:szCs w:val="24"/>
          <w:lang w:eastAsia="lv-LV"/>
        </w:rPr>
        <w:t>Tādā veidā paplašinot</w:t>
      </w:r>
      <w:r>
        <w:rPr>
          <w:rFonts w:ascii="Times New Roman" w:eastAsia="Calibri" w:hAnsi="Times New Roman" w:cs="Times New Roman"/>
          <w:sz w:val="24"/>
          <w:szCs w:val="24"/>
          <w:lang w:eastAsia="lv-LV"/>
        </w:rPr>
        <w:t xml:space="preserve"> iespējamo iesniedzēju skaitu, tajā pašā laikā nezaudējot programmas mērķ</w:t>
      </w:r>
      <w:r w:rsidR="0007521A">
        <w:rPr>
          <w:rFonts w:ascii="Times New Roman" w:eastAsia="Calibri" w:hAnsi="Times New Roman" w:cs="Times New Roman"/>
          <w:sz w:val="24"/>
          <w:szCs w:val="24"/>
          <w:lang w:eastAsia="lv-LV"/>
        </w:rPr>
        <w:t>a uzdevumos noteikto.</w:t>
      </w:r>
      <w:r>
        <w:rPr>
          <w:rFonts w:ascii="Times New Roman" w:eastAsia="Calibri" w:hAnsi="Times New Roman" w:cs="Times New Roman"/>
          <w:sz w:val="24"/>
          <w:szCs w:val="24"/>
          <w:lang w:eastAsia="lv-LV"/>
        </w:rPr>
        <w:t xml:space="preserve"> </w:t>
      </w:r>
    </w:p>
    <w:p w14:paraId="7CB34BB1" w14:textId="4EE3CFC4" w:rsidR="00FF08D0" w:rsidRPr="00BA5CF0" w:rsidRDefault="00AD1388"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Pr="00FF08D0">
        <w:rPr>
          <w:rFonts w:ascii="Times New Roman" w:eastAsia="Calibri" w:hAnsi="Times New Roman" w:cs="Times New Roman"/>
          <w:sz w:val="24"/>
          <w:szCs w:val="24"/>
          <w:lang w:eastAsia="lv-LV"/>
        </w:rPr>
        <w:t xml:space="preserve">Kā secināms no projektu noslēguma dokumentiem </w:t>
      </w:r>
      <w:r>
        <w:rPr>
          <w:rFonts w:ascii="Times New Roman" w:eastAsia="Calibri" w:hAnsi="Times New Roman" w:cs="Times New Roman"/>
          <w:sz w:val="24"/>
          <w:szCs w:val="24"/>
          <w:lang w:eastAsia="lv-LV"/>
        </w:rPr>
        <w:t xml:space="preserve">par īstenoto aktivitāšu saturu un tiešo un netiešo mērķgrupu interesi un iesaisti, programmu būtu lietderīgi </w:t>
      </w:r>
      <w:r w:rsidRPr="00BA5CF0">
        <w:rPr>
          <w:rFonts w:ascii="Times New Roman" w:eastAsia="Calibri" w:hAnsi="Times New Roman" w:cs="Times New Roman"/>
          <w:sz w:val="24"/>
          <w:szCs w:val="24"/>
          <w:lang w:eastAsia="lv-LV"/>
        </w:rPr>
        <w:t>turpināt arī nākotnē</w:t>
      </w:r>
      <w:r w:rsidR="00F535C3">
        <w:rPr>
          <w:rFonts w:ascii="Times New Roman" w:eastAsia="Calibri" w:hAnsi="Times New Roman" w:cs="Times New Roman"/>
          <w:sz w:val="24"/>
          <w:szCs w:val="24"/>
          <w:lang w:eastAsia="lv-LV"/>
        </w:rPr>
        <w:t xml:space="preserve"> un sekmēt </w:t>
      </w:r>
      <w:r w:rsidR="00A418BD">
        <w:rPr>
          <w:rFonts w:ascii="Times New Roman" w:eastAsia="Calibri" w:hAnsi="Times New Roman" w:cs="Times New Roman"/>
          <w:sz w:val="24"/>
          <w:szCs w:val="24"/>
          <w:lang w:eastAsia="lv-LV"/>
        </w:rPr>
        <w:t xml:space="preserve">tās popularitāti </w:t>
      </w:r>
      <w:r w:rsidR="00F535C3">
        <w:rPr>
          <w:rFonts w:ascii="Times New Roman" w:eastAsia="Calibri" w:hAnsi="Times New Roman" w:cs="Times New Roman"/>
          <w:sz w:val="24"/>
          <w:szCs w:val="24"/>
          <w:lang w:eastAsia="lv-LV"/>
        </w:rPr>
        <w:t xml:space="preserve">visā </w:t>
      </w:r>
      <w:r w:rsidR="00A418BD">
        <w:rPr>
          <w:rFonts w:ascii="Times New Roman" w:eastAsia="Calibri" w:hAnsi="Times New Roman" w:cs="Times New Roman"/>
          <w:sz w:val="24"/>
          <w:szCs w:val="24"/>
          <w:lang w:eastAsia="lv-LV"/>
        </w:rPr>
        <w:t>Latvijā</w:t>
      </w:r>
      <w:r w:rsidRPr="00BA5CF0">
        <w:rPr>
          <w:rFonts w:ascii="Times New Roman" w:eastAsia="Calibri" w:hAnsi="Times New Roman" w:cs="Times New Roman"/>
          <w:sz w:val="24"/>
          <w:szCs w:val="24"/>
          <w:lang w:eastAsia="lv-LV"/>
        </w:rPr>
        <w:t>.</w:t>
      </w:r>
      <w:r w:rsidR="0007521A">
        <w:rPr>
          <w:rFonts w:ascii="Times New Roman" w:eastAsia="Calibri" w:hAnsi="Times New Roman" w:cs="Times New Roman"/>
          <w:sz w:val="24"/>
          <w:szCs w:val="24"/>
          <w:lang w:eastAsia="lv-LV"/>
        </w:rPr>
        <w:t xml:space="preserve"> Tādēļ nākamo gadu konkursu nolikumos mainīt nosacījumus iesniedzējiem, lai iegūtu plašāku projektu īstenotāju skaitu un aptvertu lielāku sabiedrības daļu</w:t>
      </w:r>
      <w:r w:rsidR="00F17CA6">
        <w:rPr>
          <w:rFonts w:ascii="Times New Roman" w:eastAsia="Calibri" w:hAnsi="Times New Roman" w:cs="Times New Roman"/>
          <w:sz w:val="24"/>
          <w:szCs w:val="24"/>
          <w:lang w:eastAsia="lv-LV"/>
        </w:rPr>
        <w:t>, kas sekmīgi piedalītos</w:t>
      </w:r>
      <w:r w:rsidR="0007521A">
        <w:rPr>
          <w:rFonts w:ascii="Times New Roman" w:eastAsia="Calibri" w:hAnsi="Times New Roman" w:cs="Times New Roman"/>
          <w:sz w:val="24"/>
          <w:szCs w:val="24"/>
          <w:lang w:eastAsia="lv-LV"/>
        </w:rPr>
        <w:t xml:space="preserve"> </w:t>
      </w:r>
      <w:r w:rsidR="00F17CA6">
        <w:rPr>
          <w:rFonts w:ascii="Times New Roman" w:eastAsia="Calibri" w:hAnsi="Times New Roman" w:cs="Times New Roman"/>
          <w:sz w:val="24"/>
          <w:szCs w:val="24"/>
          <w:lang w:eastAsia="lv-LV"/>
        </w:rPr>
        <w:t xml:space="preserve">un iesaistītos </w:t>
      </w:r>
      <w:r w:rsidR="0007521A">
        <w:rPr>
          <w:rFonts w:ascii="Times New Roman" w:eastAsia="Calibri" w:hAnsi="Times New Roman" w:cs="Times New Roman"/>
          <w:sz w:val="24"/>
          <w:szCs w:val="24"/>
          <w:lang w:eastAsia="lv-LV"/>
        </w:rPr>
        <w:t>programmas mērķa īstenošanā</w:t>
      </w:r>
      <w:r w:rsidR="00F17CA6">
        <w:rPr>
          <w:rFonts w:ascii="Times New Roman" w:eastAsia="Calibri" w:hAnsi="Times New Roman" w:cs="Times New Roman"/>
          <w:sz w:val="24"/>
          <w:szCs w:val="24"/>
          <w:lang w:eastAsia="lv-LV"/>
        </w:rPr>
        <w:t>.</w:t>
      </w:r>
    </w:p>
    <w:p w14:paraId="11D55F94" w14:textId="77777777" w:rsidR="00FF08D0" w:rsidRPr="00FF08D0" w:rsidRDefault="00FF08D0" w:rsidP="00FF08D0">
      <w:pPr>
        <w:spacing w:after="0" w:line="240" w:lineRule="auto"/>
        <w:ind w:firstLine="360"/>
        <w:jc w:val="right"/>
        <w:rPr>
          <w:rFonts w:ascii="Times New Roman" w:eastAsia="Calibri" w:hAnsi="Times New Roman" w:cs="Times New Roman"/>
          <w:lang w:eastAsia="lv-LV"/>
        </w:rPr>
      </w:pPr>
      <w:r w:rsidRPr="00FF08D0">
        <w:rPr>
          <w:rFonts w:ascii="Times New Roman" w:eastAsia="Calibri" w:hAnsi="Times New Roman" w:cs="Times New Roman"/>
          <w:lang w:eastAsia="lv-LV"/>
        </w:rPr>
        <w:br w:type="page"/>
      </w:r>
      <w:r w:rsidRPr="00FF08D0">
        <w:rPr>
          <w:rFonts w:ascii="Times New Roman" w:eastAsia="Calibri" w:hAnsi="Times New Roman" w:cs="Times New Roman"/>
          <w:lang w:eastAsia="lv-LV"/>
        </w:rPr>
        <w:lastRenderedPageBreak/>
        <w:t>Pielikums</w:t>
      </w:r>
    </w:p>
    <w:p w14:paraId="41C06092" w14:textId="15B16995" w:rsidR="00FF08D0" w:rsidRPr="00FF08D0" w:rsidRDefault="00FF08D0" w:rsidP="00FF08D0">
      <w:pPr>
        <w:spacing w:after="0" w:line="360" w:lineRule="auto"/>
        <w:ind w:firstLine="360"/>
        <w:jc w:val="right"/>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202</w:t>
      </w:r>
      <w:r w:rsidR="00BD4E59">
        <w:rPr>
          <w:rFonts w:ascii="Times New Roman" w:eastAsia="Calibri" w:hAnsi="Times New Roman" w:cs="Times New Roman"/>
          <w:b/>
          <w:sz w:val="24"/>
          <w:szCs w:val="24"/>
          <w:lang w:eastAsia="lv-LV"/>
        </w:rPr>
        <w:t>1</w:t>
      </w:r>
      <w:r w:rsidRPr="00FF08D0">
        <w:rPr>
          <w:rFonts w:ascii="Times New Roman" w:eastAsia="Calibri" w:hAnsi="Times New Roman" w:cs="Times New Roman"/>
          <w:b/>
          <w:sz w:val="24"/>
          <w:szCs w:val="24"/>
          <w:lang w:eastAsia="lv-LV"/>
        </w:rPr>
        <w:t xml:space="preserve">. gadā apstiprināto projektu </w:t>
      </w:r>
      <w:r w:rsidR="004E0F07">
        <w:rPr>
          <w:rFonts w:ascii="Times New Roman" w:eastAsia="Calibri" w:hAnsi="Times New Roman" w:cs="Times New Roman"/>
          <w:b/>
          <w:sz w:val="24"/>
          <w:szCs w:val="24"/>
          <w:lang w:eastAsia="lv-LV"/>
        </w:rPr>
        <w:t>pieteikumu</w:t>
      </w:r>
      <w:r w:rsidRPr="00FF08D0">
        <w:rPr>
          <w:rFonts w:ascii="Times New Roman" w:eastAsia="Calibri" w:hAnsi="Times New Roman" w:cs="Times New Roman"/>
          <w:b/>
          <w:sz w:val="24"/>
          <w:szCs w:val="24"/>
          <w:lang w:eastAsia="lv-LV"/>
        </w:rPr>
        <w:t xml:space="preserve"> saraksts</w:t>
      </w:r>
    </w:p>
    <w:p w14:paraId="0C459689" w14:textId="77777777" w:rsidR="00FF08D0" w:rsidRPr="00FF08D0" w:rsidRDefault="00FF08D0" w:rsidP="00FF08D0">
      <w:pPr>
        <w:spacing w:after="0" w:line="360" w:lineRule="auto"/>
        <w:ind w:firstLine="360"/>
        <w:jc w:val="right"/>
        <w:rPr>
          <w:rFonts w:ascii="Times New Roman" w:eastAsia="Calibri" w:hAnsi="Times New Roman" w:cs="Times New Roman"/>
          <w:b/>
          <w:highlight w:val="yellow"/>
          <w:lang w:eastAsia="lv-LV"/>
        </w:rPr>
      </w:pPr>
    </w:p>
    <w:tbl>
      <w:tblPr>
        <w:tblW w:w="8925" w:type="dxa"/>
        <w:tblInd w:w="93" w:type="dxa"/>
        <w:tblLook w:val="04A0" w:firstRow="1" w:lastRow="0" w:firstColumn="1" w:lastColumn="0" w:noHBand="0" w:noVBand="1"/>
      </w:tblPr>
      <w:tblGrid>
        <w:gridCol w:w="1205"/>
        <w:gridCol w:w="2413"/>
        <w:gridCol w:w="2790"/>
        <w:gridCol w:w="2517"/>
      </w:tblGrid>
      <w:tr w:rsidR="00FF08D0" w:rsidRPr="00FF08D0" w14:paraId="564C6ABB" w14:textId="77777777" w:rsidTr="00A7150D">
        <w:trPr>
          <w:trHeight w:val="1484"/>
        </w:trPr>
        <w:tc>
          <w:tcPr>
            <w:tcW w:w="1205"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64ACC2E9"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Nr.p.k.</w:t>
            </w:r>
          </w:p>
        </w:tc>
        <w:tc>
          <w:tcPr>
            <w:tcW w:w="2413" w:type="dxa"/>
            <w:tcBorders>
              <w:top w:val="single" w:sz="8" w:space="0" w:color="auto"/>
              <w:left w:val="nil"/>
              <w:bottom w:val="single" w:sz="8" w:space="0" w:color="auto"/>
              <w:right w:val="single" w:sz="4" w:space="0" w:color="auto"/>
            </w:tcBorders>
            <w:shd w:val="clear" w:color="auto" w:fill="BFBFBF"/>
            <w:vAlign w:val="center"/>
            <w:hideMark/>
          </w:tcPr>
          <w:p w14:paraId="52BE46E0"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Nr.</w:t>
            </w:r>
          </w:p>
        </w:tc>
        <w:tc>
          <w:tcPr>
            <w:tcW w:w="2790" w:type="dxa"/>
            <w:tcBorders>
              <w:top w:val="single" w:sz="8" w:space="0" w:color="auto"/>
              <w:left w:val="nil"/>
              <w:bottom w:val="single" w:sz="8" w:space="0" w:color="auto"/>
              <w:right w:val="single" w:sz="4" w:space="0" w:color="auto"/>
            </w:tcBorders>
            <w:shd w:val="clear" w:color="auto" w:fill="BFBFBF"/>
            <w:vAlign w:val="center"/>
            <w:hideMark/>
          </w:tcPr>
          <w:p w14:paraId="68B1DE3B"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iesniedzējs</w:t>
            </w:r>
          </w:p>
        </w:tc>
        <w:tc>
          <w:tcPr>
            <w:tcW w:w="2517" w:type="dxa"/>
            <w:tcBorders>
              <w:top w:val="single" w:sz="8" w:space="0" w:color="auto"/>
              <w:left w:val="nil"/>
              <w:bottom w:val="single" w:sz="8" w:space="0" w:color="auto"/>
              <w:right w:val="single" w:sz="4" w:space="0" w:color="auto"/>
            </w:tcBorders>
            <w:shd w:val="clear" w:color="auto" w:fill="BFBFBF"/>
            <w:vAlign w:val="center"/>
            <w:hideMark/>
          </w:tcPr>
          <w:p w14:paraId="0AA77BFE"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nosaukums</w:t>
            </w:r>
          </w:p>
        </w:tc>
      </w:tr>
      <w:tr w:rsidR="00FF08D0" w:rsidRPr="00FF08D0" w14:paraId="622939C4" w14:textId="77777777" w:rsidTr="00A7150D">
        <w:trPr>
          <w:trHeight w:val="49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4CA76F42"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1.</w:t>
            </w:r>
          </w:p>
        </w:tc>
        <w:tc>
          <w:tcPr>
            <w:tcW w:w="2413" w:type="dxa"/>
            <w:tcBorders>
              <w:top w:val="nil"/>
              <w:left w:val="nil"/>
              <w:bottom w:val="single" w:sz="4" w:space="0" w:color="auto"/>
              <w:right w:val="single" w:sz="4" w:space="0" w:color="auto"/>
            </w:tcBorders>
            <w:shd w:val="clear" w:color="000000" w:fill="FFFFFF"/>
            <w:vAlign w:val="center"/>
            <w:hideMark/>
          </w:tcPr>
          <w:p w14:paraId="4E642353" w14:textId="7253543A"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2021.LV/MTSP/01</w:t>
            </w:r>
          </w:p>
        </w:tc>
        <w:tc>
          <w:tcPr>
            <w:tcW w:w="2790" w:type="dxa"/>
            <w:tcBorders>
              <w:top w:val="nil"/>
              <w:left w:val="nil"/>
              <w:bottom w:val="single" w:sz="4" w:space="0" w:color="auto"/>
              <w:right w:val="single" w:sz="4" w:space="0" w:color="auto"/>
            </w:tcBorders>
            <w:shd w:val="clear" w:color="000000" w:fill="FFFFFF"/>
            <w:vAlign w:val="center"/>
            <w:hideMark/>
          </w:tcPr>
          <w:p w14:paraId="72ABF3A7" w14:textId="74450320"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Latvijas Lietuviešu Kopiena</w:t>
            </w:r>
          </w:p>
        </w:tc>
        <w:tc>
          <w:tcPr>
            <w:tcW w:w="2517" w:type="dxa"/>
            <w:tcBorders>
              <w:top w:val="nil"/>
              <w:left w:val="nil"/>
              <w:bottom w:val="single" w:sz="4" w:space="0" w:color="auto"/>
              <w:right w:val="single" w:sz="4" w:space="0" w:color="auto"/>
            </w:tcBorders>
            <w:shd w:val="clear" w:color="000000" w:fill="FFFFFF"/>
            <w:vAlign w:val="center"/>
            <w:hideMark/>
          </w:tcPr>
          <w:p w14:paraId="49AF38F7" w14:textId="4267A9A0"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Mazākumtautību un latviešu jauniešu līderu apmācības projekts "Mana un tava valsts Latvija"</w:t>
            </w:r>
          </w:p>
        </w:tc>
      </w:tr>
      <w:tr w:rsidR="00FF08D0" w:rsidRPr="00FF08D0" w14:paraId="527467EE" w14:textId="77777777" w:rsidTr="00A7150D">
        <w:trPr>
          <w:trHeight w:val="697"/>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6299EC78"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w:t>
            </w:r>
          </w:p>
        </w:tc>
        <w:tc>
          <w:tcPr>
            <w:tcW w:w="2413" w:type="dxa"/>
            <w:tcBorders>
              <w:top w:val="nil"/>
              <w:left w:val="nil"/>
              <w:bottom w:val="single" w:sz="4" w:space="0" w:color="auto"/>
              <w:right w:val="single" w:sz="4" w:space="0" w:color="auto"/>
            </w:tcBorders>
            <w:shd w:val="clear" w:color="000000" w:fill="FFFFFF"/>
            <w:vAlign w:val="center"/>
            <w:hideMark/>
          </w:tcPr>
          <w:p w14:paraId="46119062" w14:textId="5E89BC8D"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2021.LV/MTSP/05</w:t>
            </w:r>
          </w:p>
        </w:tc>
        <w:tc>
          <w:tcPr>
            <w:tcW w:w="2790" w:type="dxa"/>
            <w:tcBorders>
              <w:top w:val="nil"/>
              <w:left w:val="nil"/>
              <w:bottom w:val="single" w:sz="4" w:space="0" w:color="auto"/>
              <w:right w:val="single" w:sz="4" w:space="0" w:color="auto"/>
            </w:tcBorders>
            <w:shd w:val="clear" w:color="auto" w:fill="auto"/>
            <w:vAlign w:val="center"/>
            <w:hideMark/>
          </w:tcPr>
          <w:p w14:paraId="2ADCE2CF" w14:textId="583E8FD1"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Balvu krievu kultūras biedrība “Razdoļje”</w:t>
            </w:r>
          </w:p>
        </w:tc>
        <w:tc>
          <w:tcPr>
            <w:tcW w:w="2517" w:type="dxa"/>
            <w:tcBorders>
              <w:top w:val="nil"/>
              <w:left w:val="nil"/>
              <w:bottom w:val="single" w:sz="4" w:space="0" w:color="auto"/>
              <w:right w:val="single" w:sz="4" w:space="0" w:color="auto"/>
            </w:tcBorders>
            <w:shd w:val="clear" w:color="auto" w:fill="auto"/>
            <w:vAlign w:val="center"/>
            <w:hideMark/>
          </w:tcPr>
          <w:p w14:paraId="76F5E58E" w14:textId="37B9BFFE"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Dzirdam, redzam, zinām Tevi, Latvija!</w:t>
            </w:r>
          </w:p>
        </w:tc>
      </w:tr>
      <w:tr w:rsidR="00FF08D0" w:rsidRPr="00FF08D0" w14:paraId="0A9100CE" w14:textId="77777777" w:rsidTr="00A7150D">
        <w:trPr>
          <w:trHeight w:val="68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56C3EC4D"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3.</w:t>
            </w:r>
          </w:p>
        </w:tc>
        <w:tc>
          <w:tcPr>
            <w:tcW w:w="2413" w:type="dxa"/>
            <w:tcBorders>
              <w:top w:val="nil"/>
              <w:left w:val="nil"/>
              <w:bottom w:val="single" w:sz="4" w:space="0" w:color="auto"/>
              <w:right w:val="single" w:sz="4" w:space="0" w:color="auto"/>
            </w:tcBorders>
            <w:shd w:val="clear" w:color="000000" w:fill="FFFFFF"/>
            <w:vAlign w:val="center"/>
            <w:hideMark/>
          </w:tcPr>
          <w:p w14:paraId="354D33D2" w14:textId="7B97BD74"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2021.LV/MTSP/07</w:t>
            </w:r>
          </w:p>
        </w:tc>
        <w:tc>
          <w:tcPr>
            <w:tcW w:w="2790" w:type="dxa"/>
            <w:tcBorders>
              <w:top w:val="nil"/>
              <w:left w:val="nil"/>
              <w:bottom w:val="single" w:sz="4" w:space="0" w:color="auto"/>
              <w:right w:val="single" w:sz="4" w:space="0" w:color="auto"/>
            </w:tcBorders>
            <w:shd w:val="clear" w:color="auto" w:fill="auto"/>
            <w:vAlign w:val="center"/>
            <w:hideMark/>
          </w:tcPr>
          <w:p w14:paraId="6DC9BDB4" w14:textId="437C316E"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Latvijas ukraiņu biedrību apvienība</w:t>
            </w:r>
          </w:p>
        </w:tc>
        <w:tc>
          <w:tcPr>
            <w:tcW w:w="2517" w:type="dxa"/>
            <w:tcBorders>
              <w:top w:val="nil"/>
              <w:left w:val="nil"/>
              <w:bottom w:val="single" w:sz="4" w:space="0" w:color="auto"/>
              <w:right w:val="single" w:sz="4" w:space="0" w:color="auto"/>
            </w:tcBorders>
            <w:shd w:val="clear" w:color="auto" w:fill="auto"/>
            <w:vAlign w:val="center"/>
            <w:hideMark/>
          </w:tcPr>
          <w:p w14:paraId="6F7F87FE" w14:textId="3ABF7B8B"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Draugu pulkā</w:t>
            </w:r>
          </w:p>
        </w:tc>
      </w:tr>
      <w:tr w:rsidR="00FF08D0" w:rsidRPr="00FF08D0" w14:paraId="11C49D69"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971B"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4.</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14:paraId="4B29D075" w14:textId="2B8CB336"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2021.LV/MTSP/08</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1E2EF6D7" w14:textId="772BB2FC"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Biedrība “Goraļ”</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0AC063E2" w14:textId="0244FC82"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Ebreji Jelgavā: vēsture un tradīcijas</w:t>
            </w:r>
          </w:p>
        </w:tc>
      </w:tr>
      <w:tr w:rsidR="00FF08D0" w:rsidRPr="00FF08D0" w14:paraId="2C457DC1"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7837C"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5.</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CDC0AAE" w14:textId="071EAB1F"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2021.LV/MTSP/10</w:t>
            </w:r>
          </w:p>
        </w:tc>
        <w:tc>
          <w:tcPr>
            <w:tcW w:w="2790" w:type="dxa"/>
            <w:tcBorders>
              <w:top w:val="single" w:sz="4" w:space="0" w:color="auto"/>
              <w:left w:val="nil"/>
              <w:bottom w:val="single" w:sz="4" w:space="0" w:color="auto"/>
              <w:right w:val="single" w:sz="4" w:space="0" w:color="auto"/>
            </w:tcBorders>
            <w:shd w:val="clear" w:color="auto" w:fill="auto"/>
            <w:vAlign w:val="center"/>
          </w:tcPr>
          <w:p w14:paraId="50929EDC" w14:textId="292ADCCD"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Rīgas Vācu kultūras biedrība</w:t>
            </w:r>
          </w:p>
        </w:tc>
        <w:tc>
          <w:tcPr>
            <w:tcW w:w="2517" w:type="dxa"/>
            <w:tcBorders>
              <w:top w:val="single" w:sz="4" w:space="0" w:color="auto"/>
              <w:left w:val="nil"/>
              <w:bottom w:val="single" w:sz="4" w:space="0" w:color="auto"/>
              <w:right w:val="single" w:sz="4" w:space="0" w:color="auto"/>
            </w:tcBorders>
            <w:shd w:val="clear" w:color="auto" w:fill="auto"/>
            <w:vAlign w:val="center"/>
          </w:tcPr>
          <w:p w14:paraId="23E53C42" w14:textId="6A76A72E"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„Vēstures injekciju” cikls jauniešiem „Viņi izdarīja un izcīnīja. Es cienu un sargāšu.”</w:t>
            </w:r>
          </w:p>
        </w:tc>
      </w:tr>
      <w:tr w:rsidR="00FF08D0" w:rsidRPr="00FF08D0" w14:paraId="216D7F83"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61D6C"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6.</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CD37692" w14:textId="76291157"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2021.LV/MTSP/11</w:t>
            </w:r>
          </w:p>
        </w:tc>
        <w:tc>
          <w:tcPr>
            <w:tcW w:w="2790" w:type="dxa"/>
            <w:tcBorders>
              <w:top w:val="single" w:sz="4" w:space="0" w:color="auto"/>
              <w:left w:val="nil"/>
              <w:bottom w:val="single" w:sz="4" w:space="0" w:color="auto"/>
              <w:right w:val="single" w:sz="4" w:space="0" w:color="auto"/>
            </w:tcBorders>
            <w:shd w:val="clear" w:color="auto" w:fill="auto"/>
            <w:vAlign w:val="center"/>
          </w:tcPr>
          <w:p w14:paraId="5778C409" w14:textId="4BAB8444"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Latvijas Vācu Savienība</w:t>
            </w:r>
          </w:p>
        </w:tc>
        <w:tc>
          <w:tcPr>
            <w:tcW w:w="2517" w:type="dxa"/>
            <w:tcBorders>
              <w:top w:val="single" w:sz="4" w:space="0" w:color="auto"/>
              <w:left w:val="nil"/>
              <w:bottom w:val="single" w:sz="4" w:space="0" w:color="auto"/>
              <w:right w:val="single" w:sz="4" w:space="0" w:color="auto"/>
            </w:tcBorders>
            <w:shd w:val="clear" w:color="auto" w:fill="auto"/>
            <w:vAlign w:val="center"/>
          </w:tcPr>
          <w:p w14:paraId="4F058288" w14:textId="1EA3DD7E"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Vai Kurzemes katls bija „par traukiem”?!</w:t>
            </w:r>
          </w:p>
        </w:tc>
      </w:tr>
    </w:tbl>
    <w:p w14:paraId="00C191D8" w14:textId="77777777" w:rsidR="00FF08D0" w:rsidRPr="00FF08D0" w:rsidRDefault="00FF08D0" w:rsidP="00FF08D0">
      <w:pPr>
        <w:spacing w:after="0" w:line="360" w:lineRule="auto"/>
        <w:ind w:firstLine="360"/>
        <w:jc w:val="both"/>
        <w:rPr>
          <w:rFonts w:ascii="Times New Roman" w:eastAsia="Calibri" w:hAnsi="Times New Roman" w:cs="Times New Roman"/>
          <w:b/>
          <w:lang w:eastAsia="lv-LV"/>
        </w:rPr>
      </w:pPr>
    </w:p>
    <w:p w14:paraId="58DCC818" w14:textId="77777777" w:rsidR="00A3048B" w:rsidRDefault="00A3048B"/>
    <w:sectPr w:rsidR="00A3048B" w:rsidSect="00733541">
      <w:footerReference w:type="even" r:id="rId9"/>
      <w:footerReference w:type="default" r:id="rId10"/>
      <w:pgSz w:w="11906" w:h="16838"/>
      <w:pgMar w:top="1560" w:right="1133"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8391" w14:textId="77777777" w:rsidR="00E71AFB" w:rsidRDefault="004426D2">
      <w:pPr>
        <w:spacing w:after="0" w:line="240" w:lineRule="auto"/>
      </w:pPr>
      <w:r>
        <w:separator/>
      </w:r>
    </w:p>
  </w:endnote>
  <w:endnote w:type="continuationSeparator" w:id="0">
    <w:p w14:paraId="2AF47929" w14:textId="77777777" w:rsidR="00E71AFB" w:rsidRDefault="0044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C95D" w14:textId="77777777" w:rsidR="0039797A" w:rsidRDefault="00FF08D0" w:rsidP="00227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DA99C" w14:textId="77777777" w:rsidR="0039797A" w:rsidRDefault="00BB2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CEA0" w14:textId="77777777" w:rsidR="0032123A" w:rsidRDefault="00FF08D0">
    <w:pPr>
      <w:pStyle w:val="Footer"/>
      <w:jc w:val="right"/>
    </w:pPr>
    <w:r>
      <w:fldChar w:fldCharType="begin"/>
    </w:r>
    <w:r>
      <w:instrText>PAGE   \* MERGEFORMAT</w:instrText>
    </w:r>
    <w:r>
      <w:fldChar w:fldCharType="separate"/>
    </w:r>
    <w:r>
      <w:rPr>
        <w:noProof/>
      </w:rPr>
      <w:t>5</w:t>
    </w:r>
    <w:r>
      <w:fldChar w:fldCharType="end"/>
    </w:r>
  </w:p>
  <w:p w14:paraId="79D38ED6" w14:textId="77777777" w:rsidR="0032123A" w:rsidRDefault="00BB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7D70" w14:textId="77777777" w:rsidR="00E71AFB" w:rsidRDefault="004426D2">
      <w:pPr>
        <w:spacing w:after="0" w:line="240" w:lineRule="auto"/>
      </w:pPr>
      <w:r>
        <w:separator/>
      </w:r>
    </w:p>
  </w:footnote>
  <w:footnote w:type="continuationSeparator" w:id="0">
    <w:p w14:paraId="3A762464" w14:textId="77777777" w:rsidR="00E71AFB" w:rsidRDefault="0044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F22"/>
    <w:multiLevelType w:val="hybridMultilevel"/>
    <w:tmpl w:val="017C3B3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3DE2B54"/>
    <w:multiLevelType w:val="hybridMultilevel"/>
    <w:tmpl w:val="FA30C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665DFB"/>
    <w:multiLevelType w:val="multilevel"/>
    <w:tmpl w:val="DF542D4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15707C5"/>
    <w:multiLevelType w:val="hybridMultilevel"/>
    <w:tmpl w:val="3F6CA4D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34707771"/>
    <w:multiLevelType w:val="hybridMultilevel"/>
    <w:tmpl w:val="27C06C0C"/>
    <w:lvl w:ilvl="0" w:tplc="589A9EAE">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62AB7599"/>
    <w:multiLevelType w:val="hybridMultilevel"/>
    <w:tmpl w:val="32C8987C"/>
    <w:lvl w:ilvl="0" w:tplc="41F491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D0"/>
    <w:rsid w:val="00034D94"/>
    <w:rsid w:val="0007521A"/>
    <w:rsid w:val="00087028"/>
    <w:rsid w:val="000C5834"/>
    <w:rsid w:val="00111907"/>
    <w:rsid w:val="001E3B42"/>
    <w:rsid w:val="001E538E"/>
    <w:rsid w:val="002247DC"/>
    <w:rsid w:val="002443B4"/>
    <w:rsid w:val="0025011F"/>
    <w:rsid w:val="00323AE8"/>
    <w:rsid w:val="00371680"/>
    <w:rsid w:val="003A6014"/>
    <w:rsid w:val="003D202F"/>
    <w:rsid w:val="00414C55"/>
    <w:rsid w:val="004426D2"/>
    <w:rsid w:val="0045186C"/>
    <w:rsid w:val="004E0F07"/>
    <w:rsid w:val="005A054B"/>
    <w:rsid w:val="005D058C"/>
    <w:rsid w:val="005D2408"/>
    <w:rsid w:val="006171EC"/>
    <w:rsid w:val="00625777"/>
    <w:rsid w:val="0063201C"/>
    <w:rsid w:val="00656429"/>
    <w:rsid w:val="00664781"/>
    <w:rsid w:val="00733541"/>
    <w:rsid w:val="00775BDE"/>
    <w:rsid w:val="007769B7"/>
    <w:rsid w:val="007E003B"/>
    <w:rsid w:val="00832690"/>
    <w:rsid w:val="008A1C2E"/>
    <w:rsid w:val="008C3FB3"/>
    <w:rsid w:val="008D47D7"/>
    <w:rsid w:val="008F1750"/>
    <w:rsid w:val="00903DE0"/>
    <w:rsid w:val="00A17243"/>
    <w:rsid w:val="00A3048B"/>
    <w:rsid w:val="00A418BD"/>
    <w:rsid w:val="00A575DF"/>
    <w:rsid w:val="00A61501"/>
    <w:rsid w:val="00A85C43"/>
    <w:rsid w:val="00AD1388"/>
    <w:rsid w:val="00AF3B60"/>
    <w:rsid w:val="00B47B8C"/>
    <w:rsid w:val="00B9572A"/>
    <w:rsid w:val="00BA317A"/>
    <w:rsid w:val="00BA5CF0"/>
    <w:rsid w:val="00BD4E59"/>
    <w:rsid w:val="00C01159"/>
    <w:rsid w:val="00C163C8"/>
    <w:rsid w:val="00D12693"/>
    <w:rsid w:val="00D82B77"/>
    <w:rsid w:val="00DF3DFE"/>
    <w:rsid w:val="00E35FD4"/>
    <w:rsid w:val="00E41577"/>
    <w:rsid w:val="00E71AFB"/>
    <w:rsid w:val="00E9237E"/>
    <w:rsid w:val="00F17CA6"/>
    <w:rsid w:val="00F32814"/>
    <w:rsid w:val="00F43140"/>
    <w:rsid w:val="00F535C3"/>
    <w:rsid w:val="00FB6D93"/>
    <w:rsid w:val="00FD7015"/>
    <w:rsid w:val="00FE4394"/>
    <w:rsid w:val="00FF0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B57"/>
  <w15:chartTrackingRefBased/>
  <w15:docId w15:val="{111F612D-5AD1-49DC-A421-6D6A07D7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08D0"/>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FooterChar">
    <w:name w:val="Footer Char"/>
    <w:basedOn w:val="DefaultParagraphFont"/>
    <w:link w:val="Footer"/>
    <w:uiPriority w:val="99"/>
    <w:rsid w:val="00FF08D0"/>
    <w:rPr>
      <w:rFonts w:ascii="Times New Roman" w:eastAsia="Calibri" w:hAnsi="Times New Roman" w:cs="Times New Roman"/>
      <w:sz w:val="24"/>
      <w:szCs w:val="24"/>
      <w:lang w:eastAsia="lv-LV"/>
    </w:rPr>
  </w:style>
  <w:style w:type="character" w:styleId="PageNumber">
    <w:name w:val="page number"/>
    <w:basedOn w:val="DefaultParagraphFont"/>
    <w:rsid w:val="00FF08D0"/>
  </w:style>
  <w:style w:type="paragraph" w:customStyle="1" w:styleId="Char">
    <w:name w:val="Char"/>
    <w:basedOn w:val="Normal"/>
    <w:rsid w:val="00FF08D0"/>
    <w:pPr>
      <w:spacing w:line="240" w:lineRule="exact"/>
    </w:pPr>
    <w:rPr>
      <w:rFonts w:ascii="Tahoma" w:eastAsia="Times New Roman" w:hAnsi="Tahoma" w:cs="Times New Roman"/>
      <w:sz w:val="20"/>
      <w:szCs w:val="20"/>
      <w:lang w:val="en-US"/>
    </w:rPr>
  </w:style>
  <w:style w:type="paragraph" w:styleId="Header">
    <w:name w:val="header"/>
    <w:basedOn w:val="Normal"/>
    <w:link w:val="HeaderChar"/>
    <w:uiPriority w:val="99"/>
    <w:unhideWhenUsed/>
    <w:rsid w:val="007335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3541"/>
  </w:style>
  <w:style w:type="paragraph" w:styleId="ListParagraph">
    <w:name w:val="List Paragraph"/>
    <w:basedOn w:val="Normal"/>
    <w:uiPriority w:val="34"/>
    <w:qFormat/>
    <w:rsid w:val="0045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487897346165061"/>
          <c:y val="0"/>
          <c:w val="0.53255615384846655"/>
          <c:h val="0.94583848893888267"/>
        </c:manualLayout>
      </c:layout>
      <c:barChart>
        <c:barDir val="bar"/>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Eras Bold ITC" panose="020B090703050402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Sheet1!$A$11:$A$18</c:f>
              <c:strCache>
                <c:ptCount val="8"/>
                <c:pt idx="0">
                  <c:v>Ekskursijas un ekspedīcijas </c:v>
                </c:pt>
                <c:pt idx="1">
                  <c:v>Debates, viktorīnas, lokālpatriotiski pasākumi</c:v>
                </c:pt>
                <c:pt idx="2">
                  <c:v>Radošas, izzinošas darbnīcas, konkursi</c:v>
                </c:pt>
                <c:pt idx="3">
                  <c:v>Fotostāstu un videofilmiņu gatavošana</c:v>
                </c:pt>
                <c:pt idx="4">
                  <c:v>Semināri, apmācības, vēsturisku notikumu rekonstrukcija</c:v>
                </c:pt>
                <c:pt idx="5">
                  <c:v>Nometne</c:v>
                </c:pt>
                <c:pt idx="6">
                  <c:v>Festivāli, uzvedumi, koncertpasākumi</c:v>
                </c:pt>
                <c:pt idx="7">
                  <c:v>Noslēguma pāsākumi </c:v>
                </c:pt>
              </c:strCache>
            </c:strRef>
          </c:cat>
          <c:val>
            <c:numRef>
              <c:f>Sheet1!$B$11:$B$18</c:f>
              <c:numCache>
                <c:formatCode>General</c:formatCode>
                <c:ptCount val="8"/>
                <c:pt idx="0">
                  <c:v>5</c:v>
                </c:pt>
                <c:pt idx="1">
                  <c:v>3</c:v>
                </c:pt>
                <c:pt idx="2">
                  <c:v>4</c:v>
                </c:pt>
                <c:pt idx="3">
                  <c:v>2</c:v>
                </c:pt>
                <c:pt idx="4">
                  <c:v>3</c:v>
                </c:pt>
                <c:pt idx="5">
                  <c:v>1</c:v>
                </c:pt>
                <c:pt idx="6">
                  <c:v>3</c:v>
                </c:pt>
                <c:pt idx="7">
                  <c:v>4</c:v>
                </c:pt>
              </c:numCache>
            </c:numRef>
          </c:val>
          <c:extLst>
            <c:ext xmlns:c16="http://schemas.microsoft.com/office/drawing/2014/chart" uri="{C3380CC4-5D6E-409C-BE32-E72D297353CC}">
              <c16:uniqueId val="{00000000-58B7-45B2-9D3E-1BEC6660AA78}"/>
            </c:ext>
          </c:extLst>
        </c:ser>
        <c:dLbls>
          <c:showLegendKey val="0"/>
          <c:showVal val="0"/>
          <c:showCatName val="0"/>
          <c:showSerName val="0"/>
          <c:showPercent val="0"/>
          <c:showBubbleSize val="0"/>
        </c:dLbls>
        <c:gapWidth val="150"/>
        <c:axId val="1129376448"/>
        <c:axId val="1129380608"/>
      </c:barChart>
      <c:catAx>
        <c:axId val="1129376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masis MT Pro Medium" panose="020B0604020202020204" pitchFamily="18" charset="-70"/>
                <a:ea typeface="+mn-ea"/>
                <a:cs typeface="+mn-cs"/>
              </a:defRPr>
            </a:pPr>
            <a:endParaRPr lang="lv-LV"/>
          </a:p>
        </c:txPr>
        <c:crossAx val="1129380608"/>
        <c:crosses val="autoZero"/>
        <c:auto val="1"/>
        <c:lblAlgn val="ctr"/>
        <c:lblOffset val="100"/>
        <c:noMultiLvlLbl val="0"/>
      </c:catAx>
      <c:valAx>
        <c:axId val="11293806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29376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816</TotalTime>
  <Pages>8</Pages>
  <Words>10865</Words>
  <Characters>6194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Līga Āboliņa</cp:lastModifiedBy>
  <cp:revision>23</cp:revision>
  <dcterms:created xsi:type="dcterms:W3CDTF">2021-02-25T05:27:00Z</dcterms:created>
  <dcterms:modified xsi:type="dcterms:W3CDTF">2022-03-24T12:28:00Z</dcterms:modified>
</cp:coreProperties>
</file>