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D517E" w14:textId="1B487C10" w:rsidR="004B764F" w:rsidRPr="00BC6E90" w:rsidRDefault="003948A3" w:rsidP="004B764F">
      <w:pPr>
        <w:spacing w:after="0" w:line="240" w:lineRule="auto"/>
        <w:jc w:val="center"/>
        <w:rPr>
          <w:rFonts w:ascii="Times New Roman" w:eastAsia="Times New Roman" w:hAnsi="Times New Roman" w:cs="Times New Roman"/>
          <w:b/>
          <w:sz w:val="44"/>
          <w:szCs w:val="44"/>
          <w:lang w:eastAsia="lv-LV"/>
        </w:rPr>
      </w:pPr>
      <w:r w:rsidRPr="00BC6E90">
        <w:rPr>
          <w:rFonts w:ascii="Times New Roman" w:eastAsia="Times New Roman" w:hAnsi="Times New Roman" w:cs="Times New Roman"/>
          <w:b/>
          <w:noProof/>
          <w:sz w:val="44"/>
          <w:szCs w:val="44"/>
          <w:lang w:eastAsia="lv-LV"/>
        </w:rPr>
        <w:drawing>
          <wp:inline distT="0" distB="0" distL="0" distR="0" wp14:anchorId="69EB9F00" wp14:editId="2D11B48E">
            <wp:extent cx="5676265" cy="1038225"/>
            <wp:effectExtent l="0" t="0" r="63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6265" cy="1038225"/>
                    </a:xfrm>
                    <a:prstGeom prst="rect">
                      <a:avLst/>
                    </a:prstGeom>
                    <a:noFill/>
                  </pic:spPr>
                </pic:pic>
              </a:graphicData>
            </a:graphic>
          </wp:inline>
        </w:drawing>
      </w:r>
    </w:p>
    <w:p w14:paraId="325C30A2" w14:textId="77777777" w:rsidR="004B764F" w:rsidRPr="00BC6E90" w:rsidRDefault="004B764F" w:rsidP="004B764F">
      <w:pPr>
        <w:spacing w:after="0" w:line="240" w:lineRule="auto"/>
        <w:jc w:val="center"/>
        <w:rPr>
          <w:rFonts w:ascii="Times New Roman" w:eastAsia="Times New Roman" w:hAnsi="Times New Roman" w:cs="Times New Roman"/>
          <w:sz w:val="24"/>
          <w:szCs w:val="24"/>
          <w:lang w:eastAsia="lv-LV"/>
        </w:rPr>
      </w:pPr>
    </w:p>
    <w:p w14:paraId="15C272DF"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5FBD9B71"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0801345E"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3142A65B"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64F4D157"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1F0FE01B"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3F153C0F"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2CADD388"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r w:rsidRPr="00BC6E90">
        <w:rPr>
          <w:rFonts w:ascii="Times New Roman" w:eastAsia="Times New Roman" w:hAnsi="Times New Roman" w:cs="Times New Roman"/>
          <w:b/>
          <w:sz w:val="44"/>
          <w:szCs w:val="44"/>
          <w:lang w:eastAsia="lv-LV"/>
        </w:rPr>
        <w:t xml:space="preserve">Latvijas valsts budžeta finansētās programmas </w:t>
      </w:r>
    </w:p>
    <w:p w14:paraId="2398D835"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39AB2DE4" w14:textId="03178D9B"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r w:rsidRPr="00BC6E90">
        <w:rPr>
          <w:rFonts w:ascii="Times New Roman" w:eastAsia="Times New Roman" w:hAnsi="Times New Roman" w:cs="Times New Roman"/>
          <w:b/>
          <w:sz w:val="44"/>
          <w:szCs w:val="44"/>
          <w:lang w:eastAsia="lv-LV"/>
        </w:rPr>
        <w:t>„</w:t>
      </w:r>
      <w:r w:rsidR="006C40D9">
        <w:rPr>
          <w:rFonts w:ascii="Times New Roman" w:eastAsia="Times New Roman" w:hAnsi="Times New Roman" w:cs="Times New Roman"/>
          <w:b/>
          <w:sz w:val="44"/>
          <w:szCs w:val="44"/>
          <w:lang w:eastAsia="lv-LV"/>
        </w:rPr>
        <w:t>Reģionālo un vietējo mediju atbalsta programma</w:t>
      </w:r>
      <w:r w:rsidRPr="00BC6E90">
        <w:rPr>
          <w:rFonts w:ascii="Times New Roman" w:eastAsia="Times New Roman" w:hAnsi="Times New Roman" w:cs="Times New Roman"/>
          <w:b/>
          <w:sz w:val="44"/>
          <w:szCs w:val="44"/>
          <w:lang w:eastAsia="lv-LV"/>
        </w:rPr>
        <w:t>”</w:t>
      </w:r>
    </w:p>
    <w:p w14:paraId="770C45FD"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2CE5E3A9"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r w:rsidRPr="00BC6E90">
        <w:rPr>
          <w:rFonts w:ascii="Times New Roman" w:eastAsia="Times New Roman" w:hAnsi="Times New Roman" w:cs="Times New Roman"/>
          <w:b/>
          <w:sz w:val="44"/>
          <w:szCs w:val="44"/>
          <w:lang w:eastAsia="lv-LV"/>
        </w:rPr>
        <w:t>izvērtējums</w:t>
      </w:r>
    </w:p>
    <w:p w14:paraId="0A5BA1D7"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785C679B" w14:textId="39A03060"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r w:rsidRPr="00BC6E90">
        <w:rPr>
          <w:rFonts w:ascii="Times New Roman" w:eastAsia="Times New Roman" w:hAnsi="Times New Roman" w:cs="Arial"/>
          <w:sz w:val="28"/>
          <w:szCs w:val="28"/>
          <w:lang w:eastAsia="lv-LV"/>
        </w:rPr>
        <w:t>Identifikācijas Nr.: 2020.LV/</w:t>
      </w:r>
      <w:r w:rsidR="006C40D9">
        <w:rPr>
          <w:rFonts w:ascii="Times New Roman" w:eastAsia="Times New Roman" w:hAnsi="Times New Roman" w:cs="Arial"/>
          <w:sz w:val="28"/>
          <w:szCs w:val="28"/>
          <w:lang w:eastAsia="lv-LV"/>
        </w:rPr>
        <w:t>R</w:t>
      </w:r>
      <w:r w:rsidR="00147F32">
        <w:rPr>
          <w:rFonts w:ascii="Times New Roman" w:eastAsia="Times New Roman" w:hAnsi="Times New Roman" w:cs="Arial"/>
          <w:sz w:val="28"/>
          <w:szCs w:val="28"/>
          <w:lang w:eastAsia="lv-LV"/>
        </w:rPr>
        <w:t>MA</w:t>
      </w:r>
    </w:p>
    <w:p w14:paraId="0BFF8F7C"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66304A5B"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65A17BBE"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7F151D6F"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68171D5D"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59CE644E" w14:textId="5F677FBD"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209C66CE" w14:textId="2B20AAF4" w:rsidR="009E4A04" w:rsidRPr="00BC6E90" w:rsidRDefault="009E4A04" w:rsidP="004B764F">
      <w:pPr>
        <w:spacing w:after="0" w:line="240" w:lineRule="auto"/>
        <w:jc w:val="center"/>
        <w:rPr>
          <w:rFonts w:ascii="Times New Roman" w:eastAsia="Times New Roman" w:hAnsi="Times New Roman" w:cs="Times New Roman"/>
          <w:b/>
          <w:sz w:val="44"/>
          <w:szCs w:val="44"/>
          <w:lang w:eastAsia="lv-LV"/>
        </w:rPr>
      </w:pPr>
    </w:p>
    <w:p w14:paraId="1F4B1C5F" w14:textId="77777777" w:rsidR="009E4A04" w:rsidRPr="00BC6E90" w:rsidRDefault="009E4A04" w:rsidP="004B764F">
      <w:pPr>
        <w:spacing w:after="0" w:line="240" w:lineRule="auto"/>
        <w:jc w:val="center"/>
        <w:rPr>
          <w:rFonts w:ascii="Times New Roman" w:eastAsia="Times New Roman" w:hAnsi="Times New Roman" w:cs="Times New Roman"/>
          <w:b/>
          <w:sz w:val="44"/>
          <w:szCs w:val="44"/>
          <w:lang w:eastAsia="lv-LV"/>
        </w:rPr>
      </w:pPr>
    </w:p>
    <w:p w14:paraId="5DEAF746"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1A1D2AB3"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6BFBC893"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354AAE68"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0D11A121" w14:textId="06AFCA81" w:rsidR="004B764F" w:rsidRPr="00BC6E90" w:rsidRDefault="004B764F" w:rsidP="004B764F">
      <w:pPr>
        <w:spacing w:after="0" w:line="240" w:lineRule="auto"/>
        <w:jc w:val="center"/>
        <w:rPr>
          <w:rFonts w:ascii="Times New Roman" w:eastAsia="Times New Roman" w:hAnsi="Times New Roman" w:cs="Times New Roman"/>
          <w:b/>
          <w:sz w:val="32"/>
          <w:szCs w:val="32"/>
          <w:lang w:eastAsia="lv-LV"/>
        </w:rPr>
      </w:pPr>
      <w:r w:rsidRPr="00BC6E90">
        <w:rPr>
          <w:rFonts w:ascii="Times New Roman" w:eastAsia="Times New Roman" w:hAnsi="Times New Roman" w:cs="Times New Roman"/>
          <w:b/>
          <w:sz w:val="32"/>
          <w:szCs w:val="32"/>
          <w:lang w:eastAsia="lv-LV"/>
        </w:rPr>
        <w:t>Rīga, 202</w:t>
      </w:r>
      <w:r w:rsidR="00147F32">
        <w:rPr>
          <w:rFonts w:ascii="Times New Roman" w:eastAsia="Times New Roman" w:hAnsi="Times New Roman" w:cs="Times New Roman"/>
          <w:b/>
          <w:sz w:val="32"/>
          <w:szCs w:val="32"/>
          <w:lang w:eastAsia="lv-LV"/>
        </w:rPr>
        <w:t>1</w:t>
      </w:r>
    </w:p>
    <w:p w14:paraId="785F1E31"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 xml:space="preserve"> </w:t>
      </w:r>
    </w:p>
    <w:p w14:paraId="1113E39E" w14:textId="14D5DBE1" w:rsidR="004B764F" w:rsidRPr="00BC6E90" w:rsidRDefault="00EA7567" w:rsidP="002215B3">
      <w:pPr>
        <w:keepNext/>
        <w:spacing w:before="240" w:after="60" w:line="240" w:lineRule="auto"/>
        <w:ind w:left="360"/>
        <w:jc w:val="center"/>
        <w:outlineLvl w:val="0"/>
        <w:rPr>
          <w:rFonts w:ascii="Times New Roman" w:eastAsia="Times New Roman" w:hAnsi="Times New Roman" w:cs="Arial"/>
          <w:b/>
          <w:bCs/>
          <w:kern w:val="32"/>
          <w:sz w:val="28"/>
          <w:szCs w:val="32"/>
          <w:lang w:eastAsia="lv-LV"/>
        </w:rPr>
      </w:pPr>
      <w:bookmarkStart w:id="0" w:name="_Toc439687234"/>
      <w:r>
        <w:rPr>
          <w:rFonts w:ascii="Times New Roman" w:eastAsia="Times New Roman" w:hAnsi="Times New Roman" w:cs="Arial"/>
          <w:b/>
          <w:bCs/>
          <w:kern w:val="32"/>
          <w:sz w:val="28"/>
          <w:szCs w:val="32"/>
          <w:lang w:eastAsia="lv-LV"/>
        </w:rPr>
        <w:lastRenderedPageBreak/>
        <w:t xml:space="preserve">I </w:t>
      </w:r>
      <w:r w:rsidR="004B764F" w:rsidRPr="00BC6E90">
        <w:rPr>
          <w:rFonts w:ascii="Times New Roman" w:eastAsia="Times New Roman" w:hAnsi="Times New Roman" w:cs="Arial"/>
          <w:b/>
          <w:bCs/>
          <w:kern w:val="32"/>
          <w:sz w:val="28"/>
          <w:szCs w:val="32"/>
          <w:lang w:eastAsia="lv-LV"/>
        </w:rPr>
        <w:t>Programmas raksturojums</w:t>
      </w:r>
      <w:bookmarkEnd w:id="0"/>
    </w:p>
    <w:p w14:paraId="430FE450"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73AA633F" w14:textId="77777777" w:rsidR="00147F32" w:rsidRPr="002215B3" w:rsidRDefault="00147F32" w:rsidP="00BC6E90">
      <w:pPr>
        <w:spacing w:before="120" w:after="120" w:line="240" w:lineRule="auto"/>
        <w:ind w:firstLine="567"/>
        <w:jc w:val="both"/>
        <w:rPr>
          <w:rFonts w:ascii="Times New Roman" w:hAnsi="Times New Roman" w:cs="Times New Roman"/>
          <w:sz w:val="24"/>
          <w:szCs w:val="24"/>
          <w:shd w:val="clear" w:color="auto" w:fill="FFFFFF"/>
        </w:rPr>
      </w:pPr>
      <w:bookmarkStart w:id="1" w:name="_Hlk64994456"/>
      <w:r w:rsidRPr="002215B3">
        <w:rPr>
          <w:rFonts w:ascii="Times New Roman" w:hAnsi="Times New Roman" w:cs="Times New Roman"/>
          <w:sz w:val="24"/>
          <w:szCs w:val="24"/>
          <w:shd w:val="clear" w:color="auto" w:fill="FFFFFF"/>
        </w:rPr>
        <w:t>Mediji ir sabiedrības uzskatu, vērtību, identitātes un sociālās atmiņas veidošanās resurss. Īstenojot vārda brīvību un nodrošinot viedokļu daudzveidību, tie ir svarīgi demokrātiskai valsts iekārtai.</w:t>
      </w:r>
    </w:p>
    <w:p w14:paraId="206627B4" w14:textId="77777777" w:rsidR="00147F32" w:rsidRPr="002215B3" w:rsidRDefault="00147F32" w:rsidP="00BC6E90">
      <w:pPr>
        <w:spacing w:before="120" w:after="120" w:line="240" w:lineRule="auto"/>
        <w:ind w:firstLine="567"/>
        <w:jc w:val="both"/>
        <w:rPr>
          <w:rFonts w:ascii="Times New Roman" w:hAnsi="Times New Roman" w:cs="Times New Roman"/>
          <w:sz w:val="24"/>
          <w:szCs w:val="24"/>
          <w:shd w:val="clear" w:color="auto" w:fill="FFFFFF"/>
        </w:rPr>
      </w:pPr>
      <w:r w:rsidRPr="002215B3">
        <w:rPr>
          <w:rFonts w:ascii="Times New Roman" w:hAnsi="Times New Roman" w:cs="Times New Roman"/>
          <w:sz w:val="24"/>
          <w:szCs w:val="24"/>
          <w:shd w:val="clear" w:color="auto" w:fill="FFFFFF"/>
        </w:rPr>
        <w:t xml:space="preserve">Mediju vidē gan globālā, gan lokālā līmenī notiek straujas pārmaiņas, ko nosaka tehnoloģiskais progress, konverģence, izmaiņas sabiedrības domāšanā. Daži no šiem procesiem var radīt riskus nacionālajai </w:t>
      </w:r>
      <w:proofErr w:type="spellStart"/>
      <w:r w:rsidRPr="002215B3">
        <w:rPr>
          <w:rFonts w:ascii="Times New Roman" w:hAnsi="Times New Roman" w:cs="Times New Roman"/>
          <w:sz w:val="24"/>
          <w:szCs w:val="24"/>
          <w:shd w:val="clear" w:color="auto" w:fill="FFFFFF"/>
        </w:rPr>
        <w:t>kultūrtelpai</w:t>
      </w:r>
      <w:proofErr w:type="spellEnd"/>
      <w:r w:rsidRPr="002215B3">
        <w:rPr>
          <w:rFonts w:ascii="Times New Roman" w:hAnsi="Times New Roman" w:cs="Times New Roman"/>
          <w:sz w:val="24"/>
          <w:szCs w:val="24"/>
          <w:shd w:val="clear" w:color="auto" w:fill="FFFFFF"/>
        </w:rPr>
        <w:t>, valodai un mediju vides daudzveidībai. Līdz ar to nepieciešams sniegt atbalstu valsts mērogā, lai veicinātu un atbalstītu mediju vides daudzveidību.</w:t>
      </w:r>
    </w:p>
    <w:p w14:paraId="52B45393" w14:textId="17E83221" w:rsidR="00147F32" w:rsidRPr="006C40D9" w:rsidRDefault="00147F32" w:rsidP="00BC6E90">
      <w:pPr>
        <w:spacing w:before="120" w:after="120" w:line="240" w:lineRule="auto"/>
        <w:ind w:firstLine="567"/>
        <w:jc w:val="both"/>
        <w:rPr>
          <w:rFonts w:ascii="Times New Roman" w:eastAsia="Times New Roman" w:hAnsi="Times New Roman" w:cs="Times New Roman"/>
          <w:snapToGrid w:val="0"/>
          <w:sz w:val="24"/>
          <w:szCs w:val="24"/>
        </w:rPr>
      </w:pPr>
      <w:r w:rsidRPr="00147F32">
        <w:rPr>
          <w:rFonts w:ascii="Times New Roman" w:hAnsi="Times New Roman" w:cs="Times New Roman"/>
          <w:color w:val="414142"/>
          <w:sz w:val="24"/>
          <w:szCs w:val="24"/>
          <w:shd w:val="clear" w:color="auto" w:fill="FFFFFF"/>
        </w:rPr>
        <w:t xml:space="preserve">2020.gadā </w:t>
      </w:r>
      <w:r w:rsidRPr="00147F32">
        <w:rPr>
          <w:rFonts w:ascii="Times New Roman" w:eastAsia="Times New Roman" w:hAnsi="Times New Roman" w:cs="Times New Roman"/>
          <w:snapToGrid w:val="0"/>
          <w:sz w:val="24"/>
          <w:szCs w:val="24"/>
        </w:rPr>
        <w:t xml:space="preserve">īstenotā Latvijas valsts budžeta finansētā programma </w:t>
      </w:r>
      <w:r w:rsidRPr="006C40D9">
        <w:rPr>
          <w:rFonts w:ascii="Times New Roman" w:eastAsia="Times New Roman" w:hAnsi="Times New Roman" w:cs="Times New Roman"/>
          <w:snapToGrid w:val="0"/>
          <w:sz w:val="24"/>
          <w:szCs w:val="24"/>
        </w:rPr>
        <w:t>„</w:t>
      </w:r>
      <w:r w:rsidR="006C40D9" w:rsidRPr="006C40D9">
        <w:rPr>
          <w:rFonts w:ascii="Times New Roman" w:eastAsia="Times New Roman" w:hAnsi="Times New Roman" w:cs="Times New Roman"/>
          <w:snapToGrid w:val="0"/>
          <w:sz w:val="24"/>
          <w:szCs w:val="24"/>
        </w:rPr>
        <w:t>Reģionālo un vietējo mediju atbalsta programma</w:t>
      </w:r>
      <w:r w:rsidRPr="006C40D9">
        <w:rPr>
          <w:rFonts w:ascii="Times New Roman" w:eastAsia="Times New Roman" w:hAnsi="Times New Roman" w:cs="Times New Roman"/>
          <w:snapToGrid w:val="0"/>
          <w:sz w:val="24"/>
          <w:szCs w:val="24"/>
        </w:rPr>
        <w:t xml:space="preserve">” (turpmāk – programma) atbilst Latvijas mediju politikas pamatnostādņu 2016.-2020.gadam </w:t>
      </w:r>
      <w:bookmarkStart w:id="2" w:name="OLE_LINK3"/>
      <w:r w:rsidRPr="006C40D9">
        <w:rPr>
          <w:rFonts w:ascii="Times New Roman" w:eastAsia="Times New Roman" w:hAnsi="Times New Roman" w:cs="Times New Roman"/>
          <w:snapToGrid w:val="0"/>
          <w:sz w:val="24"/>
          <w:szCs w:val="24"/>
        </w:rPr>
        <w:t>īstenošanas plāna</w:t>
      </w:r>
      <w:bookmarkEnd w:id="2"/>
      <w:r w:rsidR="006C40D9" w:rsidRPr="006C40D9">
        <w:rPr>
          <w:rFonts w:ascii="Times New Roman" w:eastAsia="Times New Roman" w:hAnsi="Times New Roman" w:cs="Times New Roman"/>
          <w:snapToGrid w:val="0"/>
          <w:sz w:val="24"/>
          <w:szCs w:val="24"/>
        </w:rPr>
        <w:t xml:space="preserve"> 1.rīcības virziena „Mediju vides daudzveidība” 1.1.uzdevuma „Nodalīt valsts atbalsta veidus sabiedriskajiem un privātajiem medijiem” 1.1.3.pasākumā „Nodrošināt Mediju atbalsta programmu ieviešanu (Mediju atbalsta fonda izveidi un darbību) nekomerciāla, sabiedriski nozīmīga satura radīšanas veicināšanai medijos neatkarīgi no to veida un izmantotās platformas, vienlaikus nodrošinot demarkāciju ar sabiedrisko pasūtījumu. Par prioritātēm nosakot atbalstu pētnieciskā, analītiskā un mediju kritikas žanriem, reģionālajiem medijiem” noteiktajam virzienam un darbībām.</w:t>
      </w:r>
    </w:p>
    <w:p w14:paraId="0E99B6C4" w14:textId="01D181C5" w:rsidR="004B764F" w:rsidRPr="00147F32" w:rsidRDefault="004B764F" w:rsidP="00BC6E90">
      <w:pPr>
        <w:spacing w:before="120" w:after="120" w:line="240" w:lineRule="auto"/>
        <w:ind w:firstLine="567"/>
        <w:jc w:val="both"/>
        <w:rPr>
          <w:rFonts w:ascii="Times New Roman" w:eastAsia="Times New Roman" w:hAnsi="Times New Roman" w:cs="Times New Roman"/>
          <w:snapToGrid w:val="0"/>
          <w:sz w:val="24"/>
          <w:szCs w:val="24"/>
        </w:rPr>
      </w:pPr>
      <w:r w:rsidRPr="00147F32">
        <w:rPr>
          <w:rFonts w:ascii="Times New Roman" w:eastAsia="Times New Roman" w:hAnsi="Times New Roman" w:cs="Times New Roman"/>
          <w:snapToGrid w:val="0"/>
          <w:sz w:val="24"/>
          <w:szCs w:val="24"/>
        </w:rPr>
        <w:t xml:space="preserve">Programmas mērķis </w:t>
      </w:r>
      <w:r w:rsidR="00BC6E90" w:rsidRPr="00147F32">
        <w:rPr>
          <w:rFonts w:ascii="Times New Roman" w:eastAsia="Times New Roman" w:hAnsi="Times New Roman" w:cs="Times New Roman"/>
          <w:snapToGrid w:val="0"/>
          <w:sz w:val="24"/>
          <w:szCs w:val="24"/>
        </w:rPr>
        <w:t>bija</w:t>
      </w:r>
      <w:r w:rsidRPr="006C40D9">
        <w:rPr>
          <w:rFonts w:ascii="Times New Roman" w:eastAsia="Times New Roman" w:hAnsi="Times New Roman" w:cs="Times New Roman"/>
          <w:snapToGrid w:val="0"/>
          <w:sz w:val="24"/>
          <w:szCs w:val="24"/>
        </w:rPr>
        <w:t xml:space="preserve"> </w:t>
      </w:r>
      <w:r w:rsidR="006C40D9" w:rsidRPr="006C40D9">
        <w:rPr>
          <w:rFonts w:ascii="Times New Roman" w:hAnsi="Times New Roman" w:cs="Times New Roman"/>
          <w:color w:val="000000"/>
          <w:sz w:val="24"/>
          <w:szCs w:val="24"/>
        </w:rPr>
        <w:t xml:space="preserve">stiprināt nacionālo </w:t>
      </w:r>
      <w:proofErr w:type="spellStart"/>
      <w:r w:rsidR="006C40D9" w:rsidRPr="006C40D9">
        <w:rPr>
          <w:rFonts w:ascii="Times New Roman" w:hAnsi="Times New Roman" w:cs="Times New Roman"/>
          <w:color w:val="000000"/>
          <w:sz w:val="24"/>
          <w:szCs w:val="24"/>
        </w:rPr>
        <w:t>kultūrtelpu</w:t>
      </w:r>
      <w:proofErr w:type="spellEnd"/>
      <w:r w:rsidR="006C40D9" w:rsidRPr="006C40D9">
        <w:rPr>
          <w:rFonts w:ascii="Times New Roman" w:hAnsi="Times New Roman" w:cs="Times New Roman"/>
          <w:color w:val="000000"/>
          <w:sz w:val="24"/>
          <w:szCs w:val="24"/>
        </w:rPr>
        <w:t xml:space="preserve"> latviešu valodā, atbalstot nekomerciālas, sabiedriski nozīmīgas žurnālistikas radīšanu medijos, kuras uzdevumi ir stiprināt Satversmē noteiktās vērtības, valstisko apziņu, latvisko </w:t>
      </w:r>
      <w:proofErr w:type="spellStart"/>
      <w:r w:rsidR="006C40D9" w:rsidRPr="006C40D9">
        <w:rPr>
          <w:rFonts w:ascii="Times New Roman" w:hAnsi="Times New Roman" w:cs="Times New Roman"/>
          <w:color w:val="000000"/>
          <w:sz w:val="24"/>
          <w:szCs w:val="24"/>
        </w:rPr>
        <w:t>kultūrtelpu</w:t>
      </w:r>
      <w:proofErr w:type="spellEnd"/>
      <w:r w:rsidR="006C40D9" w:rsidRPr="006C40D9">
        <w:rPr>
          <w:rFonts w:ascii="Times New Roman" w:hAnsi="Times New Roman" w:cs="Times New Roman"/>
          <w:color w:val="000000"/>
          <w:sz w:val="24"/>
          <w:szCs w:val="24"/>
        </w:rPr>
        <w:t>, kritisko domāšanu, veicināt mediju atbildīgumu un kvalitāti, kā arī sabiedrības saliedētību uz latviešu valodas pamata</w:t>
      </w:r>
      <w:r w:rsidR="00147F32" w:rsidRPr="00147F32">
        <w:rPr>
          <w:rFonts w:ascii="Times New Roman" w:hAnsi="Times New Roman" w:cs="Times New Roman"/>
          <w:color w:val="000000"/>
          <w:sz w:val="24"/>
          <w:szCs w:val="24"/>
        </w:rPr>
        <w:t>.</w:t>
      </w:r>
    </w:p>
    <w:p w14:paraId="3A052404" w14:textId="3E0C825C" w:rsidR="004B764F" w:rsidRDefault="004B764F" w:rsidP="00BC6E90">
      <w:pPr>
        <w:spacing w:before="120" w:after="120" w:line="240" w:lineRule="auto"/>
        <w:ind w:firstLine="567"/>
        <w:jc w:val="both"/>
        <w:rPr>
          <w:rFonts w:ascii="Times New Roman" w:eastAsia="Times New Roman" w:hAnsi="Times New Roman" w:cs="Arial"/>
          <w:sz w:val="24"/>
          <w:szCs w:val="24"/>
          <w:lang w:eastAsia="lv-LV"/>
        </w:rPr>
      </w:pPr>
      <w:r w:rsidRPr="00BC6E90">
        <w:rPr>
          <w:rFonts w:ascii="Times New Roman" w:eastAsia="Times New Roman" w:hAnsi="Times New Roman" w:cs="Arial"/>
          <w:sz w:val="24"/>
          <w:szCs w:val="24"/>
          <w:lang w:eastAsia="lv-LV"/>
        </w:rPr>
        <w:t xml:space="preserve">Kopējais programmas ietvaros pieejamais finansējums 2020.gadā bija </w:t>
      </w:r>
      <w:r w:rsidR="006C40D9">
        <w:rPr>
          <w:rFonts w:ascii="Times New Roman" w:eastAsia="Times New Roman" w:hAnsi="Times New Roman" w:cs="Arial"/>
          <w:sz w:val="24"/>
          <w:szCs w:val="24"/>
          <w:lang w:eastAsia="lv-LV"/>
        </w:rPr>
        <w:t>455 439</w:t>
      </w:r>
      <w:r w:rsidRPr="00BC6E90">
        <w:rPr>
          <w:rFonts w:ascii="Times New Roman" w:eastAsia="Times New Roman" w:hAnsi="Times New Roman" w:cs="Arial"/>
          <w:sz w:val="24"/>
          <w:szCs w:val="24"/>
          <w:lang w:eastAsia="lv-LV"/>
        </w:rPr>
        <w:t xml:space="preserve"> EUR no Kultūras ministrijas budžetā iekļautajiem un Sabiedrības integrācijas fondam piešķirtajiem valsts budžeta dotācijas līdzekļiem 2020.gadā.</w:t>
      </w:r>
    </w:p>
    <w:p w14:paraId="422BBB20" w14:textId="56D9A682" w:rsidR="00147F32" w:rsidRPr="00EA7567" w:rsidRDefault="00147F32" w:rsidP="00EA7567">
      <w:pPr>
        <w:pStyle w:val="ListParagraph"/>
        <w:numPr>
          <w:ilvl w:val="0"/>
          <w:numId w:val="10"/>
        </w:numPr>
        <w:spacing w:before="120" w:after="120" w:line="240" w:lineRule="auto"/>
        <w:jc w:val="both"/>
        <w:rPr>
          <w:rFonts w:ascii="Times New Roman" w:eastAsia="Times New Roman" w:hAnsi="Times New Roman" w:cs="Arial"/>
          <w:sz w:val="24"/>
          <w:szCs w:val="24"/>
          <w:lang w:eastAsia="lv-LV"/>
        </w:rPr>
      </w:pPr>
      <w:r w:rsidRPr="00EA7567">
        <w:rPr>
          <w:rFonts w:ascii="Times New Roman" w:eastAsia="Times New Roman" w:hAnsi="Times New Roman" w:cs="Arial"/>
          <w:sz w:val="24"/>
          <w:szCs w:val="24"/>
          <w:lang w:eastAsia="lv-LV"/>
        </w:rPr>
        <w:t xml:space="preserve">Programmas ietvaros bija noteiktas </w:t>
      </w:r>
      <w:r w:rsidR="006C40D9">
        <w:rPr>
          <w:rFonts w:ascii="Times New Roman" w:eastAsia="Times New Roman" w:hAnsi="Times New Roman" w:cs="Arial"/>
          <w:sz w:val="24"/>
          <w:szCs w:val="24"/>
          <w:lang w:eastAsia="lv-LV"/>
        </w:rPr>
        <w:t>3</w:t>
      </w:r>
      <w:r w:rsidRPr="00EA7567">
        <w:rPr>
          <w:rFonts w:ascii="Times New Roman" w:eastAsia="Times New Roman" w:hAnsi="Times New Roman" w:cs="Arial"/>
          <w:sz w:val="24"/>
          <w:szCs w:val="24"/>
          <w:lang w:eastAsia="lv-LV"/>
        </w:rPr>
        <w:t xml:space="preserve"> kategorijas:</w:t>
      </w:r>
    </w:p>
    <w:p w14:paraId="6E344E75" w14:textId="02619977" w:rsidR="006C40D9" w:rsidRPr="006C40D9" w:rsidRDefault="006C40D9" w:rsidP="006C40D9">
      <w:pPr>
        <w:pStyle w:val="ListParagraph"/>
        <w:numPr>
          <w:ilvl w:val="1"/>
          <w:numId w:val="15"/>
        </w:numPr>
        <w:spacing w:after="0" w:line="240" w:lineRule="auto"/>
        <w:jc w:val="both"/>
        <w:rPr>
          <w:rFonts w:ascii="Times New Roman" w:hAnsi="Times New Roman"/>
          <w:color w:val="000000"/>
          <w:sz w:val="24"/>
          <w:szCs w:val="24"/>
        </w:rPr>
      </w:pPr>
      <w:r w:rsidRPr="006C40D9">
        <w:rPr>
          <w:rFonts w:ascii="Times New Roman" w:hAnsi="Times New Roman"/>
          <w:color w:val="000000"/>
          <w:sz w:val="24"/>
          <w:szCs w:val="24"/>
        </w:rPr>
        <w:t xml:space="preserve">projekti, kas vērsti uz Latvijas sabiedrībai, reģionālai vai vietējai kopienai nozīmīgu sabiedriski politisko vai kultūras notikumu aktualizāciju un to ietekmes padziļinātu skaidrojumu (turpmāk tekstā – </w:t>
      </w:r>
      <w:r w:rsidRPr="006C40D9">
        <w:rPr>
          <w:rFonts w:ascii="Times New Roman" w:hAnsi="Times New Roman"/>
          <w:b/>
          <w:color w:val="000000"/>
          <w:sz w:val="24"/>
          <w:szCs w:val="24"/>
        </w:rPr>
        <w:t>Sabiedriski politisko un kultūras procesu analīze</w:t>
      </w:r>
      <w:r w:rsidRPr="006C40D9">
        <w:rPr>
          <w:rFonts w:ascii="Times New Roman" w:hAnsi="Times New Roman"/>
          <w:color w:val="000000"/>
          <w:sz w:val="24"/>
          <w:szCs w:val="24"/>
        </w:rPr>
        <w:t xml:space="preserve">), t.sk. projekti, kas nodrošina sabiedrības noturības pret dezinformāciju stiprināšanu, </w:t>
      </w:r>
      <w:proofErr w:type="spellStart"/>
      <w:r w:rsidRPr="006C40D9">
        <w:rPr>
          <w:rFonts w:ascii="Times New Roman" w:hAnsi="Times New Roman"/>
          <w:color w:val="000000"/>
          <w:sz w:val="24"/>
          <w:szCs w:val="24"/>
        </w:rPr>
        <w:t>dekonstruējot</w:t>
      </w:r>
      <w:proofErr w:type="spellEnd"/>
      <w:r w:rsidRPr="006C40D9">
        <w:rPr>
          <w:rFonts w:ascii="Times New Roman" w:hAnsi="Times New Roman"/>
          <w:color w:val="000000"/>
          <w:sz w:val="24"/>
          <w:szCs w:val="24"/>
        </w:rPr>
        <w:t xml:space="preserve"> melus, jo īpaši saistībā ar valsts drošību un ārējo ietekmi uz valsts sabiedriski politiskajiem procesiem, un/vai palielinot sabiedrības spējas un zināšanas kritiski vērtēt saturu (</w:t>
      </w:r>
      <w:proofErr w:type="spellStart"/>
      <w:r w:rsidRPr="006C40D9">
        <w:rPr>
          <w:rFonts w:ascii="Times New Roman" w:hAnsi="Times New Roman"/>
          <w:color w:val="000000"/>
          <w:sz w:val="24"/>
          <w:szCs w:val="24"/>
        </w:rPr>
        <w:t>medijpratība</w:t>
      </w:r>
      <w:proofErr w:type="spellEnd"/>
      <w:r w:rsidRPr="006C40D9">
        <w:rPr>
          <w:rFonts w:ascii="Times New Roman" w:hAnsi="Times New Roman"/>
          <w:color w:val="000000"/>
          <w:sz w:val="24"/>
          <w:szCs w:val="24"/>
        </w:rPr>
        <w:t>) (</w:t>
      </w:r>
      <w:r w:rsidRPr="006C40D9">
        <w:rPr>
          <w:rFonts w:ascii="Times New Roman" w:hAnsi="Times New Roman"/>
          <w:b/>
          <w:color w:val="000000"/>
          <w:sz w:val="24"/>
          <w:szCs w:val="24"/>
        </w:rPr>
        <w:t xml:space="preserve">Melu dekonstrukcija un </w:t>
      </w:r>
      <w:proofErr w:type="spellStart"/>
      <w:r w:rsidRPr="006C40D9">
        <w:rPr>
          <w:rFonts w:ascii="Times New Roman" w:hAnsi="Times New Roman"/>
          <w:b/>
          <w:color w:val="000000"/>
          <w:sz w:val="24"/>
          <w:szCs w:val="24"/>
        </w:rPr>
        <w:t>medijpratība</w:t>
      </w:r>
      <w:proofErr w:type="spellEnd"/>
      <w:r w:rsidRPr="006C40D9">
        <w:rPr>
          <w:rFonts w:ascii="Times New Roman" w:hAnsi="Times New Roman"/>
          <w:color w:val="000000"/>
          <w:sz w:val="24"/>
          <w:szCs w:val="24"/>
        </w:rPr>
        <w:t xml:space="preserve">); </w:t>
      </w:r>
    </w:p>
    <w:p w14:paraId="67B2CFB8" w14:textId="672F5497" w:rsidR="006C40D9" w:rsidRPr="006C40D9" w:rsidRDefault="006C40D9" w:rsidP="006C40D9">
      <w:pPr>
        <w:pStyle w:val="ListParagraph"/>
        <w:numPr>
          <w:ilvl w:val="1"/>
          <w:numId w:val="15"/>
        </w:numPr>
        <w:spacing w:after="0" w:line="240" w:lineRule="auto"/>
        <w:jc w:val="both"/>
        <w:rPr>
          <w:rFonts w:ascii="Times New Roman" w:hAnsi="Times New Roman"/>
          <w:color w:val="000000"/>
          <w:sz w:val="24"/>
          <w:szCs w:val="24"/>
        </w:rPr>
      </w:pPr>
      <w:r w:rsidRPr="006C40D9">
        <w:rPr>
          <w:rFonts w:ascii="Times New Roman" w:hAnsi="Times New Roman"/>
          <w:color w:val="000000"/>
          <w:sz w:val="24"/>
          <w:szCs w:val="24"/>
        </w:rPr>
        <w:t xml:space="preserve">pētnieciskās un analītiskās žurnālistikas projekti, kas nodrošina medija spēju veikt padziļinātu izpēti un analīzi par sabiedriski nozīmīgiem jautājumiem (jo īpaši, bet ne tikai, saistībā ar administratīvi teritoriālo reformu, valsts drošības apdraudējumu un ārējo ietekmi uz valsts sabiedriski politiskajiem procesiem, kā arī organizēto noziedzību) (turpmāk tekstā – </w:t>
      </w:r>
      <w:r w:rsidRPr="006C40D9">
        <w:rPr>
          <w:rFonts w:ascii="Times New Roman" w:hAnsi="Times New Roman"/>
          <w:b/>
          <w:color w:val="000000"/>
          <w:sz w:val="24"/>
          <w:szCs w:val="24"/>
        </w:rPr>
        <w:t>Pētnieciskā un analītiskā žurnālistika</w:t>
      </w:r>
      <w:r w:rsidRPr="006C40D9">
        <w:rPr>
          <w:rFonts w:ascii="Times New Roman" w:hAnsi="Times New Roman"/>
          <w:color w:val="000000"/>
          <w:sz w:val="24"/>
          <w:szCs w:val="24"/>
        </w:rPr>
        <w:t>);</w:t>
      </w:r>
    </w:p>
    <w:p w14:paraId="51D7B15D" w14:textId="511FA514" w:rsidR="006C40D9" w:rsidRPr="006C40D9" w:rsidRDefault="006C40D9" w:rsidP="006C40D9">
      <w:pPr>
        <w:pStyle w:val="ListParagraph"/>
        <w:numPr>
          <w:ilvl w:val="1"/>
          <w:numId w:val="15"/>
        </w:numPr>
        <w:spacing w:after="0" w:line="240" w:lineRule="auto"/>
        <w:jc w:val="both"/>
        <w:rPr>
          <w:rFonts w:ascii="Times New Roman" w:hAnsi="Times New Roman"/>
          <w:color w:val="000000"/>
          <w:sz w:val="24"/>
          <w:szCs w:val="24"/>
        </w:rPr>
      </w:pPr>
      <w:r w:rsidRPr="006C40D9">
        <w:rPr>
          <w:rFonts w:ascii="Times New Roman" w:hAnsi="Times New Roman"/>
          <w:color w:val="000000"/>
          <w:sz w:val="24"/>
          <w:szCs w:val="24"/>
        </w:rPr>
        <w:t>projekti</w:t>
      </w:r>
      <w:r w:rsidRPr="006C40D9">
        <w:rPr>
          <w:rFonts w:ascii="Times New Roman" w:hAnsi="Times New Roman"/>
          <w:sz w:val="24"/>
          <w:szCs w:val="24"/>
        </w:rPr>
        <w:t xml:space="preserve"> reģionālajos un vietējos medijos, kuru </w:t>
      </w:r>
      <w:proofErr w:type="spellStart"/>
      <w:r w:rsidRPr="006C40D9">
        <w:rPr>
          <w:rFonts w:ascii="Times New Roman" w:hAnsi="Times New Roman"/>
          <w:sz w:val="24"/>
          <w:szCs w:val="24"/>
        </w:rPr>
        <w:t>pamatmērķauditorija</w:t>
      </w:r>
      <w:proofErr w:type="spellEnd"/>
      <w:r w:rsidRPr="006C40D9">
        <w:rPr>
          <w:rFonts w:ascii="Times New Roman" w:hAnsi="Times New Roman"/>
          <w:sz w:val="24"/>
          <w:szCs w:val="24"/>
        </w:rPr>
        <w:t xml:space="preserve"> atrodas Latgales plānošanas reģiona teritorijā,</w:t>
      </w:r>
      <w:r w:rsidRPr="006C40D9">
        <w:rPr>
          <w:rFonts w:ascii="Times New Roman" w:hAnsi="Times New Roman"/>
          <w:color w:val="000000"/>
          <w:sz w:val="24"/>
          <w:szCs w:val="24"/>
        </w:rPr>
        <w:t xml:space="preserve"> kas nodrošina reģiona iedzīvotājiem sabiedriski politisko, sociālekonomisko vai kultūras notikumu aktualizāciju un to ietekmes padziļinātu skaidrojumu (turpmāk tekstā – </w:t>
      </w:r>
      <w:r w:rsidRPr="006C40D9">
        <w:rPr>
          <w:rFonts w:ascii="Times New Roman" w:hAnsi="Times New Roman"/>
          <w:b/>
          <w:color w:val="000000"/>
          <w:sz w:val="24"/>
          <w:szCs w:val="24"/>
        </w:rPr>
        <w:t>Latgales plānošanas reģiona sabiedriski politisko, sociālekonomisko un kultūras procesu analīze)</w:t>
      </w:r>
      <w:r w:rsidRPr="006C40D9">
        <w:rPr>
          <w:rFonts w:ascii="Times New Roman" w:hAnsi="Times New Roman"/>
          <w:color w:val="000000"/>
          <w:sz w:val="24"/>
          <w:szCs w:val="24"/>
        </w:rPr>
        <w:t>.</w:t>
      </w:r>
    </w:p>
    <w:p w14:paraId="777B621B" w14:textId="77777777" w:rsidR="00147F32" w:rsidRDefault="00147F32" w:rsidP="00147F32">
      <w:pPr>
        <w:spacing w:after="0" w:line="240" w:lineRule="auto"/>
        <w:jc w:val="both"/>
        <w:rPr>
          <w:rFonts w:ascii="Times New Roman" w:hAnsi="Times New Roman"/>
          <w:color w:val="000000"/>
          <w:sz w:val="24"/>
          <w:szCs w:val="24"/>
        </w:rPr>
      </w:pPr>
    </w:p>
    <w:p w14:paraId="10D5AFC7" w14:textId="77777777" w:rsidR="00EA7567" w:rsidRPr="006C40D9" w:rsidRDefault="00EA7567" w:rsidP="00EA7567">
      <w:pPr>
        <w:pStyle w:val="ListParagraph"/>
        <w:spacing w:after="0" w:line="240" w:lineRule="auto"/>
        <w:jc w:val="both"/>
        <w:rPr>
          <w:rFonts w:ascii="Times New Roman" w:hAnsi="Times New Roman" w:cs="Times New Roman"/>
          <w:b/>
          <w:bCs/>
          <w:color w:val="000000"/>
          <w:sz w:val="24"/>
          <w:szCs w:val="24"/>
        </w:rPr>
      </w:pPr>
    </w:p>
    <w:p w14:paraId="2B1FEE74" w14:textId="34AADEDA" w:rsidR="006C40D9" w:rsidRPr="006C40D9" w:rsidRDefault="006C40D9" w:rsidP="006C40D9">
      <w:pPr>
        <w:pStyle w:val="ListParagraph"/>
        <w:numPr>
          <w:ilvl w:val="0"/>
          <w:numId w:val="15"/>
        </w:numPr>
        <w:spacing w:after="0" w:line="240" w:lineRule="auto"/>
        <w:jc w:val="both"/>
        <w:rPr>
          <w:rFonts w:ascii="Times New Roman" w:hAnsi="Times New Roman" w:cs="Times New Roman"/>
          <w:b/>
          <w:bCs/>
          <w:sz w:val="24"/>
          <w:szCs w:val="24"/>
        </w:rPr>
      </w:pPr>
      <w:bookmarkStart w:id="3" w:name="_Hlk3362477"/>
      <w:r w:rsidRPr="006C40D9">
        <w:rPr>
          <w:rFonts w:ascii="Times New Roman" w:hAnsi="Times New Roman" w:cs="Times New Roman"/>
          <w:b/>
          <w:bCs/>
          <w:sz w:val="24"/>
          <w:szCs w:val="24"/>
        </w:rPr>
        <w:t>Programmas finansējums</w:t>
      </w:r>
    </w:p>
    <w:p w14:paraId="7E6D8FC1" w14:textId="5FF3E834" w:rsidR="006C40D9" w:rsidRPr="006C40D9" w:rsidRDefault="006C40D9" w:rsidP="006C40D9">
      <w:pPr>
        <w:pStyle w:val="ListParagraph"/>
        <w:numPr>
          <w:ilvl w:val="1"/>
          <w:numId w:val="15"/>
        </w:numPr>
        <w:spacing w:after="0" w:line="240" w:lineRule="auto"/>
        <w:jc w:val="both"/>
        <w:rPr>
          <w:rFonts w:ascii="Times New Roman" w:hAnsi="Times New Roman" w:cs="Times New Roman"/>
          <w:sz w:val="24"/>
          <w:szCs w:val="24"/>
        </w:rPr>
      </w:pPr>
      <w:r w:rsidRPr="006C40D9">
        <w:rPr>
          <w:rFonts w:ascii="Times New Roman" w:hAnsi="Times New Roman" w:cs="Times New Roman"/>
          <w:sz w:val="24"/>
          <w:szCs w:val="24"/>
        </w:rPr>
        <w:t xml:space="preserve">Konkursa </w:t>
      </w:r>
      <w:r w:rsidRPr="006C40D9">
        <w:rPr>
          <w:rFonts w:ascii="Times New Roman" w:hAnsi="Times New Roman" w:cs="Times New Roman"/>
          <w:b/>
          <w:bCs/>
          <w:color w:val="000000"/>
          <w:sz w:val="24"/>
          <w:szCs w:val="24"/>
        </w:rPr>
        <w:t>Sabiedriski politisko un kultūras procesu analīze</w:t>
      </w:r>
      <w:r w:rsidRPr="006C40D9">
        <w:rPr>
          <w:rFonts w:ascii="Times New Roman" w:hAnsi="Times New Roman" w:cs="Times New Roman"/>
          <w:sz w:val="24"/>
          <w:szCs w:val="24"/>
        </w:rPr>
        <w:t xml:space="preserve"> un </w:t>
      </w:r>
      <w:r w:rsidRPr="006C40D9">
        <w:rPr>
          <w:rFonts w:ascii="Times New Roman" w:hAnsi="Times New Roman" w:cs="Times New Roman"/>
          <w:b/>
          <w:bCs/>
          <w:color w:val="000000"/>
          <w:sz w:val="24"/>
          <w:szCs w:val="24"/>
        </w:rPr>
        <w:t>Pētnieciskā un analītiskā žurnālistika</w:t>
      </w:r>
      <w:r w:rsidRPr="006C40D9">
        <w:rPr>
          <w:rFonts w:ascii="Times New Roman" w:hAnsi="Times New Roman" w:cs="Times New Roman"/>
          <w:sz w:val="24"/>
          <w:szCs w:val="24"/>
        </w:rPr>
        <w:t xml:space="preserve"> kategorijā </w:t>
      </w:r>
      <w:bookmarkEnd w:id="3"/>
      <w:r w:rsidRPr="006C40D9">
        <w:rPr>
          <w:rFonts w:ascii="Times New Roman" w:hAnsi="Times New Roman" w:cs="Times New Roman"/>
          <w:sz w:val="24"/>
          <w:szCs w:val="24"/>
        </w:rPr>
        <w:t xml:space="preserve">kopējais pieejamais finansējuma apjoms bija 400 439 </w:t>
      </w:r>
      <w:proofErr w:type="spellStart"/>
      <w:r w:rsidRPr="006C40D9">
        <w:rPr>
          <w:rFonts w:ascii="Times New Roman" w:hAnsi="Times New Roman" w:cs="Times New Roman"/>
          <w:sz w:val="24"/>
          <w:szCs w:val="24"/>
        </w:rPr>
        <w:lastRenderedPageBreak/>
        <w:t>euro</w:t>
      </w:r>
      <w:proofErr w:type="spellEnd"/>
      <w:r w:rsidRPr="006C40D9">
        <w:rPr>
          <w:rFonts w:ascii="Times New Roman" w:hAnsi="Times New Roman" w:cs="Times New Roman"/>
          <w:sz w:val="24"/>
          <w:szCs w:val="24"/>
        </w:rPr>
        <w:t xml:space="preserve">, no kura reģionālo un vietējo preses izdevumu atbalstam tika paredzēti 240 000 </w:t>
      </w:r>
      <w:proofErr w:type="spellStart"/>
      <w:r w:rsidRPr="006C40D9">
        <w:rPr>
          <w:rFonts w:ascii="Times New Roman" w:hAnsi="Times New Roman" w:cs="Times New Roman"/>
          <w:sz w:val="24"/>
          <w:szCs w:val="24"/>
        </w:rPr>
        <w:t>euro</w:t>
      </w:r>
      <w:proofErr w:type="spellEnd"/>
      <w:r w:rsidRPr="006C40D9">
        <w:rPr>
          <w:rFonts w:ascii="Times New Roman" w:hAnsi="Times New Roman" w:cs="Times New Roman"/>
          <w:sz w:val="24"/>
          <w:szCs w:val="24"/>
        </w:rPr>
        <w:t xml:space="preserve">, reģionālo un vietējo </w:t>
      </w:r>
      <w:proofErr w:type="spellStart"/>
      <w:r w:rsidRPr="006C40D9">
        <w:rPr>
          <w:rFonts w:ascii="Times New Roman" w:hAnsi="Times New Roman" w:cs="Times New Roman"/>
          <w:sz w:val="24"/>
          <w:szCs w:val="24"/>
        </w:rPr>
        <w:t>audiālo</w:t>
      </w:r>
      <w:proofErr w:type="spellEnd"/>
      <w:r w:rsidRPr="006C40D9">
        <w:rPr>
          <w:rFonts w:ascii="Times New Roman" w:hAnsi="Times New Roman" w:cs="Times New Roman"/>
          <w:sz w:val="24"/>
          <w:szCs w:val="24"/>
        </w:rPr>
        <w:t xml:space="preserve"> elektronisko plašsaziņas līdzekļu atbalstam 60 439 </w:t>
      </w:r>
      <w:proofErr w:type="spellStart"/>
      <w:r w:rsidRPr="006C40D9">
        <w:rPr>
          <w:rFonts w:ascii="Times New Roman" w:hAnsi="Times New Roman" w:cs="Times New Roman"/>
          <w:sz w:val="24"/>
          <w:szCs w:val="24"/>
        </w:rPr>
        <w:t>euro</w:t>
      </w:r>
      <w:proofErr w:type="spellEnd"/>
      <w:r w:rsidRPr="006C40D9">
        <w:rPr>
          <w:rFonts w:ascii="Times New Roman" w:hAnsi="Times New Roman" w:cs="Times New Roman"/>
          <w:sz w:val="24"/>
          <w:szCs w:val="24"/>
        </w:rPr>
        <w:t xml:space="preserve">, reģionālo un vietējo audiovizuālo elektronisko plašsaziņas līdzekļu atbalstam 100 000 </w:t>
      </w:r>
      <w:proofErr w:type="spellStart"/>
      <w:r w:rsidRPr="006C40D9">
        <w:rPr>
          <w:rFonts w:ascii="Times New Roman" w:hAnsi="Times New Roman" w:cs="Times New Roman"/>
          <w:sz w:val="24"/>
          <w:szCs w:val="24"/>
        </w:rPr>
        <w:t>euro</w:t>
      </w:r>
      <w:proofErr w:type="spellEnd"/>
      <w:r w:rsidRPr="006C40D9">
        <w:rPr>
          <w:rFonts w:ascii="Times New Roman" w:hAnsi="Times New Roman" w:cs="Times New Roman"/>
          <w:sz w:val="24"/>
          <w:szCs w:val="24"/>
        </w:rPr>
        <w:t>.</w:t>
      </w:r>
    </w:p>
    <w:p w14:paraId="4C30D0EE" w14:textId="32671A80" w:rsidR="006C40D9" w:rsidRPr="006C40D9" w:rsidRDefault="006C40D9" w:rsidP="006C40D9">
      <w:pPr>
        <w:pStyle w:val="ListParagraph"/>
        <w:numPr>
          <w:ilvl w:val="1"/>
          <w:numId w:val="15"/>
        </w:numPr>
        <w:spacing w:after="0" w:line="240" w:lineRule="auto"/>
        <w:jc w:val="both"/>
        <w:rPr>
          <w:rFonts w:ascii="Times New Roman" w:hAnsi="Times New Roman" w:cs="Times New Roman"/>
          <w:sz w:val="24"/>
          <w:szCs w:val="24"/>
        </w:rPr>
      </w:pPr>
      <w:r w:rsidRPr="006C40D9">
        <w:rPr>
          <w:rFonts w:ascii="Times New Roman" w:hAnsi="Times New Roman" w:cs="Times New Roman"/>
          <w:color w:val="000000"/>
          <w:sz w:val="24"/>
          <w:szCs w:val="24"/>
        </w:rPr>
        <w:t>Preses izdevumi, iesniedzot projektu, norād</w:t>
      </w:r>
      <w:r>
        <w:rPr>
          <w:rFonts w:ascii="Times New Roman" w:hAnsi="Times New Roman" w:cs="Times New Roman"/>
          <w:color w:val="000000"/>
          <w:sz w:val="24"/>
          <w:szCs w:val="24"/>
        </w:rPr>
        <w:t>īja</w:t>
      </w:r>
      <w:r w:rsidRPr="006C40D9">
        <w:rPr>
          <w:rFonts w:ascii="Times New Roman" w:hAnsi="Times New Roman" w:cs="Times New Roman"/>
          <w:color w:val="000000"/>
          <w:sz w:val="24"/>
          <w:szCs w:val="24"/>
        </w:rPr>
        <w:t xml:space="preserve"> indikatīvu projekta tāmi. Katra projekta pieteikuma minimālā tāme (projekta ietvaros pieprasītā summa) </w:t>
      </w:r>
      <w:r>
        <w:rPr>
          <w:rFonts w:ascii="Times New Roman" w:hAnsi="Times New Roman" w:cs="Times New Roman"/>
          <w:color w:val="000000"/>
          <w:sz w:val="24"/>
          <w:szCs w:val="24"/>
        </w:rPr>
        <w:t>varēja būt</w:t>
      </w:r>
      <w:r w:rsidRPr="006C40D9">
        <w:rPr>
          <w:rFonts w:ascii="Times New Roman" w:hAnsi="Times New Roman" w:cs="Times New Roman"/>
          <w:color w:val="000000"/>
          <w:sz w:val="24"/>
          <w:szCs w:val="24"/>
        </w:rPr>
        <w:t xml:space="preserve"> 5 500 (pieci tūkstoši pieci simti) </w:t>
      </w:r>
      <w:proofErr w:type="spellStart"/>
      <w:r w:rsidRPr="006C40D9">
        <w:rPr>
          <w:rFonts w:ascii="Times New Roman" w:hAnsi="Times New Roman" w:cs="Times New Roman"/>
          <w:color w:val="000000"/>
          <w:sz w:val="24"/>
          <w:szCs w:val="24"/>
        </w:rPr>
        <w:t>euro</w:t>
      </w:r>
      <w:proofErr w:type="spellEnd"/>
      <w:r w:rsidRPr="006C40D9">
        <w:rPr>
          <w:rFonts w:ascii="Times New Roman" w:hAnsi="Times New Roman" w:cs="Times New Roman"/>
          <w:color w:val="000000"/>
          <w:sz w:val="24"/>
          <w:szCs w:val="24"/>
        </w:rPr>
        <w:t xml:space="preserve"> un maksimālā tāme </w:t>
      </w:r>
      <w:r>
        <w:rPr>
          <w:rFonts w:ascii="Times New Roman" w:hAnsi="Times New Roman" w:cs="Times New Roman"/>
          <w:color w:val="000000"/>
          <w:sz w:val="24"/>
          <w:szCs w:val="24"/>
        </w:rPr>
        <w:t>varēja būt</w:t>
      </w:r>
      <w:r w:rsidRPr="006C40D9">
        <w:rPr>
          <w:rFonts w:ascii="Times New Roman" w:hAnsi="Times New Roman" w:cs="Times New Roman"/>
          <w:color w:val="000000"/>
          <w:sz w:val="24"/>
          <w:szCs w:val="24"/>
        </w:rPr>
        <w:t xml:space="preserve"> 20 000 (divdesmit tūkstoši) </w:t>
      </w:r>
      <w:proofErr w:type="spellStart"/>
      <w:r w:rsidRPr="006C40D9">
        <w:rPr>
          <w:rFonts w:ascii="Times New Roman" w:hAnsi="Times New Roman" w:cs="Times New Roman"/>
          <w:color w:val="000000"/>
          <w:sz w:val="24"/>
          <w:szCs w:val="24"/>
        </w:rPr>
        <w:t>euro</w:t>
      </w:r>
      <w:proofErr w:type="spellEnd"/>
      <w:r w:rsidRPr="006C40D9">
        <w:rPr>
          <w:rFonts w:ascii="Times New Roman" w:hAnsi="Times New Roman" w:cs="Times New Roman"/>
          <w:color w:val="000000"/>
          <w:sz w:val="24"/>
          <w:szCs w:val="24"/>
        </w:rPr>
        <w:t>.</w:t>
      </w:r>
    </w:p>
    <w:p w14:paraId="07CC1102" w14:textId="263E499E" w:rsidR="006C40D9" w:rsidRPr="006C40D9" w:rsidRDefault="006C40D9" w:rsidP="006C40D9">
      <w:pPr>
        <w:pStyle w:val="ListParagraph"/>
        <w:numPr>
          <w:ilvl w:val="1"/>
          <w:numId w:val="15"/>
        </w:numPr>
        <w:spacing w:after="0" w:line="240" w:lineRule="auto"/>
        <w:jc w:val="both"/>
        <w:rPr>
          <w:rFonts w:ascii="Times New Roman" w:hAnsi="Times New Roman" w:cs="Times New Roman"/>
          <w:sz w:val="24"/>
          <w:szCs w:val="24"/>
        </w:rPr>
      </w:pPr>
      <w:r w:rsidRPr="006C40D9">
        <w:rPr>
          <w:rFonts w:ascii="Times New Roman" w:hAnsi="Times New Roman" w:cs="Times New Roman"/>
          <w:sz w:val="24"/>
          <w:szCs w:val="24"/>
        </w:rPr>
        <w:t xml:space="preserve">Reģionālie un vietējie </w:t>
      </w:r>
      <w:proofErr w:type="spellStart"/>
      <w:r w:rsidRPr="006C40D9">
        <w:rPr>
          <w:rFonts w:ascii="Times New Roman" w:hAnsi="Times New Roman" w:cs="Times New Roman"/>
          <w:sz w:val="24"/>
          <w:szCs w:val="24"/>
        </w:rPr>
        <w:t>audiālie</w:t>
      </w:r>
      <w:proofErr w:type="spellEnd"/>
      <w:r w:rsidRPr="006C40D9">
        <w:rPr>
          <w:rFonts w:ascii="Times New Roman" w:hAnsi="Times New Roman" w:cs="Times New Roman"/>
          <w:sz w:val="24"/>
          <w:szCs w:val="24"/>
        </w:rPr>
        <w:t xml:space="preserve"> elektroniskie plašsaziņas līdzekļi iesniedz projektu, kur</w:t>
      </w:r>
      <w:r w:rsidRPr="006C40D9">
        <w:rPr>
          <w:rFonts w:ascii="Times New Roman" w:hAnsi="Times New Roman" w:cs="Times New Roman"/>
          <w:color w:val="000000"/>
          <w:sz w:val="24"/>
          <w:szCs w:val="24"/>
        </w:rPr>
        <w:t xml:space="preserve"> minimālā tāme (projekta ietvaros pieprasītā summa) </w:t>
      </w:r>
      <w:r>
        <w:rPr>
          <w:rFonts w:ascii="Times New Roman" w:hAnsi="Times New Roman" w:cs="Times New Roman"/>
          <w:color w:val="000000"/>
          <w:sz w:val="24"/>
          <w:szCs w:val="24"/>
        </w:rPr>
        <w:t>varēja būt</w:t>
      </w:r>
      <w:r w:rsidRPr="006C40D9">
        <w:rPr>
          <w:rFonts w:ascii="Times New Roman" w:hAnsi="Times New Roman" w:cs="Times New Roman"/>
          <w:color w:val="000000"/>
          <w:sz w:val="24"/>
          <w:szCs w:val="24"/>
        </w:rPr>
        <w:t xml:space="preserve"> 5 000 (pieci tūkstoši) </w:t>
      </w:r>
      <w:proofErr w:type="spellStart"/>
      <w:r w:rsidRPr="006C40D9">
        <w:rPr>
          <w:rFonts w:ascii="Times New Roman" w:hAnsi="Times New Roman" w:cs="Times New Roman"/>
          <w:color w:val="000000"/>
          <w:sz w:val="24"/>
          <w:szCs w:val="24"/>
        </w:rPr>
        <w:t>euro</w:t>
      </w:r>
      <w:proofErr w:type="spellEnd"/>
      <w:r w:rsidRPr="006C40D9">
        <w:rPr>
          <w:rFonts w:ascii="Times New Roman" w:hAnsi="Times New Roman" w:cs="Times New Roman"/>
          <w:color w:val="000000"/>
          <w:sz w:val="24"/>
          <w:szCs w:val="24"/>
        </w:rPr>
        <w:t xml:space="preserve"> un maksimālā tāme </w:t>
      </w:r>
      <w:r>
        <w:rPr>
          <w:rFonts w:ascii="Times New Roman" w:hAnsi="Times New Roman" w:cs="Times New Roman"/>
          <w:color w:val="000000"/>
          <w:sz w:val="24"/>
          <w:szCs w:val="24"/>
        </w:rPr>
        <w:t>varēja būt</w:t>
      </w:r>
      <w:r w:rsidRPr="006C40D9">
        <w:rPr>
          <w:rFonts w:ascii="Times New Roman" w:hAnsi="Times New Roman" w:cs="Times New Roman"/>
          <w:color w:val="000000"/>
          <w:sz w:val="24"/>
          <w:szCs w:val="24"/>
        </w:rPr>
        <w:t xml:space="preserve"> 15 000 (piecpadsmit tūkstoši) </w:t>
      </w:r>
      <w:proofErr w:type="spellStart"/>
      <w:r w:rsidRPr="006C40D9">
        <w:rPr>
          <w:rFonts w:ascii="Times New Roman" w:hAnsi="Times New Roman" w:cs="Times New Roman"/>
          <w:color w:val="000000"/>
          <w:sz w:val="24"/>
          <w:szCs w:val="24"/>
        </w:rPr>
        <w:t>euro</w:t>
      </w:r>
      <w:proofErr w:type="spellEnd"/>
      <w:r w:rsidRPr="006C40D9">
        <w:rPr>
          <w:rFonts w:ascii="Times New Roman" w:hAnsi="Times New Roman" w:cs="Times New Roman"/>
          <w:color w:val="000000"/>
          <w:sz w:val="24"/>
          <w:szCs w:val="24"/>
        </w:rPr>
        <w:t>.</w:t>
      </w:r>
    </w:p>
    <w:p w14:paraId="3AB52556" w14:textId="74DEBDF3" w:rsidR="006C40D9" w:rsidRPr="006C40D9" w:rsidRDefault="006C40D9" w:rsidP="006C40D9">
      <w:pPr>
        <w:pStyle w:val="ListParagraph"/>
        <w:numPr>
          <w:ilvl w:val="1"/>
          <w:numId w:val="15"/>
        </w:numPr>
        <w:spacing w:after="0" w:line="240" w:lineRule="auto"/>
        <w:jc w:val="both"/>
        <w:rPr>
          <w:rFonts w:ascii="Times New Roman" w:hAnsi="Times New Roman" w:cs="Times New Roman"/>
          <w:sz w:val="24"/>
          <w:szCs w:val="24"/>
        </w:rPr>
      </w:pPr>
      <w:r w:rsidRPr="006C40D9">
        <w:rPr>
          <w:rFonts w:ascii="Times New Roman" w:hAnsi="Times New Roman" w:cs="Times New Roman"/>
          <w:sz w:val="24"/>
          <w:szCs w:val="24"/>
        </w:rPr>
        <w:t>Reģionālie un vietējie audiovizuālie elektroniskie plašsaziņas līdzekļi iesniedz projektu, kur</w:t>
      </w:r>
      <w:r w:rsidRPr="006C40D9">
        <w:rPr>
          <w:rFonts w:ascii="Times New Roman" w:hAnsi="Times New Roman" w:cs="Times New Roman"/>
          <w:color w:val="000000"/>
          <w:sz w:val="24"/>
          <w:szCs w:val="24"/>
        </w:rPr>
        <w:t xml:space="preserve"> minimālā tāme (projekta ietvaros pieprasītā summa) </w:t>
      </w:r>
      <w:r>
        <w:rPr>
          <w:rFonts w:ascii="Times New Roman" w:hAnsi="Times New Roman" w:cs="Times New Roman"/>
          <w:color w:val="000000"/>
          <w:sz w:val="24"/>
          <w:szCs w:val="24"/>
        </w:rPr>
        <w:t>varēja būt</w:t>
      </w:r>
      <w:r w:rsidRPr="006C40D9">
        <w:rPr>
          <w:rFonts w:ascii="Times New Roman" w:hAnsi="Times New Roman" w:cs="Times New Roman"/>
          <w:color w:val="000000"/>
          <w:sz w:val="24"/>
          <w:szCs w:val="24"/>
        </w:rPr>
        <w:t xml:space="preserve"> 5 000 (pieci tūkstoši) </w:t>
      </w:r>
      <w:proofErr w:type="spellStart"/>
      <w:r w:rsidRPr="006C40D9">
        <w:rPr>
          <w:rFonts w:ascii="Times New Roman" w:hAnsi="Times New Roman" w:cs="Times New Roman"/>
          <w:color w:val="000000"/>
          <w:sz w:val="24"/>
          <w:szCs w:val="24"/>
        </w:rPr>
        <w:t>euro</w:t>
      </w:r>
      <w:proofErr w:type="spellEnd"/>
      <w:r w:rsidRPr="006C40D9">
        <w:rPr>
          <w:rFonts w:ascii="Times New Roman" w:hAnsi="Times New Roman" w:cs="Times New Roman"/>
          <w:color w:val="000000"/>
          <w:sz w:val="24"/>
          <w:szCs w:val="24"/>
        </w:rPr>
        <w:t xml:space="preserve"> un maksimālā tāme </w:t>
      </w:r>
      <w:r>
        <w:rPr>
          <w:rFonts w:ascii="Times New Roman" w:hAnsi="Times New Roman" w:cs="Times New Roman"/>
          <w:color w:val="000000"/>
          <w:sz w:val="24"/>
          <w:szCs w:val="24"/>
        </w:rPr>
        <w:t>varēja būt</w:t>
      </w:r>
      <w:r w:rsidRPr="006C40D9">
        <w:rPr>
          <w:rFonts w:ascii="Times New Roman" w:hAnsi="Times New Roman" w:cs="Times New Roman"/>
          <w:color w:val="000000"/>
          <w:sz w:val="24"/>
          <w:szCs w:val="24"/>
        </w:rPr>
        <w:t xml:space="preserve"> 20 000 (divdesmit tūkstoši) </w:t>
      </w:r>
      <w:proofErr w:type="spellStart"/>
      <w:r w:rsidRPr="006C40D9">
        <w:rPr>
          <w:rFonts w:ascii="Times New Roman" w:hAnsi="Times New Roman" w:cs="Times New Roman"/>
          <w:color w:val="000000"/>
          <w:sz w:val="24"/>
          <w:szCs w:val="24"/>
        </w:rPr>
        <w:t>euro</w:t>
      </w:r>
      <w:proofErr w:type="spellEnd"/>
      <w:r w:rsidRPr="006C40D9">
        <w:rPr>
          <w:rFonts w:ascii="Times New Roman" w:hAnsi="Times New Roman" w:cs="Times New Roman"/>
          <w:color w:val="000000"/>
          <w:sz w:val="24"/>
          <w:szCs w:val="24"/>
        </w:rPr>
        <w:t xml:space="preserve">. </w:t>
      </w:r>
    </w:p>
    <w:p w14:paraId="52662324" w14:textId="7805E08B" w:rsidR="006C40D9" w:rsidRPr="006C40D9" w:rsidRDefault="006C40D9" w:rsidP="006C40D9">
      <w:pPr>
        <w:pStyle w:val="ListParagraph"/>
        <w:numPr>
          <w:ilvl w:val="1"/>
          <w:numId w:val="15"/>
        </w:numPr>
        <w:spacing w:after="0" w:line="240" w:lineRule="auto"/>
        <w:jc w:val="both"/>
        <w:rPr>
          <w:rFonts w:ascii="Times New Roman" w:hAnsi="Times New Roman" w:cs="Times New Roman"/>
          <w:sz w:val="24"/>
          <w:szCs w:val="24"/>
        </w:rPr>
      </w:pPr>
      <w:r w:rsidRPr="006C40D9">
        <w:rPr>
          <w:rFonts w:ascii="Times New Roman" w:hAnsi="Times New Roman" w:cs="Times New Roman"/>
          <w:sz w:val="24"/>
          <w:szCs w:val="24"/>
        </w:rPr>
        <w:t>Katrs projekta iesniedzējs drīkst</w:t>
      </w:r>
      <w:r>
        <w:rPr>
          <w:rFonts w:ascii="Times New Roman" w:hAnsi="Times New Roman" w:cs="Times New Roman"/>
          <w:sz w:val="24"/>
          <w:szCs w:val="24"/>
        </w:rPr>
        <w:t>ēja</w:t>
      </w:r>
      <w:r w:rsidRPr="006C40D9">
        <w:rPr>
          <w:rFonts w:ascii="Times New Roman" w:hAnsi="Times New Roman" w:cs="Times New Roman"/>
          <w:sz w:val="24"/>
          <w:szCs w:val="24"/>
        </w:rPr>
        <w:t xml:space="preserve"> iesniegt ne vairāk kā vienu projekta pieteikumu vienā no </w:t>
      </w:r>
      <w:r w:rsidRPr="006C40D9">
        <w:rPr>
          <w:rFonts w:ascii="Times New Roman" w:hAnsi="Times New Roman" w:cs="Times New Roman"/>
          <w:b/>
          <w:bCs/>
          <w:color w:val="000000"/>
          <w:sz w:val="24"/>
          <w:szCs w:val="24"/>
        </w:rPr>
        <w:t>Sabiedriski politisko un kultūras procesu analīze</w:t>
      </w:r>
      <w:r w:rsidRPr="006C40D9">
        <w:rPr>
          <w:rFonts w:ascii="Times New Roman" w:hAnsi="Times New Roman" w:cs="Times New Roman"/>
          <w:sz w:val="24"/>
          <w:szCs w:val="24"/>
        </w:rPr>
        <w:t xml:space="preserve"> un </w:t>
      </w:r>
      <w:r w:rsidRPr="006C40D9">
        <w:rPr>
          <w:rFonts w:ascii="Times New Roman" w:hAnsi="Times New Roman" w:cs="Times New Roman"/>
          <w:b/>
          <w:bCs/>
          <w:color w:val="000000"/>
          <w:sz w:val="24"/>
          <w:szCs w:val="24"/>
        </w:rPr>
        <w:t>Pētnieciskā un analītiskā žurnālistika</w:t>
      </w:r>
      <w:r w:rsidRPr="006C40D9">
        <w:rPr>
          <w:rFonts w:ascii="Times New Roman" w:hAnsi="Times New Roman" w:cs="Times New Roman"/>
          <w:sz w:val="24"/>
          <w:szCs w:val="24"/>
        </w:rPr>
        <w:t xml:space="preserve"> konkursa kategorijām.</w:t>
      </w:r>
    </w:p>
    <w:p w14:paraId="335F002F" w14:textId="77777777" w:rsidR="006C40D9" w:rsidRPr="006C40D9" w:rsidRDefault="006C40D9" w:rsidP="006C40D9">
      <w:pPr>
        <w:jc w:val="both"/>
        <w:rPr>
          <w:rFonts w:ascii="Times New Roman" w:hAnsi="Times New Roman" w:cs="Times New Roman"/>
          <w:sz w:val="24"/>
          <w:szCs w:val="24"/>
        </w:rPr>
      </w:pPr>
    </w:p>
    <w:p w14:paraId="5E96D853" w14:textId="13D22105" w:rsidR="006C40D9" w:rsidRPr="006C40D9" w:rsidRDefault="006C40D9" w:rsidP="006C40D9">
      <w:pPr>
        <w:pStyle w:val="ListParagraph"/>
        <w:numPr>
          <w:ilvl w:val="1"/>
          <w:numId w:val="15"/>
        </w:numPr>
        <w:spacing w:after="0" w:line="240" w:lineRule="auto"/>
        <w:jc w:val="both"/>
        <w:rPr>
          <w:rFonts w:ascii="Times New Roman" w:hAnsi="Times New Roman" w:cs="Times New Roman"/>
          <w:sz w:val="24"/>
          <w:szCs w:val="24"/>
        </w:rPr>
      </w:pPr>
      <w:r w:rsidRPr="006C40D9">
        <w:rPr>
          <w:rFonts w:ascii="Times New Roman" w:hAnsi="Times New Roman" w:cs="Times New Roman"/>
          <w:color w:val="000000"/>
          <w:sz w:val="24"/>
          <w:szCs w:val="24"/>
        </w:rPr>
        <w:t xml:space="preserve">Neatkarīgie producenti (juridiskās personas), interneta vietnes, biedrības un nodibinājumi, </w:t>
      </w:r>
      <w:r w:rsidRPr="006C40D9">
        <w:rPr>
          <w:rFonts w:ascii="Times New Roman" w:hAnsi="Times New Roman" w:cs="Times New Roman"/>
          <w:sz w:val="24"/>
          <w:szCs w:val="24"/>
        </w:rPr>
        <w:t>kuru pamata mērķauditorija atrodas Latgales plānošanas reģiona teritorijā</w:t>
      </w:r>
      <w:r w:rsidRPr="006C40D9">
        <w:rPr>
          <w:rFonts w:ascii="Times New Roman" w:hAnsi="Times New Roman" w:cs="Times New Roman"/>
          <w:color w:val="000000"/>
          <w:sz w:val="24"/>
          <w:szCs w:val="24"/>
        </w:rPr>
        <w:t>, var</w:t>
      </w:r>
      <w:r w:rsidR="000F3A30">
        <w:rPr>
          <w:rFonts w:ascii="Times New Roman" w:hAnsi="Times New Roman" w:cs="Times New Roman"/>
          <w:color w:val="000000"/>
          <w:sz w:val="24"/>
          <w:szCs w:val="24"/>
        </w:rPr>
        <w:t>ēja</w:t>
      </w:r>
      <w:r w:rsidRPr="006C40D9">
        <w:rPr>
          <w:rFonts w:ascii="Times New Roman" w:hAnsi="Times New Roman" w:cs="Times New Roman"/>
          <w:color w:val="000000"/>
          <w:sz w:val="24"/>
          <w:szCs w:val="24"/>
        </w:rPr>
        <w:t xml:space="preserve"> iesniegt vienu projekta pieteikumu </w:t>
      </w:r>
      <w:r w:rsidR="000F3A30">
        <w:rPr>
          <w:rFonts w:ascii="Times New Roman" w:hAnsi="Times New Roman" w:cs="Times New Roman"/>
          <w:color w:val="000000"/>
          <w:sz w:val="24"/>
          <w:szCs w:val="24"/>
        </w:rPr>
        <w:t>2.6.4</w:t>
      </w:r>
      <w:r w:rsidRPr="006C40D9">
        <w:rPr>
          <w:rFonts w:ascii="Times New Roman" w:hAnsi="Times New Roman" w:cs="Times New Roman"/>
          <w:color w:val="000000"/>
          <w:sz w:val="24"/>
          <w:szCs w:val="24"/>
        </w:rPr>
        <w:t xml:space="preserve">.punktā norādītajā kārtībā. </w:t>
      </w:r>
      <w:r w:rsidR="000F3A30">
        <w:rPr>
          <w:rFonts w:ascii="Times New Roman" w:hAnsi="Times New Roman" w:cs="Times New Roman"/>
          <w:color w:val="000000"/>
          <w:sz w:val="24"/>
          <w:szCs w:val="24"/>
        </w:rPr>
        <w:t>R</w:t>
      </w:r>
      <w:r w:rsidRPr="006C40D9">
        <w:rPr>
          <w:rFonts w:ascii="Times New Roman" w:hAnsi="Times New Roman" w:cs="Times New Roman"/>
          <w:sz w:val="24"/>
          <w:szCs w:val="24"/>
        </w:rPr>
        <w:t>eģionālie un vietējie mediji, kuru pamata mērķauditorija atrodas Latgales plānošanas reģiona teritorijā, var</w:t>
      </w:r>
      <w:r w:rsidR="000F3A30">
        <w:rPr>
          <w:rFonts w:ascii="Times New Roman" w:hAnsi="Times New Roman" w:cs="Times New Roman"/>
          <w:sz w:val="24"/>
          <w:szCs w:val="24"/>
        </w:rPr>
        <w:t>ēja</w:t>
      </w:r>
      <w:r w:rsidRPr="006C40D9">
        <w:rPr>
          <w:rFonts w:ascii="Times New Roman" w:hAnsi="Times New Roman" w:cs="Times New Roman"/>
          <w:sz w:val="24"/>
          <w:szCs w:val="24"/>
        </w:rPr>
        <w:t xml:space="preserve"> iesniegt papildus vienu projekta pieteikumu </w:t>
      </w:r>
      <w:r w:rsidR="000F3A30">
        <w:rPr>
          <w:rFonts w:ascii="Times New Roman" w:hAnsi="Times New Roman" w:cs="Times New Roman"/>
          <w:sz w:val="24"/>
          <w:szCs w:val="24"/>
        </w:rPr>
        <w:t>2.6.3.</w:t>
      </w:r>
      <w:r w:rsidRPr="006C40D9">
        <w:rPr>
          <w:rFonts w:ascii="Times New Roman" w:hAnsi="Times New Roman" w:cs="Times New Roman"/>
          <w:sz w:val="24"/>
          <w:szCs w:val="24"/>
        </w:rPr>
        <w:t>punktā norādītajā kārtībā:</w:t>
      </w:r>
    </w:p>
    <w:p w14:paraId="7FAF8CF7" w14:textId="42C31D1A" w:rsidR="006C40D9" w:rsidRPr="006C40D9" w:rsidRDefault="006C40D9" w:rsidP="000F3A30">
      <w:pPr>
        <w:pStyle w:val="ListParagraph"/>
        <w:numPr>
          <w:ilvl w:val="2"/>
          <w:numId w:val="15"/>
        </w:numPr>
        <w:spacing w:after="0" w:line="240" w:lineRule="auto"/>
        <w:ind w:left="993"/>
        <w:jc w:val="both"/>
        <w:rPr>
          <w:rFonts w:ascii="Times New Roman" w:hAnsi="Times New Roman" w:cs="Times New Roman"/>
          <w:sz w:val="24"/>
          <w:szCs w:val="24"/>
        </w:rPr>
      </w:pPr>
      <w:r w:rsidRPr="006C40D9">
        <w:rPr>
          <w:rFonts w:ascii="Times New Roman" w:hAnsi="Times New Roman" w:cs="Times New Roman"/>
          <w:sz w:val="24"/>
          <w:szCs w:val="24"/>
        </w:rPr>
        <w:t xml:space="preserve">Minētajiem medijiem pieejami 55 000 </w:t>
      </w:r>
      <w:proofErr w:type="spellStart"/>
      <w:r w:rsidRPr="006C40D9">
        <w:rPr>
          <w:rFonts w:ascii="Times New Roman" w:hAnsi="Times New Roman" w:cs="Times New Roman"/>
          <w:sz w:val="24"/>
          <w:szCs w:val="24"/>
        </w:rPr>
        <w:t>euro</w:t>
      </w:r>
      <w:proofErr w:type="spellEnd"/>
      <w:r w:rsidRPr="006C40D9">
        <w:rPr>
          <w:rFonts w:ascii="Times New Roman" w:hAnsi="Times New Roman" w:cs="Times New Roman"/>
          <w:sz w:val="24"/>
          <w:szCs w:val="24"/>
        </w:rPr>
        <w:t xml:space="preserve"> projektu atbalstam. </w:t>
      </w:r>
    </w:p>
    <w:p w14:paraId="23B5A876" w14:textId="7709290F" w:rsidR="006C40D9" w:rsidRPr="000F3A30" w:rsidRDefault="006C40D9" w:rsidP="000F3A30">
      <w:pPr>
        <w:pStyle w:val="ListParagraph"/>
        <w:numPr>
          <w:ilvl w:val="2"/>
          <w:numId w:val="15"/>
        </w:numPr>
        <w:spacing w:before="120" w:after="120" w:line="240" w:lineRule="auto"/>
        <w:ind w:left="993"/>
        <w:jc w:val="both"/>
        <w:rPr>
          <w:rFonts w:ascii="Times New Roman" w:eastAsia="Times New Roman" w:hAnsi="Times New Roman" w:cs="Times New Roman"/>
          <w:sz w:val="24"/>
          <w:szCs w:val="24"/>
          <w:lang w:eastAsia="lv-LV"/>
        </w:rPr>
      </w:pPr>
      <w:r w:rsidRPr="006C40D9">
        <w:rPr>
          <w:rFonts w:ascii="Times New Roman" w:hAnsi="Times New Roman" w:cs="Times New Roman"/>
          <w:sz w:val="24"/>
          <w:szCs w:val="24"/>
        </w:rPr>
        <w:t>Mediji iesniedz projektu, kur</w:t>
      </w:r>
      <w:r w:rsidRPr="006C40D9">
        <w:rPr>
          <w:rFonts w:ascii="Times New Roman" w:hAnsi="Times New Roman" w:cs="Times New Roman"/>
          <w:color w:val="000000"/>
          <w:sz w:val="24"/>
          <w:szCs w:val="24"/>
        </w:rPr>
        <w:t xml:space="preserve"> minimālā tāme (projekta ietvaros pieprasītā summa) </w:t>
      </w:r>
      <w:r w:rsidR="000F3A30">
        <w:rPr>
          <w:rFonts w:ascii="Times New Roman" w:hAnsi="Times New Roman" w:cs="Times New Roman"/>
          <w:color w:val="000000"/>
          <w:sz w:val="24"/>
          <w:szCs w:val="24"/>
        </w:rPr>
        <w:t>varēja būt</w:t>
      </w:r>
      <w:r w:rsidRPr="006C40D9">
        <w:rPr>
          <w:rFonts w:ascii="Times New Roman" w:hAnsi="Times New Roman" w:cs="Times New Roman"/>
          <w:color w:val="000000"/>
          <w:sz w:val="24"/>
          <w:szCs w:val="24"/>
        </w:rPr>
        <w:t xml:space="preserve"> 5 000 (pieci tūkstoši) </w:t>
      </w:r>
      <w:proofErr w:type="spellStart"/>
      <w:r w:rsidRPr="006C40D9">
        <w:rPr>
          <w:rFonts w:ascii="Times New Roman" w:hAnsi="Times New Roman" w:cs="Times New Roman"/>
          <w:color w:val="000000"/>
          <w:sz w:val="24"/>
          <w:szCs w:val="24"/>
        </w:rPr>
        <w:t>euro</w:t>
      </w:r>
      <w:proofErr w:type="spellEnd"/>
      <w:r w:rsidRPr="006C40D9">
        <w:rPr>
          <w:rFonts w:ascii="Times New Roman" w:hAnsi="Times New Roman" w:cs="Times New Roman"/>
          <w:color w:val="000000"/>
          <w:sz w:val="24"/>
          <w:szCs w:val="24"/>
        </w:rPr>
        <w:t xml:space="preserve"> un maksimālā tāme </w:t>
      </w:r>
      <w:r w:rsidR="000F3A30">
        <w:rPr>
          <w:rFonts w:ascii="Times New Roman" w:hAnsi="Times New Roman" w:cs="Times New Roman"/>
          <w:color w:val="000000"/>
          <w:sz w:val="24"/>
          <w:szCs w:val="24"/>
        </w:rPr>
        <w:t>varēja būt</w:t>
      </w:r>
      <w:r w:rsidR="000F3A30" w:rsidRPr="006C40D9">
        <w:rPr>
          <w:rFonts w:ascii="Times New Roman" w:hAnsi="Times New Roman" w:cs="Times New Roman"/>
          <w:color w:val="000000"/>
          <w:sz w:val="24"/>
          <w:szCs w:val="24"/>
        </w:rPr>
        <w:t xml:space="preserve"> </w:t>
      </w:r>
      <w:r w:rsidRPr="006C40D9">
        <w:rPr>
          <w:rFonts w:ascii="Times New Roman" w:hAnsi="Times New Roman" w:cs="Times New Roman"/>
          <w:color w:val="000000"/>
          <w:sz w:val="24"/>
          <w:szCs w:val="24"/>
        </w:rPr>
        <w:t xml:space="preserve">10 000 (desmit tūkstoši) </w:t>
      </w:r>
      <w:proofErr w:type="spellStart"/>
      <w:r w:rsidRPr="006C40D9">
        <w:rPr>
          <w:rFonts w:ascii="Times New Roman" w:hAnsi="Times New Roman" w:cs="Times New Roman"/>
          <w:color w:val="000000"/>
          <w:sz w:val="24"/>
          <w:szCs w:val="24"/>
        </w:rPr>
        <w:t>euro</w:t>
      </w:r>
      <w:proofErr w:type="spellEnd"/>
      <w:r w:rsidRPr="006C40D9">
        <w:rPr>
          <w:rFonts w:ascii="Times New Roman" w:hAnsi="Times New Roman" w:cs="Times New Roman"/>
          <w:color w:val="000000"/>
          <w:sz w:val="24"/>
          <w:szCs w:val="24"/>
        </w:rPr>
        <w:t>.</w:t>
      </w:r>
    </w:p>
    <w:p w14:paraId="5727E1ED" w14:textId="08B49C05" w:rsidR="000F3A30" w:rsidRPr="007D14E8" w:rsidRDefault="000F3A30" w:rsidP="000F3A30">
      <w:pPr>
        <w:pStyle w:val="ListParagraph"/>
        <w:numPr>
          <w:ilvl w:val="2"/>
          <w:numId w:val="15"/>
        </w:numPr>
        <w:spacing w:after="0" w:line="240" w:lineRule="auto"/>
        <w:ind w:left="993" w:right="-22"/>
        <w:contextualSpacing w:val="0"/>
        <w:jc w:val="both"/>
        <w:rPr>
          <w:rFonts w:ascii="Times New Roman" w:hAnsi="Times New Roman"/>
          <w:color w:val="000000"/>
          <w:sz w:val="24"/>
          <w:szCs w:val="24"/>
        </w:rPr>
      </w:pPr>
      <w:r w:rsidRPr="007D14E8">
        <w:rPr>
          <w:rFonts w:ascii="Times New Roman" w:hAnsi="Times New Roman"/>
          <w:sz w:val="24"/>
          <w:szCs w:val="24"/>
        </w:rPr>
        <w:t xml:space="preserve">Reģionālie un vietējie mediji, kuru </w:t>
      </w:r>
      <w:proofErr w:type="spellStart"/>
      <w:r w:rsidRPr="007D14E8">
        <w:rPr>
          <w:rFonts w:ascii="Times New Roman" w:hAnsi="Times New Roman"/>
          <w:sz w:val="24"/>
          <w:szCs w:val="24"/>
        </w:rPr>
        <w:t>pamatmērķauditorija</w:t>
      </w:r>
      <w:proofErr w:type="spellEnd"/>
      <w:r w:rsidRPr="007D14E8">
        <w:rPr>
          <w:rFonts w:ascii="Times New Roman" w:hAnsi="Times New Roman"/>
          <w:sz w:val="24"/>
          <w:szCs w:val="24"/>
        </w:rPr>
        <w:t xml:space="preserve"> atrodas </w:t>
      </w:r>
      <w:r w:rsidRPr="007D14E8">
        <w:rPr>
          <w:rFonts w:ascii="Times New Roman" w:hAnsi="Times New Roman"/>
          <w:b/>
          <w:sz w:val="24"/>
          <w:szCs w:val="24"/>
        </w:rPr>
        <w:t>Latgales plānošanas reģiona teritorijā</w:t>
      </w:r>
      <w:r w:rsidRPr="007D14E8">
        <w:rPr>
          <w:rFonts w:ascii="Times New Roman" w:hAnsi="Times New Roman"/>
          <w:sz w:val="24"/>
          <w:szCs w:val="24"/>
        </w:rPr>
        <w:t xml:space="preserve">, </w:t>
      </w:r>
      <w:r w:rsidRPr="007D14E8">
        <w:rPr>
          <w:rFonts w:ascii="Times New Roman" w:hAnsi="Times New Roman"/>
          <w:sz w:val="24"/>
          <w:szCs w:val="24"/>
          <w:u w:val="single"/>
        </w:rPr>
        <w:t>papildus</w:t>
      </w:r>
      <w:r w:rsidRPr="007D14E8">
        <w:rPr>
          <w:rFonts w:ascii="Times New Roman" w:hAnsi="Times New Roman"/>
          <w:sz w:val="24"/>
          <w:szCs w:val="24"/>
        </w:rPr>
        <w:t xml:space="preserve"> Konkursa nolikuma 1.3.4.punktā minētajam konkursam, iesniedz vienu projekta pieteikumu –</w:t>
      </w:r>
      <w:r w:rsidRPr="007D14E8">
        <w:rPr>
          <w:rFonts w:ascii="Times New Roman" w:hAnsi="Times New Roman"/>
          <w:color w:val="000000"/>
          <w:sz w:val="24"/>
          <w:szCs w:val="24"/>
        </w:rPr>
        <w:t xml:space="preserve"> vienu projekta pieteikumu</w:t>
      </w:r>
      <w:r w:rsidRPr="007D14E8">
        <w:rPr>
          <w:rFonts w:ascii="Times New Roman" w:hAnsi="Times New Roman"/>
          <w:sz w:val="24"/>
          <w:szCs w:val="24"/>
        </w:rPr>
        <w:t xml:space="preserve"> Konkursa 1.2.</w:t>
      </w:r>
      <w:r>
        <w:rPr>
          <w:rFonts w:ascii="Times New Roman" w:hAnsi="Times New Roman"/>
          <w:sz w:val="24"/>
          <w:szCs w:val="24"/>
        </w:rPr>
        <w:t xml:space="preserve">3. </w:t>
      </w:r>
      <w:r w:rsidRPr="007D14E8">
        <w:rPr>
          <w:rFonts w:ascii="Times New Roman" w:hAnsi="Times New Roman"/>
          <w:sz w:val="24"/>
          <w:szCs w:val="24"/>
        </w:rPr>
        <w:t>kategorijā vai arī vienu papildu projekta pieteikum</w:t>
      </w:r>
      <w:r>
        <w:rPr>
          <w:rFonts w:ascii="Times New Roman" w:hAnsi="Times New Roman"/>
          <w:sz w:val="24"/>
          <w:szCs w:val="24"/>
        </w:rPr>
        <w:t>u Konkursa 1.2.1. un</w:t>
      </w:r>
      <w:r w:rsidRPr="007D14E8">
        <w:rPr>
          <w:rFonts w:ascii="Times New Roman" w:hAnsi="Times New Roman"/>
          <w:sz w:val="24"/>
          <w:szCs w:val="24"/>
        </w:rPr>
        <w:t xml:space="preserve"> 1.2.2., bet ne tajā pašā kategorijā, kura izvēlēta 1.3.4.punktā minētā konkursa ietvaros, kur</w:t>
      </w:r>
      <w:r w:rsidRPr="007D14E8">
        <w:rPr>
          <w:rFonts w:ascii="Times New Roman" w:hAnsi="Times New Roman"/>
          <w:color w:val="000000"/>
          <w:sz w:val="24"/>
          <w:szCs w:val="24"/>
        </w:rPr>
        <w:t xml:space="preserve"> minimālā tāme (projekta ietvaros pieprasītā summa) </w:t>
      </w:r>
      <w:r>
        <w:rPr>
          <w:rFonts w:ascii="Times New Roman" w:hAnsi="Times New Roman"/>
          <w:color w:val="000000"/>
          <w:sz w:val="24"/>
          <w:szCs w:val="24"/>
        </w:rPr>
        <w:t>bija</w:t>
      </w:r>
      <w:r w:rsidRPr="007D14E8">
        <w:rPr>
          <w:rFonts w:ascii="Times New Roman" w:hAnsi="Times New Roman"/>
          <w:color w:val="000000"/>
          <w:sz w:val="24"/>
          <w:szCs w:val="24"/>
        </w:rPr>
        <w:t xml:space="preserve"> 5 000 (pieci tūkstoši) </w:t>
      </w:r>
      <w:proofErr w:type="spellStart"/>
      <w:r w:rsidRPr="007D14E8">
        <w:rPr>
          <w:rFonts w:ascii="Times New Roman" w:hAnsi="Times New Roman"/>
          <w:i/>
          <w:color w:val="000000"/>
          <w:sz w:val="24"/>
          <w:szCs w:val="24"/>
        </w:rPr>
        <w:t>euro</w:t>
      </w:r>
      <w:proofErr w:type="spellEnd"/>
      <w:r w:rsidRPr="007D14E8">
        <w:rPr>
          <w:rFonts w:ascii="Times New Roman" w:hAnsi="Times New Roman"/>
          <w:color w:val="000000"/>
          <w:sz w:val="24"/>
          <w:szCs w:val="24"/>
        </w:rPr>
        <w:t xml:space="preserve"> un maksimālā tāme </w:t>
      </w:r>
      <w:r>
        <w:rPr>
          <w:rFonts w:ascii="Times New Roman" w:hAnsi="Times New Roman"/>
          <w:color w:val="000000"/>
          <w:sz w:val="24"/>
          <w:szCs w:val="24"/>
        </w:rPr>
        <w:t>bija</w:t>
      </w:r>
      <w:r w:rsidRPr="007D14E8">
        <w:rPr>
          <w:rFonts w:ascii="Times New Roman" w:hAnsi="Times New Roman"/>
          <w:color w:val="000000"/>
          <w:sz w:val="24"/>
          <w:szCs w:val="24"/>
        </w:rPr>
        <w:t xml:space="preserve"> 10 000 (desmit tūkstoši) </w:t>
      </w:r>
      <w:proofErr w:type="spellStart"/>
      <w:r w:rsidRPr="007D14E8">
        <w:rPr>
          <w:rFonts w:ascii="Times New Roman" w:hAnsi="Times New Roman"/>
          <w:i/>
          <w:color w:val="000000"/>
          <w:sz w:val="24"/>
          <w:szCs w:val="24"/>
        </w:rPr>
        <w:t>euro</w:t>
      </w:r>
      <w:proofErr w:type="spellEnd"/>
      <w:r w:rsidRPr="007D14E8">
        <w:rPr>
          <w:rFonts w:ascii="Times New Roman" w:hAnsi="Times New Roman"/>
          <w:i/>
          <w:color w:val="000000"/>
          <w:sz w:val="24"/>
          <w:szCs w:val="24"/>
        </w:rPr>
        <w:t>.</w:t>
      </w:r>
    </w:p>
    <w:p w14:paraId="36A79C67" w14:textId="3977D68E" w:rsidR="000F3A30" w:rsidRPr="006C40D9" w:rsidRDefault="000F3A30" w:rsidP="000F3A30">
      <w:pPr>
        <w:pStyle w:val="ListParagraph"/>
        <w:numPr>
          <w:ilvl w:val="2"/>
          <w:numId w:val="15"/>
        </w:numPr>
        <w:spacing w:before="120" w:after="120" w:line="240" w:lineRule="auto"/>
        <w:ind w:left="993"/>
        <w:jc w:val="both"/>
        <w:rPr>
          <w:rFonts w:ascii="Times New Roman" w:eastAsia="Times New Roman" w:hAnsi="Times New Roman" w:cs="Times New Roman"/>
          <w:sz w:val="24"/>
          <w:szCs w:val="24"/>
          <w:lang w:eastAsia="lv-LV"/>
        </w:rPr>
      </w:pPr>
      <w:r w:rsidRPr="007D14E8">
        <w:rPr>
          <w:rFonts w:ascii="Times New Roman" w:hAnsi="Times New Roman"/>
          <w:color w:val="000000"/>
          <w:sz w:val="24"/>
          <w:szCs w:val="24"/>
        </w:rPr>
        <w:t>Neatkarīgie producenti (juridiskās personas), interneta vietnes, biedrības un nodibinājumi</w:t>
      </w:r>
      <w:r w:rsidRPr="007D14E8">
        <w:rPr>
          <w:rFonts w:ascii="Times New Roman" w:hAnsi="Times New Roman"/>
          <w:sz w:val="24"/>
          <w:szCs w:val="24"/>
        </w:rPr>
        <w:t xml:space="preserve">, kuru pamata mērķauditorija atrodas </w:t>
      </w:r>
      <w:r w:rsidRPr="007D14E8">
        <w:rPr>
          <w:rFonts w:ascii="Times New Roman" w:hAnsi="Times New Roman"/>
          <w:b/>
          <w:sz w:val="24"/>
          <w:szCs w:val="24"/>
        </w:rPr>
        <w:t>Latgales plānošanas reģiona teritorijā</w:t>
      </w:r>
      <w:r w:rsidRPr="007D14E8">
        <w:rPr>
          <w:rFonts w:ascii="Times New Roman" w:hAnsi="Times New Roman"/>
          <w:sz w:val="24"/>
          <w:szCs w:val="24"/>
        </w:rPr>
        <w:t>, iesniedz vienu projekta pieteikumu –</w:t>
      </w:r>
      <w:r w:rsidRPr="007D14E8">
        <w:rPr>
          <w:rFonts w:ascii="Times New Roman" w:hAnsi="Times New Roman"/>
          <w:color w:val="000000"/>
          <w:sz w:val="24"/>
          <w:szCs w:val="24"/>
        </w:rPr>
        <w:t xml:space="preserve"> vienu projekta pieteikumu</w:t>
      </w:r>
      <w:r w:rsidRPr="007D14E8">
        <w:rPr>
          <w:rFonts w:ascii="Times New Roman" w:hAnsi="Times New Roman"/>
          <w:sz w:val="24"/>
          <w:szCs w:val="24"/>
        </w:rPr>
        <w:t xml:space="preserve"> Konkursa 1.2.</w:t>
      </w:r>
      <w:r>
        <w:rPr>
          <w:rFonts w:ascii="Times New Roman" w:hAnsi="Times New Roman"/>
          <w:sz w:val="24"/>
          <w:szCs w:val="24"/>
        </w:rPr>
        <w:t>3</w:t>
      </w:r>
      <w:r w:rsidRPr="007D14E8">
        <w:rPr>
          <w:rFonts w:ascii="Times New Roman" w:hAnsi="Times New Roman"/>
          <w:sz w:val="24"/>
          <w:szCs w:val="24"/>
        </w:rPr>
        <w:t>.kategorijā vai arī vienu projekta pieteikumu Konkursa 1.2.1.</w:t>
      </w:r>
      <w:r>
        <w:rPr>
          <w:rFonts w:ascii="Times New Roman" w:hAnsi="Times New Roman"/>
          <w:sz w:val="24"/>
          <w:szCs w:val="24"/>
        </w:rPr>
        <w:t xml:space="preserve"> un</w:t>
      </w:r>
      <w:r w:rsidRPr="007D14E8">
        <w:rPr>
          <w:rFonts w:ascii="Times New Roman" w:hAnsi="Times New Roman"/>
          <w:sz w:val="24"/>
          <w:szCs w:val="24"/>
        </w:rPr>
        <w:t xml:space="preserve"> 1.2.2., kur</w:t>
      </w:r>
      <w:r w:rsidRPr="007D14E8">
        <w:rPr>
          <w:rFonts w:ascii="Times New Roman" w:hAnsi="Times New Roman"/>
          <w:color w:val="000000"/>
          <w:sz w:val="24"/>
          <w:szCs w:val="24"/>
        </w:rPr>
        <w:t xml:space="preserve"> minimālā tāme (projekta ietvaros pieprasītā summa) </w:t>
      </w:r>
      <w:r>
        <w:rPr>
          <w:rFonts w:ascii="Times New Roman" w:hAnsi="Times New Roman"/>
          <w:color w:val="000000"/>
          <w:sz w:val="24"/>
          <w:szCs w:val="24"/>
        </w:rPr>
        <w:t>bija</w:t>
      </w:r>
      <w:r w:rsidRPr="007D14E8">
        <w:rPr>
          <w:rFonts w:ascii="Times New Roman" w:hAnsi="Times New Roman"/>
          <w:color w:val="000000"/>
          <w:sz w:val="24"/>
          <w:szCs w:val="24"/>
        </w:rPr>
        <w:t xml:space="preserve"> 5 000 (pieci tūkstoši) </w:t>
      </w:r>
      <w:proofErr w:type="spellStart"/>
      <w:r w:rsidRPr="007D14E8">
        <w:rPr>
          <w:rFonts w:ascii="Times New Roman" w:hAnsi="Times New Roman"/>
          <w:i/>
          <w:color w:val="000000"/>
          <w:sz w:val="24"/>
          <w:szCs w:val="24"/>
        </w:rPr>
        <w:t>euro</w:t>
      </w:r>
      <w:proofErr w:type="spellEnd"/>
      <w:r w:rsidRPr="007D14E8">
        <w:rPr>
          <w:rFonts w:ascii="Times New Roman" w:hAnsi="Times New Roman"/>
          <w:color w:val="000000"/>
          <w:sz w:val="24"/>
          <w:szCs w:val="24"/>
        </w:rPr>
        <w:t xml:space="preserve"> un maksimālā tāme </w:t>
      </w:r>
      <w:r>
        <w:rPr>
          <w:rFonts w:ascii="Times New Roman" w:hAnsi="Times New Roman"/>
          <w:color w:val="000000"/>
          <w:sz w:val="24"/>
          <w:szCs w:val="24"/>
        </w:rPr>
        <w:t>bija</w:t>
      </w:r>
      <w:r w:rsidRPr="007D14E8">
        <w:rPr>
          <w:rFonts w:ascii="Times New Roman" w:hAnsi="Times New Roman"/>
          <w:color w:val="000000"/>
          <w:sz w:val="24"/>
          <w:szCs w:val="24"/>
        </w:rPr>
        <w:t xml:space="preserve"> 10 000 (desmit tūkstoši) </w:t>
      </w:r>
      <w:proofErr w:type="spellStart"/>
      <w:r w:rsidRPr="007D14E8">
        <w:rPr>
          <w:rFonts w:ascii="Times New Roman" w:hAnsi="Times New Roman"/>
          <w:i/>
          <w:color w:val="000000"/>
          <w:sz w:val="24"/>
          <w:szCs w:val="24"/>
        </w:rPr>
        <w:t>euro</w:t>
      </w:r>
      <w:proofErr w:type="spellEnd"/>
      <w:r w:rsidRPr="007D14E8">
        <w:rPr>
          <w:rFonts w:ascii="Times New Roman" w:hAnsi="Times New Roman"/>
          <w:i/>
          <w:color w:val="000000"/>
          <w:sz w:val="24"/>
          <w:szCs w:val="24"/>
        </w:rPr>
        <w:t>.</w:t>
      </w:r>
    </w:p>
    <w:p w14:paraId="27E9CE00" w14:textId="77777777" w:rsidR="006C40D9" w:rsidRPr="006C40D9" w:rsidRDefault="006C40D9" w:rsidP="006C40D9">
      <w:pPr>
        <w:pStyle w:val="ListParagraph"/>
        <w:spacing w:before="120" w:after="120" w:line="240" w:lineRule="auto"/>
        <w:jc w:val="both"/>
        <w:rPr>
          <w:rFonts w:ascii="Times New Roman" w:eastAsia="Times New Roman" w:hAnsi="Times New Roman" w:cs="Times New Roman"/>
          <w:sz w:val="24"/>
          <w:szCs w:val="24"/>
          <w:lang w:eastAsia="lv-LV"/>
        </w:rPr>
      </w:pPr>
    </w:p>
    <w:p w14:paraId="242E53F9" w14:textId="2824B80E" w:rsidR="004B764F" w:rsidRPr="007907E3" w:rsidRDefault="004B764F" w:rsidP="006C40D9">
      <w:pPr>
        <w:pStyle w:val="ListParagraph"/>
        <w:numPr>
          <w:ilvl w:val="0"/>
          <w:numId w:val="15"/>
        </w:numPr>
        <w:spacing w:before="120" w:after="120" w:line="240" w:lineRule="auto"/>
        <w:jc w:val="both"/>
        <w:rPr>
          <w:rFonts w:ascii="Times New Roman" w:eastAsia="Times New Roman" w:hAnsi="Times New Roman" w:cs="Times New Roman"/>
          <w:sz w:val="24"/>
          <w:szCs w:val="24"/>
          <w:lang w:eastAsia="lv-LV"/>
        </w:rPr>
      </w:pPr>
      <w:r w:rsidRPr="007907E3">
        <w:rPr>
          <w:rFonts w:ascii="Times New Roman" w:eastAsia="Times New Roman" w:hAnsi="Times New Roman" w:cs="Times New Roman"/>
          <w:sz w:val="24"/>
          <w:szCs w:val="24"/>
          <w:lang w:eastAsia="lv-LV"/>
        </w:rPr>
        <w:t xml:space="preserve">Projektu </w:t>
      </w:r>
      <w:r w:rsidR="00EA7567" w:rsidRPr="007907E3">
        <w:rPr>
          <w:rFonts w:ascii="Times New Roman" w:eastAsia="Times New Roman" w:hAnsi="Times New Roman" w:cs="Times New Roman"/>
          <w:sz w:val="24"/>
          <w:szCs w:val="24"/>
          <w:lang w:eastAsia="lv-LV"/>
        </w:rPr>
        <w:t>pieteikumus</w:t>
      </w:r>
      <w:r w:rsidRPr="007907E3">
        <w:rPr>
          <w:rFonts w:ascii="Times New Roman" w:eastAsia="Times New Roman" w:hAnsi="Times New Roman" w:cs="Times New Roman"/>
          <w:sz w:val="24"/>
          <w:szCs w:val="24"/>
          <w:lang w:eastAsia="lv-LV"/>
        </w:rPr>
        <w:t xml:space="preserve"> varēja iesniegt:</w:t>
      </w:r>
    </w:p>
    <w:p w14:paraId="1CD2313D" w14:textId="238B5E81" w:rsidR="000F3A30" w:rsidRPr="007907E3" w:rsidRDefault="000F3A30" w:rsidP="007907E3">
      <w:pPr>
        <w:pStyle w:val="ListParagraph"/>
        <w:numPr>
          <w:ilvl w:val="1"/>
          <w:numId w:val="15"/>
        </w:numPr>
        <w:autoSpaceDE w:val="0"/>
        <w:autoSpaceDN w:val="0"/>
        <w:adjustRightInd w:val="0"/>
        <w:spacing w:after="0" w:line="240" w:lineRule="auto"/>
        <w:ind w:left="709" w:hanging="709"/>
        <w:jc w:val="both"/>
        <w:rPr>
          <w:rFonts w:ascii="Times New Roman" w:hAnsi="Times New Roman" w:cs="Times New Roman"/>
          <w:sz w:val="24"/>
          <w:szCs w:val="24"/>
        </w:rPr>
      </w:pPr>
      <w:bookmarkStart w:id="4" w:name="_Toc439687235"/>
      <w:r w:rsidRPr="007907E3">
        <w:rPr>
          <w:rFonts w:ascii="Times New Roman" w:hAnsi="Times New Roman" w:cs="Times New Roman"/>
          <w:sz w:val="24"/>
          <w:szCs w:val="24"/>
          <w:u w:val="single"/>
        </w:rPr>
        <w:t>reģionālie un vietējie preses izdevumi</w:t>
      </w:r>
      <w:r w:rsidRPr="007907E3">
        <w:rPr>
          <w:rStyle w:val="FootnoteReference"/>
          <w:rFonts w:ascii="Times New Roman" w:hAnsi="Times New Roman" w:cs="Times New Roman"/>
          <w:sz w:val="24"/>
          <w:szCs w:val="24"/>
        </w:rPr>
        <w:footnoteReference w:id="1"/>
      </w:r>
      <w:r w:rsidRPr="007907E3">
        <w:rPr>
          <w:rFonts w:ascii="Times New Roman" w:hAnsi="Times New Roman" w:cs="Times New Roman"/>
          <w:sz w:val="24"/>
          <w:szCs w:val="24"/>
        </w:rPr>
        <w:t xml:space="preserve"> un </w:t>
      </w:r>
      <w:r w:rsidRPr="007907E3">
        <w:rPr>
          <w:rFonts w:ascii="Times New Roman" w:hAnsi="Times New Roman" w:cs="Times New Roman"/>
          <w:sz w:val="24"/>
          <w:szCs w:val="24"/>
          <w:u w:val="single"/>
        </w:rPr>
        <w:t>reģionālie un vietējie elektroniskie plašsaziņas līdzekļi</w:t>
      </w:r>
      <w:r w:rsidRPr="007907E3">
        <w:rPr>
          <w:rStyle w:val="FootnoteReference"/>
          <w:rFonts w:ascii="Times New Roman" w:hAnsi="Times New Roman" w:cs="Times New Roman"/>
          <w:sz w:val="24"/>
          <w:szCs w:val="24"/>
        </w:rPr>
        <w:footnoteReference w:id="2"/>
      </w:r>
      <w:r w:rsidRPr="007907E3">
        <w:rPr>
          <w:rFonts w:ascii="Times New Roman" w:hAnsi="Times New Roman" w:cs="Times New Roman"/>
          <w:sz w:val="24"/>
          <w:szCs w:val="24"/>
        </w:rPr>
        <w:t>, kas veido redakcionāli neatkarīgu žurnālistikas saturu, ja pretendents atbilst šādiem kritērijiem:</w:t>
      </w:r>
    </w:p>
    <w:p w14:paraId="46B7B592" w14:textId="77777777" w:rsidR="000F3A30" w:rsidRPr="007907E3" w:rsidRDefault="000F3A30" w:rsidP="007907E3">
      <w:pPr>
        <w:pStyle w:val="ListParagraph"/>
        <w:autoSpaceDE w:val="0"/>
        <w:autoSpaceDN w:val="0"/>
        <w:adjustRightInd w:val="0"/>
        <w:spacing w:after="0" w:line="240" w:lineRule="auto"/>
        <w:ind w:left="709" w:hanging="709"/>
        <w:jc w:val="both"/>
        <w:rPr>
          <w:rFonts w:ascii="Times New Roman" w:hAnsi="Times New Roman" w:cs="Times New Roman"/>
          <w:b/>
          <w:sz w:val="24"/>
          <w:szCs w:val="24"/>
        </w:rPr>
      </w:pPr>
    </w:p>
    <w:p w14:paraId="10BD75AA" w14:textId="13CBA154" w:rsidR="000F3A30" w:rsidRPr="007907E3" w:rsidRDefault="000F3A30" w:rsidP="007907E3">
      <w:pPr>
        <w:pStyle w:val="ListParagraph"/>
        <w:numPr>
          <w:ilvl w:val="2"/>
          <w:numId w:val="15"/>
        </w:numPr>
        <w:autoSpaceDE w:val="0"/>
        <w:autoSpaceDN w:val="0"/>
        <w:adjustRightInd w:val="0"/>
        <w:spacing w:after="0" w:line="240" w:lineRule="auto"/>
        <w:ind w:left="851" w:hanging="567"/>
        <w:jc w:val="both"/>
        <w:rPr>
          <w:rFonts w:ascii="Times New Roman" w:hAnsi="Times New Roman" w:cs="Times New Roman"/>
          <w:color w:val="000000"/>
          <w:sz w:val="24"/>
          <w:szCs w:val="24"/>
        </w:rPr>
      </w:pPr>
      <w:r w:rsidRPr="007907E3">
        <w:rPr>
          <w:rFonts w:ascii="Times New Roman" w:hAnsi="Times New Roman" w:cs="Times New Roman"/>
          <w:color w:val="000000"/>
          <w:sz w:val="24"/>
          <w:szCs w:val="24"/>
        </w:rPr>
        <w:lastRenderedPageBreak/>
        <w:t xml:space="preserve">pretendents ir īpašnieks tādiem reģistrētiem masu informācijas līdzekļiem, kas ir reģistrēti vismaz četrus gadus un kura satura veidošanā iesaistītajam personālam ir saistošs ētikas kodekss (vai rīcības kodekss Elektronisko plašsaziņas līdzekļu likuma 24.panta piektās daļas izpratnē) vai kura projekta īstenošanā iesaistītais personāls ir ar biedra statusu tādās žurnālistu profesionālajās organizācijās, kuras piemēro </w:t>
      </w:r>
      <w:proofErr w:type="spellStart"/>
      <w:r w:rsidRPr="007907E3">
        <w:rPr>
          <w:rFonts w:ascii="Times New Roman" w:hAnsi="Times New Roman" w:cs="Times New Roman"/>
          <w:color w:val="000000"/>
          <w:sz w:val="24"/>
          <w:szCs w:val="24"/>
        </w:rPr>
        <w:t>pašregulatīvu</w:t>
      </w:r>
      <w:proofErr w:type="spellEnd"/>
      <w:r w:rsidRPr="007907E3">
        <w:rPr>
          <w:rFonts w:ascii="Times New Roman" w:hAnsi="Times New Roman" w:cs="Times New Roman"/>
          <w:color w:val="000000"/>
          <w:sz w:val="24"/>
          <w:szCs w:val="24"/>
        </w:rPr>
        <w:t xml:space="preserve"> ētikas kodeksu</w:t>
      </w:r>
      <w:r w:rsidRPr="007907E3">
        <w:rPr>
          <w:rFonts w:ascii="Times New Roman" w:hAnsi="Times New Roman" w:cs="Times New Roman"/>
          <w:sz w:val="24"/>
          <w:szCs w:val="24"/>
        </w:rPr>
        <w:t xml:space="preserve">; </w:t>
      </w:r>
    </w:p>
    <w:p w14:paraId="4F57A325" w14:textId="234CBD96" w:rsidR="000F3A30" w:rsidRPr="007907E3" w:rsidRDefault="000F3A30" w:rsidP="007907E3">
      <w:pPr>
        <w:pStyle w:val="ListParagraph"/>
        <w:numPr>
          <w:ilvl w:val="2"/>
          <w:numId w:val="15"/>
        </w:numPr>
        <w:autoSpaceDE w:val="0"/>
        <w:autoSpaceDN w:val="0"/>
        <w:adjustRightInd w:val="0"/>
        <w:spacing w:after="0" w:line="240" w:lineRule="auto"/>
        <w:ind w:left="851" w:hanging="567"/>
        <w:jc w:val="both"/>
        <w:rPr>
          <w:rFonts w:ascii="Times New Roman" w:hAnsi="Times New Roman" w:cs="Times New Roman"/>
          <w:sz w:val="24"/>
          <w:szCs w:val="24"/>
        </w:rPr>
      </w:pPr>
      <w:r w:rsidRPr="007907E3">
        <w:rPr>
          <w:rFonts w:ascii="Times New Roman" w:hAnsi="Times New Roman" w:cs="Times New Roman"/>
          <w:sz w:val="24"/>
          <w:szCs w:val="24"/>
        </w:rPr>
        <w:t>medijs ir redakcionāli neatkarīgs no īpašnieka</w:t>
      </w:r>
      <w:r w:rsidRPr="007907E3">
        <w:rPr>
          <w:rStyle w:val="FootnoteReference"/>
          <w:rFonts w:ascii="Times New Roman" w:hAnsi="Times New Roman" w:cs="Times New Roman"/>
          <w:sz w:val="18"/>
          <w:szCs w:val="18"/>
        </w:rPr>
        <w:footnoteReference w:id="3"/>
      </w:r>
      <w:r w:rsidRPr="007907E3">
        <w:rPr>
          <w:rFonts w:ascii="Times New Roman" w:hAnsi="Times New Roman" w:cs="Times New Roman"/>
          <w:sz w:val="24"/>
          <w:szCs w:val="24"/>
        </w:rPr>
        <w:t>;</w:t>
      </w:r>
    </w:p>
    <w:p w14:paraId="701A989B" w14:textId="5064B3BB" w:rsidR="000F3A30" w:rsidRPr="007907E3" w:rsidRDefault="000F3A30" w:rsidP="007907E3">
      <w:pPr>
        <w:pStyle w:val="ListParagraph"/>
        <w:numPr>
          <w:ilvl w:val="2"/>
          <w:numId w:val="15"/>
        </w:numPr>
        <w:autoSpaceDE w:val="0"/>
        <w:autoSpaceDN w:val="0"/>
        <w:adjustRightInd w:val="0"/>
        <w:spacing w:after="0" w:line="240" w:lineRule="auto"/>
        <w:ind w:left="851" w:hanging="567"/>
        <w:jc w:val="both"/>
        <w:rPr>
          <w:rFonts w:ascii="Times New Roman" w:hAnsi="Times New Roman" w:cs="Times New Roman"/>
          <w:sz w:val="24"/>
          <w:szCs w:val="24"/>
        </w:rPr>
      </w:pPr>
      <w:r w:rsidRPr="007907E3">
        <w:rPr>
          <w:rFonts w:ascii="Times New Roman" w:hAnsi="Times New Roman" w:cs="Times New Roman"/>
          <w:sz w:val="24"/>
          <w:szCs w:val="24"/>
        </w:rPr>
        <w:t>medija mērķauditorija ir plaša sabiedrība un tas nav vērsts uz atsevišķu profesionālo grupu vai specializētu interešu jomu vai segmentu apkalpošanu (piemēram, tirdzniecība, rūpniecība, reklāma un komercija);</w:t>
      </w:r>
    </w:p>
    <w:p w14:paraId="475D6E2A" w14:textId="0333E7EB" w:rsidR="000F3A30" w:rsidRPr="007907E3" w:rsidRDefault="000F3A30" w:rsidP="007907E3">
      <w:pPr>
        <w:pStyle w:val="ListParagraph"/>
        <w:numPr>
          <w:ilvl w:val="2"/>
          <w:numId w:val="15"/>
        </w:numPr>
        <w:autoSpaceDE w:val="0"/>
        <w:autoSpaceDN w:val="0"/>
        <w:adjustRightInd w:val="0"/>
        <w:spacing w:after="0" w:line="240" w:lineRule="auto"/>
        <w:ind w:left="851" w:hanging="567"/>
        <w:jc w:val="both"/>
        <w:rPr>
          <w:rFonts w:ascii="Times New Roman" w:hAnsi="Times New Roman" w:cs="Times New Roman"/>
          <w:sz w:val="24"/>
          <w:szCs w:val="24"/>
        </w:rPr>
      </w:pPr>
      <w:r w:rsidRPr="007907E3">
        <w:rPr>
          <w:rFonts w:ascii="Times New Roman" w:hAnsi="Times New Roman" w:cs="Times New Roman"/>
          <w:sz w:val="24"/>
          <w:szCs w:val="24"/>
        </w:rPr>
        <w:t>medijā pastāvīgi ar darba līgumu pilnā slodzē nodarbina vismaz vienu cilvēku satura veidošanā</w:t>
      </w:r>
      <w:r w:rsidRPr="007907E3">
        <w:rPr>
          <w:rStyle w:val="FootnoteReference"/>
          <w:rFonts w:ascii="Times New Roman" w:hAnsi="Times New Roman" w:cs="Times New Roman"/>
          <w:sz w:val="18"/>
          <w:szCs w:val="18"/>
        </w:rPr>
        <w:footnoteReference w:id="4"/>
      </w:r>
      <w:r w:rsidRPr="007907E3">
        <w:rPr>
          <w:rFonts w:ascii="Times New Roman" w:hAnsi="Times New Roman" w:cs="Times New Roman"/>
          <w:sz w:val="24"/>
          <w:szCs w:val="24"/>
        </w:rPr>
        <w:t>;</w:t>
      </w:r>
    </w:p>
    <w:p w14:paraId="665824D6" w14:textId="135C4760" w:rsidR="000F3A30" w:rsidRPr="007907E3" w:rsidRDefault="000F3A30" w:rsidP="007907E3">
      <w:pPr>
        <w:pStyle w:val="ListParagraph"/>
        <w:numPr>
          <w:ilvl w:val="1"/>
          <w:numId w:val="15"/>
        </w:numPr>
        <w:autoSpaceDE w:val="0"/>
        <w:autoSpaceDN w:val="0"/>
        <w:adjustRightInd w:val="0"/>
        <w:spacing w:after="0" w:line="240" w:lineRule="auto"/>
        <w:jc w:val="both"/>
        <w:rPr>
          <w:rFonts w:ascii="Times New Roman" w:hAnsi="Times New Roman" w:cs="Times New Roman"/>
          <w:sz w:val="24"/>
          <w:szCs w:val="24"/>
        </w:rPr>
      </w:pPr>
      <w:r w:rsidRPr="007907E3">
        <w:rPr>
          <w:rFonts w:ascii="Times New Roman" w:hAnsi="Times New Roman" w:cs="Times New Roman"/>
          <w:sz w:val="24"/>
          <w:szCs w:val="24"/>
          <w:u w:val="single"/>
        </w:rPr>
        <w:t>reģionālie un vietējie preses izdevumi</w:t>
      </w:r>
      <w:r w:rsidRPr="007907E3">
        <w:rPr>
          <w:rFonts w:ascii="Times New Roman" w:hAnsi="Times New Roman" w:cs="Times New Roman"/>
          <w:sz w:val="24"/>
          <w:szCs w:val="24"/>
        </w:rPr>
        <w:t>:</w:t>
      </w:r>
    </w:p>
    <w:p w14:paraId="5E8A0EF1" w14:textId="681315A2" w:rsidR="000F3A30" w:rsidRPr="007907E3" w:rsidRDefault="000F3A30" w:rsidP="007907E3">
      <w:pPr>
        <w:pStyle w:val="ListParagraph"/>
        <w:numPr>
          <w:ilvl w:val="2"/>
          <w:numId w:val="15"/>
        </w:numPr>
        <w:autoSpaceDE w:val="0"/>
        <w:autoSpaceDN w:val="0"/>
        <w:adjustRightInd w:val="0"/>
        <w:spacing w:after="0" w:line="240" w:lineRule="auto"/>
        <w:ind w:left="851" w:hanging="567"/>
        <w:jc w:val="both"/>
        <w:rPr>
          <w:rFonts w:ascii="Times New Roman" w:hAnsi="Times New Roman" w:cs="Times New Roman"/>
          <w:sz w:val="24"/>
          <w:szCs w:val="24"/>
        </w:rPr>
      </w:pPr>
      <w:r w:rsidRPr="007907E3">
        <w:rPr>
          <w:rFonts w:ascii="Times New Roman" w:hAnsi="Times New Roman" w:cs="Times New Roman"/>
          <w:sz w:val="24"/>
          <w:szCs w:val="24"/>
        </w:rPr>
        <w:t>ir pieejami par atbilstošu atlīdzību (to cena nav acīmredzami zemāka par cenu, kuru vispārīgi piemēro atbilstošajā kategorijā);</w:t>
      </w:r>
    </w:p>
    <w:p w14:paraId="716C0E49" w14:textId="25BCB281" w:rsidR="000F3A30" w:rsidRPr="007907E3" w:rsidRDefault="000F3A30" w:rsidP="007907E3">
      <w:pPr>
        <w:pStyle w:val="ListParagraph"/>
        <w:numPr>
          <w:ilvl w:val="2"/>
          <w:numId w:val="15"/>
        </w:numPr>
        <w:autoSpaceDE w:val="0"/>
        <w:autoSpaceDN w:val="0"/>
        <w:adjustRightInd w:val="0"/>
        <w:spacing w:after="0" w:line="240" w:lineRule="auto"/>
        <w:ind w:left="851" w:hanging="567"/>
        <w:jc w:val="both"/>
        <w:rPr>
          <w:rFonts w:ascii="Times New Roman" w:hAnsi="Times New Roman" w:cs="Times New Roman"/>
          <w:sz w:val="24"/>
          <w:szCs w:val="24"/>
        </w:rPr>
      </w:pPr>
      <w:r w:rsidRPr="007907E3">
        <w:rPr>
          <w:rFonts w:ascii="Times New Roman" w:hAnsi="Times New Roman" w:cs="Times New Roman"/>
          <w:sz w:val="24"/>
          <w:szCs w:val="24"/>
        </w:rPr>
        <w:t>saturā dominē politiskie, sociālie, ekonomiskie un kultūras temati (vidēji 2019.gadā);</w:t>
      </w:r>
    </w:p>
    <w:p w14:paraId="596D0572" w14:textId="0983FC43" w:rsidR="000F3A30" w:rsidRPr="007907E3" w:rsidRDefault="000F3A30" w:rsidP="007907E3">
      <w:pPr>
        <w:pStyle w:val="ListParagraph"/>
        <w:numPr>
          <w:ilvl w:val="2"/>
          <w:numId w:val="15"/>
        </w:numPr>
        <w:autoSpaceDE w:val="0"/>
        <w:autoSpaceDN w:val="0"/>
        <w:adjustRightInd w:val="0"/>
        <w:spacing w:after="0" w:line="240" w:lineRule="auto"/>
        <w:ind w:left="851" w:hanging="567"/>
        <w:jc w:val="both"/>
        <w:rPr>
          <w:rFonts w:ascii="Times New Roman" w:hAnsi="Times New Roman" w:cs="Times New Roman"/>
          <w:sz w:val="24"/>
          <w:szCs w:val="24"/>
        </w:rPr>
      </w:pPr>
      <w:r w:rsidRPr="007907E3">
        <w:rPr>
          <w:rFonts w:ascii="Times New Roman" w:hAnsi="Times New Roman" w:cs="Times New Roman"/>
          <w:sz w:val="24"/>
          <w:szCs w:val="24"/>
        </w:rPr>
        <w:t xml:space="preserve">vismaz 60% (daļa no kopējās izdevuma </w:t>
      </w:r>
      <w:proofErr w:type="spellStart"/>
      <w:r w:rsidRPr="007907E3">
        <w:rPr>
          <w:rFonts w:ascii="Times New Roman" w:hAnsi="Times New Roman" w:cs="Times New Roman"/>
          <w:sz w:val="24"/>
          <w:szCs w:val="24"/>
        </w:rPr>
        <w:t>apdrukas</w:t>
      </w:r>
      <w:proofErr w:type="spellEnd"/>
      <w:r w:rsidRPr="007907E3">
        <w:rPr>
          <w:rFonts w:ascii="Times New Roman" w:hAnsi="Times New Roman" w:cs="Times New Roman"/>
          <w:sz w:val="24"/>
          <w:szCs w:val="24"/>
        </w:rPr>
        <w:t xml:space="preserve"> platības) no medija satura (vidēji 2019.gadā) ir jābūt redakcionālam produktam (redakcionāls saturs nav, piemēram, sludinājumi, kā arī reklāma un cits apmaksāts saturs);</w:t>
      </w:r>
      <w:r w:rsidRPr="007907E3">
        <w:rPr>
          <w:rStyle w:val="FootnoteReference"/>
          <w:rFonts w:ascii="Times New Roman" w:hAnsi="Times New Roman" w:cs="Times New Roman"/>
          <w:sz w:val="18"/>
          <w:szCs w:val="18"/>
        </w:rPr>
        <w:footnoteReference w:id="5"/>
      </w:r>
    </w:p>
    <w:p w14:paraId="4676DB3A" w14:textId="5D331F3F" w:rsidR="000F3A30" w:rsidRPr="007907E3" w:rsidRDefault="000F3A30" w:rsidP="007907E3">
      <w:pPr>
        <w:pStyle w:val="ListParagraph"/>
        <w:numPr>
          <w:ilvl w:val="2"/>
          <w:numId w:val="15"/>
        </w:numPr>
        <w:autoSpaceDE w:val="0"/>
        <w:autoSpaceDN w:val="0"/>
        <w:adjustRightInd w:val="0"/>
        <w:spacing w:after="0" w:line="240" w:lineRule="auto"/>
        <w:ind w:left="851" w:hanging="567"/>
        <w:jc w:val="both"/>
        <w:rPr>
          <w:rFonts w:ascii="Times New Roman" w:hAnsi="Times New Roman" w:cs="Times New Roman"/>
          <w:sz w:val="24"/>
          <w:szCs w:val="24"/>
        </w:rPr>
      </w:pPr>
      <w:r w:rsidRPr="007907E3">
        <w:rPr>
          <w:rFonts w:ascii="Times New Roman" w:hAnsi="Times New Roman" w:cs="Times New Roman"/>
          <w:sz w:val="24"/>
          <w:szCs w:val="24"/>
        </w:rPr>
        <w:t>iznāk vismaz reizi nedēļā latviešu valodā;</w:t>
      </w:r>
    </w:p>
    <w:p w14:paraId="58C520BA" w14:textId="1DCC2ACF" w:rsidR="000F3A30" w:rsidRPr="007907E3" w:rsidRDefault="000F3A30" w:rsidP="007907E3">
      <w:pPr>
        <w:pStyle w:val="ListParagraph"/>
        <w:numPr>
          <w:ilvl w:val="1"/>
          <w:numId w:val="15"/>
        </w:numPr>
        <w:autoSpaceDE w:val="0"/>
        <w:autoSpaceDN w:val="0"/>
        <w:adjustRightInd w:val="0"/>
        <w:spacing w:after="0" w:line="240" w:lineRule="auto"/>
        <w:jc w:val="both"/>
        <w:rPr>
          <w:rFonts w:ascii="Times New Roman" w:hAnsi="Times New Roman" w:cs="Times New Roman"/>
          <w:sz w:val="24"/>
          <w:szCs w:val="24"/>
        </w:rPr>
      </w:pPr>
      <w:r w:rsidRPr="007907E3">
        <w:rPr>
          <w:rFonts w:ascii="Times New Roman" w:hAnsi="Times New Roman" w:cs="Times New Roman"/>
          <w:sz w:val="24"/>
          <w:szCs w:val="24"/>
          <w:u w:val="single"/>
        </w:rPr>
        <w:t>reģionālie un vietējie elektroniskie plašsaziņas līdzekļi</w:t>
      </w:r>
      <w:r w:rsidRPr="007907E3">
        <w:rPr>
          <w:rFonts w:ascii="Times New Roman" w:hAnsi="Times New Roman" w:cs="Times New Roman"/>
          <w:sz w:val="24"/>
          <w:szCs w:val="24"/>
        </w:rPr>
        <w:t>:</w:t>
      </w:r>
    </w:p>
    <w:p w14:paraId="1D85658D" w14:textId="384D685B" w:rsidR="000F3A30" w:rsidRPr="007907E3" w:rsidRDefault="000F3A30" w:rsidP="007907E3">
      <w:pPr>
        <w:pStyle w:val="ListParagraph"/>
        <w:numPr>
          <w:ilvl w:val="2"/>
          <w:numId w:val="15"/>
        </w:numPr>
        <w:autoSpaceDE w:val="0"/>
        <w:autoSpaceDN w:val="0"/>
        <w:adjustRightInd w:val="0"/>
        <w:spacing w:after="0" w:line="240" w:lineRule="auto"/>
        <w:ind w:left="993" w:hanging="709"/>
        <w:jc w:val="both"/>
        <w:rPr>
          <w:rFonts w:ascii="Times New Roman" w:hAnsi="Times New Roman" w:cs="Times New Roman"/>
          <w:sz w:val="24"/>
          <w:szCs w:val="24"/>
        </w:rPr>
      </w:pPr>
      <w:r w:rsidRPr="007907E3">
        <w:rPr>
          <w:rFonts w:ascii="Times New Roman" w:hAnsi="Times New Roman" w:cs="Times New Roman"/>
          <w:sz w:val="24"/>
          <w:szCs w:val="24"/>
        </w:rPr>
        <w:t>ir brīvi uztverami zemes apraidē vai pieejami reģionālajos vai vietējos televīziju kabeļu tīklos;</w:t>
      </w:r>
    </w:p>
    <w:p w14:paraId="21958DDE" w14:textId="554E16EC" w:rsidR="000F3A30" w:rsidRPr="007907E3" w:rsidRDefault="000F3A30" w:rsidP="007907E3">
      <w:pPr>
        <w:pStyle w:val="ListParagraph"/>
        <w:numPr>
          <w:ilvl w:val="2"/>
          <w:numId w:val="15"/>
        </w:numPr>
        <w:autoSpaceDE w:val="0"/>
        <w:autoSpaceDN w:val="0"/>
        <w:adjustRightInd w:val="0"/>
        <w:spacing w:after="0" w:line="240" w:lineRule="auto"/>
        <w:ind w:left="993" w:hanging="709"/>
        <w:jc w:val="both"/>
        <w:rPr>
          <w:rFonts w:ascii="Times New Roman" w:hAnsi="Times New Roman" w:cs="Times New Roman"/>
          <w:sz w:val="24"/>
          <w:szCs w:val="24"/>
        </w:rPr>
      </w:pPr>
      <w:r w:rsidRPr="007907E3">
        <w:rPr>
          <w:rFonts w:ascii="Times New Roman" w:hAnsi="Times New Roman" w:cs="Times New Roman"/>
          <w:sz w:val="24"/>
          <w:szCs w:val="24"/>
        </w:rPr>
        <w:t>nodrošina reģionāla vai vietēja rakstura ziņu raidījumus vismaz reizi darba dienā latviešu valodā.</w:t>
      </w:r>
      <w:r w:rsidRPr="007907E3">
        <w:rPr>
          <w:rStyle w:val="FootnoteReference"/>
          <w:rFonts w:ascii="Times New Roman" w:hAnsi="Times New Roman" w:cs="Times New Roman"/>
          <w:sz w:val="18"/>
          <w:szCs w:val="18"/>
        </w:rPr>
        <w:footnoteReference w:id="6"/>
      </w:r>
    </w:p>
    <w:p w14:paraId="0170479B" w14:textId="77777777" w:rsidR="000F3A30" w:rsidRPr="007907E3" w:rsidRDefault="000F3A30" w:rsidP="000F3A30">
      <w:pPr>
        <w:jc w:val="both"/>
        <w:rPr>
          <w:rFonts w:ascii="Times New Roman" w:hAnsi="Times New Roman" w:cs="Times New Roman"/>
          <w:b/>
          <w:sz w:val="24"/>
          <w:szCs w:val="24"/>
        </w:rPr>
      </w:pPr>
    </w:p>
    <w:p w14:paraId="4B77C380" w14:textId="03627F6A" w:rsidR="000F3A30" w:rsidRPr="007907E3" w:rsidRDefault="000F3A30" w:rsidP="007907E3">
      <w:pPr>
        <w:pStyle w:val="ListParagraph"/>
        <w:numPr>
          <w:ilvl w:val="1"/>
          <w:numId w:val="15"/>
        </w:numPr>
        <w:autoSpaceDE w:val="0"/>
        <w:autoSpaceDN w:val="0"/>
        <w:adjustRightInd w:val="0"/>
        <w:spacing w:after="0" w:line="240" w:lineRule="auto"/>
        <w:jc w:val="both"/>
        <w:rPr>
          <w:rFonts w:ascii="Times New Roman" w:hAnsi="Times New Roman" w:cs="Times New Roman"/>
          <w:sz w:val="24"/>
          <w:szCs w:val="24"/>
        </w:rPr>
      </w:pPr>
      <w:r w:rsidRPr="007907E3">
        <w:rPr>
          <w:rFonts w:ascii="Times New Roman" w:hAnsi="Times New Roman" w:cs="Times New Roman"/>
          <w:b/>
          <w:sz w:val="24"/>
          <w:szCs w:val="24"/>
        </w:rPr>
        <w:t xml:space="preserve">Programmas atbalstam 1.3.5.punkta ietvaros var kvalificēties </w:t>
      </w:r>
      <w:r w:rsidRPr="007907E3">
        <w:rPr>
          <w:rFonts w:ascii="Times New Roman" w:hAnsi="Times New Roman" w:cs="Times New Roman"/>
          <w:color w:val="000000"/>
          <w:sz w:val="24"/>
          <w:szCs w:val="24"/>
          <w:u w:val="single"/>
        </w:rPr>
        <w:t>neatkarīgie producenti (juridiskās personas), interneta vietnes, biedrības un nodibinājumi</w:t>
      </w:r>
      <w:r w:rsidRPr="007907E3">
        <w:rPr>
          <w:rFonts w:ascii="Times New Roman" w:hAnsi="Times New Roman" w:cs="Times New Roman"/>
          <w:sz w:val="24"/>
          <w:szCs w:val="24"/>
        </w:rPr>
        <w:t>, kas veido redakcionāli neatkarīgu žurnālistikas saturu, ja pretendents atbilst šādiem kritērijiem:</w:t>
      </w:r>
    </w:p>
    <w:p w14:paraId="4C93D633" w14:textId="77777777" w:rsidR="000F3A30" w:rsidRPr="007907E3" w:rsidRDefault="000F3A30" w:rsidP="000F3A30">
      <w:pPr>
        <w:autoSpaceDE w:val="0"/>
        <w:autoSpaceDN w:val="0"/>
        <w:adjustRightInd w:val="0"/>
        <w:ind w:left="720"/>
        <w:contextualSpacing/>
        <w:jc w:val="both"/>
        <w:rPr>
          <w:rFonts w:ascii="Times New Roman" w:hAnsi="Times New Roman" w:cs="Times New Roman"/>
          <w:sz w:val="24"/>
          <w:szCs w:val="24"/>
          <w:highlight w:val="yellow"/>
        </w:rPr>
      </w:pPr>
    </w:p>
    <w:p w14:paraId="5E8D3984" w14:textId="192C591B" w:rsidR="000F3A30" w:rsidRPr="007907E3" w:rsidRDefault="000F3A30" w:rsidP="007907E3">
      <w:pPr>
        <w:pStyle w:val="ListParagraph"/>
        <w:numPr>
          <w:ilvl w:val="2"/>
          <w:numId w:val="15"/>
        </w:numPr>
        <w:autoSpaceDE w:val="0"/>
        <w:autoSpaceDN w:val="0"/>
        <w:adjustRightInd w:val="0"/>
        <w:spacing w:after="0" w:line="240" w:lineRule="auto"/>
        <w:jc w:val="both"/>
        <w:rPr>
          <w:rFonts w:ascii="Times New Roman" w:hAnsi="Times New Roman" w:cs="Times New Roman"/>
          <w:sz w:val="24"/>
          <w:szCs w:val="24"/>
        </w:rPr>
      </w:pPr>
      <w:r w:rsidRPr="007907E3">
        <w:rPr>
          <w:rFonts w:ascii="Times New Roman" w:hAnsi="Times New Roman" w:cs="Times New Roman"/>
          <w:sz w:val="24"/>
          <w:szCs w:val="24"/>
        </w:rPr>
        <w:t xml:space="preserve">tā pamata mērķauditorija atrodas </w:t>
      </w:r>
      <w:r w:rsidRPr="007907E3">
        <w:rPr>
          <w:rFonts w:ascii="Times New Roman" w:hAnsi="Times New Roman" w:cs="Times New Roman"/>
          <w:sz w:val="24"/>
          <w:szCs w:val="24"/>
          <w:u w:val="single"/>
        </w:rPr>
        <w:t>Latgales plānošanas reģiona teritorijā</w:t>
      </w:r>
      <w:r w:rsidRPr="007907E3">
        <w:rPr>
          <w:rFonts w:ascii="Times New Roman" w:hAnsi="Times New Roman" w:cs="Times New Roman"/>
          <w:sz w:val="24"/>
          <w:szCs w:val="24"/>
        </w:rPr>
        <w:t>;</w:t>
      </w:r>
    </w:p>
    <w:p w14:paraId="6AE478BB" w14:textId="5963D6EA" w:rsidR="000F3A30" w:rsidRPr="007907E3" w:rsidRDefault="000F3A30" w:rsidP="007907E3">
      <w:pPr>
        <w:pStyle w:val="ListParagraph"/>
        <w:numPr>
          <w:ilvl w:val="2"/>
          <w:numId w:val="15"/>
        </w:numPr>
        <w:autoSpaceDE w:val="0"/>
        <w:autoSpaceDN w:val="0"/>
        <w:adjustRightInd w:val="0"/>
        <w:spacing w:after="0" w:line="240" w:lineRule="auto"/>
        <w:jc w:val="both"/>
        <w:rPr>
          <w:rFonts w:ascii="Times New Roman" w:hAnsi="Times New Roman" w:cs="Times New Roman"/>
          <w:sz w:val="24"/>
          <w:szCs w:val="24"/>
        </w:rPr>
      </w:pPr>
      <w:r w:rsidRPr="007907E3">
        <w:rPr>
          <w:rFonts w:ascii="Times New Roman" w:hAnsi="Times New Roman" w:cs="Times New Roman"/>
          <w:color w:val="000000"/>
          <w:sz w:val="24"/>
          <w:szCs w:val="24"/>
        </w:rPr>
        <w:t xml:space="preserve">tā darbība ir vērsta uz žurnālistikas materiālu veidošanu, un kuri savai darbībai piemēro ētikas kodeksu vai kuru projekta īstenošanā iesaistītais personāls ir ar biedra statusu tādās žurnālistu profesionālajās organizācijās, kuras piemēro </w:t>
      </w:r>
      <w:proofErr w:type="spellStart"/>
      <w:r w:rsidRPr="007907E3">
        <w:rPr>
          <w:rFonts w:ascii="Times New Roman" w:hAnsi="Times New Roman" w:cs="Times New Roman"/>
          <w:color w:val="000000"/>
          <w:sz w:val="24"/>
          <w:szCs w:val="24"/>
        </w:rPr>
        <w:t>pašregulatīvu</w:t>
      </w:r>
      <w:proofErr w:type="spellEnd"/>
      <w:r w:rsidRPr="007907E3">
        <w:rPr>
          <w:rFonts w:ascii="Times New Roman" w:hAnsi="Times New Roman" w:cs="Times New Roman"/>
          <w:color w:val="000000"/>
          <w:sz w:val="24"/>
          <w:szCs w:val="24"/>
        </w:rPr>
        <w:t xml:space="preserve"> ētikas kodeksu;</w:t>
      </w:r>
    </w:p>
    <w:p w14:paraId="59F8A0D5" w14:textId="2F2F0056" w:rsidR="000F3A30" w:rsidRPr="007907E3" w:rsidRDefault="000F3A30" w:rsidP="007907E3">
      <w:pPr>
        <w:pStyle w:val="ListParagraph"/>
        <w:numPr>
          <w:ilvl w:val="2"/>
          <w:numId w:val="15"/>
        </w:numPr>
        <w:autoSpaceDE w:val="0"/>
        <w:autoSpaceDN w:val="0"/>
        <w:adjustRightInd w:val="0"/>
        <w:spacing w:after="0" w:line="240" w:lineRule="auto"/>
        <w:jc w:val="both"/>
        <w:rPr>
          <w:rFonts w:ascii="Times New Roman" w:hAnsi="Times New Roman" w:cs="Times New Roman"/>
          <w:sz w:val="24"/>
          <w:szCs w:val="24"/>
        </w:rPr>
      </w:pPr>
      <w:r w:rsidRPr="007907E3">
        <w:rPr>
          <w:rFonts w:ascii="Times New Roman" w:hAnsi="Times New Roman" w:cs="Times New Roman"/>
          <w:sz w:val="24"/>
          <w:szCs w:val="24"/>
        </w:rPr>
        <w:t>neatkarīgā producenta (juridiskās personas), interneta vietnes (medija), biedrības vai nodibinājuma darbība ir vērsta uz žurnālistikas materiālu veidošanu un ar to pretendents ir nodarbojies vismaz četrus gadus;</w:t>
      </w:r>
    </w:p>
    <w:p w14:paraId="323EF1CF" w14:textId="77777777" w:rsidR="000F3A30" w:rsidRPr="007907E3" w:rsidRDefault="000F3A30" w:rsidP="007907E3">
      <w:pPr>
        <w:numPr>
          <w:ilvl w:val="3"/>
          <w:numId w:val="15"/>
        </w:numPr>
        <w:autoSpaceDE w:val="0"/>
        <w:autoSpaceDN w:val="0"/>
        <w:adjustRightInd w:val="0"/>
        <w:spacing w:after="0" w:line="240" w:lineRule="auto"/>
        <w:contextualSpacing/>
        <w:jc w:val="both"/>
        <w:rPr>
          <w:rFonts w:ascii="Times New Roman" w:hAnsi="Times New Roman" w:cs="Times New Roman"/>
          <w:sz w:val="24"/>
          <w:szCs w:val="24"/>
        </w:rPr>
      </w:pPr>
      <w:r w:rsidRPr="007907E3">
        <w:rPr>
          <w:rFonts w:ascii="Times New Roman" w:hAnsi="Times New Roman" w:cs="Times New Roman"/>
          <w:color w:val="000000"/>
          <w:sz w:val="24"/>
          <w:szCs w:val="24"/>
        </w:rPr>
        <w:t xml:space="preserve">kuriem ir noslēgts sadarbības līgums ar masu informācijas līdzekli, kura </w:t>
      </w:r>
      <w:proofErr w:type="spellStart"/>
      <w:r w:rsidRPr="007907E3">
        <w:rPr>
          <w:rFonts w:ascii="Times New Roman" w:hAnsi="Times New Roman" w:cs="Times New Roman"/>
          <w:sz w:val="24"/>
          <w:szCs w:val="24"/>
        </w:rPr>
        <w:t>pamatmērķauditorija</w:t>
      </w:r>
      <w:proofErr w:type="spellEnd"/>
      <w:r w:rsidRPr="007907E3">
        <w:rPr>
          <w:rFonts w:ascii="Times New Roman" w:hAnsi="Times New Roman" w:cs="Times New Roman"/>
          <w:sz w:val="24"/>
          <w:szCs w:val="24"/>
        </w:rPr>
        <w:t xml:space="preserve"> atrodas Latgales plānošanas reģiona teritorijā,</w:t>
      </w:r>
      <w:r w:rsidRPr="007907E3">
        <w:rPr>
          <w:rFonts w:ascii="Times New Roman" w:hAnsi="Times New Roman" w:cs="Times New Roman"/>
          <w:color w:val="000000"/>
          <w:sz w:val="24"/>
          <w:szCs w:val="24"/>
        </w:rPr>
        <w:t xml:space="preserve"> par projekta ietvaros radītā satura izplatīšanu</w:t>
      </w:r>
      <w:r w:rsidRPr="007907E3">
        <w:rPr>
          <w:rFonts w:ascii="Times New Roman" w:hAnsi="Times New Roman" w:cs="Times New Roman"/>
          <w:sz w:val="24"/>
          <w:szCs w:val="24"/>
        </w:rPr>
        <w:t xml:space="preserve"> (ja pretendents pats nav reģistrēts kā masu informācijas līdzeklis).</w:t>
      </w:r>
    </w:p>
    <w:p w14:paraId="0E67FAFC" w14:textId="6E3FD997" w:rsidR="004B764F" w:rsidRPr="00EA7567" w:rsidRDefault="00EA7567" w:rsidP="002215B3">
      <w:pPr>
        <w:keepNext/>
        <w:spacing w:before="240" w:after="60" w:line="240" w:lineRule="auto"/>
        <w:ind w:left="360"/>
        <w:jc w:val="center"/>
        <w:outlineLvl w:val="0"/>
        <w:rPr>
          <w:rFonts w:ascii="Times New Roman" w:eastAsia="Times New Roman" w:hAnsi="Times New Roman" w:cs="Arial"/>
          <w:b/>
          <w:bCs/>
          <w:kern w:val="32"/>
          <w:sz w:val="28"/>
          <w:szCs w:val="32"/>
          <w:lang w:eastAsia="lv-LV"/>
        </w:rPr>
      </w:pPr>
      <w:r>
        <w:rPr>
          <w:rFonts w:ascii="Times New Roman" w:eastAsia="Times New Roman" w:hAnsi="Times New Roman" w:cs="Arial"/>
          <w:b/>
          <w:bCs/>
          <w:kern w:val="32"/>
          <w:sz w:val="28"/>
          <w:szCs w:val="32"/>
          <w:lang w:eastAsia="lv-LV"/>
        </w:rPr>
        <w:lastRenderedPageBreak/>
        <w:t xml:space="preserve">II </w:t>
      </w:r>
      <w:r w:rsidR="004B764F" w:rsidRPr="00EA7567">
        <w:rPr>
          <w:rFonts w:ascii="Times New Roman" w:eastAsia="Times New Roman" w:hAnsi="Times New Roman" w:cs="Arial"/>
          <w:b/>
          <w:bCs/>
          <w:kern w:val="32"/>
          <w:sz w:val="28"/>
          <w:szCs w:val="32"/>
          <w:lang w:eastAsia="lv-LV"/>
        </w:rPr>
        <w:t>Projektu pieteikumu konkursa apraksts un iesniegto projektu pieteikumu analīze</w:t>
      </w:r>
      <w:bookmarkEnd w:id="4"/>
    </w:p>
    <w:p w14:paraId="7715A49A" w14:textId="77777777" w:rsidR="00D0218F" w:rsidRPr="00D0218F" w:rsidRDefault="00EA7567" w:rsidP="00BC6E90">
      <w:pPr>
        <w:spacing w:before="120" w:after="120" w:line="240" w:lineRule="auto"/>
        <w:ind w:firstLine="567"/>
        <w:jc w:val="both"/>
        <w:rPr>
          <w:rFonts w:ascii="Times New Roman" w:hAnsi="Times New Roman" w:cs="Times New Roman"/>
          <w:sz w:val="24"/>
          <w:szCs w:val="24"/>
        </w:rPr>
      </w:pPr>
      <w:r w:rsidRPr="002215B3">
        <w:rPr>
          <w:rFonts w:ascii="Times New Roman" w:hAnsi="Times New Roman" w:cs="Times New Roman"/>
          <w:sz w:val="24"/>
          <w:szCs w:val="24"/>
        </w:rPr>
        <w:t xml:space="preserve">Sabiedrības integrācijas fonds (turpmāk – SIF) 2020.gada </w:t>
      </w:r>
      <w:r w:rsidR="007907E3">
        <w:rPr>
          <w:rFonts w:ascii="Times New Roman" w:hAnsi="Times New Roman" w:cs="Times New Roman"/>
          <w:sz w:val="24"/>
          <w:szCs w:val="24"/>
        </w:rPr>
        <w:t>25</w:t>
      </w:r>
      <w:r w:rsidRPr="002215B3">
        <w:rPr>
          <w:rFonts w:ascii="Times New Roman" w:hAnsi="Times New Roman" w:cs="Times New Roman"/>
          <w:sz w:val="24"/>
          <w:szCs w:val="24"/>
        </w:rPr>
        <w:t>.februārī interneta vietnē izsludināja atklātu projektu pieteikumu konkursu Latvijas valsts budžeta finansētās programmas „</w:t>
      </w:r>
      <w:r w:rsidR="000F5C9A">
        <w:rPr>
          <w:rFonts w:ascii="Times New Roman" w:hAnsi="Times New Roman" w:cs="Times New Roman"/>
          <w:sz w:val="24"/>
          <w:szCs w:val="24"/>
        </w:rPr>
        <w:t>Reģionālo un vietējo mediju atbalsta programma</w:t>
      </w:r>
      <w:r w:rsidRPr="002215B3">
        <w:rPr>
          <w:rFonts w:ascii="Times New Roman" w:hAnsi="Times New Roman" w:cs="Times New Roman"/>
          <w:sz w:val="24"/>
          <w:szCs w:val="24"/>
        </w:rPr>
        <w:t xml:space="preserve">” (turpmāk – programma) ietvaros. </w:t>
      </w:r>
      <w:r w:rsidRPr="00D0218F">
        <w:rPr>
          <w:rFonts w:ascii="Times New Roman" w:hAnsi="Times New Roman" w:cs="Times New Roman"/>
          <w:sz w:val="24"/>
          <w:szCs w:val="24"/>
        </w:rPr>
        <w:t xml:space="preserve">Atklātā projektu pieteikumu konkursa noteiktajā termiņā - līdz 2020.gada </w:t>
      </w:r>
      <w:r w:rsidR="000F5C9A" w:rsidRPr="00D0218F">
        <w:rPr>
          <w:rFonts w:ascii="Times New Roman" w:hAnsi="Times New Roman" w:cs="Times New Roman"/>
          <w:sz w:val="24"/>
          <w:szCs w:val="24"/>
        </w:rPr>
        <w:t>25</w:t>
      </w:r>
      <w:r w:rsidRPr="00D0218F">
        <w:rPr>
          <w:rFonts w:ascii="Times New Roman" w:hAnsi="Times New Roman" w:cs="Times New Roman"/>
          <w:sz w:val="24"/>
          <w:szCs w:val="24"/>
        </w:rPr>
        <w:t xml:space="preserve">.martam tika saņemti </w:t>
      </w:r>
      <w:r w:rsidR="000F5C9A" w:rsidRPr="00D0218F">
        <w:rPr>
          <w:rFonts w:ascii="Times New Roman" w:hAnsi="Times New Roman" w:cs="Times New Roman"/>
          <w:sz w:val="24"/>
          <w:szCs w:val="24"/>
        </w:rPr>
        <w:t>47</w:t>
      </w:r>
      <w:r w:rsidRPr="00D0218F">
        <w:rPr>
          <w:rFonts w:ascii="Times New Roman" w:hAnsi="Times New Roman" w:cs="Times New Roman"/>
          <w:sz w:val="24"/>
          <w:szCs w:val="24"/>
        </w:rPr>
        <w:t xml:space="preserve"> projektu pieteikumi</w:t>
      </w:r>
      <w:r w:rsidR="00D0218F" w:rsidRPr="00D0218F">
        <w:rPr>
          <w:rFonts w:ascii="Times New Roman" w:hAnsi="Times New Roman" w:cs="Times New Roman"/>
          <w:sz w:val="24"/>
          <w:szCs w:val="24"/>
        </w:rPr>
        <w:t>.</w:t>
      </w:r>
    </w:p>
    <w:p w14:paraId="145898CA" w14:textId="77777777" w:rsidR="00D0218F" w:rsidRPr="00D0218F" w:rsidRDefault="00D0218F" w:rsidP="00D0218F">
      <w:pPr>
        <w:pStyle w:val="BodyText2"/>
        <w:tabs>
          <w:tab w:val="clear" w:pos="720"/>
        </w:tabs>
        <w:spacing w:before="120" w:after="120"/>
        <w:rPr>
          <w:rFonts w:ascii="Times New Roman" w:hAnsi="Times New Roman"/>
          <w:szCs w:val="24"/>
        </w:rPr>
      </w:pPr>
      <w:r w:rsidRPr="00D0218F">
        <w:rPr>
          <w:rFonts w:ascii="Times New Roman" w:hAnsi="Times New Roman"/>
          <w:szCs w:val="24"/>
        </w:rPr>
        <w:t>Saskaņā ar konkursa nolikuma nosacījumiem katrs medijs drīkstēja iesniegt 1 projekta pieteikumu, izņemot gadījumu, ja medija mērķauditorija atrodas Latgales plānošanas reģiona teritorijā, tad tas drīkstēja iesniegt 2 projekta pieteikumus. Tā kā divi mediji, kuru mērķauditorija nav Latgales plānošanas reģiona teritorijā bija iesnieguši 2 projektu pieteikumus, SIF sekretariāts nosūtot saņemšanas apstiprinājumu lika norādīt vienu projekta pieteikumu, kuru vērtēt projektu konkursa ietvaros.</w:t>
      </w:r>
    </w:p>
    <w:p w14:paraId="20E76064" w14:textId="70EC2511" w:rsidR="00EA7567" w:rsidRDefault="00D0218F" w:rsidP="00D0218F">
      <w:pPr>
        <w:spacing w:before="120" w:after="120" w:line="240" w:lineRule="auto"/>
        <w:ind w:firstLine="567"/>
        <w:jc w:val="both"/>
        <w:rPr>
          <w:rFonts w:ascii="Times New Roman" w:hAnsi="Times New Roman"/>
          <w:sz w:val="24"/>
          <w:szCs w:val="24"/>
        </w:rPr>
      </w:pPr>
      <w:r w:rsidRPr="00D0218F">
        <w:rPr>
          <w:rFonts w:ascii="Times New Roman" w:hAnsi="Times New Roman"/>
          <w:sz w:val="24"/>
          <w:szCs w:val="24"/>
        </w:rPr>
        <w:t>Rezultātā projektu konkursā ir iesniegti 45 projektu pieteikumi par kopējo pieprasīto programmas finansējumu 609 631,25 EUR apmērā.</w:t>
      </w:r>
    </w:p>
    <w:p w14:paraId="2E56E04F" w14:textId="58ABE334" w:rsidR="00D0218F" w:rsidRDefault="00D0218F" w:rsidP="00D0218F">
      <w:pPr>
        <w:spacing w:before="120" w:after="120" w:line="240" w:lineRule="auto"/>
        <w:ind w:firstLine="567"/>
        <w:jc w:val="right"/>
        <w:rPr>
          <w:rFonts w:ascii="Times New Roman" w:hAnsi="Times New Roman"/>
          <w:sz w:val="24"/>
          <w:szCs w:val="24"/>
        </w:rPr>
      </w:pPr>
      <w:r>
        <w:rPr>
          <w:rFonts w:ascii="Times New Roman" w:hAnsi="Times New Roman"/>
          <w:sz w:val="24"/>
          <w:szCs w:val="24"/>
        </w:rPr>
        <w:t>1.attēls. Projektu skaits konkursa kategorijās</w:t>
      </w:r>
    </w:p>
    <w:p w14:paraId="1065713B" w14:textId="19A1E9BE" w:rsidR="00D0218F" w:rsidRDefault="00D0218F" w:rsidP="00D0218F">
      <w:pPr>
        <w:spacing w:before="120" w:after="120" w:line="240" w:lineRule="auto"/>
        <w:ind w:firstLine="567"/>
        <w:jc w:val="both"/>
        <w:rPr>
          <w:rFonts w:ascii="Times New Roman" w:hAnsi="Times New Roman" w:cs="Times New Roman"/>
          <w:sz w:val="24"/>
          <w:szCs w:val="24"/>
        </w:rPr>
      </w:pPr>
      <w:r>
        <w:rPr>
          <w:noProof/>
        </w:rPr>
        <w:drawing>
          <wp:inline distT="0" distB="0" distL="0" distR="0" wp14:anchorId="7390DD7C" wp14:editId="02ABCEA1">
            <wp:extent cx="5314950" cy="2933700"/>
            <wp:effectExtent l="0" t="0" r="0" b="0"/>
            <wp:docPr id="2" name="Chart 2">
              <a:extLst xmlns:a="http://schemas.openxmlformats.org/drawingml/2006/main">
                <a:ext uri="{FF2B5EF4-FFF2-40B4-BE49-F238E27FC236}">
                  <a16:creationId xmlns:a16="http://schemas.microsoft.com/office/drawing/2014/main" id="{4EB2C585-5E6C-4C23-BE8C-D931CE226D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040822" w14:textId="77777777" w:rsidR="00220E60" w:rsidRDefault="00220E60" w:rsidP="00D0218F">
      <w:pPr>
        <w:spacing w:before="120" w:after="120" w:line="240" w:lineRule="auto"/>
        <w:ind w:firstLine="567"/>
        <w:jc w:val="right"/>
        <w:rPr>
          <w:rFonts w:ascii="Times New Roman" w:hAnsi="Times New Roman" w:cs="Times New Roman"/>
          <w:sz w:val="24"/>
          <w:szCs w:val="24"/>
        </w:rPr>
      </w:pPr>
    </w:p>
    <w:p w14:paraId="67711366" w14:textId="50723910" w:rsidR="00D0218F" w:rsidRDefault="00D0218F" w:rsidP="00D0218F">
      <w:pPr>
        <w:spacing w:before="120" w:after="120" w:line="240" w:lineRule="auto"/>
        <w:ind w:firstLine="567"/>
        <w:jc w:val="right"/>
        <w:rPr>
          <w:rFonts w:ascii="Times New Roman" w:hAnsi="Times New Roman" w:cs="Times New Roman"/>
          <w:sz w:val="24"/>
          <w:szCs w:val="24"/>
        </w:rPr>
      </w:pPr>
      <w:r>
        <w:rPr>
          <w:rFonts w:ascii="Times New Roman" w:hAnsi="Times New Roman" w:cs="Times New Roman"/>
          <w:sz w:val="24"/>
          <w:szCs w:val="24"/>
        </w:rPr>
        <w:t>2.attēls. Projektu pieteikumu sadalījums pēc mediju veida kategorijās “</w:t>
      </w:r>
      <w:r w:rsidRPr="00D0218F">
        <w:rPr>
          <w:rFonts w:ascii="Times New Roman" w:hAnsi="Times New Roman" w:cs="Times New Roman"/>
          <w:sz w:val="24"/>
          <w:szCs w:val="24"/>
        </w:rPr>
        <w:t xml:space="preserve">Sabiedriski politisko un kultūras procesu analīze, t.sk. Melu dekonstrukcija un </w:t>
      </w:r>
      <w:proofErr w:type="spellStart"/>
      <w:r w:rsidRPr="00D0218F">
        <w:rPr>
          <w:rFonts w:ascii="Times New Roman" w:hAnsi="Times New Roman" w:cs="Times New Roman"/>
          <w:sz w:val="24"/>
          <w:szCs w:val="24"/>
        </w:rPr>
        <w:t>medijpratība</w:t>
      </w:r>
      <w:proofErr w:type="spellEnd"/>
      <w:r>
        <w:rPr>
          <w:rFonts w:ascii="Times New Roman" w:hAnsi="Times New Roman" w:cs="Times New Roman"/>
          <w:sz w:val="24"/>
          <w:szCs w:val="24"/>
        </w:rPr>
        <w:t>” un “</w:t>
      </w:r>
      <w:r w:rsidRPr="00D0218F">
        <w:rPr>
          <w:rFonts w:ascii="Times New Roman" w:hAnsi="Times New Roman" w:cs="Times New Roman"/>
          <w:sz w:val="24"/>
          <w:szCs w:val="24"/>
        </w:rPr>
        <w:t>Pētnieciskā un analītiskā žurnālistika</w:t>
      </w:r>
      <w:r>
        <w:rPr>
          <w:rFonts w:ascii="Times New Roman" w:hAnsi="Times New Roman" w:cs="Times New Roman"/>
          <w:sz w:val="24"/>
          <w:szCs w:val="24"/>
        </w:rPr>
        <w:t>”</w:t>
      </w:r>
    </w:p>
    <w:p w14:paraId="0FDE403D" w14:textId="14AE074B" w:rsidR="00D0218F" w:rsidRPr="00D0218F" w:rsidRDefault="00D0218F" w:rsidP="00D0218F">
      <w:pPr>
        <w:spacing w:before="120" w:after="120" w:line="240" w:lineRule="auto"/>
        <w:ind w:firstLine="567"/>
        <w:jc w:val="right"/>
        <w:rPr>
          <w:rFonts w:ascii="Times New Roman" w:hAnsi="Times New Roman" w:cs="Times New Roman"/>
          <w:sz w:val="24"/>
          <w:szCs w:val="24"/>
        </w:rPr>
      </w:pPr>
      <w:r>
        <w:rPr>
          <w:noProof/>
        </w:rPr>
        <w:lastRenderedPageBreak/>
        <w:drawing>
          <wp:inline distT="0" distB="0" distL="0" distR="0" wp14:anchorId="735A7C2B" wp14:editId="3D0817AD">
            <wp:extent cx="5486400" cy="3519170"/>
            <wp:effectExtent l="0" t="0" r="0" b="5080"/>
            <wp:docPr id="3" name="Chart 3">
              <a:extLst xmlns:a="http://schemas.openxmlformats.org/drawingml/2006/main">
                <a:ext uri="{FF2B5EF4-FFF2-40B4-BE49-F238E27FC236}">
                  <a16:creationId xmlns:a16="http://schemas.microsoft.com/office/drawing/2014/main" id="{637280A3-3EC3-4337-8BB4-142A403E24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BF4AEA" w14:textId="5EFCDBB1" w:rsidR="004B764F" w:rsidRPr="00BC6E90" w:rsidRDefault="00220E60" w:rsidP="00BC6E90">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w:t>
      </w:r>
      <w:r w:rsidR="004B764F" w:rsidRPr="00BC6E90">
        <w:rPr>
          <w:rFonts w:ascii="Times New Roman" w:eastAsia="Times New Roman" w:hAnsi="Times New Roman" w:cs="Times New Roman"/>
          <w:sz w:val="24"/>
          <w:szCs w:val="24"/>
          <w:lang w:eastAsia="lv-LV"/>
        </w:rPr>
        <w:t>opumā tika saņemti projektu pieteikumi no</w:t>
      </w:r>
      <w:r w:rsidR="00C66F3C">
        <w:rPr>
          <w:rFonts w:ascii="Times New Roman" w:eastAsia="Times New Roman" w:hAnsi="Times New Roman" w:cs="Times New Roman"/>
          <w:sz w:val="24"/>
          <w:szCs w:val="24"/>
          <w:lang w:eastAsia="lv-LV"/>
        </w:rPr>
        <w:t xml:space="preserve"> 36 uzņēmumiem, biedrībām un nodibinājumiem </w:t>
      </w:r>
      <w:r w:rsidR="004B764F" w:rsidRPr="00BC6E90">
        <w:rPr>
          <w:rFonts w:ascii="Times New Roman" w:eastAsia="Times New Roman" w:hAnsi="Times New Roman" w:cs="Times New Roman"/>
          <w:sz w:val="24"/>
          <w:szCs w:val="24"/>
          <w:lang w:eastAsia="lv-LV"/>
        </w:rPr>
        <w:t>(</w:t>
      </w:r>
      <w:r w:rsidR="00D0218F">
        <w:rPr>
          <w:rFonts w:ascii="Times New Roman" w:eastAsia="Times New Roman" w:hAnsi="Times New Roman" w:cs="Times New Roman"/>
          <w:sz w:val="24"/>
          <w:szCs w:val="24"/>
          <w:lang w:eastAsia="lv-LV"/>
        </w:rPr>
        <w:t>3</w:t>
      </w:r>
      <w:r w:rsidR="004B764F" w:rsidRPr="00BC6E90">
        <w:rPr>
          <w:rFonts w:ascii="Times New Roman" w:eastAsia="Times New Roman" w:hAnsi="Times New Roman" w:cs="Times New Roman"/>
          <w:sz w:val="24"/>
          <w:szCs w:val="24"/>
          <w:lang w:eastAsia="lv-LV"/>
        </w:rPr>
        <w:t>.attēls):</w:t>
      </w:r>
    </w:p>
    <w:p w14:paraId="65A9AB5A" w14:textId="36BA0104" w:rsidR="004B764F" w:rsidRPr="00BC6E90" w:rsidRDefault="00D0218F" w:rsidP="00BC6E90">
      <w:pPr>
        <w:spacing w:before="120" w:after="12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4B764F" w:rsidRPr="00BC6E90">
        <w:rPr>
          <w:rFonts w:ascii="Times New Roman" w:eastAsia="Times New Roman" w:hAnsi="Times New Roman" w:cs="Times New Roman"/>
          <w:sz w:val="24"/>
          <w:szCs w:val="24"/>
          <w:lang w:eastAsia="lv-LV"/>
        </w:rPr>
        <w:t xml:space="preserve">.attēls. Projektu iesniedzēju skaits pēc </w:t>
      </w:r>
      <w:r w:rsidR="00C66F3C">
        <w:rPr>
          <w:rFonts w:ascii="Times New Roman" w:eastAsia="Times New Roman" w:hAnsi="Times New Roman" w:cs="Times New Roman"/>
          <w:sz w:val="24"/>
          <w:szCs w:val="24"/>
          <w:lang w:eastAsia="lv-LV"/>
        </w:rPr>
        <w:t xml:space="preserve">to </w:t>
      </w:r>
      <w:r w:rsidR="00DA45AC">
        <w:rPr>
          <w:rFonts w:ascii="Times New Roman" w:eastAsia="Times New Roman" w:hAnsi="Times New Roman" w:cs="Times New Roman"/>
          <w:sz w:val="24"/>
          <w:szCs w:val="24"/>
          <w:lang w:eastAsia="lv-LV"/>
        </w:rPr>
        <w:t>juridiskā statusa</w:t>
      </w:r>
    </w:p>
    <w:p w14:paraId="0A56B321" w14:textId="2E64A911" w:rsidR="004B764F" w:rsidRPr="00BC6E90" w:rsidRDefault="000F5C9A" w:rsidP="004B764F">
      <w:pPr>
        <w:spacing w:after="0" w:line="240" w:lineRule="auto"/>
        <w:jc w:val="right"/>
        <w:rPr>
          <w:rFonts w:ascii="Times New Roman" w:eastAsia="Times New Roman" w:hAnsi="Times New Roman" w:cs="Times New Roman"/>
          <w:sz w:val="24"/>
          <w:szCs w:val="24"/>
          <w:lang w:eastAsia="lv-LV"/>
        </w:rPr>
      </w:pPr>
      <w:r>
        <w:rPr>
          <w:noProof/>
        </w:rPr>
        <w:drawing>
          <wp:inline distT="0" distB="0" distL="0" distR="0" wp14:anchorId="66B6C671" wp14:editId="06BB9ACC">
            <wp:extent cx="5848350" cy="2743200"/>
            <wp:effectExtent l="0" t="0" r="0" b="0"/>
            <wp:docPr id="1" name="Chart 1">
              <a:extLst xmlns:a="http://schemas.openxmlformats.org/drawingml/2006/main">
                <a:ext uri="{FF2B5EF4-FFF2-40B4-BE49-F238E27FC236}">
                  <a16:creationId xmlns:a16="http://schemas.microsoft.com/office/drawing/2014/main" id="{998D8EEB-B09F-4902-82C0-DD5DD034BD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22B934" w14:textId="77777777" w:rsidR="004B764F" w:rsidRPr="00BC6E90" w:rsidRDefault="004B764F" w:rsidP="004B764F">
      <w:pPr>
        <w:spacing w:after="0" w:line="240" w:lineRule="auto"/>
        <w:ind w:firstLine="720"/>
        <w:jc w:val="both"/>
        <w:rPr>
          <w:rFonts w:ascii="Times New Roman" w:eastAsia="Times New Roman" w:hAnsi="Times New Roman" w:cs="Times New Roman"/>
          <w:sz w:val="24"/>
          <w:szCs w:val="24"/>
          <w:lang w:eastAsia="lv-LV"/>
        </w:rPr>
      </w:pPr>
    </w:p>
    <w:p w14:paraId="082FB488" w14:textId="2584F55C" w:rsidR="0092112C" w:rsidRPr="0092112C" w:rsidRDefault="0092112C" w:rsidP="003D2176">
      <w:pPr>
        <w:spacing w:before="120" w:after="120" w:line="240" w:lineRule="auto"/>
        <w:ind w:firstLine="567"/>
        <w:jc w:val="both"/>
        <w:rPr>
          <w:rFonts w:ascii="Times New Roman" w:hAnsi="Times New Roman" w:cs="Times New Roman"/>
          <w:sz w:val="24"/>
          <w:szCs w:val="24"/>
          <w:lang w:eastAsia="lv-LV"/>
        </w:rPr>
      </w:pPr>
      <w:r w:rsidRPr="0092112C">
        <w:rPr>
          <w:rFonts w:ascii="Times New Roman" w:hAnsi="Times New Roman" w:cs="Times New Roman"/>
          <w:sz w:val="24"/>
          <w:szCs w:val="24"/>
          <w:lang w:eastAsia="lv-LV"/>
        </w:rPr>
        <w:t xml:space="preserve">Vērtēšanas rezultātā par atbilstošiem atbilstības vērtēšanas kritērijiem tika atzīti </w:t>
      </w:r>
      <w:r w:rsidR="00DA45AC">
        <w:rPr>
          <w:rFonts w:ascii="Times New Roman" w:hAnsi="Times New Roman" w:cs="Times New Roman"/>
          <w:sz w:val="24"/>
          <w:szCs w:val="24"/>
          <w:lang w:eastAsia="lv-LV"/>
        </w:rPr>
        <w:t>4</w:t>
      </w:r>
      <w:r w:rsidRPr="0092112C">
        <w:rPr>
          <w:rFonts w:ascii="Times New Roman" w:hAnsi="Times New Roman" w:cs="Times New Roman"/>
          <w:sz w:val="24"/>
          <w:szCs w:val="24"/>
          <w:lang w:eastAsia="lv-LV"/>
        </w:rPr>
        <w:t xml:space="preserve">6 projektu pieteikumi. </w:t>
      </w:r>
    </w:p>
    <w:p w14:paraId="3FB44537" w14:textId="16103413" w:rsidR="0092112C" w:rsidRPr="002215B3" w:rsidRDefault="0092112C" w:rsidP="003D2176">
      <w:pPr>
        <w:spacing w:before="120" w:after="120" w:line="240" w:lineRule="auto"/>
        <w:ind w:firstLine="567"/>
        <w:jc w:val="both"/>
        <w:rPr>
          <w:rFonts w:ascii="Times New Roman" w:eastAsia="Times New Roman" w:hAnsi="Times New Roman" w:cs="Times New Roman"/>
          <w:sz w:val="24"/>
          <w:szCs w:val="24"/>
          <w:lang w:eastAsia="lv-LV"/>
        </w:rPr>
      </w:pPr>
      <w:r w:rsidRPr="002215B3">
        <w:rPr>
          <w:rFonts w:ascii="Times New Roman" w:hAnsi="Times New Roman" w:cs="Times New Roman"/>
          <w:sz w:val="24"/>
          <w:szCs w:val="24"/>
          <w:lang w:eastAsia="fr-FR"/>
        </w:rPr>
        <w:t>Lai projekta pieteikumu varētu atzīt par atbilstošu kvalitātes vērtēšanas kritērijiem, tam saskaņā ar konkursa nolikuma 4.punktu kvalitātes vērtēšanas kritērijos iegūtais kopējais punktu skaits nedrīkstēja būt mazāks par 1</w:t>
      </w:r>
      <w:r w:rsidR="00DA45AC">
        <w:rPr>
          <w:rFonts w:ascii="Times New Roman" w:hAnsi="Times New Roman" w:cs="Times New Roman"/>
          <w:sz w:val="24"/>
          <w:szCs w:val="24"/>
          <w:lang w:eastAsia="fr-FR"/>
        </w:rPr>
        <w:t>6</w:t>
      </w:r>
      <w:r w:rsidRPr="002215B3">
        <w:rPr>
          <w:rFonts w:ascii="Times New Roman" w:hAnsi="Times New Roman" w:cs="Times New Roman"/>
          <w:sz w:val="24"/>
          <w:szCs w:val="24"/>
          <w:lang w:eastAsia="fr-FR"/>
        </w:rPr>
        <w:t xml:space="preserve"> punktiem (no </w:t>
      </w:r>
      <w:r w:rsidR="00DA45AC">
        <w:rPr>
          <w:rFonts w:ascii="Times New Roman" w:hAnsi="Times New Roman" w:cs="Times New Roman"/>
          <w:sz w:val="24"/>
          <w:szCs w:val="24"/>
          <w:lang w:eastAsia="fr-FR"/>
        </w:rPr>
        <w:t>25/26 punktiem</w:t>
      </w:r>
      <w:r w:rsidRPr="002215B3">
        <w:rPr>
          <w:rFonts w:ascii="Times New Roman" w:hAnsi="Times New Roman" w:cs="Times New Roman"/>
          <w:sz w:val="24"/>
          <w:szCs w:val="24"/>
          <w:lang w:eastAsia="fr-FR"/>
        </w:rPr>
        <w:t>), kā arī atsevišķi 2.1.kritērijā iegūtais punktu skaits nedrīkstēja būt mazāks par 1 punktu un 2.2.kritērijā iegūtais punktu skaits nedrīkstēja būt mazāks par 1 punktu.</w:t>
      </w:r>
    </w:p>
    <w:p w14:paraId="0CD893E5" w14:textId="325506BE" w:rsidR="0092112C" w:rsidRPr="002215B3" w:rsidRDefault="0092112C" w:rsidP="003D2176">
      <w:pPr>
        <w:spacing w:before="120" w:after="120" w:line="240" w:lineRule="auto"/>
        <w:ind w:firstLine="567"/>
        <w:jc w:val="both"/>
        <w:rPr>
          <w:rFonts w:ascii="Times New Roman" w:hAnsi="Times New Roman" w:cs="Times New Roman"/>
          <w:sz w:val="24"/>
          <w:szCs w:val="24"/>
          <w:lang w:eastAsia="lv-LV"/>
        </w:rPr>
      </w:pPr>
      <w:r w:rsidRPr="002215B3">
        <w:rPr>
          <w:rFonts w:ascii="Times New Roman" w:hAnsi="Times New Roman" w:cs="Times New Roman"/>
          <w:sz w:val="24"/>
          <w:szCs w:val="24"/>
          <w:lang w:eastAsia="lv-LV"/>
        </w:rPr>
        <w:t>Kvalitātes vērtēšanas rezultātā tika noraidīt</w:t>
      </w:r>
      <w:r w:rsidR="00DA45AC">
        <w:rPr>
          <w:rFonts w:ascii="Times New Roman" w:hAnsi="Times New Roman" w:cs="Times New Roman"/>
          <w:sz w:val="24"/>
          <w:szCs w:val="24"/>
          <w:lang w:eastAsia="lv-LV"/>
        </w:rPr>
        <w:t xml:space="preserve">i trīs </w:t>
      </w:r>
      <w:r w:rsidRPr="002215B3">
        <w:rPr>
          <w:rFonts w:ascii="Times New Roman" w:hAnsi="Times New Roman" w:cs="Times New Roman"/>
          <w:sz w:val="24"/>
          <w:szCs w:val="24"/>
          <w:lang w:eastAsia="lv-LV"/>
        </w:rPr>
        <w:t>projekt</w:t>
      </w:r>
      <w:r w:rsidR="00DA45AC">
        <w:rPr>
          <w:rFonts w:ascii="Times New Roman" w:hAnsi="Times New Roman" w:cs="Times New Roman"/>
          <w:sz w:val="24"/>
          <w:szCs w:val="24"/>
          <w:lang w:eastAsia="lv-LV"/>
        </w:rPr>
        <w:t>u</w:t>
      </w:r>
      <w:r w:rsidRPr="002215B3">
        <w:rPr>
          <w:rFonts w:ascii="Times New Roman" w:hAnsi="Times New Roman" w:cs="Times New Roman"/>
          <w:sz w:val="24"/>
          <w:szCs w:val="24"/>
          <w:lang w:eastAsia="lv-LV"/>
        </w:rPr>
        <w:t xml:space="preserve"> pieteikum</w:t>
      </w:r>
      <w:r w:rsidR="00DA45AC">
        <w:rPr>
          <w:rFonts w:ascii="Times New Roman" w:hAnsi="Times New Roman" w:cs="Times New Roman"/>
          <w:sz w:val="24"/>
          <w:szCs w:val="24"/>
          <w:lang w:eastAsia="lv-LV"/>
        </w:rPr>
        <w:t>i</w:t>
      </w:r>
      <w:r w:rsidRPr="002215B3">
        <w:rPr>
          <w:rFonts w:ascii="Times New Roman" w:hAnsi="Times New Roman" w:cs="Times New Roman"/>
          <w:sz w:val="24"/>
          <w:szCs w:val="24"/>
          <w:lang w:eastAsia="lv-LV"/>
        </w:rPr>
        <w:t xml:space="preserve">, jo neieguva minimāli nepieciešamo punktu skaitu </w:t>
      </w:r>
      <w:r w:rsidR="00DA45AC">
        <w:rPr>
          <w:rFonts w:ascii="Times New Roman" w:hAnsi="Times New Roman" w:cs="Times New Roman"/>
          <w:sz w:val="24"/>
          <w:szCs w:val="24"/>
          <w:lang w:eastAsia="lv-LV"/>
        </w:rPr>
        <w:t>kvalitātes vērtēšanas kritērijos kopumā</w:t>
      </w:r>
      <w:r w:rsidRPr="002215B3">
        <w:rPr>
          <w:rFonts w:ascii="Times New Roman" w:hAnsi="Times New Roman" w:cs="Times New Roman"/>
          <w:sz w:val="24"/>
          <w:szCs w:val="24"/>
          <w:lang w:eastAsia="lv-LV"/>
        </w:rPr>
        <w:t>.</w:t>
      </w:r>
    </w:p>
    <w:p w14:paraId="5DA23F69" w14:textId="7B0A61D0" w:rsidR="0092112C" w:rsidRPr="002215B3" w:rsidRDefault="0092112C" w:rsidP="0092112C">
      <w:pPr>
        <w:ind w:firstLine="720"/>
        <w:jc w:val="both"/>
        <w:rPr>
          <w:rFonts w:ascii="Times New Roman" w:hAnsi="Times New Roman" w:cs="Times New Roman"/>
          <w:sz w:val="24"/>
          <w:szCs w:val="24"/>
        </w:rPr>
      </w:pPr>
      <w:r w:rsidRPr="002215B3">
        <w:rPr>
          <w:rFonts w:ascii="Times New Roman" w:hAnsi="Times New Roman" w:cs="Times New Roman"/>
          <w:sz w:val="24"/>
          <w:szCs w:val="24"/>
          <w:lang w:eastAsia="lv-LV"/>
        </w:rPr>
        <w:lastRenderedPageBreak/>
        <w:t>Atbilstoši konkursa nolikuma 4.punktam, projektu pieteikumi tika sarindoti</w:t>
      </w:r>
      <w:r w:rsidRPr="002215B3">
        <w:rPr>
          <w:rFonts w:ascii="Times New Roman" w:hAnsi="Times New Roman" w:cs="Times New Roman"/>
          <w:sz w:val="24"/>
          <w:szCs w:val="24"/>
        </w:rPr>
        <w:t xml:space="preserve"> secībā pēc iegūtā kopējā punktu skaita kvalitātes vērtēšanas kritērijos katrā no kategorijām. Ja vairāki projektu pieteikumi bija ieguvuši vienādu punktu skaitu, priekšroka tika dota projekta pieteikumam, kurš ieguvis augstāku vidējo punktu skaitu 2.1.</w:t>
      </w:r>
      <w:r w:rsidR="00DA45AC">
        <w:rPr>
          <w:rFonts w:ascii="Times New Roman" w:hAnsi="Times New Roman" w:cs="Times New Roman"/>
          <w:sz w:val="24"/>
          <w:szCs w:val="24"/>
        </w:rPr>
        <w:t xml:space="preserve"> un</w:t>
      </w:r>
      <w:r w:rsidRPr="002215B3">
        <w:rPr>
          <w:rFonts w:ascii="Times New Roman" w:hAnsi="Times New Roman" w:cs="Times New Roman"/>
          <w:sz w:val="24"/>
          <w:szCs w:val="24"/>
        </w:rPr>
        <w:t xml:space="preserve"> 2.2.vērtēšanas kritērijā.  </w:t>
      </w:r>
    </w:p>
    <w:p w14:paraId="17D42FEC" w14:textId="77777777" w:rsidR="00DA45AC" w:rsidRPr="00DA45AC" w:rsidRDefault="00DA45AC" w:rsidP="00DA45AC">
      <w:pPr>
        <w:ind w:firstLine="720"/>
        <w:jc w:val="both"/>
        <w:rPr>
          <w:rFonts w:ascii="Times New Roman" w:hAnsi="Times New Roman" w:cs="Times New Roman"/>
          <w:sz w:val="24"/>
          <w:szCs w:val="24"/>
        </w:rPr>
      </w:pPr>
      <w:r w:rsidRPr="00DA45AC">
        <w:rPr>
          <w:rFonts w:ascii="Times New Roman" w:hAnsi="Times New Roman" w:cs="Times New Roman"/>
          <w:sz w:val="24"/>
          <w:szCs w:val="24"/>
        </w:rPr>
        <w:t xml:space="preserve">Reģionālo un vietējo </w:t>
      </w:r>
      <w:proofErr w:type="spellStart"/>
      <w:r w:rsidRPr="00DA45AC">
        <w:rPr>
          <w:rFonts w:ascii="Times New Roman" w:hAnsi="Times New Roman" w:cs="Times New Roman"/>
          <w:sz w:val="24"/>
          <w:szCs w:val="24"/>
        </w:rPr>
        <w:t>audiālo</w:t>
      </w:r>
      <w:proofErr w:type="spellEnd"/>
      <w:r w:rsidRPr="00DA45AC">
        <w:rPr>
          <w:rFonts w:ascii="Times New Roman" w:hAnsi="Times New Roman" w:cs="Times New Roman"/>
          <w:sz w:val="24"/>
          <w:szCs w:val="24"/>
        </w:rPr>
        <w:t xml:space="preserve"> elektronisko plašsaziņas līdzekļu atbalstam paredzēti 60 439 EUR. Uz nākamo kārtu tiek virzīti visi 4 projektu pieteikumi par kopējo pieprasīto programmas finansējumu 57 975,03 EUR. Veidojas atlikums 2 463,97 EUR.</w:t>
      </w:r>
    </w:p>
    <w:p w14:paraId="423F3B5D" w14:textId="77777777" w:rsidR="00DA45AC" w:rsidRPr="00C23A87" w:rsidRDefault="00DA45AC" w:rsidP="00DA45AC">
      <w:pPr>
        <w:ind w:firstLine="720"/>
        <w:jc w:val="both"/>
        <w:rPr>
          <w:rFonts w:ascii="Times New Roman" w:hAnsi="Times New Roman" w:cs="Times New Roman"/>
          <w:sz w:val="24"/>
          <w:szCs w:val="24"/>
        </w:rPr>
      </w:pPr>
      <w:r w:rsidRPr="00C23A87">
        <w:rPr>
          <w:rFonts w:ascii="Times New Roman" w:hAnsi="Times New Roman" w:cs="Times New Roman"/>
          <w:sz w:val="24"/>
          <w:szCs w:val="24"/>
        </w:rPr>
        <w:t>Reģionālo un vietējo audiovizuālo plašsaziņas līdzekļu atbalstam paredzēti 100 000 EUR. Uz nākamo kārtu tiek virzīti visi 4 projektu pieteikumi par kopējo pieprasīto programmas finansējumu 79 079,71 EUR. Veidojas atlikums 20 920,29 EUR.</w:t>
      </w:r>
    </w:p>
    <w:p w14:paraId="0ED53555" w14:textId="2E116055" w:rsidR="00DA45AC" w:rsidRPr="00C23A87" w:rsidRDefault="00DA45AC" w:rsidP="00DA45AC">
      <w:pPr>
        <w:ind w:firstLine="720"/>
        <w:jc w:val="both"/>
        <w:rPr>
          <w:rFonts w:ascii="Times New Roman" w:hAnsi="Times New Roman" w:cs="Times New Roman"/>
          <w:sz w:val="24"/>
          <w:szCs w:val="24"/>
        </w:rPr>
      </w:pPr>
      <w:r w:rsidRPr="00C23A87">
        <w:rPr>
          <w:rFonts w:ascii="Times New Roman" w:hAnsi="Times New Roman" w:cs="Times New Roman"/>
          <w:sz w:val="24"/>
          <w:szCs w:val="24"/>
        </w:rPr>
        <w:t>Kategorijā “Latgales plānošanas reģiona sabiedriski politisko, sociālekonomisko un kultūras procesu analīze” paredzētais finansējums ir 55 000 EUR. Uz nākamo kārtu tika virzīti 6 projektu pieteikumi ar augstāko punktu skaitu par kopējo pieprasīto programmas finansējumu 52 960,82 EUR. Veidojas atlikums 2 039,18 EUR.</w:t>
      </w:r>
    </w:p>
    <w:p w14:paraId="246BA97D" w14:textId="06011096" w:rsidR="00DA45AC" w:rsidRPr="00C23A87" w:rsidRDefault="00DA45AC" w:rsidP="00DA45AC">
      <w:pPr>
        <w:ind w:firstLine="720"/>
        <w:jc w:val="both"/>
        <w:rPr>
          <w:rFonts w:ascii="Times New Roman" w:hAnsi="Times New Roman" w:cs="Times New Roman"/>
          <w:sz w:val="24"/>
          <w:szCs w:val="24"/>
        </w:rPr>
      </w:pPr>
      <w:r w:rsidRPr="00C23A87">
        <w:rPr>
          <w:rFonts w:ascii="Times New Roman" w:hAnsi="Times New Roman" w:cs="Times New Roman"/>
          <w:sz w:val="24"/>
          <w:szCs w:val="24"/>
        </w:rPr>
        <w:t>Komisija lēma visus atlikumus novirzīt mediju veidam – preses izdevumi, taču Fonda padome lēma kategorijā “Latgales plānošanas reģiona sabiedriski politisko, sociālekonomisko un kultūras procesu analīze” apstiprināt 8 projektu pieteikumus</w:t>
      </w:r>
      <w:r w:rsidR="00C23A87" w:rsidRPr="00C23A87">
        <w:rPr>
          <w:rFonts w:ascii="Times New Roman" w:hAnsi="Times New Roman" w:cs="Times New Roman"/>
          <w:sz w:val="24"/>
          <w:szCs w:val="24"/>
        </w:rPr>
        <w:t xml:space="preserve"> par kopējo pieprasīto programmas finansējumu 72 960,82 EUR.</w:t>
      </w:r>
    </w:p>
    <w:p w14:paraId="5151EF4F" w14:textId="0D86161E" w:rsidR="00DA45AC" w:rsidRPr="00C23A87" w:rsidRDefault="00DA45AC" w:rsidP="00DA45AC">
      <w:pPr>
        <w:ind w:firstLine="720"/>
        <w:jc w:val="both"/>
        <w:rPr>
          <w:rFonts w:ascii="Times New Roman" w:hAnsi="Times New Roman" w:cs="Times New Roman"/>
          <w:sz w:val="24"/>
          <w:szCs w:val="24"/>
        </w:rPr>
      </w:pPr>
      <w:r w:rsidRPr="00C23A87">
        <w:rPr>
          <w:rFonts w:ascii="Times New Roman" w:hAnsi="Times New Roman" w:cs="Times New Roman"/>
          <w:sz w:val="24"/>
          <w:szCs w:val="24"/>
        </w:rPr>
        <w:t>Reģionālo un vietējo preses izdevumu atbalstam paredzēti 240 000 EUR</w:t>
      </w:r>
      <w:r w:rsidR="00C23A87" w:rsidRPr="00C23A87">
        <w:rPr>
          <w:rFonts w:ascii="Times New Roman" w:hAnsi="Times New Roman" w:cs="Times New Roman"/>
          <w:sz w:val="24"/>
          <w:szCs w:val="24"/>
        </w:rPr>
        <w:t>. Pēc Fonda padomes lēmuma tika veikts pārrēķins</w:t>
      </w:r>
      <w:r w:rsidRPr="00C23A87">
        <w:rPr>
          <w:rFonts w:ascii="Times New Roman" w:hAnsi="Times New Roman" w:cs="Times New Roman"/>
          <w:sz w:val="24"/>
          <w:szCs w:val="24"/>
        </w:rPr>
        <w:t xml:space="preserve"> </w:t>
      </w:r>
      <w:r w:rsidR="00C23A87" w:rsidRPr="00C23A87">
        <w:rPr>
          <w:rFonts w:ascii="Times New Roman" w:hAnsi="Times New Roman" w:cs="Times New Roman"/>
          <w:sz w:val="24"/>
          <w:szCs w:val="24"/>
        </w:rPr>
        <w:t>un a</w:t>
      </w:r>
      <w:r w:rsidRPr="00C23A87">
        <w:rPr>
          <w:rFonts w:ascii="Times New Roman" w:hAnsi="Times New Roman" w:cs="Times New Roman"/>
          <w:sz w:val="24"/>
          <w:szCs w:val="24"/>
        </w:rPr>
        <w:t xml:space="preserve">tbilstoši konkursa nolikuma 4.3.punktam tika veikts aprēķins, lai noteiktu piešķiramo finansējumu katram preses izdevumam. </w:t>
      </w:r>
      <w:r w:rsidR="00C23A87" w:rsidRPr="00C23A87">
        <w:rPr>
          <w:rFonts w:ascii="Times New Roman" w:hAnsi="Times New Roman" w:cs="Times New Roman"/>
          <w:sz w:val="24"/>
          <w:szCs w:val="24"/>
        </w:rPr>
        <w:t>Apstiprināšanai tika</w:t>
      </w:r>
      <w:r w:rsidRPr="00C23A87">
        <w:rPr>
          <w:rFonts w:ascii="Times New Roman" w:hAnsi="Times New Roman" w:cs="Times New Roman"/>
          <w:sz w:val="24"/>
          <w:szCs w:val="24"/>
        </w:rPr>
        <w:t xml:space="preserve"> virzīti visi 24 preses izdevumi par kopējo programmas finansējumu 2</w:t>
      </w:r>
      <w:r w:rsidR="00C23A87" w:rsidRPr="00C23A87">
        <w:rPr>
          <w:rFonts w:ascii="Times New Roman" w:hAnsi="Times New Roman" w:cs="Times New Roman"/>
          <w:sz w:val="24"/>
          <w:szCs w:val="24"/>
        </w:rPr>
        <w:t>4</w:t>
      </w:r>
      <w:r w:rsidRPr="00C23A87">
        <w:rPr>
          <w:rFonts w:ascii="Times New Roman" w:hAnsi="Times New Roman" w:cs="Times New Roman"/>
          <w:sz w:val="24"/>
          <w:szCs w:val="24"/>
        </w:rPr>
        <w:t>5 423,43 EUR.</w:t>
      </w:r>
    </w:p>
    <w:p w14:paraId="0992E1F3" w14:textId="03D2E9FC" w:rsidR="00DA45AC" w:rsidRPr="00C23A87" w:rsidRDefault="00DA45AC" w:rsidP="00DA45AC">
      <w:pPr>
        <w:spacing w:before="120" w:after="120" w:line="240" w:lineRule="auto"/>
        <w:ind w:firstLine="567"/>
        <w:jc w:val="both"/>
        <w:rPr>
          <w:rFonts w:ascii="Times New Roman" w:hAnsi="Times New Roman" w:cs="Times New Roman"/>
          <w:sz w:val="24"/>
          <w:szCs w:val="24"/>
          <w:lang w:eastAsia="lv-LV"/>
        </w:rPr>
      </w:pPr>
      <w:r w:rsidRPr="00C23A87">
        <w:rPr>
          <w:rFonts w:ascii="Times New Roman" w:hAnsi="Times New Roman" w:cs="Times New Roman"/>
          <w:sz w:val="24"/>
          <w:szCs w:val="24"/>
        </w:rPr>
        <w:t xml:space="preserve">Kategorijā “Latgales plānošanas reģiona sabiedriski politisko, sociālekonomisko un kultūras procesu analīze” </w:t>
      </w:r>
      <w:r w:rsidR="00C23A87" w:rsidRPr="00C23A87">
        <w:rPr>
          <w:rFonts w:ascii="Times New Roman" w:hAnsi="Times New Roman" w:cs="Times New Roman"/>
          <w:sz w:val="24"/>
          <w:szCs w:val="24"/>
          <w:lang w:eastAsia="lv-LV"/>
        </w:rPr>
        <w:t>2</w:t>
      </w:r>
      <w:r w:rsidRPr="00C23A87">
        <w:rPr>
          <w:rFonts w:ascii="Times New Roman" w:hAnsi="Times New Roman" w:cs="Times New Roman"/>
          <w:sz w:val="24"/>
          <w:szCs w:val="24"/>
          <w:lang w:eastAsia="lv-LV"/>
        </w:rPr>
        <w:t xml:space="preserve"> projekta pieteikumi tika virzīti noraidīšanai nepietiekama finansējuma dēļ.</w:t>
      </w:r>
    </w:p>
    <w:p w14:paraId="19041832" w14:textId="77777777" w:rsidR="00DA45AC" w:rsidRPr="00C23A87" w:rsidRDefault="00DA45AC" w:rsidP="00DA45AC">
      <w:pPr>
        <w:spacing w:before="120" w:after="120" w:line="240" w:lineRule="auto"/>
        <w:ind w:firstLine="567"/>
        <w:jc w:val="both"/>
        <w:rPr>
          <w:rFonts w:ascii="Times New Roman" w:hAnsi="Times New Roman" w:cs="Times New Roman"/>
          <w:sz w:val="24"/>
          <w:szCs w:val="24"/>
          <w:lang w:eastAsia="lv-LV"/>
        </w:rPr>
      </w:pPr>
    </w:p>
    <w:p w14:paraId="6360D8AB" w14:textId="639735A9" w:rsidR="002215B3" w:rsidRDefault="002215B3">
      <w:pPr>
        <w:rPr>
          <w:rFonts w:ascii="Times New Roman" w:eastAsia="Times New Roman" w:hAnsi="Times New Roman" w:cs="Times New Roman"/>
          <w:b/>
          <w:bCs/>
          <w:kern w:val="32"/>
          <w:sz w:val="28"/>
          <w:szCs w:val="28"/>
          <w:lang w:eastAsia="lv-LV"/>
        </w:rPr>
      </w:pPr>
      <w:bookmarkStart w:id="5" w:name="_Toc439687236"/>
      <w:bookmarkEnd w:id="1"/>
      <w:r>
        <w:rPr>
          <w:rFonts w:ascii="Times New Roman" w:eastAsia="Times New Roman" w:hAnsi="Times New Roman" w:cs="Times New Roman"/>
          <w:b/>
          <w:bCs/>
          <w:kern w:val="32"/>
          <w:sz w:val="28"/>
          <w:szCs w:val="28"/>
          <w:lang w:eastAsia="lv-LV"/>
        </w:rPr>
        <w:br w:type="page"/>
      </w:r>
    </w:p>
    <w:p w14:paraId="349E1A40" w14:textId="77777777" w:rsidR="003C7FB5" w:rsidRDefault="003C7FB5" w:rsidP="00243DDB">
      <w:pPr>
        <w:keepNext/>
        <w:spacing w:before="120" w:after="120" w:line="240" w:lineRule="auto"/>
        <w:outlineLvl w:val="0"/>
        <w:rPr>
          <w:rFonts w:ascii="Times New Roman" w:eastAsia="Times New Roman" w:hAnsi="Times New Roman" w:cs="Times New Roman"/>
          <w:b/>
          <w:bCs/>
          <w:kern w:val="32"/>
          <w:sz w:val="28"/>
          <w:szCs w:val="28"/>
          <w:lang w:eastAsia="lv-LV"/>
        </w:rPr>
        <w:sectPr w:rsidR="003C7FB5" w:rsidSect="000F3A30">
          <w:footerReference w:type="even" r:id="rId11"/>
          <w:footerReference w:type="default" r:id="rId12"/>
          <w:pgSz w:w="11906" w:h="16838"/>
          <w:pgMar w:top="992" w:right="1134" w:bottom="709" w:left="1797" w:header="709" w:footer="709" w:gutter="0"/>
          <w:cols w:space="708"/>
          <w:docGrid w:linePitch="360"/>
        </w:sectPr>
      </w:pPr>
    </w:p>
    <w:p w14:paraId="1C184659" w14:textId="24DA3CF2" w:rsidR="004B764F" w:rsidRPr="00243DDB" w:rsidRDefault="00243DDB" w:rsidP="002215B3">
      <w:pPr>
        <w:keepNext/>
        <w:spacing w:before="120" w:after="120" w:line="240" w:lineRule="auto"/>
        <w:jc w:val="center"/>
        <w:outlineLvl w:val="0"/>
        <w:rPr>
          <w:rFonts w:ascii="Times New Roman" w:eastAsia="Times New Roman" w:hAnsi="Times New Roman" w:cs="Times New Roman"/>
          <w:b/>
          <w:bCs/>
          <w:kern w:val="32"/>
          <w:sz w:val="28"/>
          <w:szCs w:val="28"/>
          <w:lang w:eastAsia="lv-LV"/>
        </w:rPr>
      </w:pPr>
      <w:r w:rsidRPr="00243DDB">
        <w:rPr>
          <w:rFonts w:ascii="Times New Roman" w:eastAsia="Times New Roman" w:hAnsi="Times New Roman" w:cs="Times New Roman"/>
          <w:b/>
          <w:bCs/>
          <w:kern w:val="32"/>
          <w:sz w:val="28"/>
          <w:szCs w:val="28"/>
          <w:lang w:eastAsia="lv-LV"/>
        </w:rPr>
        <w:lastRenderedPageBreak/>
        <w:t xml:space="preserve">III </w:t>
      </w:r>
      <w:r w:rsidR="004B764F" w:rsidRPr="00243DDB">
        <w:rPr>
          <w:rFonts w:ascii="Times New Roman" w:eastAsia="Times New Roman" w:hAnsi="Times New Roman" w:cs="Times New Roman"/>
          <w:b/>
          <w:bCs/>
          <w:kern w:val="32"/>
          <w:sz w:val="28"/>
          <w:szCs w:val="28"/>
          <w:lang w:eastAsia="lv-LV"/>
        </w:rPr>
        <w:t xml:space="preserve">Apstiprināto un īstenoto projektu pieteikumu </w:t>
      </w:r>
      <w:bookmarkEnd w:id="5"/>
      <w:r w:rsidR="004B764F" w:rsidRPr="00243DDB">
        <w:rPr>
          <w:rFonts w:ascii="Times New Roman" w:eastAsia="Times New Roman" w:hAnsi="Times New Roman" w:cs="Times New Roman"/>
          <w:b/>
          <w:bCs/>
          <w:kern w:val="32"/>
          <w:sz w:val="28"/>
          <w:szCs w:val="28"/>
          <w:lang w:eastAsia="lv-LV"/>
        </w:rPr>
        <w:t>uzraudzība</w:t>
      </w:r>
    </w:p>
    <w:p w14:paraId="2D392E15" w14:textId="77777777" w:rsidR="009C1B46" w:rsidRDefault="009C1B46" w:rsidP="00220E60">
      <w:pPr>
        <w:spacing w:before="120" w:after="120" w:line="240" w:lineRule="auto"/>
        <w:ind w:firstLine="720"/>
        <w:jc w:val="both"/>
        <w:rPr>
          <w:rFonts w:ascii="Times New Roman" w:eastAsia="Times New Roman" w:hAnsi="Times New Roman" w:cs="Times New Roman"/>
          <w:sz w:val="24"/>
          <w:szCs w:val="24"/>
          <w:lang w:eastAsia="lv-LV"/>
        </w:rPr>
      </w:pPr>
    </w:p>
    <w:p w14:paraId="6A4F81B2" w14:textId="23B3365C" w:rsidR="004B764F" w:rsidRPr="00BC6E90" w:rsidRDefault="004B764F" w:rsidP="00220E60">
      <w:pPr>
        <w:spacing w:before="120" w:after="120" w:line="240" w:lineRule="auto"/>
        <w:ind w:firstLine="720"/>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 xml:space="preserve">2020.gada </w:t>
      </w:r>
      <w:r w:rsidR="00220E60">
        <w:rPr>
          <w:rFonts w:ascii="Times New Roman" w:eastAsia="Times New Roman" w:hAnsi="Times New Roman" w:cs="Times New Roman"/>
          <w:sz w:val="24"/>
          <w:szCs w:val="24"/>
          <w:lang w:eastAsia="lv-LV"/>
        </w:rPr>
        <w:t>8.maijā</w:t>
      </w:r>
      <w:r w:rsidRPr="00BC6E90">
        <w:rPr>
          <w:rFonts w:ascii="Times New Roman" w:eastAsia="Times New Roman" w:hAnsi="Times New Roman" w:cs="Times New Roman"/>
          <w:sz w:val="24"/>
          <w:szCs w:val="24"/>
          <w:lang w:eastAsia="lv-LV"/>
        </w:rPr>
        <w:t xml:space="preserve"> Sabiedrības integrācijas fonda padome pieņēma lēmumu par </w:t>
      </w:r>
      <w:r w:rsidR="00220E60">
        <w:rPr>
          <w:rFonts w:ascii="Times New Roman" w:eastAsia="Times New Roman" w:hAnsi="Times New Roman" w:cs="Times New Roman"/>
          <w:sz w:val="24"/>
          <w:szCs w:val="24"/>
          <w:lang w:eastAsia="lv-LV"/>
        </w:rPr>
        <w:t>40</w:t>
      </w:r>
      <w:r w:rsidR="00243DDB">
        <w:rPr>
          <w:rFonts w:ascii="Times New Roman" w:eastAsia="Times New Roman" w:hAnsi="Times New Roman" w:cs="Times New Roman"/>
          <w:sz w:val="24"/>
          <w:szCs w:val="24"/>
          <w:lang w:eastAsia="lv-LV"/>
        </w:rPr>
        <w:t xml:space="preserve"> </w:t>
      </w:r>
      <w:r w:rsidRPr="00BC6E90">
        <w:rPr>
          <w:rFonts w:ascii="Times New Roman" w:eastAsia="Times New Roman" w:hAnsi="Times New Roman" w:cs="Times New Roman"/>
          <w:sz w:val="24"/>
          <w:szCs w:val="24"/>
          <w:lang w:eastAsia="lv-LV"/>
        </w:rPr>
        <w:t>projektu pieteikumu apstiprināšanu.</w:t>
      </w:r>
    </w:p>
    <w:p w14:paraId="072F80CE" w14:textId="16E438CC" w:rsidR="004B764F" w:rsidRPr="00220E60" w:rsidRDefault="004B764F" w:rsidP="00220E60">
      <w:pPr>
        <w:ind w:firstLine="567"/>
        <w:jc w:val="both"/>
        <w:rPr>
          <w:rFonts w:ascii="Times New Roman" w:eastAsia="Times New Roman" w:hAnsi="Times New Roman" w:cs="Times New Roman"/>
          <w:color w:val="000000"/>
          <w:lang w:eastAsia="lv-LV"/>
        </w:rPr>
      </w:pPr>
      <w:r w:rsidRPr="00BC6E90">
        <w:rPr>
          <w:rFonts w:ascii="Times New Roman" w:eastAsia="Times New Roman" w:hAnsi="Times New Roman" w:cs="Times New Roman"/>
          <w:sz w:val="24"/>
          <w:szCs w:val="24"/>
          <w:lang w:eastAsia="lv-LV"/>
        </w:rPr>
        <w:t xml:space="preserve">Kopējais </w:t>
      </w:r>
      <w:r w:rsidRPr="00944E1C">
        <w:rPr>
          <w:rFonts w:ascii="Times New Roman" w:eastAsia="Times New Roman" w:hAnsi="Times New Roman" w:cs="Times New Roman"/>
          <w:sz w:val="24"/>
          <w:szCs w:val="24"/>
          <w:lang w:eastAsia="lv-LV"/>
        </w:rPr>
        <w:t xml:space="preserve">programmas ietvaros pieejamais finansējums 2020.gadā bija </w:t>
      </w:r>
      <w:r w:rsidR="00220E60" w:rsidRPr="00944E1C">
        <w:rPr>
          <w:rFonts w:ascii="Times New Roman" w:eastAsia="Times New Roman" w:hAnsi="Times New Roman" w:cs="Times New Roman"/>
          <w:sz w:val="24"/>
          <w:szCs w:val="24"/>
          <w:lang w:eastAsia="lv-LV"/>
        </w:rPr>
        <w:t>455 439</w:t>
      </w:r>
      <w:r w:rsidRPr="00944E1C">
        <w:rPr>
          <w:rFonts w:ascii="Times New Roman" w:eastAsia="Times New Roman" w:hAnsi="Times New Roman" w:cs="Times New Roman"/>
          <w:sz w:val="24"/>
          <w:szCs w:val="24"/>
          <w:lang w:eastAsia="lv-LV"/>
        </w:rPr>
        <w:t xml:space="preserve"> EUR. Noslēgtajos </w:t>
      </w:r>
      <w:r w:rsidR="00220E60" w:rsidRPr="00944E1C">
        <w:rPr>
          <w:rFonts w:ascii="Times New Roman" w:eastAsia="Times New Roman" w:hAnsi="Times New Roman" w:cs="Times New Roman"/>
          <w:sz w:val="24"/>
          <w:szCs w:val="24"/>
          <w:lang w:eastAsia="lv-LV"/>
        </w:rPr>
        <w:t>40</w:t>
      </w:r>
      <w:r w:rsidRPr="00944E1C">
        <w:rPr>
          <w:rFonts w:ascii="Times New Roman" w:eastAsia="Times New Roman" w:hAnsi="Times New Roman" w:cs="Times New Roman"/>
          <w:sz w:val="24"/>
          <w:szCs w:val="24"/>
          <w:lang w:eastAsia="lv-LV"/>
        </w:rPr>
        <w:t xml:space="preserve"> līgumos projektu kopējā pieprasītā programmas finansējuma summa bija</w:t>
      </w:r>
      <w:r w:rsidR="003D2176" w:rsidRPr="00944E1C">
        <w:rPr>
          <w:rFonts w:ascii="Times New Roman" w:eastAsia="Times New Roman" w:hAnsi="Times New Roman" w:cs="Times New Roman"/>
          <w:sz w:val="24"/>
          <w:szCs w:val="24"/>
          <w:lang w:eastAsia="lv-LV"/>
        </w:rPr>
        <w:t> </w:t>
      </w:r>
      <w:r w:rsidR="00220E60" w:rsidRPr="00944E1C">
        <w:rPr>
          <w:rFonts w:ascii="Times New Roman" w:eastAsia="Times New Roman" w:hAnsi="Times New Roman" w:cs="Times New Roman"/>
          <w:color w:val="000000"/>
          <w:sz w:val="24"/>
          <w:szCs w:val="24"/>
          <w:lang w:eastAsia="lv-LV"/>
        </w:rPr>
        <w:t xml:space="preserve">455 428.54 </w:t>
      </w:r>
      <w:r w:rsidRPr="00944E1C">
        <w:rPr>
          <w:rFonts w:ascii="Times New Roman" w:eastAsia="Times New Roman" w:hAnsi="Times New Roman" w:cs="Times New Roman"/>
          <w:sz w:val="24"/>
          <w:szCs w:val="24"/>
          <w:lang w:eastAsia="lv-LV"/>
        </w:rPr>
        <w:t>EUR</w:t>
      </w:r>
      <w:r w:rsidRPr="00BC6E90">
        <w:rPr>
          <w:rFonts w:ascii="Times New Roman" w:eastAsia="Times New Roman" w:hAnsi="Times New Roman" w:cs="Times New Roman"/>
          <w:sz w:val="24"/>
          <w:szCs w:val="24"/>
          <w:lang w:eastAsia="lv-LV"/>
        </w:rPr>
        <w:t xml:space="preserve">. </w:t>
      </w:r>
    </w:p>
    <w:p w14:paraId="18B87467" w14:textId="45DEC90B" w:rsidR="004B764F" w:rsidRDefault="002215B3" w:rsidP="003D2176">
      <w:pPr>
        <w:spacing w:before="120" w:after="120" w:line="240" w:lineRule="auto"/>
        <w:ind w:firstLine="567"/>
        <w:jc w:val="both"/>
        <w:rPr>
          <w:rFonts w:ascii="Times New Roman" w:eastAsia="Times New Roman" w:hAnsi="Times New Roman" w:cs="Times New Roman"/>
          <w:sz w:val="24"/>
          <w:szCs w:val="24"/>
          <w:lang w:eastAsia="lv-LV"/>
        </w:rPr>
      </w:pPr>
      <w:r w:rsidRPr="006007D6">
        <w:rPr>
          <w:rFonts w:ascii="Times New Roman" w:eastAsia="Times New Roman" w:hAnsi="Times New Roman" w:cs="Times New Roman"/>
          <w:sz w:val="24"/>
          <w:szCs w:val="24"/>
          <w:lang w:eastAsia="lv-LV"/>
        </w:rPr>
        <w:t xml:space="preserve">Programmā </w:t>
      </w:r>
      <w:r w:rsidR="004B764F" w:rsidRPr="006007D6">
        <w:rPr>
          <w:rFonts w:ascii="Times New Roman" w:eastAsia="Times New Roman" w:hAnsi="Times New Roman" w:cs="Times New Roman"/>
          <w:sz w:val="24"/>
          <w:szCs w:val="24"/>
          <w:lang w:eastAsia="lv-LV"/>
        </w:rPr>
        <w:t xml:space="preserve">tika iesniegti </w:t>
      </w:r>
      <w:r w:rsidR="00BA1F07" w:rsidRPr="006007D6">
        <w:rPr>
          <w:rFonts w:ascii="Times New Roman" w:eastAsia="Times New Roman" w:hAnsi="Times New Roman" w:cs="Times New Roman"/>
          <w:sz w:val="24"/>
          <w:szCs w:val="24"/>
          <w:lang w:eastAsia="lv-LV"/>
        </w:rPr>
        <w:t>33</w:t>
      </w:r>
      <w:r w:rsidR="004B764F" w:rsidRPr="00BC6E90">
        <w:rPr>
          <w:rFonts w:ascii="Times New Roman" w:eastAsia="Times New Roman" w:hAnsi="Times New Roman" w:cs="Times New Roman"/>
          <w:sz w:val="24"/>
          <w:szCs w:val="24"/>
          <w:lang w:eastAsia="lv-LV"/>
        </w:rPr>
        <w:t xml:space="preserve"> projektu starpposma pārskati, kas visi tika arī apstiprināti.</w:t>
      </w:r>
      <w:r>
        <w:rPr>
          <w:rFonts w:ascii="Times New Roman" w:eastAsia="Times New Roman" w:hAnsi="Times New Roman" w:cs="Times New Roman"/>
          <w:sz w:val="24"/>
          <w:szCs w:val="24"/>
          <w:lang w:eastAsia="lv-LV"/>
        </w:rPr>
        <w:t xml:space="preserve"> </w:t>
      </w:r>
      <w:r w:rsidR="006007D6">
        <w:rPr>
          <w:rFonts w:ascii="Times New Roman" w:eastAsia="Times New Roman" w:hAnsi="Times New Roman" w:cs="Times New Roman"/>
          <w:sz w:val="24"/>
          <w:szCs w:val="24"/>
          <w:lang w:eastAsia="lv-LV"/>
        </w:rPr>
        <w:t>Sešiem</w:t>
      </w:r>
      <w:r>
        <w:rPr>
          <w:rFonts w:ascii="Times New Roman" w:eastAsia="Times New Roman" w:hAnsi="Times New Roman" w:cs="Times New Roman"/>
          <w:sz w:val="24"/>
          <w:szCs w:val="24"/>
          <w:lang w:eastAsia="lv-LV"/>
        </w:rPr>
        <w:t xml:space="preserve"> projekt</w:t>
      </w:r>
      <w:r w:rsidR="006007D6">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 īstenotājam nebija jāsniedz starpposma pārskats, jo plānotais projekta ilgums bija </w:t>
      </w:r>
      <w:r w:rsidR="006007D6">
        <w:rPr>
          <w:rFonts w:ascii="Times New Roman" w:eastAsia="Times New Roman" w:hAnsi="Times New Roman" w:cs="Times New Roman"/>
          <w:sz w:val="24"/>
          <w:szCs w:val="24"/>
          <w:lang w:eastAsia="lv-LV"/>
        </w:rPr>
        <w:t>2-4</w:t>
      </w:r>
      <w:r>
        <w:rPr>
          <w:rFonts w:ascii="Times New Roman" w:eastAsia="Times New Roman" w:hAnsi="Times New Roman" w:cs="Times New Roman"/>
          <w:sz w:val="24"/>
          <w:szCs w:val="24"/>
          <w:lang w:eastAsia="lv-LV"/>
        </w:rPr>
        <w:t xml:space="preserve"> mēneši.</w:t>
      </w:r>
      <w:r w:rsidR="006007D6">
        <w:rPr>
          <w:rFonts w:ascii="Times New Roman" w:eastAsia="Times New Roman" w:hAnsi="Times New Roman" w:cs="Times New Roman"/>
          <w:sz w:val="24"/>
          <w:szCs w:val="24"/>
          <w:lang w:eastAsia="lv-LV"/>
        </w:rPr>
        <w:t xml:space="preserve"> </w:t>
      </w:r>
      <w:r w:rsidR="006007D6" w:rsidRPr="006007D6">
        <w:rPr>
          <w:rFonts w:ascii="Times New Roman" w:eastAsia="Times New Roman" w:hAnsi="Times New Roman" w:cs="Times New Roman"/>
          <w:sz w:val="24"/>
          <w:szCs w:val="24"/>
          <w:lang w:eastAsia="lv-LV"/>
        </w:rPr>
        <w:t>SIA “Reģionu  mediji” (Laikraksts “Kursas Laiks”)</w:t>
      </w:r>
      <w:r w:rsidR="006007D6">
        <w:rPr>
          <w:rFonts w:ascii="Times New Roman" w:eastAsia="Times New Roman" w:hAnsi="Times New Roman" w:cs="Times New Roman"/>
          <w:sz w:val="24"/>
          <w:szCs w:val="24"/>
          <w:lang w:eastAsia="lv-LV"/>
        </w:rPr>
        <w:t xml:space="preserve"> starpposma pārskata vietā iesniedza uzreiz noslēguma pārskatu, jo </w:t>
      </w:r>
      <w:r w:rsidR="006007D6" w:rsidRPr="006007D6">
        <w:rPr>
          <w:rFonts w:ascii="Times New Roman" w:eastAsia="Times New Roman" w:hAnsi="Times New Roman" w:cs="Times New Roman"/>
          <w:sz w:val="24"/>
          <w:szCs w:val="24"/>
          <w:lang w:eastAsia="lv-LV"/>
        </w:rPr>
        <w:t>apvienoj</w:t>
      </w:r>
      <w:r w:rsidR="006007D6">
        <w:rPr>
          <w:rFonts w:ascii="Times New Roman" w:eastAsia="Times New Roman" w:hAnsi="Times New Roman" w:cs="Times New Roman"/>
          <w:sz w:val="24"/>
          <w:szCs w:val="24"/>
          <w:lang w:eastAsia="lv-LV"/>
        </w:rPr>
        <w:t>ās</w:t>
      </w:r>
      <w:r w:rsidR="006007D6" w:rsidRPr="006007D6">
        <w:rPr>
          <w:rFonts w:ascii="Times New Roman" w:eastAsia="Times New Roman" w:hAnsi="Times New Roman" w:cs="Times New Roman"/>
          <w:sz w:val="24"/>
          <w:szCs w:val="24"/>
          <w:lang w:eastAsia="lv-LV"/>
        </w:rPr>
        <w:t xml:space="preserve"> ar "Kurzemes vārdu" un pārstāj</w:t>
      </w:r>
      <w:r w:rsidR="006007D6">
        <w:rPr>
          <w:rFonts w:ascii="Times New Roman" w:eastAsia="Times New Roman" w:hAnsi="Times New Roman" w:cs="Times New Roman"/>
          <w:sz w:val="24"/>
          <w:szCs w:val="24"/>
          <w:lang w:eastAsia="lv-LV"/>
        </w:rPr>
        <w:t>a</w:t>
      </w:r>
      <w:r w:rsidR="006007D6" w:rsidRPr="006007D6">
        <w:rPr>
          <w:rFonts w:ascii="Times New Roman" w:eastAsia="Times New Roman" w:hAnsi="Times New Roman" w:cs="Times New Roman"/>
          <w:sz w:val="24"/>
          <w:szCs w:val="24"/>
          <w:lang w:eastAsia="lv-LV"/>
        </w:rPr>
        <w:t xml:space="preserve"> darbību</w:t>
      </w:r>
      <w:r w:rsidR="006007D6">
        <w:rPr>
          <w:rFonts w:ascii="Times New Roman" w:eastAsia="Times New Roman" w:hAnsi="Times New Roman" w:cs="Times New Roman"/>
          <w:sz w:val="24"/>
          <w:szCs w:val="24"/>
          <w:lang w:eastAsia="lv-LV"/>
        </w:rPr>
        <w:t>. Projekts tika īstenots par 100% un visi plānotie rezultāti tika sasniegti.</w:t>
      </w:r>
    </w:p>
    <w:p w14:paraId="0AB78BD7" w14:textId="05A99A1F" w:rsidR="002215B3" w:rsidRDefault="002215B3" w:rsidP="003D2176">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Programmā tika saņemti </w:t>
      </w:r>
      <w:r w:rsidR="008D4FA1">
        <w:rPr>
          <w:rFonts w:ascii="Times New Roman" w:eastAsia="Times New Roman" w:hAnsi="Times New Roman" w:cs="Times New Roman"/>
          <w:sz w:val="24"/>
          <w:szCs w:val="24"/>
          <w:lang w:eastAsia="lv-LV"/>
        </w:rPr>
        <w:t>40</w:t>
      </w:r>
      <w:r w:rsidR="006007D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projektu noslēgumu pārskati. </w:t>
      </w:r>
      <w:r w:rsidR="003C7FB5">
        <w:rPr>
          <w:rFonts w:ascii="Times New Roman" w:eastAsia="Times New Roman" w:hAnsi="Times New Roman" w:cs="Times New Roman"/>
          <w:sz w:val="24"/>
          <w:szCs w:val="24"/>
          <w:lang w:eastAsia="lv-LV"/>
        </w:rPr>
        <w:t>Visi projekti tika īstenoti atbilstoši plānotajam.</w:t>
      </w:r>
    </w:p>
    <w:p w14:paraId="568A5D78" w14:textId="77777777" w:rsidR="009C1B46" w:rsidRDefault="009C1B46" w:rsidP="003D2176">
      <w:pPr>
        <w:spacing w:before="120" w:after="120" w:line="240" w:lineRule="auto"/>
        <w:ind w:firstLine="567"/>
        <w:jc w:val="both"/>
        <w:rPr>
          <w:rFonts w:ascii="Times New Roman" w:eastAsia="Times New Roman" w:hAnsi="Times New Roman" w:cs="Times New Roman"/>
          <w:sz w:val="24"/>
          <w:szCs w:val="24"/>
          <w:lang w:eastAsia="lv-LV"/>
        </w:rPr>
      </w:pPr>
    </w:p>
    <w:p w14:paraId="482BFFD9" w14:textId="232EBFCB" w:rsidR="004B764F" w:rsidRPr="00944E1C" w:rsidRDefault="004B764F" w:rsidP="00944E1C">
      <w:pPr>
        <w:pStyle w:val="ListParagraph"/>
        <w:numPr>
          <w:ilvl w:val="2"/>
          <w:numId w:val="10"/>
        </w:numPr>
        <w:rPr>
          <w:rFonts w:ascii="Times New Roman" w:eastAsia="Times New Roman" w:hAnsi="Times New Roman" w:cs="Times New Roman"/>
          <w:b/>
          <w:bCs/>
          <w:sz w:val="24"/>
          <w:szCs w:val="24"/>
          <w:lang w:eastAsia="lv-LV"/>
        </w:rPr>
      </w:pPr>
      <w:r w:rsidRPr="00944E1C">
        <w:rPr>
          <w:rFonts w:ascii="Times New Roman" w:eastAsia="Times New Roman" w:hAnsi="Times New Roman" w:cs="Times New Roman"/>
          <w:b/>
          <w:bCs/>
          <w:sz w:val="24"/>
          <w:szCs w:val="24"/>
          <w:lang w:eastAsia="lv-LV"/>
        </w:rPr>
        <w:t>Projektu īstenoto rezultātu analīze</w:t>
      </w:r>
    </w:p>
    <w:p w14:paraId="1EFC22CB" w14:textId="6B12E992" w:rsidR="004B764F" w:rsidRPr="00BC6E90" w:rsidRDefault="004B764F" w:rsidP="002215B3">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 xml:space="preserve">Šajā sadaļā tiek izvērtēti </w:t>
      </w:r>
      <w:r w:rsidR="006007D6">
        <w:rPr>
          <w:rFonts w:ascii="Times New Roman" w:eastAsia="Times New Roman" w:hAnsi="Times New Roman" w:cs="Times New Roman"/>
          <w:sz w:val="24"/>
          <w:szCs w:val="24"/>
          <w:lang w:eastAsia="lv-LV"/>
        </w:rPr>
        <w:t>4</w:t>
      </w:r>
      <w:r w:rsidR="008D4FA1">
        <w:rPr>
          <w:rFonts w:ascii="Times New Roman" w:eastAsia="Times New Roman" w:hAnsi="Times New Roman" w:cs="Times New Roman"/>
          <w:sz w:val="24"/>
          <w:szCs w:val="24"/>
          <w:lang w:eastAsia="lv-LV"/>
        </w:rPr>
        <w:t>0</w:t>
      </w:r>
      <w:r w:rsidRPr="00BC6E90">
        <w:rPr>
          <w:rFonts w:ascii="Times New Roman" w:eastAsia="Times New Roman" w:hAnsi="Times New Roman" w:cs="Times New Roman"/>
          <w:sz w:val="24"/>
          <w:szCs w:val="24"/>
          <w:lang w:eastAsia="lv-LV"/>
        </w:rPr>
        <w:t xml:space="preserve"> īstenotie projekti.</w:t>
      </w:r>
    </w:p>
    <w:p w14:paraId="006E01C6" w14:textId="79D09BA9" w:rsidR="003C7FB5" w:rsidRDefault="003C7FB5" w:rsidP="003D2176">
      <w:pPr>
        <w:spacing w:before="120"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Kategorijā “</w:t>
      </w:r>
      <w:r w:rsidR="006007D6" w:rsidRPr="006007D6">
        <w:rPr>
          <w:rFonts w:ascii="Times New Roman" w:eastAsia="Times New Roman" w:hAnsi="Times New Roman" w:cs="Times New Roman"/>
          <w:sz w:val="24"/>
          <w:szCs w:val="24"/>
          <w:lang w:eastAsia="lv-LV"/>
        </w:rPr>
        <w:t xml:space="preserve">Sabiedriski politisko un kultūras procesu analīze, t.sk. Melu dekonstrukcija un </w:t>
      </w:r>
      <w:proofErr w:type="spellStart"/>
      <w:r w:rsidR="006007D6" w:rsidRPr="006007D6">
        <w:rPr>
          <w:rFonts w:ascii="Times New Roman" w:eastAsia="Times New Roman" w:hAnsi="Times New Roman" w:cs="Times New Roman"/>
          <w:sz w:val="24"/>
          <w:szCs w:val="24"/>
          <w:lang w:eastAsia="lv-LV"/>
        </w:rPr>
        <w:t>medijpratība</w:t>
      </w:r>
      <w:proofErr w:type="spellEnd"/>
      <w:r>
        <w:rPr>
          <w:rFonts w:ascii="Times New Roman" w:eastAsia="Times New Roman" w:hAnsi="Times New Roman" w:cs="Times New Roman"/>
          <w:sz w:val="24"/>
          <w:szCs w:val="24"/>
          <w:lang w:eastAsia="lv-LV"/>
        </w:rPr>
        <w:t>”</w:t>
      </w:r>
      <w:r w:rsidR="008D4FA1">
        <w:rPr>
          <w:rFonts w:ascii="Times New Roman" w:eastAsia="Times New Roman" w:hAnsi="Times New Roman" w:cs="Times New Roman"/>
          <w:sz w:val="24"/>
          <w:szCs w:val="24"/>
          <w:lang w:eastAsia="lv-LV"/>
        </w:rPr>
        <w:t xml:space="preserve"> tika īstenoti 18 projektu pieteikumi</w:t>
      </w:r>
      <w:r>
        <w:rPr>
          <w:rFonts w:ascii="Times New Roman" w:eastAsia="Times New Roman" w:hAnsi="Times New Roman" w:cs="Times New Roman"/>
          <w:sz w:val="24"/>
          <w:szCs w:val="24"/>
          <w:lang w:eastAsia="lv-LV"/>
        </w:rPr>
        <w: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3398"/>
        <w:gridCol w:w="2835"/>
        <w:gridCol w:w="3256"/>
        <w:gridCol w:w="2126"/>
        <w:gridCol w:w="991"/>
      </w:tblGrid>
      <w:tr w:rsidR="006007D6" w:rsidRPr="009057E3" w14:paraId="0D2B29CC" w14:textId="77777777" w:rsidTr="006007D6">
        <w:trPr>
          <w:trHeight w:val="561"/>
        </w:trPr>
        <w:tc>
          <w:tcPr>
            <w:tcW w:w="1838" w:type="dxa"/>
            <w:shd w:val="clear" w:color="auto" w:fill="E2EFD9" w:themeFill="accent6" w:themeFillTint="33"/>
            <w:noWrap/>
            <w:vAlign w:val="center"/>
          </w:tcPr>
          <w:p w14:paraId="23499575" w14:textId="77777777" w:rsidR="006007D6" w:rsidRPr="009057E3" w:rsidRDefault="006007D6" w:rsidP="006007D6">
            <w:pPr>
              <w:spacing w:after="0" w:line="240" w:lineRule="auto"/>
              <w:jc w:val="center"/>
              <w:rPr>
                <w:rFonts w:ascii="Times New Roman" w:eastAsia="Times New Roman" w:hAnsi="Times New Roman" w:cs="Times New Roman"/>
                <w:color w:val="000000"/>
                <w:lang w:val="en-US"/>
              </w:rPr>
            </w:pPr>
            <w:proofErr w:type="spellStart"/>
            <w:r w:rsidRPr="009057E3">
              <w:rPr>
                <w:rFonts w:ascii="Times New Roman" w:eastAsia="Times New Roman" w:hAnsi="Times New Roman" w:cs="Times New Roman"/>
                <w:color w:val="000000"/>
                <w:lang w:val="en-US"/>
              </w:rPr>
              <w:t>Līguma</w:t>
            </w:r>
            <w:proofErr w:type="spellEnd"/>
            <w:r w:rsidRPr="009057E3">
              <w:rPr>
                <w:rFonts w:ascii="Times New Roman" w:eastAsia="Times New Roman" w:hAnsi="Times New Roman" w:cs="Times New Roman"/>
                <w:color w:val="000000"/>
                <w:lang w:val="en-US"/>
              </w:rPr>
              <w:t xml:space="preserve"> Nr.</w:t>
            </w:r>
          </w:p>
        </w:tc>
        <w:tc>
          <w:tcPr>
            <w:tcW w:w="3402" w:type="dxa"/>
            <w:shd w:val="clear" w:color="auto" w:fill="E2EFD9" w:themeFill="accent6" w:themeFillTint="33"/>
            <w:vAlign w:val="center"/>
          </w:tcPr>
          <w:p w14:paraId="58F76B11" w14:textId="77777777" w:rsidR="006007D6" w:rsidRPr="009057E3" w:rsidRDefault="006007D6" w:rsidP="006007D6">
            <w:pPr>
              <w:spacing w:after="0" w:line="240" w:lineRule="auto"/>
              <w:jc w:val="center"/>
              <w:rPr>
                <w:rFonts w:ascii="Times New Roman" w:eastAsia="Times New Roman" w:hAnsi="Times New Roman" w:cs="Times New Roman"/>
                <w:color w:val="000000"/>
                <w:lang w:val="en-US"/>
              </w:rPr>
            </w:pPr>
            <w:proofErr w:type="spellStart"/>
            <w:r w:rsidRPr="009057E3">
              <w:rPr>
                <w:rFonts w:ascii="Times New Roman" w:eastAsia="Times New Roman" w:hAnsi="Times New Roman" w:cs="Times New Roman"/>
                <w:color w:val="000000"/>
                <w:lang w:val="en-US"/>
              </w:rPr>
              <w:t>Projekta</w:t>
            </w:r>
            <w:proofErr w:type="spellEnd"/>
            <w:r w:rsidRPr="009057E3">
              <w:rPr>
                <w:rFonts w:ascii="Times New Roman" w:eastAsia="Times New Roman" w:hAnsi="Times New Roman" w:cs="Times New Roman"/>
                <w:color w:val="000000"/>
                <w:lang w:val="en-US"/>
              </w:rPr>
              <w:t xml:space="preserve"> </w:t>
            </w:r>
            <w:proofErr w:type="spellStart"/>
            <w:r w:rsidRPr="009057E3">
              <w:rPr>
                <w:rFonts w:ascii="Times New Roman" w:eastAsia="Times New Roman" w:hAnsi="Times New Roman" w:cs="Times New Roman"/>
                <w:color w:val="000000"/>
                <w:lang w:val="en-US"/>
              </w:rPr>
              <w:t>īstenotājs</w:t>
            </w:r>
            <w:proofErr w:type="spellEnd"/>
          </w:p>
        </w:tc>
        <w:tc>
          <w:tcPr>
            <w:tcW w:w="2835" w:type="dxa"/>
            <w:shd w:val="clear" w:color="auto" w:fill="E2EFD9" w:themeFill="accent6" w:themeFillTint="33"/>
            <w:noWrap/>
            <w:vAlign w:val="center"/>
          </w:tcPr>
          <w:p w14:paraId="26D3428B" w14:textId="77777777" w:rsidR="006007D6" w:rsidRPr="009057E3" w:rsidRDefault="006007D6" w:rsidP="006007D6">
            <w:pPr>
              <w:spacing w:after="0" w:line="240" w:lineRule="auto"/>
              <w:jc w:val="center"/>
              <w:rPr>
                <w:rFonts w:ascii="Times New Roman" w:eastAsia="Times New Roman" w:hAnsi="Times New Roman" w:cs="Times New Roman"/>
                <w:color w:val="000000"/>
                <w:lang w:val="en-US"/>
              </w:rPr>
            </w:pPr>
            <w:r w:rsidRPr="009057E3">
              <w:rPr>
                <w:rFonts w:ascii="Times New Roman" w:eastAsia="Times New Roman" w:hAnsi="Times New Roman" w:cs="Times New Roman"/>
                <w:color w:val="000000"/>
                <w:lang w:val="en-US"/>
              </w:rPr>
              <w:t xml:space="preserve">Medija </w:t>
            </w:r>
            <w:proofErr w:type="spellStart"/>
            <w:r w:rsidRPr="009057E3">
              <w:rPr>
                <w:rFonts w:ascii="Times New Roman" w:eastAsia="Times New Roman" w:hAnsi="Times New Roman" w:cs="Times New Roman"/>
                <w:color w:val="000000"/>
                <w:lang w:val="en-US"/>
              </w:rPr>
              <w:t>nosaukums</w:t>
            </w:r>
            <w:proofErr w:type="spellEnd"/>
          </w:p>
        </w:tc>
        <w:tc>
          <w:tcPr>
            <w:tcW w:w="3260" w:type="dxa"/>
            <w:shd w:val="clear" w:color="auto" w:fill="E2EFD9" w:themeFill="accent6" w:themeFillTint="33"/>
            <w:vAlign w:val="center"/>
          </w:tcPr>
          <w:p w14:paraId="11ACA065" w14:textId="77777777" w:rsidR="006007D6" w:rsidRPr="009057E3" w:rsidRDefault="006007D6" w:rsidP="006007D6">
            <w:pPr>
              <w:spacing w:after="0" w:line="240" w:lineRule="auto"/>
              <w:jc w:val="center"/>
              <w:rPr>
                <w:rFonts w:ascii="Times New Roman" w:eastAsia="Times New Roman" w:hAnsi="Times New Roman" w:cs="Times New Roman"/>
                <w:color w:val="000000"/>
                <w:lang w:val="en-US"/>
              </w:rPr>
            </w:pPr>
            <w:proofErr w:type="spellStart"/>
            <w:r w:rsidRPr="009057E3">
              <w:rPr>
                <w:rFonts w:ascii="Times New Roman" w:eastAsia="Times New Roman" w:hAnsi="Times New Roman" w:cs="Times New Roman"/>
                <w:color w:val="000000"/>
                <w:lang w:val="en-US"/>
              </w:rPr>
              <w:t>Projekta</w:t>
            </w:r>
            <w:proofErr w:type="spellEnd"/>
            <w:r w:rsidRPr="009057E3">
              <w:rPr>
                <w:rFonts w:ascii="Times New Roman" w:eastAsia="Times New Roman" w:hAnsi="Times New Roman" w:cs="Times New Roman"/>
                <w:color w:val="000000"/>
                <w:lang w:val="en-US"/>
              </w:rPr>
              <w:t xml:space="preserve"> </w:t>
            </w:r>
            <w:proofErr w:type="spellStart"/>
            <w:r w:rsidRPr="009057E3">
              <w:rPr>
                <w:rFonts w:ascii="Times New Roman" w:eastAsia="Times New Roman" w:hAnsi="Times New Roman" w:cs="Times New Roman"/>
                <w:color w:val="000000"/>
                <w:lang w:val="en-US"/>
              </w:rPr>
              <w:t>nosaukums</w:t>
            </w:r>
            <w:proofErr w:type="spellEnd"/>
          </w:p>
        </w:tc>
        <w:tc>
          <w:tcPr>
            <w:tcW w:w="2127" w:type="dxa"/>
            <w:shd w:val="clear" w:color="auto" w:fill="E2EFD9" w:themeFill="accent6" w:themeFillTint="33"/>
            <w:vAlign w:val="center"/>
          </w:tcPr>
          <w:p w14:paraId="4BAE5DFD" w14:textId="77777777" w:rsidR="006007D6" w:rsidRPr="009057E3" w:rsidRDefault="006007D6" w:rsidP="006007D6">
            <w:pPr>
              <w:spacing w:after="0" w:line="240" w:lineRule="auto"/>
              <w:jc w:val="center"/>
              <w:rPr>
                <w:rFonts w:ascii="Times New Roman" w:eastAsia="Times New Roman" w:hAnsi="Times New Roman" w:cs="Times New Roman"/>
                <w:lang w:val="en-US"/>
              </w:rPr>
            </w:pPr>
            <w:proofErr w:type="spellStart"/>
            <w:r w:rsidRPr="009057E3">
              <w:rPr>
                <w:rFonts w:ascii="Times New Roman" w:eastAsia="Times New Roman" w:hAnsi="Times New Roman" w:cs="Times New Roman"/>
                <w:lang w:val="en-US"/>
              </w:rPr>
              <w:t>Radītais</w:t>
            </w:r>
            <w:proofErr w:type="spellEnd"/>
            <w:r w:rsidRPr="009057E3">
              <w:rPr>
                <w:rFonts w:ascii="Times New Roman" w:eastAsia="Times New Roman" w:hAnsi="Times New Roman" w:cs="Times New Roman"/>
                <w:lang w:val="en-US"/>
              </w:rPr>
              <w:t xml:space="preserve"> </w:t>
            </w:r>
            <w:proofErr w:type="spellStart"/>
            <w:r w:rsidRPr="009057E3">
              <w:rPr>
                <w:rFonts w:ascii="Times New Roman" w:eastAsia="Times New Roman" w:hAnsi="Times New Roman" w:cs="Times New Roman"/>
                <w:lang w:val="en-US"/>
              </w:rPr>
              <w:t>saturs</w:t>
            </w:r>
            <w:proofErr w:type="spellEnd"/>
          </w:p>
        </w:tc>
        <w:tc>
          <w:tcPr>
            <w:tcW w:w="992" w:type="dxa"/>
            <w:shd w:val="clear" w:color="auto" w:fill="E2EFD9" w:themeFill="accent6" w:themeFillTint="33"/>
            <w:vAlign w:val="center"/>
          </w:tcPr>
          <w:p w14:paraId="7B587FC9" w14:textId="77777777" w:rsidR="006007D6" w:rsidRPr="009057E3" w:rsidRDefault="006007D6" w:rsidP="006007D6">
            <w:pPr>
              <w:spacing w:after="0" w:line="240" w:lineRule="auto"/>
              <w:jc w:val="center"/>
              <w:rPr>
                <w:rFonts w:ascii="Times New Roman" w:eastAsia="Times New Roman" w:hAnsi="Times New Roman" w:cs="Times New Roman"/>
                <w:lang w:val="en-US"/>
              </w:rPr>
            </w:pPr>
            <w:proofErr w:type="spellStart"/>
            <w:r w:rsidRPr="009057E3">
              <w:rPr>
                <w:rFonts w:ascii="Times New Roman" w:eastAsia="Times New Roman" w:hAnsi="Times New Roman" w:cs="Times New Roman"/>
                <w:lang w:val="en-US"/>
              </w:rPr>
              <w:t>Skaits</w:t>
            </w:r>
            <w:proofErr w:type="spellEnd"/>
          </w:p>
        </w:tc>
      </w:tr>
      <w:tr w:rsidR="006007D6" w:rsidRPr="009057E3" w14:paraId="67B38D2D" w14:textId="77777777" w:rsidTr="006007D6">
        <w:trPr>
          <w:trHeight w:val="696"/>
        </w:trPr>
        <w:tc>
          <w:tcPr>
            <w:tcW w:w="1838" w:type="dxa"/>
            <w:shd w:val="clear" w:color="auto" w:fill="auto"/>
            <w:noWrap/>
            <w:vAlign w:val="center"/>
          </w:tcPr>
          <w:p w14:paraId="4BEF409D" w14:textId="609E442D"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2020.LV/RMA/01</w:t>
            </w:r>
          </w:p>
        </w:tc>
        <w:tc>
          <w:tcPr>
            <w:tcW w:w="3402" w:type="dxa"/>
            <w:shd w:val="clear" w:color="auto" w:fill="auto"/>
            <w:vAlign w:val="center"/>
          </w:tcPr>
          <w:p w14:paraId="348EA825" w14:textId="32AA6789" w:rsidR="006007D6" w:rsidRPr="006007D6"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Sabiedrība ar ierobežotu atbildību "TV Kurzeme"</w:t>
            </w:r>
          </w:p>
        </w:tc>
        <w:tc>
          <w:tcPr>
            <w:tcW w:w="2835" w:type="dxa"/>
            <w:shd w:val="clear" w:color="auto" w:fill="auto"/>
            <w:noWrap/>
            <w:vAlign w:val="center"/>
          </w:tcPr>
          <w:p w14:paraId="5FD55680" w14:textId="4E52CFE8"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Reģionālā televīzija „TV Kurzeme”</w:t>
            </w:r>
          </w:p>
        </w:tc>
        <w:tc>
          <w:tcPr>
            <w:tcW w:w="3260" w:type="dxa"/>
            <w:shd w:val="clear" w:color="auto" w:fill="auto"/>
            <w:vAlign w:val="center"/>
          </w:tcPr>
          <w:p w14:paraId="16645C25" w14:textId="59FEC8A7"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Reģionam nozīmīgu ziņu raidījumu veidošana</w:t>
            </w:r>
          </w:p>
        </w:tc>
        <w:tc>
          <w:tcPr>
            <w:tcW w:w="2127" w:type="dxa"/>
            <w:vAlign w:val="center"/>
          </w:tcPr>
          <w:p w14:paraId="7A71605D" w14:textId="007C2449"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raidījumi</w:t>
            </w:r>
          </w:p>
        </w:tc>
        <w:tc>
          <w:tcPr>
            <w:tcW w:w="992" w:type="dxa"/>
            <w:vAlign w:val="center"/>
          </w:tcPr>
          <w:p w14:paraId="6A8ABE4D" w14:textId="3588C70F"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65</w:t>
            </w:r>
          </w:p>
        </w:tc>
      </w:tr>
      <w:tr w:rsidR="006007D6" w:rsidRPr="009057E3" w14:paraId="29AF7D2C" w14:textId="77777777" w:rsidTr="006007D6">
        <w:trPr>
          <w:trHeight w:val="343"/>
        </w:trPr>
        <w:tc>
          <w:tcPr>
            <w:tcW w:w="1838" w:type="dxa"/>
            <w:shd w:val="clear" w:color="auto" w:fill="auto"/>
            <w:noWrap/>
            <w:vAlign w:val="center"/>
          </w:tcPr>
          <w:p w14:paraId="040DCC4F" w14:textId="1E64928D"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2020.LV/RMA/05</w:t>
            </w:r>
          </w:p>
        </w:tc>
        <w:tc>
          <w:tcPr>
            <w:tcW w:w="3402" w:type="dxa"/>
            <w:shd w:val="clear" w:color="auto" w:fill="auto"/>
            <w:vAlign w:val="center"/>
          </w:tcPr>
          <w:p w14:paraId="20639BC3" w14:textId="1356E392" w:rsidR="006007D6" w:rsidRPr="006007D6"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SIA “Saldus Zeme II”</w:t>
            </w:r>
          </w:p>
        </w:tc>
        <w:tc>
          <w:tcPr>
            <w:tcW w:w="2835" w:type="dxa"/>
            <w:shd w:val="clear" w:color="auto" w:fill="auto"/>
            <w:noWrap/>
            <w:vAlign w:val="center"/>
          </w:tcPr>
          <w:p w14:paraId="285B4FFF" w14:textId="0765224C"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Laikraksts “Saldus Zeme”</w:t>
            </w:r>
          </w:p>
        </w:tc>
        <w:tc>
          <w:tcPr>
            <w:tcW w:w="3260" w:type="dxa"/>
            <w:shd w:val="clear" w:color="auto" w:fill="auto"/>
            <w:vAlign w:val="center"/>
          </w:tcPr>
          <w:p w14:paraId="5218C067" w14:textId="4DE1714F"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Domā — dari!</w:t>
            </w:r>
          </w:p>
        </w:tc>
        <w:tc>
          <w:tcPr>
            <w:tcW w:w="2127" w:type="dxa"/>
            <w:vAlign w:val="center"/>
          </w:tcPr>
          <w:p w14:paraId="24562426" w14:textId="5B494950"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publikācijas</w:t>
            </w:r>
          </w:p>
        </w:tc>
        <w:tc>
          <w:tcPr>
            <w:tcW w:w="992" w:type="dxa"/>
            <w:vAlign w:val="center"/>
          </w:tcPr>
          <w:p w14:paraId="17B584AC" w14:textId="258E7694"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88</w:t>
            </w:r>
          </w:p>
        </w:tc>
      </w:tr>
      <w:tr w:rsidR="006007D6" w:rsidRPr="009057E3" w14:paraId="5830BB7F" w14:textId="77777777" w:rsidTr="006007D6">
        <w:trPr>
          <w:trHeight w:val="408"/>
        </w:trPr>
        <w:tc>
          <w:tcPr>
            <w:tcW w:w="1838" w:type="dxa"/>
            <w:shd w:val="clear" w:color="auto" w:fill="auto"/>
            <w:noWrap/>
            <w:vAlign w:val="center"/>
          </w:tcPr>
          <w:p w14:paraId="63AA58FD" w14:textId="5CC4CA46"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2020.LV/RMA/06</w:t>
            </w:r>
          </w:p>
        </w:tc>
        <w:tc>
          <w:tcPr>
            <w:tcW w:w="3402" w:type="dxa"/>
            <w:shd w:val="clear" w:color="auto" w:fill="auto"/>
            <w:vAlign w:val="center"/>
          </w:tcPr>
          <w:p w14:paraId="1924CA10" w14:textId="0490D2D3" w:rsidR="006007D6" w:rsidRPr="006007D6"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SIA “Radio Skonto Kurzeme”</w:t>
            </w:r>
          </w:p>
        </w:tc>
        <w:tc>
          <w:tcPr>
            <w:tcW w:w="2835" w:type="dxa"/>
            <w:shd w:val="clear" w:color="auto" w:fill="auto"/>
            <w:noWrap/>
            <w:vAlign w:val="center"/>
          </w:tcPr>
          <w:p w14:paraId="33688DB9" w14:textId="42F491A3"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 xml:space="preserve">Radio Skonto </w:t>
            </w:r>
          </w:p>
        </w:tc>
        <w:tc>
          <w:tcPr>
            <w:tcW w:w="3260" w:type="dxa"/>
            <w:shd w:val="clear" w:color="auto" w:fill="auto"/>
            <w:vAlign w:val="center"/>
          </w:tcPr>
          <w:p w14:paraId="4D11B7BD" w14:textId="3B8401C4"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ĪSTZIŅAS</w:t>
            </w:r>
          </w:p>
        </w:tc>
        <w:tc>
          <w:tcPr>
            <w:tcW w:w="2127" w:type="dxa"/>
            <w:vAlign w:val="center"/>
          </w:tcPr>
          <w:p w14:paraId="38DC85ED" w14:textId="6567D08C" w:rsidR="006007D6" w:rsidRPr="006007D6" w:rsidRDefault="006007D6" w:rsidP="006007D6">
            <w:pPr>
              <w:rPr>
                <w:rFonts w:ascii="Times New Roman" w:eastAsia="Times New Roman" w:hAnsi="Times New Roman" w:cs="Times New Roman"/>
                <w:color w:val="000000"/>
                <w:lang w:val="en-US"/>
              </w:rPr>
            </w:pPr>
            <w:proofErr w:type="spellStart"/>
            <w:r w:rsidRPr="006007D6">
              <w:rPr>
                <w:rFonts w:ascii="Times New Roman" w:eastAsia="Times New Roman" w:hAnsi="Times New Roman" w:cs="Times New Roman"/>
                <w:color w:val="000000"/>
                <w:lang w:val="en-US"/>
              </w:rPr>
              <w:t>Promo</w:t>
            </w:r>
            <w:proofErr w:type="spellEnd"/>
            <w:r w:rsidRPr="006007D6">
              <w:rPr>
                <w:rFonts w:ascii="Times New Roman" w:eastAsia="Times New Roman" w:hAnsi="Times New Roman" w:cs="Times New Roman"/>
                <w:color w:val="000000"/>
                <w:lang w:val="en-US"/>
              </w:rPr>
              <w:t xml:space="preserve"> </w:t>
            </w:r>
            <w:proofErr w:type="spellStart"/>
            <w:r w:rsidRPr="006007D6">
              <w:rPr>
                <w:rFonts w:ascii="Times New Roman" w:eastAsia="Times New Roman" w:hAnsi="Times New Roman" w:cs="Times New Roman"/>
                <w:color w:val="000000"/>
                <w:lang w:val="en-US"/>
              </w:rPr>
              <w:t>ruļla</w:t>
            </w:r>
            <w:proofErr w:type="spellEnd"/>
            <w:r w:rsidRPr="006007D6">
              <w:rPr>
                <w:rFonts w:ascii="Times New Roman" w:eastAsia="Times New Roman" w:hAnsi="Times New Roman" w:cs="Times New Roman"/>
                <w:color w:val="000000"/>
                <w:lang w:val="en-US"/>
              </w:rPr>
              <w:t xml:space="preserve"> pārraide</w:t>
            </w:r>
            <w:r w:rsidRPr="006007D6">
              <w:rPr>
                <w:rFonts w:ascii="Times New Roman" w:eastAsia="Times New Roman" w:hAnsi="Times New Roman" w:cs="Times New Roman"/>
                <w:color w:val="000000"/>
                <w:lang w:val="en-US"/>
              </w:rPr>
              <w:br/>
              <w:t>Tematiskā rubrika</w:t>
            </w:r>
            <w:r w:rsidRPr="006007D6">
              <w:rPr>
                <w:rFonts w:ascii="Times New Roman" w:eastAsia="Times New Roman" w:hAnsi="Times New Roman" w:cs="Times New Roman"/>
                <w:color w:val="000000"/>
                <w:lang w:val="en-US"/>
              </w:rPr>
              <w:br/>
              <w:t>Radio spēle</w:t>
            </w:r>
          </w:p>
        </w:tc>
        <w:tc>
          <w:tcPr>
            <w:tcW w:w="992" w:type="dxa"/>
            <w:vAlign w:val="center"/>
          </w:tcPr>
          <w:p w14:paraId="7F0AB0E2" w14:textId="38C4780B"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120</w:t>
            </w:r>
            <w:r w:rsidRPr="006007D6">
              <w:rPr>
                <w:rFonts w:ascii="Times New Roman" w:eastAsia="Times New Roman" w:hAnsi="Times New Roman" w:cs="Times New Roman"/>
                <w:color w:val="000000"/>
                <w:lang w:val="en-US"/>
              </w:rPr>
              <w:br/>
              <w:t>288</w:t>
            </w:r>
            <w:r w:rsidRPr="006007D6">
              <w:rPr>
                <w:rFonts w:ascii="Times New Roman" w:eastAsia="Times New Roman" w:hAnsi="Times New Roman" w:cs="Times New Roman"/>
                <w:color w:val="000000"/>
                <w:lang w:val="en-US"/>
              </w:rPr>
              <w:br/>
              <w:t>6</w:t>
            </w:r>
          </w:p>
        </w:tc>
      </w:tr>
      <w:tr w:rsidR="006007D6" w:rsidRPr="009057E3" w14:paraId="5C0599CD" w14:textId="77777777" w:rsidTr="006007D6">
        <w:trPr>
          <w:trHeight w:val="300"/>
        </w:trPr>
        <w:tc>
          <w:tcPr>
            <w:tcW w:w="1838" w:type="dxa"/>
            <w:shd w:val="clear" w:color="auto" w:fill="auto"/>
            <w:noWrap/>
            <w:vAlign w:val="center"/>
          </w:tcPr>
          <w:p w14:paraId="6177DB97" w14:textId="52449717"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2020.LV/RMA/08</w:t>
            </w:r>
          </w:p>
        </w:tc>
        <w:tc>
          <w:tcPr>
            <w:tcW w:w="3402" w:type="dxa"/>
            <w:shd w:val="clear" w:color="auto" w:fill="auto"/>
            <w:vAlign w:val="center"/>
          </w:tcPr>
          <w:p w14:paraId="4E302857" w14:textId="2C6533DC" w:rsidR="006007D6" w:rsidRPr="006007D6"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Sabiedrība ar ierobežotu atbildību "OVV"</w:t>
            </w:r>
          </w:p>
        </w:tc>
        <w:tc>
          <w:tcPr>
            <w:tcW w:w="2835" w:type="dxa"/>
            <w:shd w:val="clear" w:color="auto" w:fill="auto"/>
            <w:noWrap/>
            <w:vAlign w:val="center"/>
          </w:tcPr>
          <w:p w14:paraId="28886E72" w14:textId="418344FB"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Laikraksts “Ogres Vēstis Visiem”</w:t>
            </w:r>
          </w:p>
        </w:tc>
        <w:tc>
          <w:tcPr>
            <w:tcW w:w="3260" w:type="dxa"/>
            <w:shd w:val="clear" w:color="auto" w:fill="auto"/>
            <w:vAlign w:val="center"/>
          </w:tcPr>
          <w:p w14:paraId="1501C0EA" w14:textId="63FA24A7"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 xml:space="preserve">Sabiedriski politisko un kultūras procesu analīze, t.sk. Melu dekonstrukcija un </w:t>
            </w:r>
            <w:proofErr w:type="spellStart"/>
            <w:r w:rsidRPr="006007D6">
              <w:rPr>
                <w:rFonts w:ascii="Times New Roman" w:eastAsia="Times New Roman" w:hAnsi="Times New Roman" w:cs="Times New Roman"/>
                <w:color w:val="000000"/>
                <w:lang w:val="en-US"/>
              </w:rPr>
              <w:t>medijpratība</w:t>
            </w:r>
            <w:proofErr w:type="spellEnd"/>
          </w:p>
        </w:tc>
        <w:tc>
          <w:tcPr>
            <w:tcW w:w="2127" w:type="dxa"/>
            <w:vAlign w:val="center"/>
          </w:tcPr>
          <w:p w14:paraId="1FAAECF1" w14:textId="7346074B"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Raksti</w:t>
            </w:r>
          </w:p>
        </w:tc>
        <w:tc>
          <w:tcPr>
            <w:tcW w:w="992" w:type="dxa"/>
            <w:vAlign w:val="center"/>
          </w:tcPr>
          <w:p w14:paraId="7B508B86" w14:textId="6092C6A6"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16</w:t>
            </w:r>
          </w:p>
        </w:tc>
      </w:tr>
      <w:tr w:rsidR="006007D6" w:rsidRPr="009057E3" w14:paraId="13BA6B96" w14:textId="77777777" w:rsidTr="006007D6">
        <w:trPr>
          <w:trHeight w:val="300"/>
        </w:trPr>
        <w:tc>
          <w:tcPr>
            <w:tcW w:w="1838" w:type="dxa"/>
            <w:shd w:val="clear" w:color="auto" w:fill="auto"/>
            <w:noWrap/>
            <w:vAlign w:val="center"/>
          </w:tcPr>
          <w:p w14:paraId="6B8CAC61" w14:textId="0E5D01D9"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lastRenderedPageBreak/>
              <w:t>2020.LV/RMA/09</w:t>
            </w:r>
          </w:p>
        </w:tc>
        <w:tc>
          <w:tcPr>
            <w:tcW w:w="3402" w:type="dxa"/>
            <w:shd w:val="clear" w:color="auto" w:fill="auto"/>
            <w:vAlign w:val="center"/>
          </w:tcPr>
          <w:p w14:paraId="0EBDEA78" w14:textId="211C99E1" w:rsidR="006007D6" w:rsidRPr="006007D6"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SIA "CĒSU DRUVA"</w:t>
            </w:r>
          </w:p>
        </w:tc>
        <w:tc>
          <w:tcPr>
            <w:tcW w:w="2835" w:type="dxa"/>
            <w:shd w:val="clear" w:color="auto" w:fill="auto"/>
            <w:noWrap/>
            <w:vAlign w:val="center"/>
          </w:tcPr>
          <w:p w14:paraId="26D8C05B" w14:textId="6148217B"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Laikraksts Vidzemes novadiem “Druva”</w:t>
            </w:r>
          </w:p>
        </w:tc>
        <w:tc>
          <w:tcPr>
            <w:tcW w:w="3260" w:type="dxa"/>
            <w:shd w:val="clear" w:color="auto" w:fill="auto"/>
            <w:vAlign w:val="center"/>
          </w:tcPr>
          <w:p w14:paraId="645836D4" w14:textId="2739563C"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Laikraksts “Druva” novadu attīstībai</w:t>
            </w:r>
          </w:p>
        </w:tc>
        <w:tc>
          <w:tcPr>
            <w:tcW w:w="2127" w:type="dxa"/>
            <w:vAlign w:val="center"/>
          </w:tcPr>
          <w:p w14:paraId="4D64AA51" w14:textId="79DBB8A0"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publikācijas</w:t>
            </w:r>
          </w:p>
        </w:tc>
        <w:tc>
          <w:tcPr>
            <w:tcW w:w="992" w:type="dxa"/>
            <w:vAlign w:val="center"/>
          </w:tcPr>
          <w:p w14:paraId="29E6BBAB" w14:textId="7D46C8A8"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106</w:t>
            </w:r>
          </w:p>
        </w:tc>
      </w:tr>
      <w:tr w:rsidR="006007D6" w:rsidRPr="009057E3" w14:paraId="65522E35" w14:textId="77777777" w:rsidTr="006007D6">
        <w:trPr>
          <w:trHeight w:val="300"/>
        </w:trPr>
        <w:tc>
          <w:tcPr>
            <w:tcW w:w="1838" w:type="dxa"/>
            <w:shd w:val="clear" w:color="auto" w:fill="auto"/>
            <w:noWrap/>
            <w:vAlign w:val="center"/>
          </w:tcPr>
          <w:p w14:paraId="6D657629" w14:textId="5DADFA83"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2020.LV/RMA/10</w:t>
            </w:r>
          </w:p>
        </w:tc>
        <w:tc>
          <w:tcPr>
            <w:tcW w:w="3402" w:type="dxa"/>
            <w:shd w:val="clear" w:color="auto" w:fill="auto"/>
            <w:vAlign w:val="center"/>
          </w:tcPr>
          <w:p w14:paraId="6872E6C6" w14:textId="76704EB3" w:rsidR="006007D6" w:rsidRPr="006007D6"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Sabiedrība ar ierobežotu atbildību "Novadu Ziņas"</w:t>
            </w:r>
          </w:p>
        </w:tc>
        <w:tc>
          <w:tcPr>
            <w:tcW w:w="2835" w:type="dxa"/>
            <w:shd w:val="clear" w:color="auto" w:fill="auto"/>
            <w:noWrap/>
            <w:vAlign w:val="center"/>
          </w:tcPr>
          <w:p w14:paraId="1B0C18B7" w14:textId="4D88246F"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"Neatkarīgās Tukuma Ziņas"</w:t>
            </w:r>
          </w:p>
        </w:tc>
        <w:tc>
          <w:tcPr>
            <w:tcW w:w="3260" w:type="dxa"/>
            <w:shd w:val="clear" w:color="auto" w:fill="auto"/>
            <w:vAlign w:val="center"/>
          </w:tcPr>
          <w:p w14:paraId="3A1CF5B4" w14:textId="7AEA9674"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Zinoša, vērtējoša, atbildīga kopiena pirms administratīvi teritoriālās reformas Tukuma, Kandavas, Jaunpils un Engures novadā</w:t>
            </w:r>
          </w:p>
        </w:tc>
        <w:tc>
          <w:tcPr>
            <w:tcW w:w="2127" w:type="dxa"/>
            <w:vAlign w:val="center"/>
          </w:tcPr>
          <w:p w14:paraId="2DE733D5" w14:textId="1F8CE306"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publikācijas</w:t>
            </w:r>
            <w:r w:rsidRPr="006007D6">
              <w:rPr>
                <w:rFonts w:ascii="Times New Roman" w:eastAsia="Times New Roman" w:hAnsi="Times New Roman" w:cs="Times New Roman"/>
                <w:color w:val="000000"/>
                <w:lang w:val="en-US"/>
              </w:rPr>
              <w:br/>
              <w:t>diskusija</w:t>
            </w:r>
          </w:p>
        </w:tc>
        <w:tc>
          <w:tcPr>
            <w:tcW w:w="992" w:type="dxa"/>
            <w:vAlign w:val="center"/>
          </w:tcPr>
          <w:p w14:paraId="19BC3BE3" w14:textId="7AEE18BF"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61</w:t>
            </w:r>
            <w:r w:rsidRPr="006007D6">
              <w:rPr>
                <w:rFonts w:ascii="Times New Roman" w:eastAsia="Times New Roman" w:hAnsi="Times New Roman" w:cs="Times New Roman"/>
                <w:color w:val="000000"/>
                <w:lang w:val="en-US"/>
              </w:rPr>
              <w:br/>
              <w:t>1</w:t>
            </w:r>
          </w:p>
        </w:tc>
      </w:tr>
      <w:tr w:rsidR="006007D6" w:rsidRPr="009057E3" w14:paraId="2C451B15" w14:textId="77777777" w:rsidTr="006007D6">
        <w:trPr>
          <w:trHeight w:val="300"/>
        </w:trPr>
        <w:tc>
          <w:tcPr>
            <w:tcW w:w="1838" w:type="dxa"/>
            <w:shd w:val="clear" w:color="auto" w:fill="auto"/>
            <w:noWrap/>
            <w:vAlign w:val="center"/>
          </w:tcPr>
          <w:p w14:paraId="4F5B28A7" w14:textId="149AE212"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2020.LV/RMA/11</w:t>
            </w:r>
          </w:p>
        </w:tc>
        <w:tc>
          <w:tcPr>
            <w:tcW w:w="3402" w:type="dxa"/>
            <w:shd w:val="clear" w:color="auto" w:fill="auto"/>
            <w:vAlign w:val="center"/>
          </w:tcPr>
          <w:p w14:paraId="77337B50" w14:textId="14DF7ED2" w:rsidR="006007D6" w:rsidRPr="006007D6"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Sabiedrība ar ierobežotu atbildību "IMANTA INFO"</w:t>
            </w:r>
          </w:p>
        </w:tc>
        <w:tc>
          <w:tcPr>
            <w:tcW w:w="2835" w:type="dxa"/>
            <w:shd w:val="clear" w:color="auto" w:fill="auto"/>
            <w:noWrap/>
            <w:vAlign w:val="center"/>
          </w:tcPr>
          <w:p w14:paraId="0D0E9471" w14:textId="5D10ED31"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Laikraksts „Liesma”</w:t>
            </w:r>
          </w:p>
        </w:tc>
        <w:tc>
          <w:tcPr>
            <w:tcW w:w="3260" w:type="dxa"/>
            <w:shd w:val="clear" w:color="auto" w:fill="auto"/>
            <w:vAlign w:val="center"/>
          </w:tcPr>
          <w:p w14:paraId="03616794" w14:textId="6D6865C3"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Vidzemes ilgtspējas formula</w:t>
            </w:r>
          </w:p>
        </w:tc>
        <w:tc>
          <w:tcPr>
            <w:tcW w:w="2127" w:type="dxa"/>
            <w:vAlign w:val="center"/>
          </w:tcPr>
          <w:p w14:paraId="0F928258" w14:textId="1B3840BD"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publikācijas</w:t>
            </w:r>
          </w:p>
        </w:tc>
        <w:tc>
          <w:tcPr>
            <w:tcW w:w="992" w:type="dxa"/>
            <w:vAlign w:val="center"/>
          </w:tcPr>
          <w:p w14:paraId="029F1714" w14:textId="5818551F"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45</w:t>
            </w:r>
          </w:p>
        </w:tc>
      </w:tr>
      <w:tr w:rsidR="006007D6" w:rsidRPr="009057E3" w14:paraId="373B0238" w14:textId="77777777" w:rsidTr="006007D6">
        <w:trPr>
          <w:trHeight w:val="300"/>
        </w:trPr>
        <w:tc>
          <w:tcPr>
            <w:tcW w:w="1838" w:type="dxa"/>
            <w:shd w:val="clear" w:color="auto" w:fill="auto"/>
            <w:noWrap/>
            <w:vAlign w:val="center"/>
          </w:tcPr>
          <w:p w14:paraId="55D11432" w14:textId="5914D86F"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2020.LV/RMA/15</w:t>
            </w:r>
          </w:p>
        </w:tc>
        <w:tc>
          <w:tcPr>
            <w:tcW w:w="3402" w:type="dxa"/>
            <w:shd w:val="clear" w:color="auto" w:fill="auto"/>
            <w:vAlign w:val="center"/>
          </w:tcPr>
          <w:p w14:paraId="5100B242" w14:textId="0FBFF810" w:rsidR="006007D6" w:rsidRPr="006007D6"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Sabiedrība ar ierobežotu atbildību "BALVU VADUGUNS"</w:t>
            </w:r>
          </w:p>
        </w:tc>
        <w:tc>
          <w:tcPr>
            <w:tcW w:w="2835" w:type="dxa"/>
            <w:shd w:val="clear" w:color="auto" w:fill="auto"/>
            <w:noWrap/>
            <w:vAlign w:val="center"/>
          </w:tcPr>
          <w:p w14:paraId="22C35DA1" w14:textId="529C3A34" w:rsidR="006007D6" w:rsidRPr="009057E3" w:rsidRDefault="006007D6" w:rsidP="006007D6">
            <w:pPr>
              <w:spacing w:after="0" w:line="240" w:lineRule="auto"/>
              <w:rPr>
                <w:rFonts w:ascii="Times New Roman" w:eastAsia="Times New Roman" w:hAnsi="Times New Roman" w:cs="Times New Roman"/>
                <w:color w:val="000000"/>
                <w:lang w:val="en-US"/>
              </w:rPr>
            </w:pPr>
            <w:proofErr w:type="spellStart"/>
            <w:r w:rsidRPr="006007D6">
              <w:rPr>
                <w:rFonts w:ascii="Times New Roman" w:eastAsia="Times New Roman" w:hAnsi="Times New Roman" w:cs="Times New Roman"/>
                <w:color w:val="000000"/>
                <w:lang w:val="en-US"/>
              </w:rPr>
              <w:t>Ziemeļlatgales</w:t>
            </w:r>
            <w:proofErr w:type="spellEnd"/>
            <w:r w:rsidRPr="006007D6">
              <w:rPr>
                <w:rFonts w:ascii="Times New Roman" w:eastAsia="Times New Roman" w:hAnsi="Times New Roman" w:cs="Times New Roman"/>
                <w:color w:val="000000"/>
                <w:lang w:val="en-US"/>
              </w:rPr>
              <w:t xml:space="preserve"> laikraksts „</w:t>
            </w:r>
            <w:proofErr w:type="spellStart"/>
            <w:r w:rsidRPr="006007D6">
              <w:rPr>
                <w:rFonts w:ascii="Times New Roman" w:eastAsia="Times New Roman" w:hAnsi="Times New Roman" w:cs="Times New Roman"/>
                <w:color w:val="000000"/>
                <w:lang w:val="en-US"/>
              </w:rPr>
              <w:t>Vaduguns</w:t>
            </w:r>
            <w:proofErr w:type="spellEnd"/>
            <w:r w:rsidRPr="006007D6">
              <w:rPr>
                <w:rFonts w:ascii="Times New Roman" w:eastAsia="Times New Roman" w:hAnsi="Times New Roman" w:cs="Times New Roman"/>
                <w:color w:val="000000"/>
                <w:lang w:val="en-US"/>
              </w:rPr>
              <w:t>”</w:t>
            </w:r>
          </w:p>
        </w:tc>
        <w:tc>
          <w:tcPr>
            <w:tcW w:w="3260" w:type="dxa"/>
            <w:shd w:val="clear" w:color="auto" w:fill="auto"/>
            <w:vAlign w:val="center"/>
          </w:tcPr>
          <w:p w14:paraId="3BEBA030" w14:textId="4E71C62A"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Dots devējam atdodas</w:t>
            </w:r>
          </w:p>
        </w:tc>
        <w:tc>
          <w:tcPr>
            <w:tcW w:w="2127" w:type="dxa"/>
            <w:vAlign w:val="center"/>
          </w:tcPr>
          <w:p w14:paraId="49D1EF1B" w14:textId="38866486"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Raksti (Intervijas)</w:t>
            </w:r>
          </w:p>
        </w:tc>
        <w:tc>
          <w:tcPr>
            <w:tcW w:w="992" w:type="dxa"/>
            <w:vAlign w:val="center"/>
          </w:tcPr>
          <w:p w14:paraId="15CEBD25" w14:textId="16CB2F7D"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12</w:t>
            </w:r>
          </w:p>
        </w:tc>
      </w:tr>
      <w:tr w:rsidR="006007D6" w:rsidRPr="009057E3" w14:paraId="51A9FE50" w14:textId="77777777" w:rsidTr="006007D6">
        <w:trPr>
          <w:trHeight w:val="300"/>
        </w:trPr>
        <w:tc>
          <w:tcPr>
            <w:tcW w:w="1838" w:type="dxa"/>
            <w:shd w:val="clear" w:color="auto" w:fill="auto"/>
            <w:noWrap/>
            <w:vAlign w:val="center"/>
          </w:tcPr>
          <w:p w14:paraId="586F1A25" w14:textId="7DCC1AF6"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2020.LV/RMA/17</w:t>
            </w:r>
          </w:p>
        </w:tc>
        <w:tc>
          <w:tcPr>
            <w:tcW w:w="3402" w:type="dxa"/>
            <w:shd w:val="clear" w:color="auto" w:fill="auto"/>
            <w:vAlign w:val="center"/>
          </w:tcPr>
          <w:p w14:paraId="394AEE95" w14:textId="1A334A2D" w:rsidR="006007D6" w:rsidRPr="006007D6"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Sabiedrība ar ierobežotu atbildību "BAUSKAS DZĪVE"</w:t>
            </w:r>
          </w:p>
        </w:tc>
        <w:tc>
          <w:tcPr>
            <w:tcW w:w="2835" w:type="dxa"/>
            <w:shd w:val="clear" w:color="auto" w:fill="auto"/>
            <w:noWrap/>
            <w:vAlign w:val="center"/>
          </w:tcPr>
          <w:p w14:paraId="0AAFAE9C" w14:textId="3CB16F19"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„Bauskas Dzīve”, reģionālais laikraksts</w:t>
            </w:r>
          </w:p>
        </w:tc>
        <w:tc>
          <w:tcPr>
            <w:tcW w:w="3260" w:type="dxa"/>
            <w:shd w:val="clear" w:color="auto" w:fill="auto"/>
            <w:vAlign w:val="center"/>
          </w:tcPr>
          <w:p w14:paraId="10CA6068" w14:textId="7DFFE83F"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Dzīve pierobežā</w:t>
            </w:r>
          </w:p>
        </w:tc>
        <w:tc>
          <w:tcPr>
            <w:tcW w:w="2127" w:type="dxa"/>
            <w:vAlign w:val="center"/>
          </w:tcPr>
          <w:p w14:paraId="5D71AC3C" w14:textId="0BE99AD7"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Raksti</w:t>
            </w:r>
          </w:p>
        </w:tc>
        <w:tc>
          <w:tcPr>
            <w:tcW w:w="992" w:type="dxa"/>
            <w:vAlign w:val="center"/>
          </w:tcPr>
          <w:p w14:paraId="6CE96A90" w14:textId="1BE5E813"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40</w:t>
            </w:r>
          </w:p>
        </w:tc>
      </w:tr>
      <w:tr w:rsidR="006007D6" w:rsidRPr="009057E3" w14:paraId="70197F15" w14:textId="77777777" w:rsidTr="006007D6">
        <w:trPr>
          <w:trHeight w:val="300"/>
        </w:trPr>
        <w:tc>
          <w:tcPr>
            <w:tcW w:w="1838" w:type="dxa"/>
            <w:shd w:val="clear" w:color="auto" w:fill="auto"/>
            <w:noWrap/>
            <w:vAlign w:val="center"/>
          </w:tcPr>
          <w:p w14:paraId="467F0DA5" w14:textId="5D7DB4BE"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2020.LV/RMA/23</w:t>
            </w:r>
          </w:p>
        </w:tc>
        <w:tc>
          <w:tcPr>
            <w:tcW w:w="3402" w:type="dxa"/>
            <w:shd w:val="clear" w:color="auto" w:fill="auto"/>
            <w:vAlign w:val="center"/>
          </w:tcPr>
          <w:p w14:paraId="133B5E04" w14:textId="3A8BC09B" w:rsidR="006007D6" w:rsidRPr="006007D6"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SIA "GRAFĪTS 3"</w:t>
            </w:r>
          </w:p>
        </w:tc>
        <w:tc>
          <w:tcPr>
            <w:tcW w:w="2835" w:type="dxa"/>
            <w:shd w:val="clear" w:color="auto" w:fill="auto"/>
            <w:noWrap/>
            <w:vAlign w:val="center"/>
          </w:tcPr>
          <w:p w14:paraId="67928895" w14:textId="1E68BD26"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Rūjienas Vēstnesis</w:t>
            </w:r>
          </w:p>
        </w:tc>
        <w:tc>
          <w:tcPr>
            <w:tcW w:w="3260" w:type="dxa"/>
            <w:shd w:val="clear" w:color="auto" w:fill="auto"/>
            <w:vAlign w:val="center"/>
          </w:tcPr>
          <w:p w14:paraId="7B8EA0C1" w14:textId="332D0F2E"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Rūjienas hronika – aktuālu lokālo notikumu atspoguļošana globālās krīzes apstākļos</w:t>
            </w:r>
          </w:p>
        </w:tc>
        <w:tc>
          <w:tcPr>
            <w:tcW w:w="2127" w:type="dxa"/>
            <w:vAlign w:val="center"/>
          </w:tcPr>
          <w:p w14:paraId="6123F4FF" w14:textId="5E04DCB2"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Raksti</w:t>
            </w:r>
            <w:r w:rsidRPr="006007D6">
              <w:rPr>
                <w:rFonts w:ascii="Times New Roman" w:eastAsia="Times New Roman" w:hAnsi="Times New Roman" w:cs="Times New Roman"/>
                <w:color w:val="000000"/>
                <w:lang w:val="en-US"/>
              </w:rPr>
              <w:br/>
              <w:t>Foto</w:t>
            </w:r>
          </w:p>
        </w:tc>
        <w:tc>
          <w:tcPr>
            <w:tcW w:w="992" w:type="dxa"/>
            <w:vAlign w:val="center"/>
          </w:tcPr>
          <w:p w14:paraId="3B7AC662" w14:textId="7B93708D"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13</w:t>
            </w:r>
            <w:r w:rsidRPr="006007D6">
              <w:rPr>
                <w:rFonts w:ascii="Times New Roman" w:eastAsia="Times New Roman" w:hAnsi="Times New Roman" w:cs="Times New Roman"/>
                <w:color w:val="000000"/>
                <w:lang w:val="en-US"/>
              </w:rPr>
              <w:br/>
              <w:t>13</w:t>
            </w:r>
          </w:p>
        </w:tc>
      </w:tr>
      <w:tr w:rsidR="006007D6" w:rsidRPr="009057E3" w14:paraId="588000B5" w14:textId="77777777" w:rsidTr="006007D6">
        <w:trPr>
          <w:trHeight w:val="300"/>
        </w:trPr>
        <w:tc>
          <w:tcPr>
            <w:tcW w:w="1838" w:type="dxa"/>
            <w:shd w:val="clear" w:color="auto" w:fill="auto"/>
            <w:noWrap/>
            <w:vAlign w:val="center"/>
          </w:tcPr>
          <w:p w14:paraId="1CF06A42" w14:textId="62AC3046"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2020.LV/RMA/24</w:t>
            </w:r>
          </w:p>
        </w:tc>
        <w:tc>
          <w:tcPr>
            <w:tcW w:w="3402" w:type="dxa"/>
            <w:shd w:val="clear" w:color="auto" w:fill="auto"/>
            <w:vAlign w:val="center"/>
          </w:tcPr>
          <w:p w14:paraId="4E2936C0" w14:textId="02C4E219" w:rsidR="006007D6" w:rsidRPr="006007D6"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SIA "Firma ZEMGALE"</w:t>
            </w:r>
          </w:p>
        </w:tc>
        <w:tc>
          <w:tcPr>
            <w:tcW w:w="2835" w:type="dxa"/>
            <w:shd w:val="clear" w:color="auto" w:fill="auto"/>
            <w:noWrap/>
            <w:vAlign w:val="center"/>
          </w:tcPr>
          <w:p w14:paraId="1E263640" w14:textId="56228570"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Laikraksts "Zemgale"</w:t>
            </w:r>
          </w:p>
        </w:tc>
        <w:tc>
          <w:tcPr>
            <w:tcW w:w="3260" w:type="dxa"/>
            <w:shd w:val="clear" w:color="auto" w:fill="auto"/>
            <w:vAlign w:val="center"/>
          </w:tcPr>
          <w:p w14:paraId="3AFBE834" w14:textId="056607EA"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Savējiem par vietējo un svarīgo</w:t>
            </w:r>
          </w:p>
        </w:tc>
        <w:tc>
          <w:tcPr>
            <w:tcW w:w="2127" w:type="dxa"/>
            <w:vAlign w:val="center"/>
          </w:tcPr>
          <w:p w14:paraId="6148B3AD" w14:textId="6251D3E5"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 xml:space="preserve">publikācijas </w:t>
            </w:r>
          </w:p>
        </w:tc>
        <w:tc>
          <w:tcPr>
            <w:tcW w:w="992" w:type="dxa"/>
            <w:vAlign w:val="center"/>
          </w:tcPr>
          <w:p w14:paraId="3D21E5F7" w14:textId="783AF000"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27</w:t>
            </w:r>
          </w:p>
        </w:tc>
      </w:tr>
      <w:tr w:rsidR="006007D6" w:rsidRPr="009057E3" w14:paraId="13302266" w14:textId="77777777" w:rsidTr="006007D6">
        <w:trPr>
          <w:trHeight w:val="300"/>
        </w:trPr>
        <w:tc>
          <w:tcPr>
            <w:tcW w:w="1838" w:type="dxa"/>
            <w:shd w:val="clear" w:color="auto" w:fill="auto"/>
            <w:noWrap/>
            <w:vAlign w:val="center"/>
          </w:tcPr>
          <w:p w14:paraId="35CBE777" w14:textId="364A478B"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2020.LV/RMA/29</w:t>
            </w:r>
          </w:p>
        </w:tc>
        <w:tc>
          <w:tcPr>
            <w:tcW w:w="3402" w:type="dxa"/>
            <w:shd w:val="clear" w:color="auto" w:fill="auto"/>
            <w:vAlign w:val="center"/>
          </w:tcPr>
          <w:p w14:paraId="6A7B9187" w14:textId="5AA7676D" w:rsidR="006007D6" w:rsidRPr="006007D6"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Sabiedrība ar ierobežotu atbildību "BRĪVĀ DAUGAVA"</w:t>
            </w:r>
          </w:p>
        </w:tc>
        <w:tc>
          <w:tcPr>
            <w:tcW w:w="2835" w:type="dxa"/>
            <w:shd w:val="clear" w:color="auto" w:fill="auto"/>
            <w:noWrap/>
            <w:vAlign w:val="center"/>
          </w:tcPr>
          <w:p w14:paraId="218AC4F5" w14:textId="6337A8D2"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Brīvā Daugava</w:t>
            </w:r>
          </w:p>
        </w:tc>
        <w:tc>
          <w:tcPr>
            <w:tcW w:w="3260" w:type="dxa"/>
            <w:shd w:val="clear" w:color="auto" w:fill="auto"/>
            <w:vAlign w:val="center"/>
          </w:tcPr>
          <w:p w14:paraId="63B2A778" w14:textId="69547387"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Informēta un aktīva sabiedrība – efektīva pašvaldība un valsts</w:t>
            </w:r>
          </w:p>
        </w:tc>
        <w:tc>
          <w:tcPr>
            <w:tcW w:w="2127" w:type="dxa"/>
            <w:vAlign w:val="center"/>
          </w:tcPr>
          <w:p w14:paraId="51DA6D54" w14:textId="08161ADA"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publikācijas</w:t>
            </w:r>
          </w:p>
        </w:tc>
        <w:tc>
          <w:tcPr>
            <w:tcW w:w="992" w:type="dxa"/>
            <w:vAlign w:val="center"/>
          </w:tcPr>
          <w:p w14:paraId="43A10456" w14:textId="5310D192"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50</w:t>
            </w:r>
          </w:p>
        </w:tc>
      </w:tr>
      <w:tr w:rsidR="006007D6" w:rsidRPr="009057E3" w14:paraId="5233FFA2" w14:textId="77777777" w:rsidTr="006007D6">
        <w:trPr>
          <w:trHeight w:val="300"/>
        </w:trPr>
        <w:tc>
          <w:tcPr>
            <w:tcW w:w="1838" w:type="dxa"/>
            <w:shd w:val="clear" w:color="auto" w:fill="auto"/>
            <w:noWrap/>
            <w:vAlign w:val="center"/>
          </w:tcPr>
          <w:p w14:paraId="0596CBD2" w14:textId="67E0E9D1"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2020.LV/RMA/30</w:t>
            </w:r>
          </w:p>
        </w:tc>
        <w:tc>
          <w:tcPr>
            <w:tcW w:w="3402" w:type="dxa"/>
            <w:shd w:val="clear" w:color="auto" w:fill="auto"/>
            <w:vAlign w:val="center"/>
          </w:tcPr>
          <w:p w14:paraId="0515E047" w14:textId="3A76E6B8" w:rsidR="006007D6" w:rsidRPr="006007D6"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Sabiedrība ar ierobežotu atbildību "DAUTKOM TV"</w:t>
            </w:r>
          </w:p>
        </w:tc>
        <w:tc>
          <w:tcPr>
            <w:tcW w:w="2835" w:type="dxa"/>
            <w:shd w:val="clear" w:color="auto" w:fill="auto"/>
            <w:noWrap/>
            <w:vAlign w:val="center"/>
          </w:tcPr>
          <w:p w14:paraId="3349C4FB" w14:textId="7E7DFAFB"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Kanāls LRT+</w:t>
            </w:r>
          </w:p>
        </w:tc>
        <w:tc>
          <w:tcPr>
            <w:tcW w:w="3260" w:type="dxa"/>
            <w:shd w:val="clear" w:color="auto" w:fill="auto"/>
            <w:vAlign w:val="center"/>
          </w:tcPr>
          <w:p w14:paraId="3016AC13" w14:textId="42125CBB"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 xml:space="preserve">Stop viltus ziņām! </w:t>
            </w:r>
          </w:p>
        </w:tc>
        <w:tc>
          <w:tcPr>
            <w:tcW w:w="2127" w:type="dxa"/>
            <w:vAlign w:val="center"/>
          </w:tcPr>
          <w:p w14:paraId="13380D0F" w14:textId="4744A69B"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raidījumi</w:t>
            </w:r>
          </w:p>
        </w:tc>
        <w:tc>
          <w:tcPr>
            <w:tcW w:w="992" w:type="dxa"/>
            <w:vAlign w:val="center"/>
          </w:tcPr>
          <w:p w14:paraId="6859A5A1" w14:textId="2FB8569C"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10</w:t>
            </w:r>
          </w:p>
        </w:tc>
      </w:tr>
      <w:tr w:rsidR="006007D6" w:rsidRPr="009057E3" w14:paraId="2ABAB529" w14:textId="77777777" w:rsidTr="006007D6">
        <w:trPr>
          <w:trHeight w:val="300"/>
        </w:trPr>
        <w:tc>
          <w:tcPr>
            <w:tcW w:w="1838" w:type="dxa"/>
            <w:shd w:val="clear" w:color="auto" w:fill="auto"/>
            <w:noWrap/>
            <w:vAlign w:val="center"/>
          </w:tcPr>
          <w:p w14:paraId="5B19B617" w14:textId="557C3AFD"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2020.LV/RMA/32</w:t>
            </w:r>
          </w:p>
        </w:tc>
        <w:tc>
          <w:tcPr>
            <w:tcW w:w="3402" w:type="dxa"/>
            <w:shd w:val="clear" w:color="auto" w:fill="auto"/>
            <w:vAlign w:val="center"/>
          </w:tcPr>
          <w:p w14:paraId="046B8087" w14:textId="19EFD993" w:rsidR="006007D6" w:rsidRPr="006007D6"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SIA "VALMIERAS TV"</w:t>
            </w:r>
          </w:p>
        </w:tc>
        <w:tc>
          <w:tcPr>
            <w:tcW w:w="2835" w:type="dxa"/>
            <w:shd w:val="clear" w:color="auto" w:fill="auto"/>
            <w:noWrap/>
            <w:vAlign w:val="center"/>
          </w:tcPr>
          <w:p w14:paraId="2B2E6B4C" w14:textId="217A91D4"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Vidzemes televīzija</w:t>
            </w:r>
          </w:p>
        </w:tc>
        <w:tc>
          <w:tcPr>
            <w:tcW w:w="3260" w:type="dxa"/>
            <w:shd w:val="clear" w:color="auto" w:fill="auto"/>
            <w:vAlign w:val="center"/>
          </w:tcPr>
          <w:p w14:paraId="2ED71B8D" w14:textId="7639390B"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JAUTĀ-JUMS</w:t>
            </w:r>
          </w:p>
        </w:tc>
        <w:tc>
          <w:tcPr>
            <w:tcW w:w="2127" w:type="dxa"/>
            <w:vAlign w:val="center"/>
          </w:tcPr>
          <w:p w14:paraId="3A3AD37B" w14:textId="4DDF7164"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Raidījumi</w:t>
            </w:r>
          </w:p>
        </w:tc>
        <w:tc>
          <w:tcPr>
            <w:tcW w:w="992" w:type="dxa"/>
            <w:vAlign w:val="center"/>
          </w:tcPr>
          <w:p w14:paraId="7DCFDF69" w14:textId="100DF78D"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21</w:t>
            </w:r>
          </w:p>
        </w:tc>
      </w:tr>
      <w:tr w:rsidR="006007D6" w:rsidRPr="009057E3" w14:paraId="7CCBA434" w14:textId="77777777" w:rsidTr="006007D6">
        <w:trPr>
          <w:trHeight w:val="300"/>
        </w:trPr>
        <w:tc>
          <w:tcPr>
            <w:tcW w:w="1838" w:type="dxa"/>
            <w:shd w:val="clear" w:color="auto" w:fill="auto"/>
            <w:noWrap/>
            <w:vAlign w:val="center"/>
          </w:tcPr>
          <w:p w14:paraId="1EB76F8A" w14:textId="0C4E62B2"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2020.LV/RMA/39</w:t>
            </w:r>
          </w:p>
        </w:tc>
        <w:tc>
          <w:tcPr>
            <w:tcW w:w="3402" w:type="dxa"/>
            <w:shd w:val="clear" w:color="auto" w:fill="auto"/>
            <w:vAlign w:val="center"/>
          </w:tcPr>
          <w:p w14:paraId="7E3EC4B7" w14:textId="362CF858" w:rsidR="006007D6" w:rsidRPr="006007D6"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SIA "Divu krastu radio"</w:t>
            </w:r>
          </w:p>
        </w:tc>
        <w:tc>
          <w:tcPr>
            <w:tcW w:w="2835" w:type="dxa"/>
            <w:shd w:val="clear" w:color="auto" w:fill="auto"/>
            <w:noWrap/>
            <w:vAlign w:val="center"/>
          </w:tcPr>
          <w:p w14:paraId="490D9A8A" w14:textId="76400BDA"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„Divu krastu radio”</w:t>
            </w:r>
          </w:p>
        </w:tc>
        <w:tc>
          <w:tcPr>
            <w:tcW w:w="3260" w:type="dxa"/>
            <w:shd w:val="clear" w:color="auto" w:fill="auto"/>
            <w:vAlign w:val="center"/>
          </w:tcPr>
          <w:p w14:paraId="29EE75ED" w14:textId="121399C4"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Radiožurnāls „Notikumu krustpunktā”</w:t>
            </w:r>
          </w:p>
        </w:tc>
        <w:tc>
          <w:tcPr>
            <w:tcW w:w="2127" w:type="dxa"/>
            <w:vAlign w:val="center"/>
          </w:tcPr>
          <w:p w14:paraId="6D0BD048" w14:textId="02DE971F"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Raidījumi</w:t>
            </w:r>
          </w:p>
        </w:tc>
        <w:tc>
          <w:tcPr>
            <w:tcW w:w="992" w:type="dxa"/>
            <w:vAlign w:val="center"/>
          </w:tcPr>
          <w:p w14:paraId="79423A83" w14:textId="30582AE6"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14</w:t>
            </w:r>
          </w:p>
        </w:tc>
      </w:tr>
      <w:tr w:rsidR="006007D6" w:rsidRPr="009057E3" w14:paraId="518426C4" w14:textId="77777777" w:rsidTr="006007D6">
        <w:trPr>
          <w:trHeight w:val="300"/>
        </w:trPr>
        <w:tc>
          <w:tcPr>
            <w:tcW w:w="1838" w:type="dxa"/>
            <w:shd w:val="clear" w:color="auto" w:fill="auto"/>
            <w:noWrap/>
            <w:vAlign w:val="center"/>
          </w:tcPr>
          <w:p w14:paraId="24222368" w14:textId="14FEB984"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2020.LV/RMA/41</w:t>
            </w:r>
          </w:p>
        </w:tc>
        <w:tc>
          <w:tcPr>
            <w:tcW w:w="3402" w:type="dxa"/>
            <w:shd w:val="clear" w:color="auto" w:fill="auto"/>
            <w:vAlign w:val="center"/>
          </w:tcPr>
          <w:p w14:paraId="4CB511CA" w14:textId="0B1FB11B" w:rsidR="006007D6" w:rsidRPr="006007D6"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Sabiedrība ar ierobežotu atbildību "LATGALES REĢIONĀLĀ TELEVĪZIJA"</w:t>
            </w:r>
          </w:p>
        </w:tc>
        <w:tc>
          <w:tcPr>
            <w:tcW w:w="2835" w:type="dxa"/>
            <w:shd w:val="clear" w:color="auto" w:fill="auto"/>
            <w:noWrap/>
            <w:vAlign w:val="center"/>
          </w:tcPr>
          <w:p w14:paraId="59785763" w14:textId="59DA1C78"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Latgales reģionālā televīzija</w:t>
            </w:r>
          </w:p>
        </w:tc>
        <w:tc>
          <w:tcPr>
            <w:tcW w:w="3260" w:type="dxa"/>
            <w:shd w:val="clear" w:color="auto" w:fill="auto"/>
            <w:vAlign w:val="center"/>
          </w:tcPr>
          <w:p w14:paraId="78BD451B" w14:textId="1F830242"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Latgales ciemi – autoveikalam pa pēdām</w:t>
            </w:r>
          </w:p>
        </w:tc>
        <w:tc>
          <w:tcPr>
            <w:tcW w:w="2127" w:type="dxa"/>
            <w:vAlign w:val="center"/>
          </w:tcPr>
          <w:p w14:paraId="7B78EF12" w14:textId="41727A98"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raidījumi</w:t>
            </w:r>
          </w:p>
        </w:tc>
        <w:tc>
          <w:tcPr>
            <w:tcW w:w="992" w:type="dxa"/>
            <w:vAlign w:val="center"/>
          </w:tcPr>
          <w:p w14:paraId="697891F4" w14:textId="5FD5FD2C"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6</w:t>
            </w:r>
          </w:p>
        </w:tc>
      </w:tr>
      <w:tr w:rsidR="006007D6" w:rsidRPr="009057E3" w14:paraId="0BE8D3D9" w14:textId="77777777" w:rsidTr="006007D6">
        <w:trPr>
          <w:trHeight w:val="300"/>
        </w:trPr>
        <w:tc>
          <w:tcPr>
            <w:tcW w:w="1838" w:type="dxa"/>
            <w:shd w:val="clear" w:color="auto" w:fill="auto"/>
            <w:noWrap/>
            <w:vAlign w:val="center"/>
          </w:tcPr>
          <w:p w14:paraId="7B4E0B11" w14:textId="7FFA6F92"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2020.LV/RMA/42</w:t>
            </w:r>
          </w:p>
        </w:tc>
        <w:tc>
          <w:tcPr>
            <w:tcW w:w="3402" w:type="dxa"/>
            <w:shd w:val="clear" w:color="auto" w:fill="auto"/>
            <w:vAlign w:val="center"/>
          </w:tcPr>
          <w:p w14:paraId="7C0B7E90" w14:textId="45972CD3" w:rsidR="006007D6" w:rsidRPr="006007D6"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Sabiedrība ar ierobežotu atbildību "EF-EI"</w:t>
            </w:r>
          </w:p>
        </w:tc>
        <w:tc>
          <w:tcPr>
            <w:tcW w:w="2835" w:type="dxa"/>
            <w:shd w:val="clear" w:color="auto" w:fill="auto"/>
            <w:noWrap/>
            <w:vAlign w:val="center"/>
          </w:tcPr>
          <w:p w14:paraId="60035006" w14:textId="539F6CFF"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Radio “EF-EI”</w:t>
            </w:r>
          </w:p>
        </w:tc>
        <w:tc>
          <w:tcPr>
            <w:tcW w:w="3260" w:type="dxa"/>
            <w:shd w:val="clear" w:color="auto" w:fill="auto"/>
            <w:vAlign w:val="center"/>
          </w:tcPr>
          <w:p w14:paraId="7A21DDCD" w14:textId="26256461"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„Latgale 900 sekundēs” („</w:t>
            </w:r>
            <w:proofErr w:type="spellStart"/>
            <w:r w:rsidRPr="006007D6">
              <w:rPr>
                <w:rFonts w:ascii="Times New Roman" w:eastAsia="Times New Roman" w:hAnsi="Times New Roman" w:cs="Times New Roman"/>
                <w:color w:val="000000"/>
                <w:lang w:val="en-US"/>
              </w:rPr>
              <w:t>Latgola</w:t>
            </w:r>
            <w:proofErr w:type="spellEnd"/>
            <w:r w:rsidRPr="006007D6">
              <w:rPr>
                <w:rFonts w:ascii="Times New Roman" w:eastAsia="Times New Roman" w:hAnsi="Times New Roman" w:cs="Times New Roman"/>
                <w:color w:val="000000"/>
                <w:lang w:val="en-US"/>
              </w:rPr>
              <w:t xml:space="preserve"> 900 sekundēs”)</w:t>
            </w:r>
          </w:p>
        </w:tc>
        <w:tc>
          <w:tcPr>
            <w:tcW w:w="2127" w:type="dxa"/>
            <w:vAlign w:val="center"/>
          </w:tcPr>
          <w:p w14:paraId="404BADD5" w14:textId="2F5E66AA"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Raidījumi</w:t>
            </w:r>
          </w:p>
        </w:tc>
        <w:tc>
          <w:tcPr>
            <w:tcW w:w="992" w:type="dxa"/>
            <w:vAlign w:val="center"/>
          </w:tcPr>
          <w:p w14:paraId="325898C0" w14:textId="53954DE4"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10</w:t>
            </w:r>
          </w:p>
        </w:tc>
      </w:tr>
      <w:tr w:rsidR="006007D6" w:rsidRPr="009057E3" w14:paraId="7E76A83A" w14:textId="77777777" w:rsidTr="006007D6">
        <w:trPr>
          <w:trHeight w:val="300"/>
        </w:trPr>
        <w:tc>
          <w:tcPr>
            <w:tcW w:w="1838" w:type="dxa"/>
            <w:shd w:val="clear" w:color="auto" w:fill="auto"/>
            <w:noWrap/>
            <w:vAlign w:val="center"/>
          </w:tcPr>
          <w:p w14:paraId="5198E4EA" w14:textId="0388ACBE"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2020.LV/RMA/43</w:t>
            </w:r>
          </w:p>
        </w:tc>
        <w:tc>
          <w:tcPr>
            <w:tcW w:w="3402" w:type="dxa"/>
            <w:shd w:val="clear" w:color="auto" w:fill="auto"/>
            <w:vAlign w:val="center"/>
          </w:tcPr>
          <w:p w14:paraId="7192D493" w14:textId="2D579DC9" w:rsidR="006007D6" w:rsidRPr="006007D6"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Akciju sabiedrība "KURZEMES RADIO"</w:t>
            </w:r>
          </w:p>
        </w:tc>
        <w:tc>
          <w:tcPr>
            <w:tcW w:w="2835" w:type="dxa"/>
            <w:shd w:val="clear" w:color="auto" w:fill="auto"/>
            <w:noWrap/>
            <w:vAlign w:val="center"/>
          </w:tcPr>
          <w:p w14:paraId="28F1F700" w14:textId="154CFAAB"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Kurzemes Radio</w:t>
            </w:r>
          </w:p>
        </w:tc>
        <w:tc>
          <w:tcPr>
            <w:tcW w:w="3260" w:type="dxa"/>
            <w:shd w:val="clear" w:color="auto" w:fill="auto"/>
            <w:vAlign w:val="center"/>
          </w:tcPr>
          <w:p w14:paraId="659D8E8B" w14:textId="45393302" w:rsidR="006007D6" w:rsidRPr="009057E3" w:rsidRDefault="006007D6" w:rsidP="006007D6">
            <w:pPr>
              <w:spacing w:after="0" w:line="240" w:lineRule="auto"/>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Raidījumu cikls “Pazust redzamam”</w:t>
            </w:r>
          </w:p>
        </w:tc>
        <w:tc>
          <w:tcPr>
            <w:tcW w:w="2127" w:type="dxa"/>
            <w:vAlign w:val="center"/>
          </w:tcPr>
          <w:p w14:paraId="05BF65DF" w14:textId="21D9FE45"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t xml:space="preserve">Pašreklāmas </w:t>
            </w:r>
            <w:proofErr w:type="spellStart"/>
            <w:r w:rsidRPr="006007D6">
              <w:rPr>
                <w:rFonts w:ascii="Times New Roman" w:eastAsia="Times New Roman" w:hAnsi="Times New Roman" w:cs="Times New Roman"/>
                <w:color w:val="000000"/>
                <w:lang w:val="en-US"/>
              </w:rPr>
              <w:t>audioreklāmas</w:t>
            </w:r>
            <w:proofErr w:type="spellEnd"/>
            <w:r w:rsidRPr="006007D6">
              <w:rPr>
                <w:rFonts w:ascii="Times New Roman" w:eastAsia="Times New Roman" w:hAnsi="Times New Roman" w:cs="Times New Roman"/>
                <w:color w:val="000000"/>
                <w:lang w:val="en-US"/>
              </w:rPr>
              <w:t xml:space="preserve"> klips </w:t>
            </w:r>
            <w:r w:rsidRPr="006007D6">
              <w:rPr>
                <w:rFonts w:ascii="Times New Roman" w:eastAsia="Times New Roman" w:hAnsi="Times New Roman" w:cs="Times New Roman"/>
                <w:color w:val="000000"/>
                <w:lang w:val="en-US"/>
              </w:rPr>
              <w:br/>
              <w:t xml:space="preserve">Pašreklāmas klipi </w:t>
            </w:r>
            <w:r w:rsidRPr="006007D6">
              <w:rPr>
                <w:rFonts w:ascii="Times New Roman" w:eastAsia="Times New Roman" w:hAnsi="Times New Roman" w:cs="Times New Roman"/>
                <w:color w:val="000000"/>
                <w:lang w:val="en-US"/>
              </w:rPr>
              <w:br/>
            </w:r>
            <w:proofErr w:type="spellStart"/>
            <w:r w:rsidRPr="006007D6">
              <w:rPr>
                <w:rFonts w:ascii="Times New Roman" w:eastAsia="Times New Roman" w:hAnsi="Times New Roman" w:cs="Times New Roman"/>
                <w:color w:val="000000"/>
                <w:lang w:val="en-US"/>
              </w:rPr>
              <w:t>Baneris</w:t>
            </w:r>
            <w:proofErr w:type="spellEnd"/>
            <w:r w:rsidRPr="006007D6">
              <w:rPr>
                <w:rFonts w:ascii="Times New Roman" w:eastAsia="Times New Roman" w:hAnsi="Times New Roman" w:cs="Times New Roman"/>
                <w:color w:val="000000"/>
                <w:lang w:val="en-US"/>
              </w:rPr>
              <w:br/>
            </w:r>
            <w:r w:rsidRPr="006007D6">
              <w:rPr>
                <w:rFonts w:ascii="Times New Roman" w:eastAsia="Times New Roman" w:hAnsi="Times New Roman" w:cs="Times New Roman"/>
                <w:color w:val="000000"/>
                <w:lang w:val="en-US"/>
              </w:rPr>
              <w:lastRenderedPageBreak/>
              <w:t>Raksti</w:t>
            </w:r>
            <w:r w:rsidRPr="006007D6">
              <w:rPr>
                <w:rFonts w:ascii="Times New Roman" w:eastAsia="Times New Roman" w:hAnsi="Times New Roman" w:cs="Times New Roman"/>
                <w:color w:val="000000"/>
                <w:lang w:val="en-US"/>
              </w:rPr>
              <w:br/>
              <w:t>Aptaujas</w:t>
            </w:r>
            <w:r w:rsidRPr="006007D6">
              <w:rPr>
                <w:rFonts w:ascii="Times New Roman" w:eastAsia="Times New Roman" w:hAnsi="Times New Roman" w:cs="Times New Roman"/>
                <w:color w:val="000000"/>
                <w:lang w:val="en-US"/>
              </w:rPr>
              <w:br/>
              <w:t>Raidījumi</w:t>
            </w:r>
          </w:p>
        </w:tc>
        <w:tc>
          <w:tcPr>
            <w:tcW w:w="992" w:type="dxa"/>
            <w:vAlign w:val="center"/>
          </w:tcPr>
          <w:p w14:paraId="216DC808" w14:textId="38790411"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lastRenderedPageBreak/>
              <w:t>1</w:t>
            </w:r>
            <w:r w:rsidRPr="006007D6">
              <w:rPr>
                <w:rFonts w:ascii="Times New Roman" w:eastAsia="Times New Roman" w:hAnsi="Times New Roman" w:cs="Times New Roman"/>
                <w:color w:val="000000"/>
                <w:lang w:val="en-US"/>
              </w:rPr>
              <w:br/>
            </w:r>
            <w:r w:rsidRPr="006007D6">
              <w:rPr>
                <w:rFonts w:ascii="Times New Roman" w:eastAsia="Times New Roman" w:hAnsi="Times New Roman" w:cs="Times New Roman"/>
                <w:color w:val="000000"/>
                <w:lang w:val="en-US"/>
              </w:rPr>
              <w:br/>
            </w:r>
          </w:p>
          <w:p w14:paraId="1AB3CAC5" w14:textId="440225B7" w:rsidR="006007D6" w:rsidRPr="006007D6" w:rsidRDefault="006007D6" w:rsidP="006007D6">
            <w:pPr>
              <w:rPr>
                <w:rFonts w:ascii="Times New Roman" w:eastAsia="Times New Roman" w:hAnsi="Times New Roman" w:cs="Times New Roman"/>
                <w:color w:val="000000"/>
                <w:lang w:val="en-US"/>
              </w:rPr>
            </w:pPr>
            <w:r w:rsidRPr="006007D6">
              <w:rPr>
                <w:rFonts w:ascii="Times New Roman" w:eastAsia="Times New Roman" w:hAnsi="Times New Roman" w:cs="Times New Roman"/>
                <w:color w:val="000000"/>
                <w:lang w:val="en-US"/>
              </w:rPr>
              <w:lastRenderedPageBreak/>
              <w:t>18</w:t>
            </w:r>
            <w:r w:rsidRPr="006007D6">
              <w:rPr>
                <w:rFonts w:ascii="Times New Roman" w:eastAsia="Times New Roman" w:hAnsi="Times New Roman" w:cs="Times New Roman"/>
                <w:color w:val="000000"/>
                <w:lang w:val="en-US"/>
              </w:rPr>
              <w:br/>
              <w:t>1</w:t>
            </w:r>
            <w:r w:rsidRPr="006007D6">
              <w:rPr>
                <w:rFonts w:ascii="Times New Roman" w:eastAsia="Times New Roman" w:hAnsi="Times New Roman" w:cs="Times New Roman"/>
                <w:color w:val="000000"/>
                <w:lang w:val="en-US"/>
              </w:rPr>
              <w:br/>
              <w:t>18</w:t>
            </w:r>
            <w:r w:rsidRPr="006007D6">
              <w:rPr>
                <w:rFonts w:ascii="Times New Roman" w:eastAsia="Times New Roman" w:hAnsi="Times New Roman" w:cs="Times New Roman"/>
                <w:color w:val="000000"/>
                <w:lang w:val="en-US"/>
              </w:rPr>
              <w:br/>
              <w:t>18</w:t>
            </w:r>
            <w:r w:rsidRPr="006007D6">
              <w:rPr>
                <w:rFonts w:ascii="Times New Roman" w:eastAsia="Times New Roman" w:hAnsi="Times New Roman" w:cs="Times New Roman"/>
                <w:color w:val="000000"/>
                <w:lang w:val="en-US"/>
              </w:rPr>
              <w:br/>
              <w:t>18</w:t>
            </w:r>
          </w:p>
        </w:tc>
      </w:tr>
    </w:tbl>
    <w:p w14:paraId="23E50310" w14:textId="77777777" w:rsidR="009C1B46" w:rsidRDefault="009C1B46" w:rsidP="003D2176">
      <w:pPr>
        <w:spacing w:before="120" w:after="120" w:line="240" w:lineRule="auto"/>
        <w:rPr>
          <w:rFonts w:ascii="Times New Roman" w:eastAsia="Times New Roman" w:hAnsi="Times New Roman" w:cs="Times New Roman"/>
          <w:sz w:val="24"/>
          <w:szCs w:val="24"/>
          <w:lang w:eastAsia="lv-LV"/>
        </w:rPr>
      </w:pPr>
    </w:p>
    <w:p w14:paraId="09181138" w14:textId="0DCD9BF7" w:rsidR="003C7FB5" w:rsidRDefault="002215B3" w:rsidP="003D2176">
      <w:pPr>
        <w:spacing w:before="120"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Kategorijā “</w:t>
      </w:r>
      <w:r w:rsidR="006007D6" w:rsidRPr="006007D6">
        <w:rPr>
          <w:rFonts w:ascii="Times New Roman" w:eastAsia="Times New Roman" w:hAnsi="Times New Roman" w:cs="Times New Roman"/>
          <w:sz w:val="24"/>
          <w:szCs w:val="24"/>
          <w:lang w:eastAsia="lv-LV"/>
        </w:rPr>
        <w:t>Pētnieciskā un analītiskā žurnālistika</w:t>
      </w:r>
      <w:r>
        <w:rPr>
          <w:rFonts w:ascii="Times New Roman" w:eastAsia="Times New Roman" w:hAnsi="Times New Roman" w:cs="Times New Roman"/>
          <w:sz w:val="24"/>
          <w:szCs w:val="24"/>
          <w:lang w:eastAsia="lv-LV"/>
        </w:rPr>
        <w:t>”</w:t>
      </w:r>
      <w:r w:rsidR="008D4FA1">
        <w:rPr>
          <w:rFonts w:ascii="Times New Roman" w:eastAsia="Times New Roman" w:hAnsi="Times New Roman" w:cs="Times New Roman"/>
          <w:sz w:val="24"/>
          <w:szCs w:val="24"/>
          <w:lang w:eastAsia="lv-LV"/>
        </w:rPr>
        <w:t xml:space="preserve"> tika īstenoti 14 projektu pieteikumi</w:t>
      </w:r>
      <w:r w:rsidR="003C7FB5">
        <w:rPr>
          <w:rFonts w:ascii="Times New Roman" w:eastAsia="Times New Roman" w:hAnsi="Times New Roman" w:cs="Times New Roman"/>
          <w:sz w:val="24"/>
          <w:szCs w:val="24"/>
          <w:lang w:eastAsia="lv-LV"/>
        </w:rPr>
        <w: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3398"/>
        <w:gridCol w:w="2835"/>
        <w:gridCol w:w="3256"/>
        <w:gridCol w:w="2125"/>
        <w:gridCol w:w="991"/>
      </w:tblGrid>
      <w:tr w:rsidR="008D4FA1" w:rsidRPr="009057E3" w14:paraId="5E0EB902" w14:textId="77777777" w:rsidTr="0072244E">
        <w:trPr>
          <w:trHeight w:val="561"/>
        </w:trPr>
        <w:tc>
          <w:tcPr>
            <w:tcW w:w="1838" w:type="dxa"/>
            <w:shd w:val="clear" w:color="auto" w:fill="E2EFD9" w:themeFill="accent6" w:themeFillTint="33"/>
            <w:noWrap/>
            <w:vAlign w:val="center"/>
          </w:tcPr>
          <w:p w14:paraId="590E2F1D" w14:textId="77777777" w:rsidR="008D4FA1" w:rsidRPr="009057E3" w:rsidRDefault="008D4FA1" w:rsidP="0072244E">
            <w:pPr>
              <w:spacing w:after="0" w:line="240" w:lineRule="auto"/>
              <w:jc w:val="center"/>
              <w:rPr>
                <w:rFonts w:ascii="Times New Roman" w:eastAsia="Times New Roman" w:hAnsi="Times New Roman" w:cs="Times New Roman"/>
                <w:color w:val="000000"/>
                <w:lang w:val="en-US"/>
              </w:rPr>
            </w:pPr>
            <w:proofErr w:type="spellStart"/>
            <w:r w:rsidRPr="009057E3">
              <w:rPr>
                <w:rFonts w:ascii="Times New Roman" w:eastAsia="Times New Roman" w:hAnsi="Times New Roman" w:cs="Times New Roman"/>
                <w:color w:val="000000"/>
                <w:lang w:val="en-US"/>
              </w:rPr>
              <w:t>Līguma</w:t>
            </w:r>
            <w:proofErr w:type="spellEnd"/>
            <w:r w:rsidRPr="009057E3">
              <w:rPr>
                <w:rFonts w:ascii="Times New Roman" w:eastAsia="Times New Roman" w:hAnsi="Times New Roman" w:cs="Times New Roman"/>
                <w:color w:val="000000"/>
                <w:lang w:val="en-US"/>
              </w:rPr>
              <w:t xml:space="preserve"> Nr.</w:t>
            </w:r>
          </w:p>
        </w:tc>
        <w:tc>
          <w:tcPr>
            <w:tcW w:w="3402" w:type="dxa"/>
            <w:shd w:val="clear" w:color="auto" w:fill="E2EFD9" w:themeFill="accent6" w:themeFillTint="33"/>
            <w:vAlign w:val="center"/>
          </w:tcPr>
          <w:p w14:paraId="10325F87" w14:textId="77777777" w:rsidR="008D4FA1" w:rsidRPr="009057E3" w:rsidRDefault="008D4FA1" w:rsidP="0072244E">
            <w:pPr>
              <w:spacing w:after="0" w:line="240" w:lineRule="auto"/>
              <w:jc w:val="center"/>
              <w:rPr>
                <w:rFonts w:ascii="Times New Roman" w:eastAsia="Times New Roman" w:hAnsi="Times New Roman" w:cs="Times New Roman"/>
                <w:color w:val="000000"/>
                <w:lang w:val="en-US"/>
              </w:rPr>
            </w:pPr>
            <w:proofErr w:type="spellStart"/>
            <w:r w:rsidRPr="009057E3">
              <w:rPr>
                <w:rFonts w:ascii="Times New Roman" w:eastAsia="Times New Roman" w:hAnsi="Times New Roman" w:cs="Times New Roman"/>
                <w:color w:val="000000"/>
                <w:lang w:val="en-US"/>
              </w:rPr>
              <w:t>Projekta</w:t>
            </w:r>
            <w:proofErr w:type="spellEnd"/>
            <w:r w:rsidRPr="009057E3">
              <w:rPr>
                <w:rFonts w:ascii="Times New Roman" w:eastAsia="Times New Roman" w:hAnsi="Times New Roman" w:cs="Times New Roman"/>
                <w:color w:val="000000"/>
                <w:lang w:val="en-US"/>
              </w:rPr>
              <w:t xml:space="preserve"> </w:t>
            </w:r>
            <w:proofErr w:type="spellStart"/>
            <w:r w:rsidRPr="009057E3">
              <w:rPr>
                <w:rFonts w:ascii="Times New Roman" w:eastAsia="Times New Roman" w:hAnsi="Times New Roman" w:cs="Times New Roman"/>
                <w:color w:val="000000"/>
                <w:lang w:val="en-US"/>
              </w:rPr>
              <w:t>īstenotājs</w:t>
            </w:r>
            <w:proofErr w:type="spellEnd"/>
          </w:p>
        </w:tc>
        <w:tc>
          <w:tcPr>
            <w:tcW w:w="2835" w:type="dxa"/>
            <w:shd w:val="clear" w:color="auto" w:fill="E2EFD9" w:themeFill="accent6" w:themeFillTint="33"/>
            <w:noWrap/>
            <w:vAlign w:val="center"/>
          </w:tcPr>
          <w:p w14:paraId="77877869" w14:textId="77777777" w:rsidR="008D4FA1" w:rsidRPr="009057E3" w:rsidRDefault="008D4FA1" w:rsidP="0072244E">
            <w:pPr>
              <w:spacing w:after="0" w:line="240" w:lineRule="auto"/>
              <w:jc w:val="center"/>
              <w:rPr>
                <w:rFonts w:ascii="Times New Roman" w:eastAsia="Times New Roman" w:hAnsi="Times New Roman" w:cs="Times New Roman"/>
                <w:color w:val="000000"/>
                <w:lang w:val="en-US"/>
              </w:rPr>
            </w:pPr>
            <w:r w:rsidRPr="009057E3">
              <w:rPr>
                <w:rFonts w:ascii="Times New Roman" w:eastAsia="Times New Roman" w:hAnsi="Times New Roman" w:cs="Times New Roman"/>
                <w:color w:val="000000"/>
                <w:lang w:val="en-US"/>
              </w:rPr>
              <w:t xml:space="preserve">Medija </w:t>
            </w:r>
            <w:proofErr w:type="spellStart"/>
            <w:r w:rsidRPr="009057E3">
              <w:rPr>
                <w:rFonts w:ascii="Times New Roman" w:eastAsia="Times New Roman" w:hAnsi="Times New Roman" w:cs="Times New Roman"/>
                <w:color w:val="000000"/>
                <w:lang w:val="en-US"/>
              </w:rPr>
              <w:t>nosaukums</w:t>
            </w:r>
            <w:proofErr w:type="spellEnd"/>
          </w:p>
        </w:tc>
        <w:tc>
          <w:tcPr>
            <w:tcW w:w="3260" w:type="dxa"/>
            <w:shd w:val="clear" w:color="auto" w:fill="E2EFD9" w:themeFill="accent6" w:themeFillTint="33"/>
            <w:vAlign w:val="center"/>
          </w:tcPr>
          <w:p w14:paraId="23234118" w14:textId="77777777" w:rsidR="008D4FA1" w:rsidRPr="009057E3" w:rsidRDefault="008D4FA1" w:rsidP="0072244E">
            <w:pPr>
              <w:spacing w:after="0" w:line="240" w:lineRule="auto"/>
              <w:jc w:val="center"/>
              <w:rPr>
                <w:rFonts w:ascii="Times New Roman" w:eastAsia="Times New Roman" w:hAnsi="Times New Roman" w:cs="Times New Roman"/>
                <w:color w:val="000000"/>
                <w:lang w:val="en-US"/>
              </w:rPr>
            </w:pPr>
            <w:proofErr w:type="spellStart"/>
            <w:r w:rsidRPr="009057E3">
              <w:rPr>
                <w:rFonts w:ascii="Times New Roman" w:eastAsia="Times New Roman" w:hAnsi="Times New Roman" w:cs="Times New Roman"/>
                <w:color w:val="000000"/>
                <w:lang w:val="en-US"/>
              </w:rPr>
              <w:t>Projekta</w:t>
            </w:r>
            <w:proofErr w:type="spellEnd"/>
            <w:r w:rsidRPr="009057E3">
              <w:rPr>
                <w:rFonts w:ascii="Times New Roman" w:eastAsia="Times New Roman" w:hAnsi="Times New Roman" w:cs="Times New Roman"/>
                <w:color w:val="000000"/>
                <w:lang w:val="en-US"/>
              </w:rPr>
              <w:t xml:space="preserve"> </w:t>
            </w:r>
            <w:proofErr w:type="spellStart"/>
            <w:r w:rsidRPr="009057E3">
              <w:rPr>
                <w:rFonts w:ascii="Times New Roman" w:eastAsia="Times New Roman" w:hAnsi="Times New Roman" w:cs="Times New Roman"/>
                <w:color w:val="000000"/>
                <w:lang w:val="en-US"/>
              </w:rPr>
              <w:t>nosaukums</w:t>
            </w:r>
            <w:proofErr w:type="spellEnd"/>
          </w:p>
        </w:tc>
        <w:tc>
          <w:tcPr>
            <w:tcW w:w="2127" w:type="dxa"/>
            <w:shd w:val="clear" w:color="auto" w:fill="E2EFD9" w:themeFill="accent6" w:themeFillTint="33"/>
            <w:vAlign w:val="center"/>
          </w:tcPr>
          <w:p w14:paraId="1A84ED65" w14:textId="77777777" w:rsidR="008D4FA1" w:rsidRPr="009057E3" w:rsidRDefault="008D4FA1" w:rsidP="0072244E">
            <w:pPr>
              <w:spacing w:after="0" w:line="240" w:lineRule="auto"/>
              <w:jc w:val="center"/>
              <w:rPr>
                <w:rFonts w:ascii="Times New Roman" w:eastAsia="Times New Roman" w:hAnsi="Times New Roman" w:cs="Times New Roman"/>
                <w:lang w:val="en-US"/>
              </w:rPr>
            </w:pPr>
            <w:proofErr w:type="spellStart"/>
            <w:r w:rsidRPr="009057E3">
              <w:rPr>
                <w:rFonts w:ascii="Times New Roman" w:eastAsia="Times New Roman" w:hAnsi="Times New Roman" w:cs="Times New Roman"/>
                <w:lang w:val="en-US"/>
              </w:rPr>
              <w:t>Radītais</w:t>
            </w:r>
            <w:proofErr w:type="spellEnd"/>
            <w:r w:rsidRPr="009057E3">
              <w:rPr>
                <w:rFonts w:ascii="Times New Roman" w:eastAsia="Times New Roman" w:hAnsi="Times New Roman" w:cs="Times New Roman"/>
                <w:lang w:val="en-US"/>
              </w:rPr>
              <w:t xml:space="preserve"> </w:t>
            </w:r>
            <w:proofErr w:type="spellStart"/>
            <w:r w:rsidRPr="009057E3">
              <w:rPr>
                <w:rFonts w:ascii="Times New Roman" w:eastAsia="Times New Roman" w:hAnsi="Times New Roman" w:cs="Times New Roman"/>
                <w:lang w:val="en-US"/>
              </w:rPr>
              <w:t>saturs</w:t>
            </w:r>
            <w:proofErr w:type="spellEnd"/>
          </w:p>
        </w:tc>
        <w:tc>
          <w:tcPr>
            <w:tcW w:w="992" w:type="dxa"/>
            <w:shd w:val="clear" w:color="auto" w:fill="E2EFD9" w:themeFill="accent6" w:themeFillTint="33"/>
            <w:vAlign w:val="center"/>
          </w:tcPr>
          <w:p w14:paraId="7893ED97" w14:textId="77777777" w:rsidR="008D4FA1" w:rsidRPr="009057E3" w:rsidRDefault="008D4FA1" w:rsidP="0072244E">
            <w:pPr>
              <w:spacing w:after="0" w:line="240" w:lineRule="auto"/>
              <w:jc w:val="center"/>
              <w:rPr>
                <w:rFonts w:ascii="Times New Roman" w:eastAsia="Times New Roman" w:hAnsi="Times New Roman" w:cs="Times New Roman"/>
                <w:lang w:val="en-US"/>
              </w:rPr>
            </w:pPr>
            <w:proofErr w:type="spellStart"/>
            <w:r w:rsidRPr="009057E3">
              <w:rPr>
                <w:rFonts w:ascii="Times New Roman" w:eastAsia="Times New Roman" w:hAnsi="Times New Roman" w:cs="Times New Roman"/>
                <w:lang w:val="en-US"/>
              </w:rPr>
              <w:t>Skaits</w:t>
            </w:r>
            <w:proofErr w:type="spellEnd"/>
          </w:p>
        </w:tc>
      </w:tr>
      <w:tr w:rsidR="008D4FA1" w:rsidRPr="009057E3" w14:paraId="47D630A6" w14:textId="77777777" w:rsidTr="008D4FA1">
        <w:trPr>
          <w:trHeight w:val="696"/>
        </w:trPr>
        <w:tc>
          <w:tcPr>
            <w:tcW w:w="1838" w:type="dxa"/>
            <w:shd w:val="clear" w:color="auto" w:fill="auto"/>
            <w:noWrap/>
            <w:vAlign w:val="center"/>
          </w:tcPr>
          <w:p w14:paraId="75DC6501" w14:textId="707075CB"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2020.LV/RMA/02</w:t>
            </w:r>
          </w:p>
        </w:tc>
        <w:tc>
          <w:tcPr>
            <w:tcW w:w="3402" w:type="dxa"/>
            <w:shd w:val="clear" w:color="auto" w:fill="auto"/>
            <w:vAlign w:val="center"/>
          </w:tcPr>
          <w:p w14:paraId="231BCB0E" w14:textId="2563EC80" w:rsidR="008D4FA1" w:rsidRPr="006007D6"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Sabiedrība ar ierobežotu atbildību "KURZEMES VĀRDS"</w:t>
            </w:r>
          </w:p>
        </w:tc>
        <w:tc>
          <w:tcPr>
            <w:tcW w:w="2835" w:type="dxa"/>
            <w:shd w:val="clear" w:color="auto" w:fill="auto"/>
            <w:noWrap/>
            <w:vAlign w:val="center"/>
          </w:tcPr>
          <w:p w14:paraId="7C499CF1" w14:textId="0574B8CE"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Laikraksts "Kurzemes Vārds"</w:t>
            </w:r>
          </w:p>
        </w:tc>
        <w:tc>
          <w:tcPr>
            <w:tcW w:w="3260" w:type="dxa"/>
            <w:shd w:val="clear" w:color="auto" w:fill="auto"/>
            <w:vAlign w:val="center"/>
          </w:tcPr>
          <w:p w14:paraId="2F16C6FB" w14:textId="69E26331"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Rakstu cikls "Dienas tēma"</w:t>
            </w:r>
          </w:p>
        </w:tc>
        <w:tc>
          <w:tcPr>
            <w:tcW w:w="2127" w:type="dxa"/>
            <w:vAlign w:val="center"/>
          </w:tcPr>
          <w:p w14:paraId="17DC67B9" w14:textId="725C120C"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publikācijas</w:t>
            </w:r>
          </w:p>
        </w:tc>
        <w:tc>
          <w:tcPr>
            <w:tcW w:w="992" w:type="dxa"/>
            <w:vAlign w:val="center"/>
          </w:tcPr>
          <w:p w14:paraId="7D83E431" w14:textId="512D3990"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60</w:t>
            </w:r>
          </w:p>
        </w:tc>
      </w:tr>
      <w:tr w:rsidR="008D4FA1" w:rsidRPr="009057E3" w14:paraId="2876B9E0" w14:textId="77777777" w:rsidTr="008D4FA1">
        <w:trPr>
          <w:trHeight w:val="343"/>
        </w:trPr>
        <w:tc>
          <w:tcPr>
            <w:tcW w:w="1838" w:type="dxa"/>
            <w:shd w:val="clear" w:color="auto" w:fill="auto"/>
            <w:noWrap/>
            <w:vAlign w:val="center"/>
          </w:tcPr>
          <w:p w14:paraId="7F152C17" w14:textId="2D043D06"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2020.LV/RMA/03</w:t>
            </w:r>
          </w:p>
        </w:tc>
        <w:tc>
          <w:tcPr>
            <w:tcW w:w="3402" w:type="dxa"/>
            <w:shd w:val="clear" w:color="auto" w:fill="auto"/>
            <w:vAlign w:val="center"/>
          </w:tcPr>
          <w:p w14:paraId="6A495BC0" w14:textId="16A5CA14" w:rsidR="008D4FA1" w:rsidRPr="006007D6"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Sabiedrība ar ierobežotu atbildību "LUDZAS ZEME"</w:t>
            </w:r>
          </w:p>
        </w:tc>
        <w:tc>
          <w:tcPr>
            <w:tcW w:w="2835" w:type="dxa"/>
            <w:shd w:val="clear" w:color="auto" w:fill="auto"/>
            <w:noWrap/>
            <w:vAlign w:val="center"/>
          </w:tcPr>
          <w:p w14:paraId="1B51B616" w14:textId="71460BE6"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Ludzas Zeme</w:t>
            </w:r>
          </w:p>
        </w:tc>
        <w:tc>
          <w:tcPr>
            <w:tcW w:w="3260" w:type="dxa"/>
            <w:shd w:val="clear" w:color="auto" w:fill="auto"/>
            <w:vAlign w:val="center"/>
          </w:tcPr>
          <w:p w14:paraId="28C31B99" w14:textId="27435DF5"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ATR – Ludza, Kārsava, Cibla, Zilupe</w:t>
            </w:r>
          </w:p>
        </w:tc>
        <w:tc>
          <w:tcPr>
            <w:tcW w:w="2127" w:type="dxa"/>
            <w:vAlign w:val="center"/>
          </w:tcPr>
          <w:p w14:paraId="6006797F" w14:textId="4F063608"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publikācijas</w:t>
            </w:r>
          </w:p>
        </w:tc>
        <w:tc>
          <w:tcPr>
            <w:tcW w:w="992" w:type="dxa"/>
            <w:vAlign w:val="center"/>
          </w:tcPr>
          <w:p w14:paraId="736FF0D3" w14:textId="3C53C040"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9</w:t>
            </w:r>
          </w:p>
        </w:tc>
      </w:tr>
      <w:tr w:rsidR="008D4FA1" w:rsidRPr="009057E3" w14:paraId="453606CB" w14:textId="77777777" w:rsidTr="008D4FA1">
        <w:trPr>
          <w:trHeight w:val="408"/>
        </w:trPr>
        <w:tc>
          <w:tcPr>
            <w:tcW w:w="1838" w:type="dxa"/>
            <w:shd w:val="clear" w:color="auto" w:fill="auto"/>
            <w:noWrap/>
            <w:vAlign w:val="center"/>
          </w:tcPr>
          <w:p w14:paraId="6DC59D84" w14:textId="5E784CF4"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2020.LV/RMA/07</w:t>
            </w:r>
          </w:p>
        </w:tc>
        <w:tc>
          <w:tcPr>
            <w:tcW w:w="3402" w:type="dxa"/>
            <w:shd w:val="clear" w:color="auto" w:fill="auto"/>
            <w:vAlign w:val="center"/>
          </w:tcPr>
          <w:p w14:paraId="5138B44F" w14:textId="482D1B62" w:rsidR="008D4FA1" w:rsidRPr="006007D6"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Sabiedrība ar ierobežotu atbildību "IZDEVNIECĪBA AUSEKLIS"</w:t>
            </w:r>
          </w:p>
        </w:tc>
        <w:tc>
          <w:tcPr>
            <w:tcW w:w="2835" w:type="dxa"/>
            <w:shd w:val="clear" w:color="auto" w:fill="auto"/>
            <w:noWrap/>
            <w:vAlign w:val="center"/>
          </w:tcPr>
          <w:p w14:paraId="076A0F26" w14:textId="05806A47"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reģionālais laikraksts "Auseklis"</w:t>
            </w:r>
          </w:p>
        </w:tc>
        <w:tc>
          <w:tcPr>
            <w:tcW w:w="3260" w:type="dxa"/>
            <w:shd w:val="clear" w:color="auto" w:fill="auto"/>
            <w:vAlign w:val="center"/>
          </w:tcPr>
          <w:p w14:paraId="0AD3CD1F" w14:textId="2A79D9F2"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Tuvplānā…</w:t>
            </w:r>
          </w:p>
        </w:tc>
        <w:tc>
          <w:tcPr>
            <w:tcW w:w="2127" w:type="dxa"/>
            <w:vAlign w:val="center"/>
          </w:tcPr>
          <w:p w14:paraId="7A70C718" w14:textId="74032DF0"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pielikumi (publikācijas)</w:t>
            </w:r>
            <w:r w:rsidRPr="008D4FA1">
              <w:rPr>
                <w:rFonts w:ascii="Times New Roman" w:eastAsia="Times New Roman" w:hAnsi="Times New Roman" w:cs="Times New Roman"/>
                <w:color w:val="000000"/>
                <w:lang w:val="en-US"/>
              </w:rPr>
              <w:br/>
              <w:t>aptauja</w:t>
            </w:r>
            <w:r w:rsidRPr="008D4FA1">
              <w:rPr>
                <w:rFonts w:ascii="Times New Roman" w:eastAsia="Times New Roman" w:hAnsi="Times New Roman" w:cs="Times New Roman"/>
                <w:color w:val="000000"/>
                <w:lang w:val="en-US"/>
              </w:rPr>
              <w:br/>
              <w:t>TV sižets</w:t>
            </w:r>
            <w:r w:rsidRPr="008D4FA1">
              <w:rPr>
                <w:rFonts w:ascii="Times New Roman" w:eastAsia="Times New Roman" w:hAnsi="Times New Roman" w:cs="Times New Roman"/>
                <w:color w:val="000000"/>
                <w:lang w:val="en-US"/>
              </w:rPr>
              <w:br/>
              <w:t>diskusija</w:t>
            </w:r>
          </w:p>
        </w:tc>
        <w:tc>
          <w:tcPr>
            <w:tcW w:w="992" w:type="dxa"/>
            <w:vAlign w:val="center"/>
          </w:tcPr>
          <w:p w14:paraId="5392E3B2" w14:textId="39065676"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17</w:t>
            </w:r>
            <w:r w:rsidRPr="008D4FA1">
              <w:rPr>
                <w:rFonts w:ascii="Times New Roman" w:eastAsia="Times New Roman" w:hAnsi="Times New Roman" w:cs="Times New Roman"/>
                <w:color w:val="000000"/>
                <w:lang w:val="en-US"/>
              </w:rPr>
              <w:br/>
            </w:r>
            <w:r w:rsidRPr="008D4FA1">
              <w:rPr>
                <w:rFonts w:ascii="Times New Roman" w:eastAsia="Times New Roman" w:hAnsi="Times New Roman" w:cs="Times New Roman"/>
                <w:color w:val="000000"/>
                <w:lang w:val="en-US"/>
              </w:rPr>
              <w:br/>
              <w:t>7</w:t>
            </w:r>
            <w:r w:rsidRPr="008D4FA1">
              <w:rPr>
                <w:rFonts w:ascii="Times New Roman" w:eastAsia="Times New Roman" w:hAnsi="Times New Roman" w:cs="Times New Roman"/>
                <w:color w:val="000000"/>
                <w:lang w:val="en-US"/>
              </w:rPr>
              <w:br/>
              <w:t>1</w:t>
            </w:r>
            <w:r w:rsidRPr="008D4FA1">
              <w:rPr>
                <w:rFonts w:ascii="Times New Roman" w:eastAsia="Times New Roman" w:hAnsi="Times New Roman" w:cs="Times New Roman"/>
                <w:color w:val="000000"/>
                <w:lang w:val="en-US"/>
              </w:rPr>
              <w:br/>
              <w:t>1</w:t>
            </w:r>
          </w:p>
        </w:tc>
      </w:tr>
      <w:tr w:rsidR="008D4FA1" w:rsidRPr="009057E3" w14:paraId="63F6F457" w14:textId="77777777" w:rsidTr="008D4FA1">
        <w:trPr>
          <w:trHeight w:val="300"/>
        </w:trPr>
        <w:tc>
          <w:tcPr>
            <w:tcW w:w="1838" w:type="dxa"/>
            <w:shd w:val="clear" w:color="auto" w:fill="auto"/>
            <w:noWrap/>
            <w:vAlign w:val="center"/>
          </w:tcPr>
          <w:p w14:paraId="44AF7F80" w14:textId="1FAADC94"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2020.LV/RMA/16</w:t>
            </w:r>
          </w:p>
        </w:tc>
        <w:tc>
          <w:tcPr>
            <w:tcW w:w="3402" w:type="dxa"/>
            <w:shd w:val="clear" w:color="auto" w:fill="auto"/>
            <w:vAlign w:val="center"/>
          </w:tcPr>
          <w:p w14:paraId="1BBB1E9B" w14:textId="78DCCE10" w:rsidR="008D4FA1" w:rsidRPr="006007D6"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Sabiedrība ar ierobežotu atbildību "JAUNAIS KURZEMNIEKS"</w:t>
            </w:r>
          </w:p>
        </w:tc>
        <w:tc>
          <w:tcPr>
            <w:tcW w:w="2835" w:type="dxa"/>
            <w:shd w:val="clear" w:color="auto" w:fill="auto"/>
            <w:noWrap/>
            <w:vAlign w:val="center"/>
          </w:tcPr>
          <w:p w14:paraId="7491D043" w14:textId="49DA33C6"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Laikraksts "Kurzemnieks"</w:t>
            </w:r>
          </w:p>
        </w:tc>
        <w:tc>
          <w:tcPr>
            <w:tcW w:w="3260" w:type="dxa"/>
            <w:shd w:val="clear" w:color="auto" w:fill="auto"/>
            <w:vAlign w:val="center"/>
          </w:tcPr>
          <w:p w14:paraId="18EF7DC6" w14:textId="5301056D"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Lai dzīve droša un cilvēks aizsargāts</w:t>
            </w:r>
          </w:p>
        </w:tc>
        <w:tc>
          <w:tcPr>
            <w:tcW w:w="2127" w:type="dxa"/>
            <w:vAlign w:val="center"/>
          </w:tcPr>
          <w:p w14:paraId="36B8C9E8" w14:textId="432FB386"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publikācijas</w:t>
            </w:r>
          </w:p>
        </w:tc>
        <w:tc>
          <w:tcPr>
            <w:tcW w:w="992" w:type="dxa"/>
            <w:vAlign w:val="center"/>
          </w:tcPr>
          <w:p w14:paraId="6A268CDD" w14:textId="18070089"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56</w:t>
            </w:r>
          </w:p>
        </w:tc>
      </w:tr>
      <w:tr w:rsidR="008D4FA1" w:rsidRPr="009057E3" w14:paraId="7F21D022" w14:textId="77777777" w:rsidTr="008D4FA1">
        <w:trPr>
          <w:trHeight w:val="300"/>
        </w:trPr>
        <w:tc>
          <w:tcPr>
            <w:tcW w:w="1838" w:type="dxa"/>
            <w:shd w:val="clear" w:color="auto" w:fill="auto"/>
            <w:noWrap/>
            <w:vAlign w:val="center"/>
          </w:tcPr>
          <w:p w14:paraId="1408A9B1" w14:textId="6939FFE9"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2020.LV/RMA/18</w:t>
            </w:r>
          </w:p>
        </w:tc>
        <w:tc>
          <w:tcPr>
            <w:tcW w:w="3402" w:type="dxa"/>
            <w:shd w:val="clear" w:color="auto" w:fill="auto"/>
            <w:vAlign w:val="center"/>
          </w:tcPr>
          <w:p w14:paraId="2B6296FC" w14:textId="711B7B43" w:rsidR="008D4FA1" w:rsidRPr="006007D6"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SIA “Reģionu  mediji” (Laikraksts “Dzirkstele”)</w:t>
            </w:r>
          </w:p>
        </w:tc>
        <w:tc>
          <w:tcPr>
            <w:tcW w:w="2835" w:type="dxa"/>
            <w:shd w:val="clear" w:color="auto" w:fill="auto"/>
            <w:noWrap/>
            <w:vAlign w:val="center"/>
          </w:tcPr>
          <w:p w14:paraId="0047176B" w14:textId="4654AF94"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Laikraksts “Dzirkstele”</w:t>
            </w:r>
          </w:p>
        </w:tc>
        <w:tc>
          <w:tcPr>
            <w:tcW w:w="3260" w:type="dxa"/>
            <w:shd w:val="clear" w:color="auto" w:fill="auto"/>
            <w:vAlign w:val="center"/>
          </w:tcPr>
          <w:p w14:paraId="425A1D7E" w14:textId="39E08C85"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Nevienlīdzība  un tās mazināšanas iespējas Gulbenes novadā</w:t>
            </w:r>
          </w:p>
        </w:tc>
        <w:tc>
          <w:tcPr>
            <w:tcW w:w="2127" w:type="dxa"/>
            <w:vAlign w:val="center"/>
          </w:tcPr>
          <w:p w14:paraId="162A3867" w14:textId="5FAC4DFA"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Raksti</w:t>
            </w:r>
          </w:p>
        </w:tc>
        <w:tc>
          <w:tcPr>
            <w:tcW w:w="992" w:type="dxa"/>
            <w:vAlign w:val="center"/>
          </w:tcPr>
          <w:p w14:paraId="6CC2902C" w14:textId="70385139"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11</w:t>
            </w:r>
          </w:p>
        </w:tc>
      </w:tr>
      <w:tr w:rsidR="008D4FA1" w:rsidRPr="009057E3" w14:paraId="2646F83F" w14:textId="77777777" w:rsidTr="008D4FA1">
        <w:trPr>
          <w:trHeight w:val="300"/>
        </w:trPr>
        <w:tc>
          <w:tcPr>
            <w:tcW w:w="1838" w:type="dxa"/>
            <w:shd w:val="clear" w:color="auto" w:fill="auto"/>
            <w:noWrap/>
            <w:vAlign w:val="center"/>
          </w:tcPr>
          <w:p w14:paraId="4F3A94C6" w14:textId="767B964A"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2020.LV/RMA/19</w:t>
            </w:r>
          </w:p>
        </w:tc>
        <w:tc>
          <w:tcPr>
            <w:tcW w:w="3402" w:type="dxa"/>
            <w:shd w:val="clear" w:color="auto" w:fill="auto"/>
            <w:vAlign w:val="center"/>
          </w:tcPr>
          <w:p w14:paraId="156A437A" w14:textId="7E419C20" w:rsidR="008D4FA1" w:rsidRPr="006007D6"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SIA “Reģionu  mediji” (Laikraksts “Kursas Laiks”)</w:t>
            </w:r>
          </w:p>
        </w:tc>
        <w:tc>
          <w:tcPr>
            <w:tcW w:w="2835" w:type="dxa"/>
            <w:shd w:val="clear" w:color="auto" w:fill="auto"/>
            <w:noWrap/>
            <w:vAlign w:val="center"/>
          </w:tcPr>
          <w:p w14:paraId="28AB671A" w14:textId="360F7295"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Laikraksts “Kursas Laiks”</w:t>
            </w:r>
          </w:p>
        </w:tc>
        <w:tc>
          <w:tcPr>
            <w:tcW w:w="3260" w:type="dxa"/>
            <w:shd w:val="clear" w:color="auto" w:fill="auto"/>
            <w:vAlign w:val="center"/>
          </w:tcPr>
          <w:p w14:paraId="529F2ABC" w14:textId="09AB9AD2"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Starp divām reformām</w:t>
            </w:r>
          </w:p>
        </w:tc>
        <w:tc>
          <w:tcPr>
            <w:tcW w:w="2127" w:type="dxa"/>
            <w:vAlign w:val="center"/>
          </w:tcPr>
          <w:p w14:paraId="3F37436A" w14:textId="3B90FD01"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Raksti</w:t>
            </w:r>
            <w:r w:rsidRPr="008D4FA1">
              <w:rPr>
                <w:rFonts w:ascii="Times New Roman" w:eastAsia="Times New Roman" w:hAnsi="Times New Roman" w:cs="Times New Roman"/>
                <w:color w:val="000000"/>
                <w:lang w:val="en-US"/>
              </w:rPr>
              <w:br/>
              <w:t>Fotogrāfijas</w:t>
            </w:r>
          </w:p>
        </w:tc>
        <w:tc>
          <w:tcPr>
            <w:tcW w:w="992" w:type="dxa"/>
            <w:vAlign w:val="center"/>
          </w:tcPr>
          <w:p w14:paraId="46222089" w14:textId="4446EE99"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7</w:t>
            </w:r>
            <w:r w:rsidRPr="008D4FA1">
              <w:rPr>
                <w:rFonts w:ascii="Times New Roman" w:eastAsia="Times New Roman" w:hAnsi="Times New Roman" w:cs="Times New Roman"/>
                <w:color w:val="000000"/>
                <w:lang w:val="en-US"/>
              </w:rPr>
              <w:br/>
              <w:t>7</w:t>
            </w:r>
          </w:p>
        </w:tc>
      </w:tr>
      <w:tr w:rsidR="008D4FA1" w:rsidRPr="009057E3" w14:paraId="0A9B03D2" w14:textId="77777777" w:rsidTr="008D4FA1">
        <w:trPr>
          <w:trHeight w:val="300"/>
        </w:trPr>
        <w:tc>
          <w:tcPr>
            <w:tcW w:w="1838" w:type="dxa"/>
            <w:shd w:val="clear" w:color="auto" w:fill="auto"/>
            <w:noWrap/>
            <w:vAlign w:val="center"/>
          </w:tcPr>
          <w:p w14:paraId="0BAE3F83" w14:textId="175F11DB"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2020.LV/RMA/20</w:t>
            </w:r>
          </w:p>
        </w:tc>
        <w:tc>
          <w:tcPr>
            <w:tcW w:w="3402" w:type="dxa"/>
            <w:shd w:val="clear" w:color="auto" w:fill="auto"/>
            <w:vAlign w:val="center"/>
          </w:tcPr>
          <w:p w14:paraId="36C74807" w14:textId="353CAE70" w:rsidR="008D4FA1" w:rsidRPr="006007D6"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SIA “Reģionu  mediji” ("</w:t>
            </w:r>
            <w:proofErr w:type="spellStart"/>
            <w:r w:rsidRPr="008D4FA1">
              <w:rPr>
                <w:rFonts w:ascii="Times New Roman" w:eastAsia="Times New Roman" w:hAnsi="Times New Roman" w:cs="Times New Roman"/>
                <w:color w:val="000000"/>
                <w:lang w:val="en-US"/>
              </w:rPr>
              <w:t>Ziemeļlatvija</w:t>
            </w:r>
            <w:proofErr w:type="spellEnd"/>
            <w:r w:rsidRPr="008D4FA1">
              <w:rPr>
                <w:rFonts w:ascii="Times New Roman" w:eastAsia="Times New Roman" w:hAnsi="Times New Roman" w:cs="Times New Roman"/>
                <w:color w:val="000000"/>
                <w:lang w:val="en-US"/>
              </w:rPr>
              <w:t>")</w:t>
            </w:r>
          </w:p>
        </w:tc>
        <w:tc>
          <w:tcPr>
            <w:tcW w:w="2835" w:type="dxa"/>
            <w:shd w:val="clear" w:color="auto" w:fill="auto"/>
            <w:noWrap/>
            <w:vAlign w:val="center"/>
          </w:tcPr>
          <w:p w14:paraId="1622FA4E" w14:textId="73FCDB25"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w:t>
            </w:r>
            <w:proofErr w:type="spellStart"/>
            <w:r w:rsidRPr="008D4FA1">
              <w:rPr>
                <w:rFonts w:ascii="Times New Roman" w:eastAsia="Times New Roman" w:hAnsi="Times New Roman" w:cs="Times New Roman"/>
                <w:color w:val="000000"/>
                <w:lang w:val="en-US"/>
              </w:rPr>
              <w:t>Ziemeļlatvija</w:t>
            </w:r>
            <w:proofErr w:type="spellEnd"/>
            <w:r w:rsidRPr="008D4FA1">
              <w:rPr>
                <w:rFonts w:ascii="Times New Roman" w:eastAsia="Times New Roman" w:hAnsi="Times New Roman" w:cs="Times New Roman"/>
                <w:color w:val="000000"/>
                <w:lang w:val="en-US"/>
              </w:rPr>
              <w:t>"</w:t>
            </w:r>
          </w:p>
        </w:tc>
        <w:tc>
          <w:tcPr>
            <w:tcW w:w="3260" w:type="dxa"/>
            <w:shd w:val="clear" w:color="auto" w:fill="auto"/>
            <w:vAlign w:val="center"/>
          </w:tcPr>
          <w:p w14:paraId="56E939EF" w14:textId="46702030"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Piederība novadam dzīves kvalitātes ietekmētāja?</w:t>
            </w:r>
          </w:p>
        </w:tc>
        <w:tc>
          <w:tcPr>
            <w:tcW w:w="2127" w:type="dxa"/>
            <w:vAlign w:val="center"/>
          </w:tcPr>
          <w:p w14:paraId="4C60571F" w14:textId="703C3840"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Raksti</w:t>
            </w:r>
            <w:r w:rsidRPr="008D4FA1">
              <w:rPr>
                <w:rFonts w:ascii="Times New Roman" w:eastAsia="Times New Roman" w:hAnsi="Times New Roman" w:cs="Times New Roman"/>
                <w:color w:val="000000"/>
                <w:lang w:val="en-US"/>
              </w:rPr>
              <w:br/>
              <w:t>Fotogrāfijas</w:t>
            </w:r>
          </w:p>
        </w:tc>
        <w:tc>
          <w:tcPr>
            <w:tcW w:w="992" w:type="dxa"/>
            <w:vAlign w:val="center"/>
          </w:tcPr>
          <w:p w14:paraId="26FB1D2D" w14:textId="5146D2D4"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7</w:t>
            </w:r>
            <w:r w:rsidRPr="008D4FA1">
              <w:rPr>
                <w:rFonts w:ascii="Times New Roman" w:eastAsia="Times New Roman" w:hAnsi="Times New Roman" w:cs="Times New Roman"/>
                <w:color w:val="000000"/>
                <w:lang w:val="en-US"/>
              </w:rPr>
              <w:br/>
              <w:t>7</w:t>
            </w:r>
          </w:p>
        </w:tc>
      </w:tr>
      <w:tr w:rsidR="008D4FA1" w:rsidRPr="009057E3" w14:paraId="7687C401" w14:textId="77777777" w:rsidTr="008D4FA1">
        <w:trPr>
          <w:trHeight w:val="300"/>
        </w:trPr>
        <w:tc>
          <w:tcPr>
            <w:tcW w:w="1838" w:type="dxa"/>
            <w:shd w:val="clear" w:color="auto" w:fill="auto"/>
            <w:noWrap/>
            <w:vAlign w:val="center"/>
          </w:tcPr>
          <w:p w14:paraId="77EE32CD" w14:textId="568FB41E"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2020.LV/RMA/21</w:t>
            </w:r>
          </w:p>
        </w:tc>
        <w:tc>
          <w:tcPr>
            <w:tcW w:w="3402" w:type="dxa"/>
            <w:shd w:val="clear" w:color="auto" w:fill="auto"/>
            <w:vAlign w:val="center"/>
          </w:tcPr>
          <w:p w14:paraId="081FE66D" w14:textId="61FDC534" w:rsidR="008D4FA1" w:rsidRPr="006007D6"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SIA “Reģionu  mediji” (“Zemgales Ziņas”)</w:t>
            </w:r>
          </w:p>
        </w:tc>
        <w:tc>
          <w:tcPr>
            <w:tcW w:w="2835" w:type="dxa"/>
            <w:shd w:val="clear" w:color="auto" w:fill="auto"/>
            <w:noWrap/>
            <w:vAlign w:val="center"/>
          </w:tcPr>
          <w:p w14:paraId="4AD79221" w14:textId="5F8341B7"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“Zemgales Ziņas”</w:t>
            </w:r>
          </w:p>
        </w:tc>
        <w:tc>
          <w:tcPr>
            <w:tcW w:w="3260" w:type="dxa"/>
            <w:shd w:val="clear" w:color="auto" w:fill="auto"/>
            <w:vAlign w:val="center"/>
          </w:tcPr>
          <w:p w14:paraId="4B0DCE1C" w14:textId="497D03EA"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Apvienošanās izaicinājumi</w:t>
            </w:r>
          </w:p>
        </w:tc>
        <w:tc>
          <w:tcPr>
            <w:tcW w:w="2127" w:type="dxa"/>
            <w:vAlign w:val="center"/>
          </w:tcPr>
          <w:p w14:paraId="6BA8E501" w14:textId="2512F84B"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Raksti</w:t>
            </w:r>
            <w:r w:rsidRPr="008D4FA1">
              <w:rPr>
                <w:rFonts w:ascii="Times New Roman" w:eastAsia="Times New Roman" w:hAnsi="Times New Roman" w:cs="Times New Roman"/>
                <w:color w:val="000000"/>
                <w:lang w:val="en-US"/>
              </w:rPr>
              <w:br/>
              <w:t>Intervijas</w:t>
            </w:r>
          </w:p>
        </w:tc>
        <w:tc>
          <w:tcPr>
            <w:tcW w:w="992" w:type="dxa"/>
            <w:vAlign w:val="center"/>
          </w:tcPr>
          <w:p w14:paraId="49665997" w14:textId="63CC1096"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4</w:t>
            </w:r>
            <w:r w:rsidRPr="008D4FA1">
              <w:rPr>
                <w:rFonts w:ascii="Times New Roman" w:eastAsia="Times New Roman" w:hAnsi="Times New Roman" w:cs="Times New Roman"/>
                <w:color w:val="000000"/>
                <w:lang w:val="en-US"/>
              </w:rPr>
              <w:br/>
              <w:t>8</w:t>
            </w:r>
          </w:p>
        </w:tc>
      </w:tr>
      <w:tr w:rsidR="008D4FA1" w:rsidRPr="009057E3" w14:paraId="2A6B4AD1" w14:textId="77777777" w:rsidTr="008D4FA1">
        <w:trPr>
          <w:trHeight w:val="300"/>
        </w:trPr>
        <w:tc>
          <w:tcPr>
            <w:tcW w:w="1838" w:type="dxa"/>
            <w:shd w:val="clear" w:color="auto" w:fill="auto"/>
            <w:noWrap/>
            <w:vAlign w:val="center"/>
          </w:tcPr>
          <w:p w14:paraId="51774583" w14:textId="5C0BFA34"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lastRenderedPageBreak/>
              <w:t>2020.LV/RMA/22</w:t>
            </w:r>
          </w:p>
        </w:tc>
        <w:tc>
          <w:tcPr>
            <w:tcW w:w="3402" w:type="dxa"/>
            <w:shd w:val="clear" w:color="auto" w:fill="auto"/>
            <w:vAlign w:val="center"/>
          </w:tcPr>
          <w:p w14:paraId="67B282D6" w14:textId="528A80B2" w:rsidR="008D4FA1" w:rsidRPr="006007D6"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Sabiedrība ar ierobežotu atbildību "STABURAGS"</w:t>
            </w:r>
          </w:p>
        </w:tc>
        <w:tc>
          <w:tcPr>
            <w:tcW w:w="2835" w:type="dxa"/>
            <w:shd w:val="clear" w:color="auto" w:fill="auto"/>
            <w:noWrap/>
            <w:vAlign w:val="center"/>
          </w:tcPr>
          <w:p w14:paraId="46523A30" w14:textId="26780468"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Aizkraukles reģiona laikraksts "Staburags"</w:t>
            </w:r>
          </w:p>
        </w:tc>
        <w:tc>
          <w:tcPr>
            <w:tcW w:w="3260" w:type="dxa"/>
            <w:shd w:val="clear" w:color="auto" w:fill="auto"/>
            <w:vAlign w:val="center"/>
          </w:tcPr>
          <w:p w14:paraId="5B8F133C" w14:textId="654DD827"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Zini vairāk, domā līdzi</w:t>
            </w:r>
          </w:p>
        </w:tc>
        <w:tc>
          <w:tcPr>
            <w:tcW w:w="2127" w:type="dxa"/>
            <w:vAlign w:val="center"/>
          </w:tcPr>
          <w:p w14:paraId="1AE1CFCC" w14:textId="26A5454D"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Publikācijas</w:t>
            </w:r>
          </w:p>
        </w:tc>
        <w:tc>
          <w:tcPr>
            <w:tcW w:w="992" w:type="dxa"/>
            <w:vAlign w:val="center"/>
          </w:tcPr>
          <w:p w14:paraId="63ED8745" w14:textId="2D6069A6"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16</w:t>
            </w:r>
          </w:p>
        </w:tc>
      </w:tr>
      <w:tr w:rsidR="008D4FA1" w:rsidRPr="009057E3" w14:paraId="61681B22" w14:textId="77777777" w:rsidTr="008D4FA1">
        <w:trPr>
          <w:trHeight w:val="300"/>
        </w:trPr>
        <w:tc>
          <w:tcPr>
            <w:tcW w:w="1838" w:type="dxa"/>
            <w:shd w:val="clear" w:color="auto" w:fill="auto"/>
            <w:noWrap/>
            <w:vAlign w:val="center"/>
          </w:tcPr>
          <w:p w14:paraId="71220B37" w14:textId="766A5038"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2020.LV/RMA/25</w:t>
            </w:r>
          </w:p>
        </w:tc>
        <w:tc>
          <w:tcPr>
            <w:tcW w:w="3402" w:type="dxa"/>
            <w:shd w:val="clear" w:color="auto" w:fill="auto"/>
            <w:vAlign w:val="center"/>
          </w:tcPr>
          <w:p w14:paraId="42152E46" w14:textId="67945E71" w:rsidR="008D4FA1" w:rsidRPr="006007D6"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 xml:space="preserve">SIA "Rīgas </w:t>
            </w:r>
            <w:proofErr w:type="spellStart"/>
            <w:r w:rsidRPr="008D4FA1">
              <w:rPr>
                <w:rFonts w:ascii="Times New Roman" w:eastAsia="Times New Roman" w:hAnsi="Times New Roman" w:cs="Times New Roman"/>
                <w:color w:val="000000"/>
                <w:lang w:val="en-US"/>
              </w:rPr>
              <w:t>Apriņķa</w:t>
            </w:r>
            <w:proofErr w:type="spellEnd"/>
            <w:r w:rsidRPr="008D4FA1">
              <w:rPr>
                <w:rFonts w:ascii="Times New Roman" w:eastAsia="Times New Roman" w:hAnsi="Times New Roman" w:cs="Times New Roman"/>
                <w:color w:val="000000"/>
                <w:lang w:val="en-US"/>
              </w:rPr>
              <w:t xml:space="preserve"> Avīze"</w:t>
            </w:r>
          </w:p>
        </w:tc>
        <w:tc>
          <w:tcPr>
            <w:tcW w:w="2835" w:type="dxa"/>
            <w:shd w:val="clear" w:color="auto" w:fill="auto"/>
            <w:noWrap/>
            <w:vAlign w:val="center"/>
          </w:tcPr>
          <w:p w14:paraId="419CFF7B" w14:textId="41F7F6AF"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 xml:space="preserve">“Rīgas </w:t>
            </w:r>
            <w:proofErr w:type="spellStart"/>
            <w:r w:rsidRPr="008D4FA1">
              <w:rPr>
                <w:rFonts w:ascii="Times New Roman" w:eastAsia="Times New Roman" w:hAnsi="Times New Roman" w:cs="Times New Roman"/>
                <w:color w:val="000000"/>
                <w:lang w:val="en-US"/>
              </w:rPr>
              <w:t>Apriņķa</w:t>
            </w:r>
            <w:proofErr w:type="spellEnd"/>
            <w:r w:rsidRPr="008D4FA1">
              <w:rPr>
                <w:rFonts w:ascii="Times New Roman" w:eastAsia="Times New Roman" w:hAnsi="Times New Roman" w:cs="Times New Roman"/>
                <w:color w:val="000000"/>
                <w:lang w:val="en-US"/>
              </w:rPr>
              <w:t xml:space="preserve"> Avīze”</w:t>
            </w:r>
          </w:p>
        </w:tc>
        <w:tc>
          <w:tcPr>
            <w:tcW w:w="3260" w:type="dxa"/>
            <w:shd w:val="clear" w:color="auto" w:fill="auto"/>
            <w:vAlign w:val="center"/>
          </w:tcPr>
          <w:p w14:paraId="3F01F989" w14:textId="60BF650C"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Perspektīva Pierīgā</w:t>
            </w:r>
          </w:p>
        </w:tc>
        <w:tc>
          <w:tcPr>
            <w:tcW w:w="2127" w:type="dxa"/>
            <w:vAlign w:val="center"/>
          </w:tcPr>
          <w:p w14:paraId="49CECD2B" w14:textId="66C1D480"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Analītiskas publikācijas</w:t>
            </w:r>
            <w:r w:rsidRPr="008D4FA1">
              <w:rPr>
                <w:rFonts w:ascii="Times New Roman" w:eastAsia="Times New Roman" w:hAnsi="Times New Roman" w:cs="Times New Roman"/>
                <w:color w:val="000000"/>
                <w:lang w:val="en-US"/>
              </w:rPr>
              <w:br/>
              <w:t>Aptaujas</w:t>
            </w:r>
          </w:p>
        </w:tc>
        <w:tc>
          <w:tcPr>
            <w:tcW w:w="992" w:type="dxa"/>
            <w:vAlign w:val="center"/>
          </w:tcPr>
          <w:p w14:paraId="1DA1C0A4" w14:textId="3502327A"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8</w:t>
            </w:r>
            <w:r w:rsidRPr="008D4FA1">
              <w:rPr>
                <w:rFonts w:ascii="Times New Roman" w:eastAsia="Times New Roman" w:hAnsi="Times New Roman" w:cs="Times New Roman"/>
                <w:color w:val="000000"/>
                <w:lang w:val="en-US"/>
              </w:rPr>
              <w:br/>
            </w:r>
            <w:r w:rsidRPr="008D4FA1">
              <w:rPr>
                <w:rFonts w:ascii="Times New Roman" w:eastAsia="Times New Roman" w:hAnsi="Times New Roman" w:cs="Times New Roman"/>
                <w:color w:val="000000"/>
                <w:lang w:val="en-US"/>
              </w:rPr>
              <w:br/>
              <w:t>2</w:t>
            </w:r>
          </w:p>
        </w:tc>
      </w:tr>
      <w:tr w:rsidR="008D4FA1" w:rsidRPr="009057E3" w14:paraId="51AFF251" w14:textId="77777777" w:rsidTr="008D4FA1">
        <w:trPr>
          <w:trHeight w:val="300"/>
        </w:trPr>
        <w:tc>
          <w:tcPr>
            <w:tcW w:w="1838" w:type="dxa"/>
            <w:shd w:val="clear" w:color="auto" w:fill="auto"/>
            <w:noWrap/>
            <w:vAlign w:val="center"/>
          </w:tcPr>
          <w:p w14:paraId="71E5D319" w14:textId="29947685"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2020.LV/RMA/27</w:t>
            </w:r>
          </w:p>
        </w:tc>
        <w:tc>
          <w:tcPr>
            <w:tcW w:w="3402" w:type="dxa"/>
            <w:shd w:val="clear" w:color="auto" w:fill="auto"/>
            <w:vAlign w:val="center"/>
          </w:tcPr>
          <w:p w14:paraId="18E04791" w14:textId="3F939B24" w:rsidR="008D4FA1" w:rsidRPr="006007D6"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Akciju sabiedrība "RADIO SWH"</w:t>
            </w:r>
          </w:p>
        </w:tc>
        <w:tc>
          <w:tcPr>
            <w:tcW w:w="2835" w:type="dxa"/>
            <w:shd w:val="clear" w:color="auto" w:fill="auto"/>
            <w:noWrap/>
            <w:vAlign w:val="center"/>
          </w:tcPr>
          <w:p w14:paraId="6F26454A" w14:textId="1CB39137"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SWH ROCK (REĢIONĀLAIS MEDIJS)</w:t>
            </w:r>
          </w:p>
        </w:tc>
        <w:tc>
          <w:tcPr>
            <w:tcW w:w="3260" w:type="dxa"/>
            <w:shd w:val="clear" w:color="auto" w:fill="auto"/>
            <w:vAlign w:val="center"/>
          </w:tcPr>
          <w:p w14:paraId="2A3D09E4" w14:textId="2FD6BC5B"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RAIDĪJUMU CIKLS “RĪCĪBAS PLĀNS 2020”</w:t>
            </w:r>
          </w:p>
        </w:tc>
        <w:tc>
          <w:tcPr>
            <w:tcW w:w="2127" w:type="dxa"/>
            <w:vAlign w:val="center"/>
          </w:tcPr>
          <w:p w14:paraId="02B139C9" w14:textId="30575574"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raidījumi</w:t>
            </w:r>
          </w:p>
        </w:tc>
        <w:tc>
          <w:tcPr>
            <w:tcW w:w="992" w:type="dxa"/>
            <w:vAlign w:val="center"/>
          </w:tcPr>
          <w:p w14:paraId="64029235" w14:textId="21760288"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13</w:t>
            </w:r>
          </w:p>
        </w:tc>
      </w:tr>
      <w:tr w:rsidR="008D4FA1" w:rsidRPr="009057E3" w14:paraId="27E2EFCE" w14:textId="77777777" w:rsidTr="008D4FA1">
        <w:trPr>
          <w:trHeight w:val="300"/>
        </w:trPr>
        <w:tc>
          <w:tcPr>
            <w:tcW w:w="1838" w:type="dxa"/>
            <w:shd w:val="clear" w:color="auto" w:fill="auto"/>
            <w:noWrap/>
            <w:vAlign w:val="center"/>
          </w:tcPr>
          <w:p w14:paraId="65EFEFF4" w14:textId="5C04AC93"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2020.LV/RMA/34</w:t>
            </w:r>
          </w:p>
        </w:tc>
        <w:tc>
          <w:tcPr>
            <w:tcW w:w="3402" w:type="dxa"/>
            <w:shd w:val="clear" w:color="auto" w:fill="auto"/>
            <w:vAlign w:val="center"/>
          </w:tcPr>
          <w:p w14:paraId="40D55E60" w14:textId="3A5D621D" w:rsidR="008D4FA1" w:rsidRPr="006007D6"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Sabiedrība ar ierobežotu atbildību "LATGALES LAIKS"</w:t>
            </w:r>
          </w:p>
        </w:tc>
        <w:tc>
          <w:tcPr>
            <w:tcW w:w="2835" w:type="dxa"/>
            <w:shd w:val="clear" w:color="auto" w:fill="auto"/>
            <w:noWrap/>
            <w:vAlign w:val="center"/>
          </w:tcPr>
          <w:p w14:paraId="54925095" w14:textId="2B89BCCA"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Latgales reģionālais laikraksts  “Latgales Laiks“</w:t>
            </w:r>
          </w:p>
        </w:tc>
        <w:tc>
          <w:tcPr>
            <w:tcW w:w="3260" w:type="dxa"/>
            <w:shd w:val="clear" w:color="auto" w:fill="auto"/>
            <w:vAlign w:val="center"/>
          </w:tcPr>
          <w:p w14:paraId="0C2A3774" w14:textId="5E1C6B72"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Sociālā joma Latgales reģionā</w:t>
            </w:r>
          </w:p>
        </w:tc>
        <w:tc>
          <w:tcPr>
            <w:tcW w:w="2127" w:type="dxa"/>
            <w:vAlign w:val="center"/>
          </w:tcPr>
          <w:p w14:paraId="4A9E1004" w14:textId="474BE882"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publikācijas</w:t>
            </w:r>
          </w:p>
        </w:tc>
        <w:tc>
          <w:tcPr>
            <w:tcW w:w="992" w:type="dxa"/>
            <w:vAlign w:val="center"/>
          </w:tcPr>
          <w:p w14:paraId="2CD9501B" w14:textId="4623998B"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8</w:t>
            </w:r>
          </w:p>
        </w:tc>
      </w:tr>
      <w:tr w:rsidR="008D4FA1" w:rsidRPr="009057E3" w14:paraId="3395DE06" w14:textId="77777777" w:rsidTr="008D4FA1">
        <w:trPr>
          <w:trHeight w:val="300"/>
        </w:trPr>
        <w:tc>
          <w:tcPr>
            <w:tcW w:w="1838" w:type="dxa"/>
            <w:shd w:val="clear" w:color="auto" w:fill="auto"/>
            <w:noWrap/>
            <w:vAlign w:val="center"/>
          </w:tcPr>
          <w:p w14:paraId="48167D10" w14:textId="0352DAFF"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2020.LV/RMA/36</w:t>
            </w:r>
          </w:p>
        </w:tc>
        <w:tc>
          <w:tcPr>
            <w:tcW w:w="3402" w:type="dxa"/>
            <w:shd w:val="clear" w:color="auto" w:fill="auto"/>
            <w:vAlign w:val="center"/>
          </w:tcPr>
          <w:p w14:paraId="21C8B6BD" w14:textId="1CA80F4D" w:rsidR="008D4FA1" w:rsidRPr="006007D6"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Sabiedrība ar ierobežotu atbildību "MALIENAS ZIŅAS"</w:t>
            </w:r>
          </w:p>
        </w:tc>
        <w:tc>
          <w:tcPr>
            <w:tcW w:w="2835" w:type="dxa"/>
            <w:shd w:val="clear" w:color="auto" w:fill="auto"/>
            <w:noWrap/>
            <w:vAlign w:val="center"/>
          </w:tcPr>
          <w:p w14:paraId="2C174807" w14:textId="765FCC52"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Alūksnes un Apes novadu laikraksts “Alūksnes un Malienas Ziņas”</w:t>
            </w:r>
          </w:p>
        </w:tc>
        <w:tc>
          <w:tcPr>
            <w:tcW w:w="3260" w:type="dxa"/>
            <w:shd w:val="clear" w:color="auto" w:fill="auto"/>
            <w:vAlign w:val="center"/>
          </w:tcPr>
          <w:p w14:paraId="14330671" w14:textId="542E6458"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Alūksnes un Apes novadu pašvaldību deputātu darbības revīzija</w:t>
            </w:r>
          </w:p>
        </w:tc>
        <w:tc>
          <w:tcPr>
            <w:tcW w:w="2127" w:type="dxa"/>
            <w:vAlign w:val="center"/>
          </w:tcPr>
          <w:p w14:paraId="048AE4FC" w14:textId="5EC64CED"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publikācijas</w:t>
            </w:r>
          </w:p>
        </w:tc>
        <w:tc>
          <w:tcPr>
            <w:tcW w:w="992" w:type="dxa"/>
            <w:vAlign w:val="center"/>
          </w:tcPr>
          <w:p w14:paraId="5F7F5968" w14:textId="7881FB5B"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10</w:t>
            </w:r>
          </w:p>
        </w:tc>
      </w:tr>
      <w:tr w:rsidR="008D4FA1" w:rsidRPr="009057E3" w14:paraId="79285C61" w14:textId="77777777" w:rsidTr="008D4FA1">
        <w:trPr>
          <w:trHeight w:val="300"/>
        </w:trPr>
        <w:tc>
          <w:tcPr>
            <w:tcW w:w="1838" w:type="dxa"/>
            <w:shd w:val="clear" w:color="auto" w:fill="auto"/>
            <w:noWrap/>
            <w:vAlign w:val="center"/>
          </w:tcPr>
          <w:p w14:paraId="17734D98" w14:textId="12CC55DE"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2020.LV/RMA/46</w:t>
            </w:r>
          </w:p>
        </w:tc>
        <w:tc>
          <w:tcPr>
            <w:tcW w:w="3402" w:type="dxa"/>
            <w:shd w:val="clear" w:color="auto" w:fill="auto"/>
            <w:vAlign w:val="center"/>
          </w:tcPr>
          <w:p w14:paraId="3D7489A6" w14:textId="4406ED94" w:rsidR="008D4FA1" w:rsidRPr="006007D6"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SIA "Laikraksts STARS"</w:t>
            </w:r>
          </w:p>
        </w:tc>
        <w:tc>
          <w:tcPr>
            <w:tcW w:w="2835" w:type="dxa"/>
            <w:shd w:val="clear" w:color="auto" w:fill="auto"/>
            <w:noWrap/>
            <w:vAlign w:val="center"/>
          </w:tcPr>
          <w:p w14:paraId="3AD17F72" w14:textId="58D52EFD"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STARS</w:t>
            </w:r>
          </w:p>
        </w:tc>
        <w:tc>
          <w:tcPr>
            <w:tcW w:w="3260" w:type="dxa"/>
            <w:shd w:val="clear" w:color="auto" w:fill="auto"/>
            <w:vAlign w:val="center"/>
          </w:tcPr>
          <w:p w14:paraId="1212FF99" w14:textId="05789327"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Aktuāli par aktuālo novados</w:t>
            </w:r>
          </w:p>
        </w:tc>
        <w:tc>
          <w:tcPr>
            <w:tcW w:w="2127" w:type="dxa"/>
            <w:vAlign w:val="center"/>
          </w:tcPr>
          <w:p w14:paraId="7DE4597C" w14:textId="2D94DB67"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publikācijas</w:t>
            </w:r>
          </w:p>
        </w:tc>
        <w:tc>
          <w:tcPr>
            <w:tcW w:w="992" w:type="dxa"/>
            <w:vAlign w:val="center"/>
          </w:tcPr>
          <w:p w14:paraId="3C49E022" w14:textId="42B1D64F"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72</w:t>
            </w:r>
          </w:p>
        </w:tc>
      </w:tr>
    </w:tbl>
    <w:p w14:paraId="0B73158B" w14:textId="77777777" w:rsidR="008D4FA1" w:rsidRDefault="008D4FA1" w:rsidP="003D2176">
      <w:pPr>
        <w:spacing w:before="120" w:after="120" w:line="240" w:lineRule="auto"/>
        <w:rPr>
          <w:rFonts w:ascii="Times New Roman" w:eastAsia="Times New Roman" w:hAnsi="Times New Roman" w:cs="Times New Roman"/>
          <w:sz w:val="24"/>
          <w:szCs w:val="24"/>
          <w:lang w:eastAsia="lv-LV"/>
        </w:rPr>
      </w:pPr>
    </w:p>
    <w:p w14:paraId="552FE4F7" w14:textId="7FE59A27" w:rsidR="009057E3" w:rsidRDefault="009057E3" w:rsidP="003D2176">
      <w:pPr>
        <w:spacing w:before="120"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Kategorijā “</w:t>
      </w:r>
      <w:r w:rsidR="008D4FA1" w:rsidRPr="008D4FA1">
        <w:rPr>
          <w:rFonts w:ascii="Times New Roman" w:eastAsia="Times New Roman" w:hAnsi="Times New Roman" w:cs="Times New Roman"/>
          <w:sz w:val="24"/>
          <w:szCs w:val="24"/>
          <w:lang w:eastAsia="lv-LV"/>
        </w:rPr>
        <w:t>Latgales plānošanas reģiona sabiedriski politisko, sociālekonomisko un kultūras procesu analīze</w:t>
      </w:r>
      <w:r>
        <w:rPr>
          <w:rFonts w:ascii="Times New Roman" w:eastAsia="Times New Roman" w:hAnsi="Times New Roman" w:cs="Times New Roman"/>
          <w:sz w:val="24"/>
          <w:szCs w:val="24"/>
          <w:lang w:eastAsia="lv-LV"/>
        </w:rPr>
        <w:t>”</w:t>
      </w:r>
      <w:r w:rsidR="008D4FA1">
        <w:rPr>
          <w:rFonts w:ascii="Times New Roman" w:eastAsia="Times New Roman" w:hAnsi="Times New Roman" w:cs="Times New Roman"/>
          <w:sz w:val="24"/>
          <w:szCs w:val="24"/>
          <w:lang w:eastAsia="lv-LV"/>
        </w:rPr>
        <w:t xml:space="preserve"> tika īstenoti 8 projektu pieteikumi</w:t>
      </w:r>
      <w:r>
        <w:rPr>
          <w:rFonts w:ascii="Times New Roman" w:eastAsia="Times New Roman" w:hAnsi="Times New Roman" w:cs="Times New Roman"/>
          <w:sz w:val="24"/>
          <w:szCs w:val="24"/>
          <w:lang w:eastAsia="lv-LV"/>
        </w:rPr>
        <w: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3398"/>
        <w:gridCol w:w="2835"/>
        <w:gridCol w:w="3256"/>
        <w:gridCol w:w="2125"/>
        <w:gridCol w:w="991"/>
      </w:tblGrid>
      <w:tr w:rsidR="008D4FA1" w:rsidRPr="009057E3" w14:paraId="5DAF02A5" w14:textId="77777777" w:rsidTr="0072244E">
        <w:trPr>
          <w:trHeight w:val="561"/>
        </w:trPr>
        <w:tc>
          <w:tcPr>
            <w:tcW w:w="1838" w:type="dxa"/>
            <w:shd w:val="clear" w:color="auto" w:fill="E2EFD9" w:themeFill="accent6" w:themeFillTint="33"/>
            <w:noWrap/>
            <w:vAlign w:val="center"/>
          </w:tcPr>
          <w:p w14:paraId="152C63CE" w14:textId="77777777" w:rsidR="008D4FA1" w:rsidRPr="009057E3" w:rsidRDefault="008D4FA1" w:rsidP="0072244E">
            <w:pPr>
              <w:spacing w:after="0" w:line="240" w:lineRule="auto"/>
              <w:jc w:val="center"/>
              <w:rPr>
                <w:rFonts w:ascii="Times New Roman" w:eastAsia="Times New Roman" w:hAnsi="Times New Roman" w:cs="Times New Roman"/>
                <w:color w:val="000000"/>
                <w:lang w:val="en-US"/>
              </w:rPr>
            </w:pPr>
            <w:proofErr w:type="spellStart"/>
            <w:r w:rsidRPr="009057E3">
              <w:rPr>
                <w:rFonts w:ascii="Times New Roman" w:eastAsia="Times New Roman" w:hAnsi="Times New Roman" w:cs="Times New Roman"/>
                <w:color w:val="000000"/>
                <w:lang w:val="en-US"/>
              </w:rPr>
              <w:t>Līguma</w:t>
            </w:r>
            <w:proofErr w:type="spellEnd"/>
            <w:r w:rsidRPr="009057E3">
              <w:rPr>
                <w:rFonts w:ascii="Times New Roman" w:eastAsia="Times New Roman" w:hAnsi="Times New Roman" w:cs="Times New Roman"/>
                <w:color w:val="000000"/>
                <w:lang w:val="en-US"/>
              </w:rPr>
              <w:t xml:space="preserve"> Nr.</w:t>
            </w:r>
          </w:p>
        </w:tc>
        <w:tc>
          <w:tcPr>
            <w:tcW w:w="3402" w:type="dxa"/>
            <w:shd w:val="clear" w:color="auto" w:fill="E2EFD9" w:themeFill="accent6" w:themeFillTint="33"/>
            <w:vAlign w:val="center"/>
          </w:tcPr>
          <w:p w14:paraId="62FD8A82" w14:textId="77777777" w:rsidR="008D4FA1" w:rsidRPr="009057E3" w:rsidRDefault="008D4FA1" w:rsidP="0072244E">
            <w:pPr>
              <w:spacing w:after="0" w:line="240" w:lineRule="auto"/>
              <w:jc w:val="center"/>
              <w:rPr>
                <w:rFonts w:ascii="Times New Roman" w:eastAsia="Times New Roman" w:hAnsi="Times New Roman" w:cs="Times New Roman"/>
                <w:color w:val="000000"/>
                <w:lang w:val="en-US"/>
              </w:rPr>
            </w:pPr>
            <w:proofErr w:type="spellStart"/>
            <w:r w:rsidRPr="009057E3">
              <w:rPr>
                <w:rFonts w:ascii="Times New Roman" w:eastAsia="Times New Roman" w:hAnsi="Times New Roman" w:cs="Times New Roman"/>
                <w:color w:val="000000"/>
                <w:lang w:val="en-US"/>
              </w:rPr>
              <w:t>Projekta</w:t>
            </w:r>
            <w:proofErr w:type="spellEnd"/>
            <w:r w:rsidRPr="009057E3">
              <w:rPr>
                <w:rFonts w:ascii="Times New Roman" w:eastAsia="Times New Roman" w:hAnsi="Times New Roman" w:cs="Times New Roman"/>
                <w:color w:val="000000"/>
                <w:lang w:val="en-US"/>
              </w:rPr>
              <w:t xml:space="preserve"> </w:t>
            </w:r>
            <w:proofErr w:type="spellStart"/>
            <w:r w:rsidRPr="009057E3">
              <w:rPr>
                <w:rFonts w:ascii="Times New Roman" w:eastAsia="Times New Roman" w:hAnsi="Times New Roman" w:cs="Times New Roman"/>
                <w:color w:val="000000"/>
                <w:lang w:val="en-US"/>
              </w:rPr>
              <w:t>īstenotājs</w:t>
            </w:r>
            <w:proofErr w:type="spellEnd"/>
          </w:p>
        </w:tc>
        <w:tc>
          <w:tcPr>
            <w:tcW w:w="2835" w:type="dxa"/>
            <w:shd w:val="clear" w:color="auto" w:fill="E2EFD9" w:themeFill="accent6" w:themeFillTint="33"/>
            <w:noWrap/>
            <w:vAlign w:val="center"/>
          </w:tcPr>
          <w:p w14:paraId="33B791AB" w14:textId="77777777" w:rsidR="008D4FA1" w:rsidRPr="009057E3" w:rsidRDefault="008D4FA1" w:rsidP="0072244E">
            <w:pPr>
              <w:spacing w:after="0" w:line="240" w:lineRule="auto"/>
              <w:jc w:val="center"/>
              <w:rPr>
                <w:rFonts w:ascii="Times New Roman" w:eastAsia="Times New Roman" w:hAnsi="Times New Roman" w:cs="Times New Roman"/>
                <w:color w:val="000000"/>
                <w:lang w:val="en-US"/>
              </w:rPr>
            </w:pPr>
            <w:r w:rsidRPr="009057E3">
              <w:rPr>
                <w:rFonts w:ascii="Times New Roman" w:eastAsia="Times New Roman" w:hAnsi="Times New Roman" w:cs="Times New Roman"/>
                <w:color w:val="000000"/>
                <w:lang w:val="en-US"/>
              </w:rPr>
              <w:t xml:space="preserve">Medija </w:t>
            </w:r>
            <w:proofErr w:type="spellStart"/>
            <w:r w:rsidRPr="009057E3">
              <w:rPr>
                <w:rFonts w:ascii="Times New Roman" w:eastAsia="Times New Roman" w:hAnsi="Times New Roman" w:cs="Times New Roman"/>
                <w:color w:val="000000"/>
                <w:lang w:val="en-US"/>
              </w:rPr>
              <w:t>nosaukums</w:t>
            </w:r>
            <w:proofErr w:type="spellEnd"/>
          </w:p>
        </w:tc>
        <w:tc>
          <w:tcPr>
            <w:tcW w:w="3260" w:type="dxa"/>
            <w:shd w:val="clear" w:color="auto" w:fill="E2EFD9" w:themeFill="accent6" w:themeFillTint="33"/>
            <w:vAlign w:val="center"/>
          </w:tcPr>
          <w:p w14:paraId="245C0AF0" w14:textId="77777777" w:rsidR="008D4FA1" w:rsidRPr="009057E3" w:rsidRDefault="008D4FA1" w:rsidP="0072244E">
            <w:pPr>
              <w:spacing w:after="0" w:line="240" w:lineRule="auto"/>
              <w:jc w:val="center"/>
              <w:rPr>
                <w:rFonts w:ascii="Times New Roman" w:eastAsia="Times New Roman" w:hAnsi="Times New Roman" w:cs="Times New Roman"/>
                <w:color w:val="000000"/>
                <w:lang w:val="en-US"/>
              </w:rPr>
            </w:pPr>
            <w:proofErr w:type="spellStart"/>
            <w:r w:rsidRPr="009057E3">
              <w:rPr>
                <w:rFonts w:ascii="Times New Roman" w:eastAsia="Times New Roman" w:hAnsi="Times New Roman" w:cs="Times New Roman"/>
                <w:color w:val="000000"/>
                <w:lang w:val="en-US"/>
              </w:rPr>
              <w:t>Projekta</w:t>
            </w:r>
            <w:proofErr w:type="spellEnd"/>
            <w:r w:rsidRPr="009057E3">
              <w:rPr>
                <w:rFonts w:ascii="Times New Roman" w:eastAsia="Times New Roman" w:hAnsi="Times New Roman" w:cs="Times New Roman"/>
                <w:color w:val="000000"/>
                <w:lang w:val="en-US"/>
              </w:rPr>
              <w:t xml:space="preserve"> </w:t>
            </w:r>
            <w:proofErr w:type="spellStart"/>
            <w:r w:rsidRPr="009057E3">
              <w:rPr>
                <w:rFonts w:ascii="Times New Roman" w:eastAsia="Times New Roman" w:hAnsi="Times New Roman" w:cs="Times New Roman"/>
                <w:color w:val="000000"/>
                <w:lang w:val="en-US"/>
              </w:rPr>
              <w:t>nosaukums</w:t>
            </w:r>
            <w:proofErr w:type="spellEnd"/>
          </w:p>
        </w:tc>
        <w:tc>
          <w:tcPr>
            <w:tcW w:w="2127" w:type="dxa"/>
            <w:shd w:val="clear" w:color="auto" w:fill="E2EFD9" w:themeFill="accent6" w:themeFillTint="33"/>
            <w:vAlign w:val="center"/>
          </w:tcPr>
          <w:p w14:paraId="7A1C6D67" w14:textId="77777777" w:rsidR="008D4FA1" w:rsidRPr="009057E3" w:rsidRDefault="008D4FA1" w:rsidP="0072244E">
            <w:pPr>
              <w:spacing w:after="0" w:line="240" w:lineRule="auto"/>
              <w:jc w:val="center"/>
              <w:rPr>
                <w:rFonts w:ascii="Times New Roman" w:eastAsia="Times New Roman" w:hAnsi="Times New Roman" w:cs="Times New Roman"/>
                <w:lang w:val="en-US"/>
              </w:rPr>
            </w:pPr>
            <w:proofErr w:type="spellStart"/>
            <w:r w:rsidRPr="009057E3">
              <w:rPr>
                <w:rFonts w:ascii="Times New Roman" w:eastAsia="Times New Roman" w:hAnsi="Times New Roman" w:cs="Times New Roman"/>
                <w:lang w:val="en-US"/>
              </w:rPr>
              <w:t>Radītais</w:t>
            </w:r>
            <w:proofErr w:type="spellEnd"/>
            <w:r w:rsidRPr="009057E3">
              <w:rPr>
                <w:rFonts w:ascii="Times New Roman" w:eastAsia="Times New Roman" w:hAnsi="Times New Roman" w:cs="Times New Roman"/>
                <w:lang w:val="en-US"/>
              </w:rPr>
              <w:t xml:space="preserve"> </w:t>
            </w:r>
            <w:proofErr w:type="spellStart"/>
            <w:r w:rsidRPr="009057E3">
              <w:rPr>
                <w:rFonts w:ascii="Times New Roman" w:eastAsia="Times New Roman" w:hAnsi="Times New Roman" w:cs="Times New Roman"/>
                <w:lang w:val="en-US"/>
              </w:rPr>
              <w:t>saturs</w:t>
            </w:r>
            <w:proofErr w:type="spellEnd"/>
          </w:p>
        </w:tc>
        <w:tc>
          <w:tcPr>
            <w:tcW w:w="992" w:type="dxa"/>
            <w:shd w:val="clear" w:color="auto" w:fill="E2EFD9" w:themeFill="accent6" w:themeFillTint="33"/>
            <w:vAlign w:val="center"/>
          </w:tcPr>
          <w:p w14:paraId="2F9E0EEA" w14:textId="77777777" w:rsidR="008D4FA1" w:rsidRPr="009057E3" w:rsidRDefault="008D4FA1" w:rsidP="0072244E">
            <w:pPr>
              <w:spacing w:after="0" w:line="240" w:lineRule="auto"/>
              <w:jc w:val="center"/>
              <w:rPr>
                <w:rFonts w:ascii="Times New Roman" w:eastAsia="Times New Roman" w:hAnsi="Times New Roman" w:cs="Times New Roman"/>
                <w:lang w:val="en-US"/>
              </w:rPr>
            </w:pPr>
            <w:proofErr w:type="spellStart"/>
            <w:r w:rsidRPr="009057E3">
              <w:rPr>
                <w:rFonts w:ascii="Times New Roman" w:eastAsia="Times New Roman" w:hAnsi="Times New Roman" w:cs="Times New Roman"/>
                <w:lang w:val="en-US"/>
              </w:rPr>
              <w:t>Skaits</w:t>
            </w:r>
            <w:proofErr w:type="spellEnd"/>
          </w:p>
        </w:tc>
      </w:tr>
      <w:tr w:rsidR="008D4FA1" w:rsidRPr="009057E3" w14:paraId="41866C5C" w14:textId="77777777" w:rsidTr="0072244E">
        <w:trPr>
          <w:trHeight w:val="696"/>
        </w:trPr>
        <w:tc>
          <w:tcPr>
            <w:tcW w:w="1838" w:type="dxa"/>
            <w:shd w:val="clear" w:color="auto" w:fill="auto"/>
            <w:noWrap/>
            <w:vAlign w:val="center"/>
          </w:tcPr>
          <w:p w14:paraId="1E055367" w14:textId="7061A48B"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2020.LV/RMA/04</w:t>
            </w:r>
          </w:p>
        </w:tc>
        <w:tc>
          <w:tcPr>
            <w:tcW w:w="3402" w:type="dxa"/>
            <w:shd w:val="clear" w:color="auto" w:fill="auto"/>
            <w:vAlign w:val="center"/>
          </w:tcPr>
          <w:p w14:paraId="4D5D59A1" w14:textId="6CF2634D" w:rsidR="008D4FA1" w:rsidRPr="006007D6"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Sabiedrība ar ierobežotu atbildību "LUDZAS ZEME"</w:t>
            </w:r>
          </w:p>
        </w:tc>
        <w:tc>
          <w:tcPr>
            <w:tcW w:w="2835" w:type="dxa"/>
            <w:shd w:val="clear" w:color="auto" w:fill="auto"/>
            <w:noWrap/>
            <w:vAlign w:val="center"/>
          </w:tcPr>
          <w:p w14:paraId="11444CB5" w14:textId="29D87616"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Ludzas Zeme</w:t>
            </w:r>
          </w:p>
        </w:tc>
        <w:tc>
          <w:tcPr>
            <w:tcW w:w="3260" w:type="dxa"/>
            <w:shd w:val="clear" w:color="auto" w:fill="auto"/>
            <w:vAlign w:val="center"/>
          </w:tcPr>
          <w:p w14:paraId="043F7FB8" w14:textId="7037003B"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Kultūra – Ludza, Kārsava, Cibla, Zilupe</w:t>
            </w:r>
          </w:p>
        </w:tc>
        <w:tc>
          <w:tcPr>
            <w:tcW w:w="2127" w:type="dxa"/>
            <w:vAlign w:val="center"/>
          </w:tcPr>
          <w:p w14:paraId="13135FA8" w14:textId="3B652E74"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publikācijas</w:t>
            </w:r>
          </w:p>
        </w:tc>
        <w:tc>
          <w:tcPr>
            <w:tcW w:w="992" w:type="dxa"/>
            <w:vAlign w:val="center"/>
          </w:tcPr>
          <w:p w14:paraId="69497124" w14:textId="33B3D967"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9</w:t>
            </w:r>
          </w:p>
        </w:tc>
      </w:tr>
      <w:tr w:rsidR="008D4FA1" w:rsidRPr="009057E3" w14:paraId="39656863" w14:textId="77777777" w:rsidTr="0072244E">
        <w:trPr>
          <w:trHeight w:val="343"/>
        </w:trPr>
        <w:tc>
          <w:tcPr>
            <w:tcW w:w="1838" w:type="dxa"/>
            <w:shd w:val="clear" w:color="auto" w:fill="auto"/>
            <w:noWrap/>
            <w:vAlign w:val="center"/>
          </w:tcPr>
          <w:p w14:paraId="5CF7F00B" w14:textId="0910DA43"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2020.LV/RMA/14</w:t>
            </w:r>
          </w:p>
        </w:tc>
        <w:tc>
          <w:tcPr>
            <w:tcW w:w="3402" w:type="dxa"/>
            <w:shd w:val="clear" w:color="auto" w:fill="auto"/>
            <w:vAlign w:val="center"/>
          </w:tcPr>
          <w:p w14:paraId="2EC0C20B" w14:textId="6691F582" w:rsidR="008D4FA1" w:rsidRPr="006007D6"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Sabiedrība ar ierobežotu atbildību "BALVU VADUGUNS"</w:t>
            </w:r>
          </w:p>
        </w:tc>
        <w:tc>
          <w:tcPr>
            <w:tcW w:w="2835" w:type="dxa"/>
            <w:shd w:val="clear" w:color="auto" w:fill="auto"/>
            <w:noWrap/>
            <w:vAlign w:val="center"/>
          </w:tcPr>
          <w:p w14:paraId="33E0F6FD" w14:textId="08846CC6" w:rsidR="008D4FA1" w:rsidRPr="009057E3" w:rsidRDefault="008D4FA1" w:rsidP="008D4FA1">
            <w:pPr>
              <w:spacing w:after="0" w:line="240" w:lineRule="auto"/>
              <w:rPr>
                <w:rFonts w:ascii="Times New Roman" w:eastAsia="Times New Roman" w:hAnsi="Times New Roman" w:cs="Times New Roman"/>
                <w:color w:val="000000"/>
                <w:lang w:val="en-US"/>
              </w:rPr>
            </w:pPr>
            <w:proofErr w:type="spellStart"/>
            <w:r w:rsidRPr="008D4FA1">
              <w:rPr>
                <w:rFonts w:ascii="Times New Roman" w:eastAsia="Times New Roman" w:hAnsi="Times New Roman" w:cs="Times New Roman"/>
                <w:color w:val="000000"/>
                <w:lang w:val="en-US"/>
              </w:rPr>
              <w:t>Ziemeļlatgales</w:t>
            </w:r>
            <w:proofErr w:type="spellEnd"/>
            <w:r w:rsidRPr="008D4FA1">
              <w:rPr>
                <w:rFonts w:ascii="Times New Roman" w:eastAsia="Times New Roman" w:hAnsi="Times New Roman" w:cs="Times New Roman"/>
                <w:color w:val="000000"/>
                <w:lang w:val="en-US"/>
              </w:rPr>
              <w:t xml:space="preserve"> laikraksts „</w:t>
            </w:r>
            <w:proofErr w:type="spellStart"/>
            <w:r w:rsidRPr="008D4FA1">
              <w:rPr>
                <w:rFonts w:ascii="Times New Roman" w:eastAsia="Times New Roman" w:hAnsi="Times New Roman" w:cs="Times New Roman"/>
                <w:color w:val="000000"/>
                <w:lang w:val="en-US"/>
              </w:rPr>
              <w:t>Vaduguns</w:t>
            </w:r>
            <w:proofErr w:type="spellEnd"/>
            <w:r w:rsidRPr="008D4FA1">
              <w:rPr>
                <w:rFonts w:ascii="Times New Roman" w:eastAsia="Times New Roman" w:hAnsi="Times New Roman" w:cs="Times New Roman"/>
                <w:color w:val="000000"/>
                <w:lang w:val="en-US"/>
              </w:rPr>
              <w:t>”</w:t>
            </w:r>
          </w:p>
        </w:tc>
        <w:tc>
          <w:tcPr>
            <w:tcW w:w="3260" w:type="dxa"/>
            <w:shd w:val="clear" w:color="auto" w:fill="auto"/>
            <w:vAlign w:val="center"/>
          </w:tcPr>
          <w:p w14:paraId="58701D54" w14:textId="5B4D94A9"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Viens pats mājās</w:t>
            </w:r>
          </w:p>
        </w:tc>
        <w:tc>
          <w:tcPr>
            <w:tcW w:w="2127" w:type="dxa"/>
            <w:vAlign w:val="center"/>
          </w:tcPr>
          <w:p w14:paraId="6021FC0D" w14:textId="15A82647"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Raksti</w:t>
            </w:r>
          </w:p>
        </w:tc>
        <w:tc>
          <w:tcPr>
            <w:tcW w:w="992" w:type="dxa"/>
            <w:vAlign w:val="center"/>
          </w:tcPr>
          <w:p w14:paraId="12CF6514" w14:textId="6ED12DCF"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18</w:t>
            </w:r>
          </w:p>
        </w:tc>
      </w:tr>
      <w:tr w:rsidR="008D4FA1" w:rsidRPr="009057E3" w14:paraId="48590D79" w14:textId="77777777" w:rsidTr="0072244E">
        <w:trPr>
          <w:trHeight w:val="408"/>
        </w:trPr>
        <w:tc>
          <w:tcPr>
            <w:tcW w:w="1838" w:type="dxa"/>
            <w:shd w:val="clear" w:color="auto" w:fill="auto"/>
            <w:noWrap/>
            <w:vAlign w:val="center"/>
          </w:tcPr>
          <w:p w14:paraId="026279AE" w14:textId="4A4D0218"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2020.LV/RMA/26</w:t>
            </w:r>
          </w:p>
        </w:tc>
        <w:tc>
          <w:tcPr>
            <w:tcW w:w="3402" w:type="dxa"/>
            <w:shd w:val="clear" w:color="auto" w:fill="auto"/>
            <w:vAlign w:val="center"/>
          </w:tcPr>
          <w:p w14:paraId="16E2C847" w14:textId="07561F60" w:rsidR="008D4FA1" w:rsidRPr="006007D6" w:rsidRDefault="008D4FA1" w:rsidP="008D4FA1">
            <w:pPr>
              <w:spacing w:after="0" w:line="240" w:lineRule="auto"/>
              <w:rPr>
                <w:rFonts w:ascii="Times New Roman" w:eastAsia="Times New Roman" w:hAnsi="Times New Roman" w:cs="Times New Roman"/>
                <w:color w:val="000000"/>
                <w:lang w:val="en-US"/>
              </w:rPr>
            </w:pPr>
            <w:proofErr w:type="spellStart"/>
            <w:r w:rsidRPr="008D4FA1">
              <w:rPr>
                <w:rFonts w:ascii="Times New Roman" w:eastAsia="Times New Roman" w:hAnsi="Times New Roman" w:cs="Times New Roman"/>
                <w:color w:val="000000"/>
                <w:lang w:val="en-US"/>
              </w:rPr>
              <w:t>Biedrība"LgSC</w:t>
            </w:r>
            <w:proofErr w:type="spellEnd"/>
            <w:r w:rsidRPr="008D4FA1">
              <w:rPr>
                <w:rFonts w:ascii="Times New Roman" w:eastAsia="Times New Roman" w:hAnsi="Times New Roman" w:cs="Times New Roman"/>
                <w:color w:val="000000"/>
                <w:lang w:val="en-US"/>
              </w:rPr>
              <w:t>"  (Biedrība “</w:t>
            </w:r>
            <w:proofErr w:type="spellStart"/>
            <w:r w:rsidRPr="008D4FA1">
              <w:rPr>
                <w:rFonts w:ascii="Times New Roman" w:eastAsia="Times New Roman" w:hAnsi="Times New Roman" w:cs="Times New Roman"/>
                <w:color w:val="000000"/>
                <w:lang w:val="en-US"/>
              </w:rPr>
              <w:t>Latgolys</w:t>
            </w:r>
            <w:proofErr w:type="spellEnd"/>
            <w:r w:rsidRPr="008D4FA1">
              <w:rPr>
                <w:rFonts w:ascii="Times New Roman" w:eastAsia="Times New Roman" w:hAnsi="Times New Roman" w:cs="Times New Roman"/>
                <w:color w:val="000000"/>
                <w:lang w:val="en-US"/>
              </w:rPr>
              <w:t xml:space="preserve"> Studentu centrs”)</w:t>
            </w:r>
          </w:p>
        </w:tc>
        <w:tc>
          <w:tcPr>
            <w:tcW w:w="2835" w:type="dxa"/>
            <w:shd w:val="clear" w:color="auto" w:fill="auto"/>
            <w:noWrap/>
            <w:vAlign w:val="center"/>
          </w:tcPr>
          <w:p w14:paraId="152A0AE3" w14:textId="0DFE5263"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 xml:space="preserve">Latgalīšu </w:t>
            </w:r>
            <w:proofErr w:type="spellStart"/>
            <w:r w:rsidRPr="008D4FA1">
              <w:rPr>
                <w:rFonts w:ascii="Times New Roman" w:eastAsia="Times New Roman" w:hAnsi="Times New Roman" w:cs="Times New Roman"/>
                <w:color w:val="000000"/>
                <w:lang w:val="en-US"/>
              </w:rPr>
              <w:t>kulturys</w:t>
            </w:r>
            <w:proofErr w:type="spellEnd"/>
            <w:r w:rsidRPr="008D4FA1">
              <w:rPr>
                <w:rFonts w:ascii="Times New Roman" w:eastAsia="Times New Roman" w:hAnsi="Times New Roman" w:cs="Times New Roman"/>
                <w:color w:val="000000"/>
                <w:lang w:val="en-US"/>
              </w:rPr>
              <w:t xml:space="preserve"> ziņu </w:t>
            </w:r>
            <w:proofErr w:type="spellStart"/>
            <w:r w:rsidRPr="008D4FA1">
              <w:rPr>
                <w:rFonts w:ascii="Times New Roman" w:eastAsia="Times New Roman" w:hAnsi="Times New Roman" w:cs="Times New Roman"/>
                <w:color w:val="000000"/>
                <w:lang w:val="en-US"/>
              </w:rPr>
              <w:t>portals</w:t>
            </w:r>
            <w:proofErr w:type="spellEnd"/>
            <w:r w:rsidRPr="008D4FA1">
              <w:rPr>
                <w:rFonts w:ascii="Times New Roman" w:eastAsia="Times New Roman" w:hAnsi="Times New Roman" w:cs="Times New Roman"/>
                <w:color w:val="000000"/>
                <w:lang w:val="en-US"/>
              </w:rPr>
              <w:t xml:space="preserve"> lakuga.lv</w:t>
            </w:r>
          </w:p>
        </w:tc>
        <w:tc>
          <w:tcPr>
            <w:tcW w:w="3260" w:type="dxa"/>
            <w:shd w:val="clear" w:color="auto" w:fill="auto"/>
            <w:vAlign w:val="center"/>
          </w:tcPr>
          <w:p w14:paraId="08F06EB3" w14:textId="70AB4F64"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 xml:space="preserve">Latgales </w:t>
            </w:r>
            <w:proofErr w:type="spellStart"/>
            <w:r w:rsidRPr="008D4FA1">
              <w:rPr>
                <w:rFonts w:ascii="Times New Roman" w:eastAsia="Times New Roman" w:hAnsi="Times New Roman" w:cs="Times New Roman"/>
                <w:color w:val="000000"/>
                <w:lang w:val="en-US"/>
              </w:rPr>
              <w:t>kultūrtelpa</w:t>
            </w:r>
            <w:proofErr w:type="spellEnd"/>
            <w:r w:rsidRPr="008D4FA1">
              <w:rPr>
                <w:rFonts w:ascii="Times New Roman" w:eastAsia="Times New Roman" w:hAnsi="Times New Roman" w:cs="Times New Roman"/>
                <w:color w:val="000000"/>
                <w:lang w:val="en-US"/>
              </w:rPr>
              <w:t>: problēmas, analīze un atspoguļojums portālā lakuga.lv</w:t>
            </w:r>
          </w:p>
        </w:tc>
        <w:tc>
          <w:tcPr>
            <w:tcW w:w="2127" w:type="dxa"/>
            <w:vAlign w:val="center"/>
          </w:tcPr>
          <w:p w14:paraId="0AD38067" w14:textId="69D74AFE"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Raksti</w:t>
            </w:r>
            <w:r w:rsidRPr="008D4FA1">
              <w:rPr>
                <w:rFonts w:ascii="Times New Roman" w:eastAsia="Times New Roman" w:hAnsi="Times New Roman" w:cs="Times New Roman"/>
                <w:color w:val="000000"/>
                <w:lang w:val="en-US"/>
              </w:rPr>
              <w:br/>
              <w:t>Ieraksti sociālajos medijos</w:t>
            </w:r>
            <w:r w:rsidRPr="008D4FA1">
              <w:rPr>
                <w:rFonts w:ascii="Times New Roman" w:eastAsia="Times New Roman" w:hAnsi="Times New Roman" w:cs="Times New Roman"/>
                <w:color w:val="000000"/>
                <w:lang w:val="en-US"/>
              </w:rPr>
              <w:br/>
              <w:t>Aptauja</w:t>
            </w:r>
            <w:r w:rsidRPr="008D4FA1">
              <w:rPr>
                <w:rFonts w:ascii="Times New Roman" w:eastAsia="Times New Roman" w:hAnsi="Times New Roman" w:cs="Times New Roman"/>
                <w:color w:val="000000"/>
                <w:lang w:val="en-US"/>
              </w:rPr>
              <w:br/>
              <w:t>Tekstu korektūras-</w:t>
            </w:r>
            <w:r w:rsidRPr="008D4FA1">
              <w:rPr>
                <w:rFonts w:ascii="Times New Roman" w:eastAsia="Times New Roman" w:hAnsi="Times New Roman" w:cs="Times New Roman"/>
                <w:color w:val="000000"/>
                <w:lang w:val="en-US"/>
              </w:rPr>
              <w:br/>
            </w:r>
            <w:proofErr w:type="spellStart"/>
            <w:r w:rsidRPr="008D4FA1">
              <w:rPr>
                <w:rFonts w:ascii="Times New Roman" w:eastAsia="Times New Roman" w:hAnsi="Times New Roman" w:cs="Times New Roman"/>
                <w:color w:val="000000"/>
                <w:lang w:val="en-US"/>
              </w:rPr>
              <w:t>Relīzes</w:t>
            </w:r>
            <w:proofErr w:type="spellEnd"/>
          </w:p>
        </w:tc>
        <w:tc>
          <w:tcPr>
            <w:tcW w:w="992" w:type="dxa"/>
            <w:vAlign w:val="center"/>
          </w:tcPr>
          <w:p w14:paraId="6EF1ABCF" w14:textId="0364E897"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107</w:t>
            </w:r>
            <w:r w:rsidRPr="008D4FA1">
              <w:rPr>
                <w:rFonts w:ascii="Times New Roman" w:eastAsia="Times New Roman" w:hAnsi="Times New Roman" w:cs="Times New Roman"/>
                <w:color w:val="000000"/>
                <w:lang w:val="en-US"/>
              </w:rPr>
              <w:br/>
            </w:r>
            <w:r w:rsidRPr="008D4FA1">
              <w:rPr>
                <w:rFonts w:ascii="Times New Roman" w:eastAsia="Times New Roman" w:hAnsi="Times New Roman" w:cs="Times New Roman"/>
                <w:color w:val="000000"/>
                <w:lang w:val="en-US"/>
              </w:rPr>
              <w:br/>
              <w:t>100</w:t>
            </w:r>
            <w:r w:rsidRPr="008D4FA1">
              <w:rPr>
                <w:rFonts w:ascii="Times New Roman" w:eastAsia="Times New Roman" w:hAnsi="Times New Roman" w:cs="Times New Roman"/>
                <w:color w:val="000000"/>
                <w:lang w:val="en-US"/>
              </w:rPr>
              <w:br/>
              <w:t>8</w:t>
            </w:r>
            <w:r w:rsidRPr="008D4FA1">
              <w:rPr>
                <w:rFonts w:ascii="Times New Roman" w:eastAsia="Times New Roman" w:hAnsi="Times New Roman" w:cs="Times New Roman"/>
                <w:color w:val="000000"/>
                <w:lang w:val="en-US"/>
              </w:rPr>
              <w:br/>
              <w:t>60</w:t>
            </w:r>
            <w:r w:rsidRPr="008D4FA1">
              <w:rPr>
                <w:rFonts w:ascii="Times New Roman" w:eastAsia="Times New Roman" w:hAnsi="Times New Roman" w:cs="Times New Roman"/>
                <w:color w:val="000000"/>
                <w:lang w:val="en-US"/>
              </w:rPr>
              <w:br/>
              <w:t>60</w:t>
            </w:r>
          </w:p>
        </w:tc>
      </w:tr>
      <w:tr w:rsidR="008D4FA1" w:rsidRPr="009057E3" w14:paraId="4054008A" w14:textId="77777777" w:rsidTr="0072244E">
        <w:trPr>
          <w:trHeight w:val="300"/>
        </w:trPr>
        <w:tc>
          <w:tcPr>
            <w:tcW w:w="1838" w:type="dxa"/>
            <w:shd w:val="clear" w:color="auto" w:fill="auto"/>
            <w:noWrap/>
            <w:vAlign w:val="center"/>
          </w:tcPr>
          <w:p w14:paraId="1B66BCBE" w14:textId="7711AEB4"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2020.LV/RMA/35</w:t>
            </w:r>
          </w:p>
        </w:tc>
        <w:tc>
          <w:tcPr>
            <w:tcW w:w="3402" w:type="dxa"/>
            <w:shd w:val="clear" w:color="auto" w:fill="auto"/>
            <w:vAlign w:val="center"/>
          </w:tcPr>
          <w:p w14:paraId="4F637A12" w14:textId="7C68277F" w:rsidR="008D4FA1" w:rsidRPr="006007D6"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Sabiedrība ar ierobežotu atbildību "LATGALES LAIKS"</w:t>
            </w:r>
          </w:p>
        </w:tc>
        <w:tc>
          <w:tcPr>
            <w:tcW w:w="2835" w:type="dxa"/>
            <w:shd w:val="clear" w:color="auto" w:fill="auto"/>
            <w:noWrap/>
            <w:vAlign w:val="center"/>
          </w:tcPr>
          <w:p w14:paraId="364EF575" w14:textId="42C039EF"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Latgales reģionālais laikraksts  “Latgales Laiks“</w:t>
            </w:r>
          </w:p>
        </w:tc>
        <w:tc>
          <w:tcPr>
            <w:tcW w:w="3260" w:type="dxa"/>
            <w:shd w:val="clear" w:color="auto" w:fill="auto"/>
            <w:vAlign w:val="center"/>
          </w:tcPr>
          <w:p w14:paraId="0E2B5915" w14:textId="637B56F8"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Atgriešanās Latgalē: mīts vai realitāte!</w:t>
            </w:r>
          </w:p>
        </w:tc>
        <w:tc>
          <w:tcPr>
            <w:tcW w:w="2127" w:type="dxa"/>
            <w:vAlign w:val="center"/>
          </w:tcPr>
          <w:p w14:paraId="30052A5C" w14:textId="513B9510"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publikācijas</w:t>
            </w:r>
          </w:p>
        </w:tc>
        <w:tc>
          <w:tcPr>
            <w:tcW w:w="992" w:type="dxa"/>
            <w:vAlign w:val="center"/>
          </w:tcPr>
          <w:p w14:paraId="5136D9F2" w14:textId="75D26718"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8</w:t>
            </w:r>
          </w:p>
        </w:tc>
      </w:tr>
      <w:tr w:rsidR="008D4FA1" w:rsidRPr="009057E3" w14:paraId="4F6E17A9" w14:textId="77777777" w:rsidTr="0072244E">
        <w:trPr>
          <w:trHeight w:val="300"/>
        </w:trPr>
        <w:tc>
          <w:tcPr>
            <w:tcW w:w="1838" w:type="dxa"/>
            <w:shd w:val="clear" w:color="auto" w:fill="auto"/>
            <w:noWrap/>
            <w:vAlign w:val="center"/>
          </w:tcPr>
          <w:p w14:paraId="71A58FFD" w14:textId="0DC45D6F"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lastRenderedPageBreak/>
              <w:t>2020.LV/RMA/37</w:t>
            </w:r>
          </w:p>
        </w:tc>
        <w:tc>
          <w:tcPr>
            <w:tcW w:w="3402" w:type="dxa"/>
            <w:shd w:val="clear" w:color="auto" w:fill="auto"/>
            <w:vAlign w:val="center"/>
          </w:tcPr>
          <w:p w14:paraId="7791BF4A" w14:textId="41413009" w:rsidR="008D4FA1" w:rsidRPr="006007D6"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SIA "Divu krastu radio"</w:t>
            </w:r>
          </w:p>
        </w:tc>
        <w:tc>
          <w:tcPr>
            <w:tcW w:w="2835" w:type="dxa"/>
            <w:shd w:val="clear" w:color="auto" w:fill="auto"/>
            <w:noWrap/>
            <w:vAlign w:val="center"/>
          </w:tcPr>
          <w:p w14:paraId="2D6466C1" w14:textId="7CDC9265"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„Divu krastu radio”</w:t>
            </w:r>
          </w:p>
        </w:tc>
        <w:tc>
          <w:tcPr>
            <w:tcW w:w="3260" w:type="dxa"/>
            <w:shd w:val="clear" w:color="auto" w:fill="auto"/>
            <w:vAlign w:val="center"/>
          </w:tcPr>
          <w:p w14:paraId="7FC6D11A" w14:textId="34E937AF"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Radioraidījums “Sarunas par Latgali…, un ne tikai”.</w:t>
            </w:r>
          </w:p>
        </w:tc>
        <w:tc>
          <w:tcPr>
            <w:tcW w:w="2127" w:type="dxa"/>
            <w:vAlign w:val="center"/>
          </w:tcPr>
          <w:p w14:paraId="0950CE3B" w14:textId="23C9ED38"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Raidījumi</w:t>
            </w:r>
          </w:p>
        </w:tc>
        <w:tc>
          <w:tcPr>
            <w:tcW w:w="992" w:type="dxa"/>
            <w:vAlign w:val="center"/>
          </w:tcPr>
          <w:p w14:paraId="7C04639A" w14:textId="149E4D98"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9</w:t>
            </w:r>
          </w:p>
        </w:tc>
      </w:tr>
      <w:tr w:rsidR="008D4FA1" w:rsidRPr="009057E3" w14:paraId="6D177031" w14:textId="77777777" w:rsidTr="0072244E">
        <w:trPr>
          <w:trHeight w:val="300"/>
        </w:trPr>
        <w:tc>
          <w:tcPr>
            <w:tcW w:w="1838" w:type="dxa"/>
            <w:shd w:val="clear" w:color="auto" w:fill="auto"/>
            <w:noWrap/>
            <w:vAlign w:val="center"/>
          </w:tcPr>
          <w:p w14:paraId="4D8E8D07" w14:textId="720A0C50"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2020.LV/RMA/40</w:t>
            </w:r>
          </w:p>
        </w:tc>
        <w:tc>
          <w:tcPr>
            <w:tcW w:w="3402" w:type="dxa"/>
            <w:shd w:val="clear" w:color="auto" w:fill="auto"/>
            <w:vAlign w:val="center"/>
          </w:tcPr>
          <w:p w14:paraId="70C52F30" w14:textId="06874DCE" w:rsidR="008D4FA1" w:rsidRPr="006007D6"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Biedrība “</w:t>
            </w:r>
            <w:proofErr w:type="spellStart"/>
            <w:r w:rsidRPr="008D4FA1">
              <w:rPr>
                <w:rFonts w:ascii="Times New Roman" w:eastAsia="Times New Roman" w:hAnsi="Times New Roman" w:cs="Times New Roman"/>
                <w:color w:val="000000"/>
                <w:lang w:val="en-US"/>
              </w:rPr>
              <w:t>Latgolys</w:t>
            </w:r>
            <w:proofErr w:type="spellEnd"/>
            <w:r w:rsidRPr="008D4FA1">
              <w:rPr>
                <w:rFonts w:ascii="Times New Roman" w:eastAsia="Times New Roman" w:hAnsi="Times New Roman" w:cs="Times New Roman"/>
                <w:color w:val="000000"/>
                <w:lang w:val="en-US"/>
              </w:rPr>
              <w:t xml:space="preserve"> Producentu Grupa”</w:t>
            </w:r>
          </w:p>
        </w:tc>
        <w:tc>
          <w:tcPr>
            <w:tcW w:w="2835" w:type="dxa"/>
            <w:shd w:val="clear" w:color="auto" w:fill="auto"/>
            <w:noWrap/>
            <w:vAlign w:val="center"/>
          </w:tcPr>
          <w:p w14:paraId="57B048FC" w14:textId="0FC08B51"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 xml:space="preserve">Vidzemes televīzija, kanāls </w:t>
            </w:r>
            <w:proofErr w:type="spellStart"/>
            <w:r w:rsidRPr="008D4FA1">
              <w:rPr>
                <w:rFonts w:ascii="Times New Roman" w:eastAsia="Times New Roman" w:hAnsi="Times New Roman" w:cs="Times New Roman"/>
                <w:color w:val="000000"/>
                <w:lang w:val="en-US"/>
              </w:rPr>
              <w:t>Re:TV</w:t>
            </w:r>
            <w:proofErr w:type="spellEnd"/>
          </w:p>
        </w:tc>
        <w:tc>
          <w:tcPr>
            <w:tcW w:w="3260" w:type="dxa"/>
            <w:shd w:val="clear" w:color="auto" w:fill="auto"/>
            <w:vAlign w:val="center"/>
          </w:tcPr>
          <w:p w14:paraId="20ECD1D4" w14:textId="68AD4DBB"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Raidījumu “PUORMEJIS” veidošana</w:t>
            </w:r>
          </w:p>
        </w:tc>
        <w:tc>
          <w:tcPr>
            <w:tcW w:w="2127" w:type="dxa"/>
            <w:vAlign w:val="center"/>
          </w:tcPr>
          <w:p w14:paraId="383A632B" w14:textId="1813884D"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Raidījumi</w:t>
            </w:r>
          </w:p>
        </w:tc>
        <w:tc>
          <w:tcPr>
            <w:tcW w:w="992" w:type="dxa"/>
            <w:vAlign w:val="center"/>
          </w:tcPr>
          <w:p w14:paraId="32FB4875" w14:textId="4060C1C6"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5</w:t>
            </w:r>
          </w:p>
        </w:tc>
      </w:tr>
      <w:tr w:rsidR="008D4FA1" w:rsidRPr="009057E3" w14:paraId="4C09ABAA" w14:textId="77777777" w:rsidTr="0072244E">
        <w:trPr>
          <w:trHeight w:val="300"/>
        </w:trPr>
        <w:tc>
          <w:tcPr>
            <w:tcW w:w="1838" w:type="dxa"/>
            <w:shd w:val="clear" w:color="auto" w:fill="auto"/>
            <w:noWrap/>
            <w:vAlign w:val="center"/>
          </w:tcPr>
          <w:p w14:paraId="3737F0C7" w14:textId="5B8BFEAF"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2020.LV/RMA/44</w:t>
            </w:r>
          </w:p>
        </w:tc>
        <w:tc>
          <w:tcPr>
            <w:tcW w:w="3402" w:type="dxa"/>
            <w:shd w:val="clear" w:color="auto" w:fill="auto"/>
            <w:vAlign w:val="center"/>
          </w:tcPr>
          <w:p w14:paraId="781CC833" w14:textId="24B6742A" w:rsidR="008D4FA1" w:rsidRPr="006007D6"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Sabiedrība ar ierobežotu atbildību "Studija 3KM"</w:t>
            </w:r>
          </w:p>
        </w:tc>
        <w:tc>
          <w:tcPr>
            <w:tcW w:w="2835" w:type="dxa"/>
            <w:shd w:val="clear" w:color="auto" w:fill="auto"/>
            <w:noWrap/>
            <w:vAlign w:val="center"/>
          </w:tcPr>
          <w:p w14:paraId="0339386E" w14:textId="06933B04"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 xml:space="preserve">SIA „Vidzemes televīzija” </w:t>
            </w:r>
            <w:proofErr w:type="spellStart"/>
            <w:r w:rsidRPr="008D4FA1">
              <w:rPr>
                <w:rFonts w:ascii="Times New Roman" w:eastAsia="Times New Roman" w:hAnsi="Times New Roman" w:cs="Times New Roman"/>
                <w:color w:val="000000"/>
                <w:lang w:val="en-US"/>
              </w:rPr>
              <w:t>ReTV</w:t>
            </w:r>
            <w:proofErr w:type="spellEnd"/>
          </w:p>
        </w:tc>
        <w:tc>
          <w:tcPr>
            <w:tcW w:w="3260" w:type="dxa"/>
            <w:shd w:val="clear" w:color="auto" w:fill="auto"/>
            <w:vAlign w:val="center"/>
          </w:tcPr>
          <w:p w14:paraId="453676A7" w14:textId="594BAE11"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Raidījumu cikls „TIE/KAS LATGALĒ”</w:t>
            </w:r>
          </w:p>
        </w:tc>
        <w:tc>
          <w:tcPr>
            <w:tcW w:w="2127" w:type="dxa"/>
            <w:vAlign w:val="center"/>
          </w:tcPr>
          <w:p w14:paraId="5572C254" w14:textId="5AF68D90"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Raidījumi</w:t>
            </w:r>
          </w:p>
        </w:tc>
        <w:tc>
          <w:tcPr>
            <w:tcW w:w="992" w:type="dxa"/>
            <w:vAlign w:val="center"/>
          </w:tcPr>
          <w:p w14:paraId="2E96034F" w14:textId="3FA1B5D6"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6</w:t>
            </w:r>
          </w:p>
        </w:tc>
      </w:tr>
      <w:tr w:rsidR="008D4FA1" w:rsidRPr="009057E3" w14:paraId="6789DA54" w14:textId="77777777" w:rsidTr="0072244E">
        <w:trPr>
          <w:trHeight w:val="300"/>
        </w:trPr>
        <w:tc>
          <w:tcPr>
            <w:tcW w:w="1838" w:type="dxa"/>
            <w:shd w:val="clear" w:color="auto" w:fill="auto"/>
            <w:noWrap/>
            <w:vAlign w:val="center"/>
          </w:tcPr>
          <w:p w14:paraId="2A0B7AEA" w14:textId="4761A30F"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2020.LV/RMA/47</w:t>
            </w:r>
          </w:p>
        </w:tc>
        <w:tc>
          <w:tcPr>
            <w:tcW w:w="3402" w:type="dxa"/>
            <w:shd w:val="clear" w:color="auto" w:fill="auto"/>
            <w:vAlign w:val="center"/>
          </w:tcPr>
          <w:p w14:paraId="15773AE7" w14:textId="07B94AF9" w:rsidR="008D4FA1" w:rsidRPr="006007D6"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Sabiedrība ar ierobežotu atbildību "LER 8"</w:t>
            </w:r>
          </w:p>
        </w:tc>
        <w:tc>
          <w:tcPr>
            <w:tcW w:w="2835" w:type="dxa"/>
            <w:shd w:val="clear" w:color="auto" w:fill="auto"/>
            <w:noWrap/>
            <w:vAlign w:val="center"/>
          </w:tcPr>
          <w:p w14:paraId="1A1B65DE" w14:textId="6A7DE1BC"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 xml:space="preserve">Aglonas, Dagdas un </w:t>
            </w:r>
            <w:proofErr w:type="spellStart"/>
            <w:r w:rsidRPr="008D4FA1">
              <w:rPr>
                <w:rFonts w:ascii="Times New Roman" w:eastAsia="Times New Roman" w:hAnsi="Times New Roman" w:cs="Times New Roman"/>
                <w:color w:val="000000"/>
                <w:lang w:val="en-US"/>
              </w:rPr>
              <w:t>Krāslvas</w:t>
            </w:r>
            <w:proofErr w:type="spellEnd"/>
            <w:r w:rsidRPr="008D4FA1">
              <w:rPr>
                <w:rFonts w:ascii="Times New Roman" w:eastAsia="Times New Roman" w:hAnsi="Times New Roman" w:cs="Times New Roman"/>
                <w:color w:val="000000"/>
                <w:lang w:val="en-US"/>
              </w:rPr>
              <w:t xml:space="preserve"> novada laikraksts "EZERZEME"</w:t>
            </w:r>
          </w:p>
        </w:tc>
        <w:tc>
          <w:tcPr>
            <w:tcW w:w="3260" w:type="dxa"/>
            <w:shd w:val="clear" w:color="auto" w:fill="auto"/>
            <w:vAlign w:val="center"/>
          </w:tcPr>
          <w:p w14:paraId="281FC719" w14:textId="7A49DABC" w:rsidR="008D4FA1" w:rsidRPr="009057E3" w:rsidRDefault="008D4FA1" w:rsidP="008D4FA1">
            <w:pPr>
              <w:spacing w:after="0" w:line="240" w:lineRule="auto"/>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Pierobežas veiksmes stāsti</w:t>
            </w:r>
          </w:p>
        </w:tc>
        <w:tc>
          <w:tcPr>
            <w:tcW w:w="2127" w:type="dxa"/>
            <w:vAlign w:val="center"/>
          </w:tcPr>
          <w:p w14:paraId="6625CE91" w14:textId="39C9BB7E"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Intervijas</w:t>
            </w:r>
            <w:r w:rsidRPr="008D4FA1">
              <w:rPr>
                <w:rFonts w:ascii="Times New Roman" w:eastAsia="Times New Roman" w:hAnsi="Times New Roman" w:cs="Times New Roman"/>
                <w:color w:val="000000"/>
                <w:lang w:val="en-US"/>
              </w:rPr>
              <w:br/>
              <w:t>Foto</w:t>
            </w:r>
          </w:p>
        </w:tc>
        <w:tc>
          <w:tcPr>
            <w:tcW w:w="992" w:type="dxa"/>
            <w:vAlign w:val="center"/>
          </w:tcPr>
          <w:p w14:paraId="53726B43" w14:textId="0B2AA812" w:rsidR="008D4FA1" w:rsidRPr="006007D6" w:rsidRDefault="008D4FA1" w:rsidP="008D4FA1">
            <w:pPr>
              <w:rPr>
                <w:rFonts w:ascii="Times New Roman" w:eastAsia="Times New Roman" w:hAnsi="Times New Roman" w:cs="Times New Roman"/>
                <w:color w:val="000000"/>
                <w:lang w:val="en-US"/>
              </w:rPr>
            </w:pPr>
            <w:r w:rsidRPr="008D4FA1">
              <w:rPr>
                <w:rFonts w:ascii="Times New Roman" w:eastAsia="Times New Roman" w:hAnsi="Times New Roman" w:cs="Times New Roman"/>
                <w:color w:val="000000"/>
                <w:lang w:val="en-US"/>
              </w:rPr>
              <w:t>8</w:t>
            </w:r>
            <w:r w:rsidRPr="008D4FA1">
              <w:rPr>
                <w:rFonts w:ascii="Times New Roman" w:eastAsia="Times New Roman" w:hAnsi="Times New Roman" w:cs="Times New Roman"/>
                <w:color w:val="000000"/>
                <w:lang w:val="en-US"/>
              </w:rPr>
              <w:br/>
              <w:t>28</w:t>
            </w:r>
          </w:p>
        </w:tc>
      </w:tr>
    </w:tbl>
    <w:p w14:paraId="5C7A68DA" w14:textId="722DF1BC" w:rsidR="004B764F" w:rsidRPr="00791096" w:rsidRDefault="004B764F" w:rsidP="009139E3">
      <w:pPr>
        <w:spacing w:before="120"/>
        <w:jc w:val="both"/>
        <w:rPr>
          <w:rFonts w:ascii="Times New Roman" w:eastAsia="Times New Roman" w:hAnsi="Times New Roman" w:cs="Times New Roman"/>
          <w:b/>
          <w:bCs/>
          <w:color w:val="000000"/>
          <w:lang w:val="en-US"/>
        </w:rPr>
      </w:pPr>
      <w:r w:rsidRPr="00BC6E90">
        <w:rPr>
          <w:rFonts w:ascii="Times New Roman" w:eastAsia="Times New Roman" w:hAnsi="Times New Roman" w:cs="Times New Roman"/>
          <w:sz w:val="24"/>
          <w:szCs w:val="24"/>
          <w:lang w:eastAsia="lv-LV"/>
        </w:rPr>
        <w:t xml:space="preserve">Kopējais apgūtais programmas finansējums ir </w:t>
      </w:r>
      <w:r w:rsidR="008D4FA1">
        <w:rPr>
          <w:rFonts w:ascii="Times New Roman" w:eastAsia="Times New Roman" w:hAnsi="Times New Roman" w:cs="Times New Roman"/>
          <w:b/>
          <w:bCs/>
          <w:color w:val="000000"/>
          <w:lang w:val="en-US"/>
        </w:rPr>
        <w:t>455 174,56</w:t>
      </w:r>
      <w:r w:rsidRPr="00BC6E90">
        <w:rPr>
          <w:rFonts w:ascii="Times New Roman" w:eastAsia="Times New Roman" w:hAnsi="Times New Roman" w:cs="Times New Roman"/>
          <w:sz w:val="24"/>
          <w:szCs w:val="24"/>
          <w:lang w:eastAsia="lv-LV"/>
        </w:rPr>
        <w:t xml:space="preserve"> EUR.</w:t>
      </w:r>
      <w:r w:rsidR="001B595E">
        <w:rPr>
          <w:rFonts w:ascii="Times New Roman" w:eastAsia="Times New Roman" w:hAnsi="Times New Roman" w:cs="Times New Roman"/>
          <w:sz w:val="24"/>
          <w:szCs w:val="24"/>
          <w:lang w:eastAsia="lv-LV"/>
        </w:rPr>
        <w:t xml:space="preserve"> Neizlietotais programmas finansējums ir 222,07 EUR un neattiecināmas izmaksas</w:t>
      </w:r>
      <w:r w:rsidRPr="00BC6E90">
        <w:rPr>
          <w:rFonts w:ascii="Times New Roman" w:eastAsia="Times New Roman" w:hAnsi="Times New Roman" w:cs="Times New Roman"/>
          <w:sz w:val="24"/>
          <w:szCs w:val="24"/>
          <w:lang w:eastAsia="lv-LV"/>
        </w:rPr>
        <w:t xml:space="preserve"> </w:t>
      </w:r>
      <w:r w:rsidR="001B595E">
        <w:rPr>
          <w:rFonts w:ascii="Times New Roman" w:eastAsia="Times New Roman" w:hAnsi="Times New Roman" w:cs="Times New Roman"/>
          <w:sz w:val="24"/>
          <w:szCs w:val="24"/>
          <w:lang w:eastAsia="lv-LV"/>
        </w:rPr>
        <w:t>31,91 EUR. Kopējais neapgūtais finansējums veido 0,0</w:t>
      </w:r>
      <w:r w:rsidR="002E53E3">
        <w:rPr>
          <w:rFonts w:ascii="Times New Roman" w:eastAsia="Times New Roman" w:hAnsi="Times New Roman" w:cs="Times New Roman"/>
          <w:sz w:val="24"/>
          <w:szCs w:val="24"/>
          <w:lang w:eastAsia="lv-LV"/>
        </w:rPr>
        <w:t>6</w:t>
      </w:r>
      <w:r w:rsidR="001B595E">
        <w:rPr>
          <w:rFonts w:ascii="Times New Roman" w:eastAsia="Times New Roman" w:hAnsi="Times New Roman" w:cs="Times New Roman"/>
          <w:sz w:val="24"/>
          <w:szCs w:val="24"/>
          <w:lang w:eastAsia="lv-LV"/>
        </w:rPr>
        <w:t xml:space="preserve">% no noslēgto līgumu kopsummas 40 projektos. </w:t>
      </w:r>
      <w:r w:rsidRPr="00BC6E90">
        <w:rPr>
          <w:rFonts w:ascii="Times New Roman" w:eastAsia="Times New Roman" w:hAnsi="Times New Roman" w:cs="Times New Roman"/>
          <w:sz w:val="24"/>
          <w:szCs w:val="24"/>
          <w:lang w:eastAsia="lv-LV"/>
        </w:rPr>
        <w:t xml:space="preserve">Finansējuma apguvi un būtiskākos nepilnīgas finansējuma apguves iemeslus skatīt 1.tabulā. </w:t>
      </w:r>
    </w:p>
    <w:p w14:paraId="46591452" w14:textId="3AD7F4DC" w:rsidR="004B764F" w:rsidRPr="003D2176" w:rsidRDefault="004B764F" w:rsidP="003D2176">
      <w:pPr>
        <w:spacing w:before="120" w:after="120" w:line="240" w:lineRule="auto"/>
        <w:jc w:val="right"/>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1.tabula. Programmas finansējuma izlietojums projektos</w:t>
      </w:r>
      <w:r w:rsidR="000A7B67" w:rsidRPr="00BC6E90">
        <w:rPr>
          <w:rFonts w:ascii="Times New Roman" w:eastAsia="Times New Roman" w:hAnsi="Times New Roman" w:cs="Times New Roman"/>
          <w:sz w:val="24"/>
          <w:szCs w:val="24"/>
          <w:lang w:eastAsia="lv-LV"/>
        </w:rPr>
        <w:t>.</w:t>
      </w:r>
    </w:p>
    <w:tbl>
      <w:tblPr>
        <w:tblW w:w="14478" w:type="dxa"/>
        <w:tblLayout w:type="fixed"/>
        <w:tblLook w:val="04A0" w:firstRow="1" w:lastRow="0" w:firstColumn="1" w:lastColumn="0" w:noHBand="0" w:noVBand="1"/>
      </w:tblPr>
      <w:tblGrid>
        <w:gridCol w:w="2122"/>
        <w:gridCol w:w="1417"/>
        <w:gridCol w:w="1559"/>
        <w:gridCol w:w="1418"/>
        <w:gridCol w:w="1701"/>
        <w:gridCol w:w="4961"/>
        <w:gridCol w:w="1300"/>
      </w:tblGrid>
      <w:tr w:rsidR="00791096" w:rsidRPr="00791096" w14:paraId="3A80E704" w14:textId="77777777" w:rsidTr="009C1B46">
        <w:trPr>
          <w:trHeight w:val="705"/>
        </w:trPr>
        <w:tc>
          <w:tcPr>
            <w:tcW w:w="2122" w:type="dxa"/>
            <w:tcBorders>
              <w:top w:val="single" w:sz="8" w:space="0" w:color="auto"/>
              <w:left w:val="single" w:sz="4" w:space="0" w:color="auto"/>
              <w:bottom w:val="single" w:sz="8" w:space="0" w:color="auto"/>
              <w:right w:val="single" w:sz="4" w:space="0" w:color="auto"/>
            </w:tcBorders>
            <w:shd w:val="clear" w:color="auto" w:fill="E2EFD9" w:themeFill="accent6" w:themeFillTint="33"/>
            <w:vAlign w:val="center"/>
            <w:hideMark/>
          </w:tcPr>
          <w:p w14:paraId="626D569E" w14:textId="77777777" w:rsidR="004B764F" w:rsidRPr="00791096" w:rsidRDefault="004B764F" w:rsidP="004B764F">
            <w:pPr>
              <w:spacing w:after="0" w:line="240" w:lineRule="auto"/>
              <w:rPr>
                <w:rFonts w:ascii="Times New Roman" w:eastAsia="Times New Roman" w:hAnsi="Times New Roman" w:cs="Times New Roman"/>
                <w:lang w:eastAsia="lv-LV"/>
              </w:rPr>
            </w:pPr>
            <w:r w:rsidRPr="00791096">
              <w:rPr>
                <w:rFonts w:ascii="Times New Roman" w:eastAsia="Times New Roman" w:hAnsi="Times New Roman" w:cs="Times New Roman"/>
                <w:lang w:eastAsia="lv-LV"/>
              </w:rPr>
              <w:t>Projekta Nr.</w:t>
            </w:r>
          </w:p>
        </w:tc>
        <w:tc>
          <w:tcPr>
            <w:tcW w:w="141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7A0DA85" w14:textId="77777777" w:rsidR="004B764F" w:rsidRPr="00791096" w:rsidRDefault="004B764F" w:rsidP="004B764F">
            <w:pPr>
              <w:spacing w:after="0" w:line="240" w:lineRule="auto"/>
              <w:rPr>
                <w:rFonts w:ascii="Times New Roman" w:eastAsia="Times New Roman" w:hAnsi="Times New Roman" w:cs="Times New Roman"/>
                <w:lang w:eastAsia="lv-LV"/>
              </w:rPr>
            </w:pPr>
            <w:r w:rsidRPr="00791096">
              <w:rPr>
                <w:rFonts w:ascii="Times New Roman" w:eastAsia="Times New Roman" w:hAnsi="Times New Roman" w:cs="Times New Roman"/>
                <w:lang w:eastAsia="lv-LV"/>
              </w:rPr>
              <w:t>Plānotais programmas finansējums</w:t>
            </w:r>
          </w:p>
        </w:tc>
        <w:tc>
          <w:tcPr>
            <w:tcW w:w="1559"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10EBE21B" w14:textId="77777777" w:rsidR="004B764F" w:rsidRPr="00791096" w:rsidRDefault="004B764F" w:rsidP="004B764F">
            <w:pPr>
              <w:spacing w:after="0" w:line="240" w:lineRule="auto"/>
              <w:rPr>
                <w:rFonts w:ascii="Times New Roman" w:eastAsia="Times New Roman" w:hAnsi="Times New Roman" w:cs="Times New Roman"/>
                <w:lang w:eastAsia="lv-LV"/>
              </w:rPr>
            </w:pPr>
            <w:r w:rsidRPr="00791096">
              <w:rPr>
                <w:rFonts w:ascii="Times New Roman" w:eastAsia="Times New Roman" w:hAnsi="Times New Roman" w:cs="Times New Roman"/>
                <w:lang w:eastAsia="lv-LV"/>
              </w:rPr>
              <w:t>Faktiskais programmas finansējums</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4DEBB7" w14:textId="162200FD" w:rsidR="004B764F" w:rsidRPr="00791096" w:rsidRDefault="00791096" w:rsidP="004B764F">
            <w:pPr>
              <w:spacing w:after="0" w:line="240" w:lineRule="auto"/>
              <w:rPr>
                <w:rFonts w:ascii="Times New Roman" w:eastAsia="Times New Roman" w:hAnsi="Times New Roman" w:cs="Times New Roman"/>
                <w:lang w:eastAsia="lv-LV"/>
              </w:rPr>
            </w:pPr>
            <w:r w:rsidRPr="00791096">
              <w:rPr>
                <w:rFonts w:ascii="Times New Roman" w:eastAsia="Times New Roman" w:hAnsi="Times New Roman" w:cs="Times New Roman"/>
                <w:lang w:eastAsia="lv-LV"/>
              </w:rPr>
              <w:t>Neizlietotais finansējums</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C58B760" w14:textId="471545C2" w:rsidR="004B764F" w:rsidRPr="00791096" w:rsidRDefault="00791096" w:rsidP="004B764F">
            <w:pPr>
              <w:spacing w:after="0" w:line="240" w:lineRule="auto"/>
              <w:rPr>
                <w:rFonts w:ascii="Times New Roman" w:eastAsia="Times New Roman" w:hAnsi="Times New Roman" w:cs="Times New Roman"/>
                <w:lang w:eastAsia="lv-LV"/>
              </w:rPr>
            </w:pPr>
            <w:r w:rsidRPr="00791096">
              <w:rPr>
                <w:rFonts w:ascii="Times New Roman" w:eastAsia="Times New Roman" w:hAnsi="Times New Roman" w:cs="Times New Roman"/>
                <w:lang w:eastAsia="lv-LV"/>
              </w:rPr>
              <w:t>Neattiecināmās izmaksas</w:t>
            </w:r>
          </w:p>
        </w:tc>
        <w:tc>
          <w:tcPr>
            <w:tcW w:w="496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27FCD4A" w14:textId="77777777" w:rsidR="004B764F" w:rsidRPr="00791096" w:rsidRDefault="004B764F" w:rsidP="004B764F">
            <w:pPr>
              <w:spacing w:after="0" w:line="240" w:lineRule="auto"/>
              <w:rPr>
                <w:rFonts w:ascii="Times New Roman" w:eastAsia="Times New Roman" w:hAnsi="Times New Roman" w:cs="Times New Roman"/>
                <w:lang w:eastAsia="lv-LV"/>
              </w:rPr>
            </w:pPr>
            <w:r w:rsidRPr="00791096">
              <w:rPr>
                <w:rFonts w:ascii="Times New Roman" w:eastAsia="Times New Roman" w:hAnsi="Times New Roman" w:cs="Times New Roman"/>
                <w:lang w:eastAsia="lv-LV"/>
              </w:rPr>
              <w:t>Finansējuma neapguves iemesli/ neattiecināto izmaksu iemesli</w:t>
            </w:r>
          </w:p>
        </w:tc>
        <w:tc>
          <w:tcPr>
            <w:tcW w:w="13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F393FC" w14:textId="000CE834" w:rsidR="004B764F" w:rsidRPr="00791096" w:rsidRDefault="004B764F" w:rsidP="004B764F">
            <w:pPr>
              <w:spacing w:after="0" w:line="240" w:lineRule="auto"/>
              <w:rPr>
                <w:rFonts w:ascii="Times New Roman" w:eastAsia="Times New Roman" w:hAnsi="Times New Roman" w:cs="Times New Roman"/>
                <w:lang w:eastAsia="lv-LV"/>
              </w:rPr>
            </w:pPr>
            <w:r w:rsidRPr="00791096">
              <w:rPr>
                <w:rFonts w:ascii="Times New Roman" w:eastAsia="Times New Roman" w:hAnsi="Times New Roman" w:cs="Times New Roman"/>
                <w:lang w:eastAsia="lv-LV"/>
              </w:rPr>
              <w:t>Atgū</w:t>
            </w:r>
            <w:r w:rsidR="005658CB">
              <w:rPr>
                <w:rFonts w:ascii="Times New Roman" w:eastAsia="Times New Roman" w:hAnsi="Times New Roman" w:cs="Times New Roman"/>
                <w:lang w:eastAsia="lv-LV"/>
              </w:rPr>
              <w:t>stās</w:t>
            </w:r>
            <w:r w:rsidRPr="00791096">
              <w:rPr>
                <w:rFonts w:ascii="Times New Roman" w:eastAsia="Times New Roman" w:hAnsi="Times New Roman" w:cs="Times New Roman"/>
                <w:lang w:eastAsia="lv-LV"/>
              </w:rPr>
              <w:t xml:space="preserve"> izmaksas</w:t>
            </w:r>
          </w:p>
        </w:tc>
      </w:tr>
      <w:tr w:rsidR="00DD7DF4" w:rsidRPr="00791096" w14:paraId="127930AA" w14:textId="77777777" w:rsidTr="009C1B46">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7E2B4E54" w14:textId="7FD16862"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2020.LV/RMA/01</w:t>
            </w:r>
          </w:p>
        </w:tc>
        <w:tc>
          <w:tcPr>
            <w:tcW w:w="1417" w:type="dxa"/>
            <w:tcBorders>
              <w:top w:val="nil"/>
              <w:left w:val="nil"/>
              <w:bottom w:val="single" w:sz="4" w:space="0" w:color="auto"/>
              <w:right w:val="single" w:sz="4" w:space="0" w:color="auto"/>
            </w:tcBorders>
            <w:shd w:val="clear" w:color="auto" w:fill="auto"/>
            <w:noWrap/>
            <w:vAlign w:val="center"/>
          </w:tcPr>
          <w:p w14:paraId="5E68F076" w14:textId="252ADBB3"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19 999.98</w:t>
            </w:r>
          </w:p>
        </w:tc>
        <w:tc>
          <w:tcPr>
            <w:tcW w:w="1559" w:type="dxa"/>
            <w:tcBorders>
              <w:top w:val="single" w:sz="4" w:space="0" w:color="auto"/>
              <w:left w:val="nil"/>
              <w:bottom w:val="single" w:sz="4" w:space="0" w:color="auto"/>
              <w:right w:val="single" w:sz="4" w:space="0" w:color="auto"/>
            </w:tcBorders>
            <w:vAlign w:val="center"/>
          </w:tcPr>
          <w:p w14:paraId="7ADDDA1F" w14:textId="0B601826"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19</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999.98</w:t>
            </w:r>
          </w:p>
        </w:tc>
        <w:tc>
          <w:tcPr>
            <w:tcW w:w="1418" w:type="dxa"/>
            <w:tcBorders>
              <w:top w:val="single" w:sz="4" w:space="0" w:color="auto"/>
              <w:left w:val="single" w:sz="4" w:space="0" w:color="auto"/>
              <w:bottom w:val="single" w:sz="4" w:space="0" w:color="auto"/>
              <w:right w:val="single" w:sz="4" w:space="0" w:color="auto"/>
            </w:tcBorders>
            <w:vAlign w:val="center"/>
          </w:tcPr>
          <w:p w14:paraId="2C05CFBF" w14:textId="1A3CFA6C"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75FFAF38" w14:textId="0AADC130"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w:t>
            </w:r>
            <w:r w:rsidR="009C1B46">
              <w:rPr>
                <w:rFonts w:ascii="Times New Roman" w:eastAsia="Times New Roman" w:hAnsi="Times New Roman" w:cs="Times New Roman"/>
                <w:sz w:val="24"/>
                <w:szCs w:val="24"/>
                <w:lang w:eastAsia="lv-LV"/>
              </w:rPr>
              <w:t>.00</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1F991" w14:textId="2F294898" w:rsidR="00DD7DF4" w:rsidRPr="00791096" w:rsidRDefault="00DD7DF4" w:rsidP="00DD7DF4">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1A002431" w14:textId="3CBC53F9" w:rsidR="00DD7DF4" w:rsidRPr="00791096" w:rsidRDefault="00DD7DF4" w:rsidP="00DD7DF4">
            <w:pPr>
              <w:spacing w:after="0" w:line="240" w:lineRule="auto"/>
              <w:rPr>
                <w:rFonts w:ascii="Times New Roman" w:eastAsia="Times New Roman" w:hAnsi="Times New Roman" w:cs="Times New Roman"/>
                <w:lang w:eastAsia="lv-LV"/>
              </w:rPr>
            </w:pPr>
          </w:p>
        </w:tc>
      </w:tr>
      <w:tr w:rsidR="00DD7DF4" w:rsidRPr="00791096" w14:paraId="4EC6E960" w14:textId="77777777" w:rsidTr="009C1B46">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E4C9A76" w14:textId="1F9E7110"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2020.LV/RMA/02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BCE7D40" w14:textId="783B2DC7"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19 999.98</w:t>
            </w:r>
          </w:p>
        </w:tc>
        <w:tc>
          <w:tcPr>
            <w:tcW w:w="1559" w:type="dxa"/>
            <w:tcBorders>
              <w:top w:val="single" w:sz="4" w:space="0" w:color="auto"/>
              <w:left w:val="nil"/>
              <w:bottom w:val="single" w:sz="4" w:space="0" w:color="auto"/>
              <w:right w:val="single" w:sz="4" w:space="0" w:color="auto"/>
            </w:tcBorders>
            <w:vAlign w:val="center"/>
          </w:tcPr>
          <w:p w14:paraId="6BA7FF07" w14:textId="008B1185"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19</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999.98</w:t>
            </w:r>
          </w:p>
        </w:tc>
        <w:tc>
          <w:tcPr>
            <w:tcW w:w="1418" w:type="dxa"/>
            <w:tcBorders>
              <w:top w:val="single" w:sz="4" w:space="0" w:color="auto"/>
              <w:left w:val="single" w:sz="4" w:space="0" w:color="auto"/>
              <w:bottom w:val="single" w:sz="4" w:space="0" w:color="auto"/>
              <w:right w:val="single" w:sz="4" w:space="0" w:color="auto"/>
            </w:tcBorders>
            <w:vAlign w:val="center"/>
          </w:tcPr>
          <w:p w14:paraId="26EF9646" w14:textId="3F17F798"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5064B01B" w14:textId="15D9E455"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w:t>
            </w:r>
            <w:r w:rsidR="009C1B46">
              <w:rPr>
                <w:rFonts w:ascii="Times New Roman" w:eastAsia="Times New Roman" w:hAnsi="Times New Roman" w:cs="Times New Roman"/>
                <w:sz w:val="24"/>
                <w:szCs w:val="24"/>
                <w:lang w:eastAsia="lv-LV"/>
              </w:rPr>
              <w:t>.00</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4C9E2" w14:textId="3F9E368A" w:rsidR="00DD7DF4" w:rsidRPr="00791096" w:rsidRDefault="00DD7DF4" w:rsidP="00DD7DF4">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3581C748" w14:textId="1FEE5532" w:rsidR="00DD7DF4" w:rsidRPr="00791096" w:rsidRDefault="00DD7DF4" w:rsidP="00DD7DF4">
            <w:pPr>
              <w:spacing w:after="0" w:line="240" w:lineRule="auto"/>
              <w:rPr>
                <w:rFonts w:ascii="Times New Roman" w:eastAsia="Times New Roman" w:hAnsi="Times New Roman" w:cs="Times New Roman"/>
                <w:lang w:eastAsia="lv-LV"/>
              </w:rPr>
            </w:pPr>
          </w:p>
        </w:tc>
      </w:tr>
      <w:tr w:rsidR="00DD7DF4" w:rsidRPr="00791096" w14:paraId="273DE7F6" w14:textId="77777777" w:rsidTr="009C1B46">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3FF3E802" w14:textId="1C643739"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2020.LV/RMA/03</w:t>
            </w:r>
          </w:p>
        </w:tc>
        <w:tc>
          <w:tcPr>
            <w:tcW w:w="1417" w:type="dxa"/>
            <w:tcBorders>
              <w:top w:val="nil"/>
              <w:left w:val="nil"/>
              <w:bottom w:val="single" w:sz="4" w:space="0" w:color="auto"/>
              <w:right w:val="single" w:sz="4" w:space="0" w:color="auto"/>
            </w:tcBorders>
            <w:shd w:val="clear" w:color="auto" w:fill="auto"/>
            <w:noWrap/>
            <w:vAlign w:val="center"/>
          </w:tcPr>
          <w:p w14:paraId="0B18704B" w14:textId="11581DA3"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5 490.24</w:t>
            </w:r>
          </w:p>
        </w:tc>
        <w:tc>
          <w:tcPr>
            <w:tcW w:w="1559" w:type="dxa"/>
            <w:tcBorders>
              <w:top w:val="single" w:sz="4" w:space="0" w:color="auto"/>
              <w:left w:val="nil"/>
              <w:bottom w:val="single" w:sz="4" w:space="0" w:color="auto"/>
              <w:right w:val="single" w:sz="4" w:space="0" w:color="auto"/>
            </w:tcBorders>
            <w:vAlign w:val="center"/>
          </w:tcPr>
          <w:p w14:paraId="43989F60" w14:textId="722BD921"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487.89</w:t>
            </w:r>
          </w:p>
        </w:tc>
        <w:tc>
          <w:tcPr>
            <w:tcW w:w="1418" w:type="dxa"/>
            <w:tcBorders>
              <w:top w:val="single" w:sz="4" w:space="0" w:color="auto"/>
              <w:left w:val="single" w:sz="4" w:space="0" w:color="auto"/>
              <w:bottom w:val="single" w:sz="4" w:space="0" w:color="auto"/>
              <w:right w:val="single" w:sz="4" w:space="0" w:color="auto"/>
            </w:tcBorders>
            <w:vAlign w:val="center"/>
          </w:tcPr>
          <w:p w14:paraId="5126ED35" w14:textId="06A00BAE"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2.35</w:t>
            </w:r>
          </w:p>
        </w:tc>
        <w:tc>
          <w:tcPr>
            <w:tcW w:w="1701" w:type="dxa"/>
            <w:tcBorders>
              <w:top w:val="single" w:sz="4" w:space="0" w:color="auto"/>
              <w:left w:val="single" w:sz="4" w:space="0" w:color="auto"/>
              <w:bottom w:val="single" w:sz="4" w:space="0" w:color="auto"/>
              <w:right w:val="single" w:sz="4" w:space="0" w:color="auto"/>
            </w:tcBorders>
            <w:vAlign w:val="center"/>
          </w:tcPr>
          <w:p w14:paraId="5D66E118" w14:textId="2FEC1B9A"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w:t>
            </w:r>
            <w:r w:rsidR="009C1B46">
              <w:rPr>
                <w:rFonts w:ascii="Times New Roman" w:eastAsia="Times New Roman" w:hAnsi="Times New Roman" w:cs="Times New Roman"/>
                <w:sz w:val="24"/>
                <w:szCs w:val="24"/>
                <w:lang w:eastAsia="lv-LV"/>
              </w:rPr>
              <w:t>.00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4ED64390" w14:textId="42C84D3C" w:rsidR="00DD7DF4" w:rsidRPr="00791096" w:rsidRDefault="00DD7DF4" w:rsidP="00DD7DF4">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2021.gadā mainījās VSAOI likme no 24,09% uz 23,59%, kā rezultātā atalgojumam plānotais finansējums netika izlietots</w:t>
            </w:r>
          </w:p>
        </w:tc>
        <w:tc>
          <w:tcPr>
            <w:tcW w:w="1300" w:type="dxa"/>
            <w:tcBorders>
              <w:top w:val="single" w:sz="4" w:space="0" w:color="auto"/>
              <w:left w:val="single" w:sz="4" w:space="0" w:color="auto"/>
              <w:bottom w:val="single" w:sz="4" w:space="0" w:color="auto"/>
              <w:right w:val="single" w:sz="4" w:space="0" w:color="auto"/>
            </w:tcBorders>
            <w:vAlign w:val="center"/>
          </w:tcPr>
          <w:p w14:paraId="0CEAD018" w14:textId="7D6D8869"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2.35</w:t>
            </w:r>
          </w:p>
        </w:tc>
      </w:tr>
      <w:tr w:rsidR="00DD7DF4" w:rsidRPr="00791096" w14:paraId="485DC82B" w14:textId="77777777" w:rsidTr="009C1B46">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0CF88789" w14:textId="4BA75954"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2020.LV/RMA/04</w:t>
            </w:r>
          </w:p>
        </w:tc>
        <w:tc>
          <w:tcPr>
            <w:tcW w:w="1417" w:type="dxa"/>
            <w:tcBorders>
              <w:top w:val="nil"/>
              <w:left w:val="nil"/>
              <w:bottom w:val="single" w:sz="4" w:space="0" w:color="auto"/>
              <w:right w:val="single" w:sz="4" w:space="0" w:color="auto"/>
            </w:tcBorders>
            <w:shd w:val="clear" w:color="auto" w:fill="auto"/>
            <w:noWrap/>
            <w:vAlign w:val="center"/>
          </w:tcPr>
          <w:p w14:paraId="35744AF7" w14:textId="7C75B0E1"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6 955.50</w:t>
            </w:r>
          </w:p>
        </w:tc>
        <w:tc>
          <w:tcPr>
            <w:tcW w:w="1559" w:type="dxa"/>
            <w:tcBorders>
              <w:top w:val="single" w:sz="4" w:space="0" w:color="auto"/>
              <w:left w:val="nil"/>
              <w:bottom w:val="single" w:sz="4" w:space="0" w:color="auto"/>
              <w:right w:val="single" w:sz="4" w:space="0" w:color="auto"/>
            </w:tcBorders>
            <w:vAlign w:val="center"/>
          </w:tcPr>
          <w:p w14:paraId="496CC869" w14:textId="1735C193"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952.35</w:t>
            </w:r>
          </w:p>
        </w:tc>
        <w:tc>
          <w:tcPr>
            <w:tcW w:w="1418" w:type="dxa"/>
            <w:tcBorders>
              <w:top w:val="single" w:sz="4" w:space="0" w:color="auto"/>
              <w:left w:val="single" w:sz="4" w:space="0" w:color="auto"/>
              <w:bottom w:val="single" w:sz="4" w:space="0" w:color="auto"/>
              <w:right w:val="single" w:sz="4" w:space="0" w:color="auto"/>
            </w:tcBorders>
            <w:vAlign w:val="center"/>
          </w:tcPr>
          <w:p w14:paraId="6D514673" w14:textId="3C22BB16"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3.15</w:t>
            </w:r>
          </w:p>
        </w:tc>
        <w:tc>
          <w:tcPr>
            <w:tcW w:w="1701" w:type="dxa"/>
            <w:tcBorders>
              <w:top w:val="single" w:sz="4" w:space="0" w:color="auto"/>
              <w:left w:val="single" w:sz="4" w:space="0" w:color="auto"/>
              <w:bottom w:val="single" w:sz="4" w:space="0" w:color="auto"/>
              <w:right w:val="single" w:sz="4" w:space="0" w:color="auto"/>
            </w:tcBorders>
            <w:vAlign w:val="center"/>
          </w:tcPr>
          <w:p w14:paraId="62088F9A" w14:textId="4C9D3BF9"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w:t>
            </w:r>
            <w:r w:rsidR="009C1B46">
              <w:rPr>
                <w:rFonts w:ascii="Times New Roman" w:eastAsia="Times New Roman" w:hAnsi="Times New Roman" w:cs="Times New Roman"/>
                <w:sz w:val="24"/>
                <w:szCs w:val="24"/>
                <w:lang w:eastAsia="lv-LV"/>
              </w:rPr>
              <w:t>.00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7D7A0173" w14:textId="4CA68DD6" w:rsidR="00DD7DF4" w:rsidRPr="00791096" w:rsidRDefault="00DD7DF4" w:rsidP="00DD7DF4">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2021.gadā mainījās VSAOI likme no 24,09% uz 23,59%, kā rezultātā atalgojumam plānotais finansējums netika izlietots</w:t>
            </w:r>
          </w:p>
        </w:tc>
        <w:tc>
          <w:tcPr>
            <w:tcW w:w="1300" w:type="dxa"/>
            <w:tcBorders>
              <w:top w:val="single" w:sz="4" w:space="0" w:color="auto"/>
              <w:left w:val="single" w:sz="4" w:space="0" w:color="auto"/>
              <w:bottom w:val="single" w:sz="4" w:space="0" w:color="auto"/>
              <w:right w:val="single" w:sz="4" w:space="0" w:color="auto"/>
            </w:tcBorders>
            <w:vAlign w:val="center"/>
          </w:tcPr>
          <w:p w14:paraId="4C96984E" w14:textId="6E1726BE"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3.15</w:t>
            </w:r>
          </w:p>
        </w:tc>
      </w:tr>
      <w:tr w:rsidR="00DD7DF4" w:rsidRPr="00791096" w14:paraId="1E84AA8E" w14:textId="77777777" w:rsidTr="0021548D">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0D4FFAC" w14:textId="6E1ABA43"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2020.LV/RMA/05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15276" w14:textId="4A0FB08F"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12 949.33</w:t>
            </w:r>
          </w:p>
        </w:tc>
        <w:tc>
          <w:tcPr>
            <w:tcW w:w="1559" w:type="dxa"/>
            <w:tcBorders>
              <w:top w:val="single" w:sz="4" w:space="0" w:color="auto"/>
              <w:left w:val="single" w:sz="4" w:space="0" w:color="auto"/>
              <w:bottom w:val="single" w:sz="4" w:space="0" w:color="auto"/>
              <w:right w:val="single" w:sz="4" w:space="0" w:color="auto"/>
            </w:tcBorders>
            <w:vAlign w:val="center"/>
          </w:tcPr>
          <w:p w14:paraId="2EA53EB4" w14:textId="044FE9B7"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12</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949.33</w:t>
            </w:r>
          </w:p>
        </w:tc>
        <w:tc>
          <w:tcPr>
            <w:tcW w:w="1418" w:type="dxa"/>
            <w:tcBorders>
              <w:top w:val="single" w:sz="4" w:space="0" w:color="auto"/>
              <w:left w:val="single" w:sz="4" w:space="0" w:color="auto"/>
              <w:bottom w:val="single" w:sz="4" w:space="0" w:color="auto"/>
              <w:right w:val="single" w:sz="4" w:space="0" w:color="auto"/>
            </w:tcBorders>
            <w:vAlign w:val="center"/>
          </w:tcPr>
          <w:p w14:paraId="14633DF5" w14:textId="65DABF38"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3E4CAD2E" w14:textId="307039E8"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w:t>
            </w:r>
            <w:r w:rsidR="009C1B46">
              <w:rPr>
                <w:rFonts w:ascii="Times New Roman" w:eastAsia="Times New Roman" w:hAnsi="Times New Roman" w:cs="Times New Roman"/>
                <w:sz w:val="24"/>
                <w:szCs w:val="24"/>
                <w:lang w:eastAsia="lv-LV"/>
              </w:rPr>
              <w:t>.00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1E9C9B00" w14:textId="15C64144" w:rsidR="00DD7DF4" w:rsidRPr="00791096" w:rsidRDefault="009C1B46" w:rsidP="00DD7DF4">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78F307F1" w14:textId="19B47BF4" w:rsidR="00DD7DF4" w:rsidRPr="00791096" w:rsidRDefault="00DD7DF4" w:rsidP="00DD7DF4">
            <w:pPr>
              <w:spacing w:after="0" w:line="240" w:lineRule="auto"/>
              <w:rPr>
                <w:rFonts w:ascii="Times New Roman" w:eastAsia="Times New Roman" w:hAnsi="Times New Roman" w:cs="Times New Roman"/>
                <w:lang w:eastAsia="lv-LV"/>
              </w:rPr>
            </w:pPr>
          </w:p>
        </w:tc>
      </w:tr>
      <w:tr w:rsidR="00DD7DF4" w:rsidRPr="00791096" w14:paraId="2BB9F5E0" w14:textId="77777777" w:rsidTr="0021548D">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28FC2C1" w14:textId="126898E0"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2020.LV/RMA/06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02F56A8" w14:textId="56F52B80"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14 985.45</w:t>
            </w:r>
          </w:p>
        </w:tc>
        <w:tc>
          <w:tcPr>
            <w:tcW w:w="1559" w:type="dxa"/>
            <w:tcBorders>
              <w:top w:val="single" w:sz="4" w:space="0" w:color="auto"/>
              <w:left w:val="nil"/>
              <w:bottom w:val="single" w:sz="4" w:space="0" w:color="auto"/>
              <w:right w:val="single" w:sz="4" w:space="0" w:color="auto"/>
            </w:tcBorders>
            <w:vAlign w:val="center"/>
          </w:tcPr>
          <w:p w14:paraId="731C3E20" w14:textId="08C5C5A2"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14</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985.40</w:t>
            </w:r>
          </w:p>
        </w:tc>
        <w:tc>
          <w:tcPr>
            <w:tcW w:w="1418" w:type="dxa"/>
            <w:tcBorders>
              <w:top w:val="single" w:sz="4" w:space="0" w:color="auto"/>
              <w:left w:val="single" w:sz="4" w:space="0" w:color="auto"/>
              <w:bottom w:val="single" w:sz="4" w:space="0" w:color="auto"/>
              <w:right w:val="single" w:sz="4" w:space="0" w:color="auto"/>
            </w:tcBorders>
            <w:vAlign w:val="center"/>
          </w:tcPr>
          <w:p w14:paraId="1D883C53" w14:textId="08CB674B"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0.05</w:t>
            </w:r>
          </w:p>
        </w:tc>
        <w:tc>
          <w:tcPr>
            <w:tcW w:w="1701" w:type="dxa"/>
            <w:tcBorders>
              <w:top w:val="single" w:sz="4" w:space="0" w:color="auto"/>
              <w:left w:val="single" w:sz="4" w:space="0" w:color="auto"/>
              <w:bottom w:val="single" w:sz="4" w:space="0" w:color="auto"/>
              <w:right w:val="single" w:sz="4" w:space="0" w:color="auto"/>
            </w:tcBorders>
            <w:vAlign w:val="center"/>
          </w:tcPr>
          <w:p w14:paraId="0E7F08CF" w14:textId="7E4660E3"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3A8199B5" w14:textId="3892A037" w:rsidR="00DD7DF4" w:rsidRPr="00791096" w:rsidRDefault="00DD7DF4" w:rsidP="00DD7DF4">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2021.gadā mainījās VSAOI likme no 24,09% uz 23,59%, kā rezultātā atalgojumam plānotais finansējums netika izlietots</w:t>
            </w:r>
          </w:p>
        </w:tc>
        <w:tc>
          <w:tcPr>
            <w:tcW w:w="1300" w:type="dxa"/>
            <w:tcBorders>
              <w:top w:val="single" w:sz="4" w:space="0" w:color="auto"/>
              <w:left w:val="single" w:sz="4" w:space="0" w:color="auto"/>
              <w:bottom w:val="single" w:sz="4" w:space="0" w:color="auto"/>
              <w:right w:val="single" w:sz="4" w:space="0" w:color="auto"/>
            </w:tcBorders>
            <w:vAlign w:val="center"/>
          </w:tcPr>
          <w:p w14:paraId="18F28A8D" w14:textId="5B426CAA"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0.05</w:t>
            </w:r>
          </w:p>
        </w:tc>
      </w:tr>
      <w:tr w:rsidR="00DD7DF4" w:rsidRPr="00791096" w14:paraId="3B68D2F7" w14:textId="77777777" w:rsidTr="0021548D">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81A6420" w14:textId="51BD78A7"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2020.LV/RMA/07</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77FD99F" w14:textId="1692A744"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13 912.51</w:t>
            </w:r>
          </w:p>
        </w:tc>
        <w:tc>
          <w:tcPr>
            <w:tcW w:w="1559" w:type="dxa"/>
            <w:tcBorders>
              <w:top w:val="single" w:sz="4" w:space="0" w:color="auto"/>
              <w:left w:val="nil"/>
              <w:bottom w:val="single" w:sz="4" w:space="0" w:color="auto"/>
              <w:right w:val="single" w:sz="4" w:space="0" w:color="auto"/>
            </w:tcBorders>
            <w:vAlign w:val="center"/>
          </w:tcPr>
          <w:p w14:paraId="0ECC72DE" w14:textId="263B9B84"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13</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912.51</w:t>
            </w:r>
          </w:p>
        </w:tc>
        <w:tc>
          <w:tcPr>
            <w:tcW w:w="1418" w:type="dxa"/>
            <w:tcBorders>
              <w:top w:val="single" w:sz="4" w:space="0" w:color="auto"/>
              <w:left w:val="single" w:sz="4" w:space="0" w:color="auto"/>
              <w:bottom w:val="single" w:sz="4" w:space="0" w:color="auto"/>
              <w:right w:val="single" w:sz="4" w:space="0" w:color="auto"/>
            </w:tcBorders>
            <w:vAlign w:val="center"/>
          </w:tcPr>
          <w:p w14:paraId="545F7AC6" w14:textId="31CBB0A9"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6DF5ECBF" w14:textId="6E450C26"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0E884E08" w14:textId="70DD415F"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1E263916" w14:textId="331E9F80" w:rsidR="00DD7DF4" w:rsidRPr="00791096" w:rsidRDefault="00DD7DF4" w:rsidP="00DD7DF4">
            <w:pPr>
              <w:spacing w:after="0" w:line="240" w:lineRule="auto"/>
              <w:rPr>
                <w:rFonts w:ascii="Times New Roman" w:eastAsia="Times New Roman" w:hAnsi="Times New Roman" w:cs="Times New Roman"/>
                <w:lang w:eastAsia="lv-LV"/>
              </w:rPr>
            </w:pPr>
          </w:p>
        </w:tc>
      </w:tr>
      <w:tr w:rsidR="00DD7DF4" w:rsidRPr="00791096" w14:paraId="2492DB9C" w14:textId="77777777" w:rsidTr="009C1B46">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3F721CA1" w14:textId="6CCA901B"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2020.LV/RMA/08</w:t>
            </w:r>
          </w:p>
        </w:tc>
        <w:tc>
          <w:tcPr>
            <w:tcW w:w="1417" w:type="dxa"/>
            <w:tcBorders>
              <w:top w:val="nil"/>
              <w:left w:val="nil"/>
              <w:bottom w:val="single" w:sz="4" w:space="0" w:color="auto"/>
              <w:right w:val="single" w:sz="4" w:space="0" w:color="auto"/>
            </w:tcBorders>
            <w:shd w:val="clear" w:color="auto" w:fill="auto"/>
            <w:noWrap/>
            <w:vAlign w:val="center"/>
          </w:tcPr>
          <w:p w14:paraId="17C13098" w14:textId="1327A669"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5 742.79</w:t>
            </w:r>
          </w:p>
        </w:tc>
        <w:tc>
          <w:tcPr>
            <w:tcW w:w="1559" w:type="dxa"/>
            <w:tcBorders>
              <w:top w:val="single" w:sz="4" w:space="0" w:color="auto"/>
              <w:left w:val="nil"/>
              <w:bottom w:val="single" w:sz="4" w:space="0" w:color="auto"/>
              <w:right w:val="single" w:sz="4" w:space="0" w:color="auto"/>
            </w:tcBorders>
            <w:vAlign w:val="center"/>
          </w:tcPr>
          <w:p w14:paraId="69720478" w14:textId="57C9CB40"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742.79</w:t>
            </w:r>
          </w:p>
        </w:tc>
        <w:tc>
          <w:tcPr>
            <w:tcW w:w="1418" w:type="dxa"/>
            <w:tcBorders>
              <w:top w:val="single" w:sz="4" w:space="0" w:color="auto"/>
              <w:left w:val="single" w:sz="4" w:space="0" w:color="auto"/>
              <w:bottom w:val="single" w:sz="4" w:space="0" w:color="auto"/>
              <w:right w:val="single" w:sz="4" w:space="0" w:color="auto"/>
            </w:tcBorders>
            <w:vAlign w:val="center"/>
          </w:tcPr>
          <w:p w14:paraId="562253D9" w14:textId="35BB7E10" w:rsidR="00DD7DF4" w:rsidRPr="00DD7DF4" w:rsidRDefault="00DD7DF4" w:rsidP="00DD7DF4">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7DF78704" w14:textId="74DFFF48" w:rsidR="00DD7DF4" w:rsidRPr="00DD7DF4" w:rsidRDefault="00DD7DF4" w:rsidP="00DD7DF4">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1C03A6D5" w14:textId="6A4E049C" w:rsidR="00DD7DF4" w:rsidRPr="00791096" w:rsidRDefault="00DD7DF4" w:rsidP="00DD7DF4">
            <w:pPr>
              <w:tabs>
                <w:tab w:val="left" w:pos="300"/>
              </w:tabs>
              <w:suppressAutoHyphens/>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5323EEF4" w14:textId="38D9C0B3" w:rsidR="00DD7DF4" w:rsidRPr="00791096" w:rsidRDefault="00DD7DF4" w:rsidP="00DD7DF4">
            <w:pPr>
              <w:tabs>
                <w:tab w:val="left" w:pos="300"/>
              </w:tabs>
              <w:suppressAutoHyphens/>
              <w:spacing w:after="0" w:line="240" w:lineRule="auto"/>
              <w:rPr>
                <w:rFonts w:ascii="Times New Roman" w:eastAsia="Times New Roman" w:hAnsi="Times New Roman" w:cs="Times New Roman"/>
                <w:lang w:eastAsia="lv-LV"/>
              </w:rPr>
            </w:pPr>
          </w:p>
        </w:tc>
      </w:tr>
      <w:tr w:rsidR="00DD7DF4" w:rsidRPr="00791096" w14:paraId="1BFE77ED" w14:textId="77777777" w:rsidTr="009C1B46">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30FFC8C3" w14:textId="32075C29"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lastRenderedPageBreak/>
              <w:t>2020.LV/RMA/09</w:t>
            </w:r>
          </w:p>
        </w:tc>
        <w:tc>
          <w:tcPr>
            <w:tcW w:w="1417" w:type="dxa"/>
            <w:tcBorders>
              <w:top w:val="nil"/>
              <w:left w:val="nil"/>
              <w:bottom w:val="single" w:sz="4" w:space="0" w:color="auto"/>
              <w:right w:val="single" w:sz="4" w:space="0" w:color="auto"/>
            </w:tcBorders>
            <w:shd w:val="clear" w:color="auto" w:fill="auto"/>
            <w:noWrap/>
            <w:vAlign w:val="center"/>
          </w:tcPr>
          <w:p w14:paraId="5FC5B98E" w14:textId="7327C14A"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16 134.18</w:t>
            </w:r>
          </w:p>
        </w:tc>
        <w:tc>
          <w:tcPr>
            <w:tcW w:w="1559" w:type="dxa"/>
            <w:tcBorders>
              <w:top w:val="single" w:sz="4" w:space="0" w:color="auto"/>
              <w:left w:val="nil"/>
              <w:bottom w:val="single" w:sz="4" w:space="0" w:color="auto"/>
              <w:right w:val="single" w:sz="4" w:space="0" w:color="auto"/>
            </w:tcBorders>
            <w:vAlign w:val="center"/>
          </w:tcPr>
          <w:p w14:paraId="3F6C58D3" w14:textId="73874E35"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16</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124.02</w:t>
            </w:r>
          </w:p>
        </w:tc>
        <w:tc>
          <w:tcPr>
            <w:tcW w:w="1418" w:type="dxa"/>
            <w:tcBorders>
              <w:top w:val="single" w:sz="4" w:space="0" w:color="auto"/>
              <w:left w:val="single" w:sz="4" w:space="0" w:color="auto"/>
              <w:bottom w:val="single" w:sz="4" w:space="0" w:color="auto"/>
              <w:right w:val="single" w:sz="4" w:space="0" w:color="auto"/>
            </w:tcBorders>
            <w:vAlign w:val="center"/>
          </w:tcPr>
          <w:p w14:paraId="3A986122" w14:textId="5B1D1F5D"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10.16</w:t>
            </w:r>
          </w:p>
        </w:tc>
        <w:tc>
          <w:tcPr>
            <w:tcW w:w="1701" w:type="dxa"/>
            <w:tcBorders>
              <w:top w:val="single" w:sz="4" w:space="0" w:color="auto"/>
              <w:left w:val="single" w:sz="4" w:space="0" w:color="auto"/>
              <w:bottom w:val="single" w:sz="4" w:space="0" w:color="auto"/>
              <w:right w:val="single" w:sz="4" w:space="0" w:color="auto"/>
            </w:tcBorders>
            <w:vAlign w:val="center"/>
          </w:tcPr>
          <w:p w14:paraId="02D31DF6" w14:textId="07490E80"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78311A37" w14:textId="5149FE20" w:rsidR="00DD7DF4" w:rsidRPr="00791096" w:rsidRDefault="00DD7DF4" w:rsidP="00DD7DF4">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2021.gadā mainījās VSAOI likme no 24,09% uz 23,59%, kā rezultātā atalgojumam plānotais finansējums netika izlietots</w:t>
            </w:r>
          </w:p>
        </w:tc>
        <w:tc>
          <w:tcPr>
            <w:tcW w:w="1300" w:type="dxa"/>
            <w:tcBorders>
              <w:top w:val="single" w:sz="4" w:space="0" w:color="auto"/>
              <w:left w:val="single" w:sz="4" w:space="0" w:color="auto"/>
              <w:bottom w:val="single" w:sz="4" w:space="0" w:color="auto"/>
              <w:right w:val="single" w:sz="4" w:space="0" w:color="auto"/>
            </w:tcBorders>
            <w:vAlign w:val="center"/>
          </w:tcPr>
          <w:p w14:paraId="0EC7A480" w14:textId="71E2B177" w:rsidR="00DD7DF4" w:rsidRPr="00791096" w:rsidRDefault="001B595E"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sz w:val="24"/>
                <w:szCs w:val="24"/>
                <w:lang w:eastAsia="lv-LV"/>
              </w:rPr>
              <w:t>10.16</w:t>
            </w:r>
          </w:p>
        </w:tc>
      </w:tr>
      <w:tr w:rsidR="00DD7DF4" w:rsidRPr="00791096" w14:paraId="03438D9A" w14:textId="77777777" w:rsidTr="009C1B46">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0C4B8622" w14:textId="5F677094"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2020.LV/RMA/10</w:t>
            </w:r>
          </w:p>
        </w:tc>
        <w:tc>
          <w:tcPr>
            <w:tcW w:w="1417" w:type="dxa"/>
            <w:tcBorders>
              <w:top w:val="nil"/>
              <w:left w:val="nil"/>
              <w:bottom w:val="single" w:sz="4" w:space="0" w:color="auto"/>
              <w:right w:val="single" w:sz="4" w:space="0" w:color="auto"/>
            </w:tcBorders>
            <w:shd w:val="clear" w:color="auto" w:fill="auto"/>
            <w:noWrap/>
            <w:vAlign w:val="center"/>
          </w:tcPr>
          <w:p w14:paraId="48658152" w14:textId="572F2818"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15 290.17</w:t>
            </w:r>
          </w:p>
        </w:tc>
        <w:tc>
          <w:tcPr>
            <w:tcW w:w="1559" w:type="dxa"/>
            <w:tcBorders>
              <w:top w:val="single" w:sz="4" w:space="0" w:color="auto"/>
              <w:left w:val="nil"/>
              <w:bottom w:val="single" w:sz="4" w:space="0" w:color="auto"/>
              <w:right w:val="single" w:sz="4" w:space="0" w:color="auto"/>
            </w:tcBorders>
            <w:vAlign w:val="center"/>
          </w:tcPr>
          <w:p w14:paraId="791EFEC0" w14:textId="28D0400A"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15</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290.17</w:t>
            </w:r>
          </w:p>
        </w:tc>
        <w:tc>
          <w:tcPr>
            <w:tcW w:w="1418" w:type="dxa"/>
            <w:tcBorders>
              <w:top w:val="single" w:sz="4" w:space="0" w:color="auto"/>
              <w:left w:val="single" w:sz="4" w:space="0" w:color="auto"/>
              <w:bottom w:val="single" w:sz="4" w:space="0" w:color="auto"/>
              <w:right w:val="single" w:sz="4" w:space="0" w:color="auto"/>
            </w:tcBorders>
            <w:vAlign w:val="center"/>
          </w:tcPr>
          <w:p w14:paraId="35201565" w14:textId="4CC1EDC4"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2AE19118" w14:textId="751DA847"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w:t>
            </w:r>
            <w:r w:rsidR="009C1B46">
              <w:rPr>
                <w:rFonts w:ascii="Times New Roman" w:eastAsia="Times New Roman" w:hAnsi="Times New Roman" w:cs="Times New Roman"/>
                <w:sz w:val="24"/>
                <w:szCs w:val="24"/>
                <w:lang w:eastAsia="lv-LV"/>
              </w:rPr>
              <w:t>.</w:t>
            </w:r>
            <w:r w:rsidRPr="00DD7DF4">
              <w:rPr>
                <w:rFonts w:ascii="Times New Roman" w:eastAsia="Times New Roman" w:hAnsi="Times New Roman" w:cs="Times New Roman"/>
                <w:sz w:val="24"/>
                <w:szCs w:val="24"/>
                <w:lang w:eastAsia="lv-LV"/>
              </w:rPr>
              <w:t>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2A88118C" w14:textId="2EB63073" w:rsidR="00DD7DF4" w:rsidRPr="00791096" w:rsidRDefault="00DD7DF4" w:rsidP="00DD7DF4">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4115FACE" w14:textId="01CEB2B6" w:rsidR="00DD7DF4" w:rsidRPr="00791096" w:rsidRDefault="00DD7DF4" w:rsidP="00DD7DF4">
            <w:pPr>
              <w:spacing w:after="0" w:line="240" w:lineRule="auto"/>
              <w:rPr>
                <w:rFonts w:ascii="Times New Roman" w:eastAsia="Times New Roman" w:hAnsi="Times New Roman" w:cs="Times New Roman"/>
                <w:lang w:eastAsia="lv-LV"/>
              </w:rPr>
            </w:pPr>
          </w:p>
        </w:tc>
      </w:tr>
      <w:tr w:rsidR="00DD7DF4" w:rsidRPr="00791096" w14:paraId="2A781191" w14:textId="77777777" w:rsidTr="009C1B46">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519BFB7A" w14:textId="1E56B5E2"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2020.LV/RMA/11</w:t>
            </w:r>
          </w:p>
        </w:tc>
        <w:tc>
          <w:tcPr>
            <w:tcW w:w="1417" w:type="dxa"/>
            <w:tcBorders>
              <w:top w:val="nil"/>
              <w:left w:val="nil"/>
              <w:bottom w:val="single" w:sz="4" w:space="0" w:color="auto"/>
              <w:right w:val="single" w:sz="4" w:space="0" w:color="auto"/>
            </w:tcBorders>
            <w:shd w:val="clear" w:color="auto" w:fill="auto"/>
            <w:noWrap/>
            <w:vAlign w:val="center"/>
          </w:tcPr>
          <w:p w14:paraId="680B4971" w14:textId="4722166E"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14 007.80</w:t>
            </w:r>
          </w:p>
        </w:tc>
        <w:tc>
          <w:tcPr>
            <w:tcW w:w="1559" w:type="dxa"/>
            <w:tcBorders>
              <w:top w:val="single" w:sz="4" w:space="0" w:color="auto"/>
              <w:left w:val="nil"/>
              <w:bottom w:val="single" w:sz="4" w:space="0" w:color="auto"/>
              <w:right w:val="single" w:sz="4" w:space="0" w:color="auto"/>
            </w:tcBorders>
            <w:vAlign w:val="center"/>
          </w:tcPr>
          <w:p w14:paraId="140D67E5" w14:textId="583591FA"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14</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007.80</w:t>
            </w:r>
          </w:p>
        </w:tc>
        <w:tc>
          <w:tcPr>
            <w:tcW w:w="1418" w:type="dxa"/>
            <w:tcBorders>
              <w:top w:val="single" w:sz="4" w:space="0" w:color="auto"/>
              <w:left w:val="single" w:sz="4" w:space="0" w:color="auto"/>
              <w:bottom w:val="single" w:sz="4" w:space="0" w:color="auto"/>
              <w:right w:val="single" w:sz="4" w:space="0" w:color="auto"/>
            </w:tcBorders>
            <w:vAlign w:val="center"/>
          </w:tcPr>
          <w:p w14:paraId="6157689F" w14:textId="07FEADCB"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715590F2" w14:textId="505E07BC"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7AA69769" w14:textId="35813D4B" w:rsidR="00DD7DF4" w:rsidRPr="00791096" w:rsidRDefault="00DD7DF4" w:rsidP="00DD7DF4">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640B8EF4" w14:textId="71AAAF81" w:rsidR="00DD7DF4" w:rsidRPr="00791096" w:rsidRDefault="00DD7DF4" w:rsidP="00DD7DF4">
            <w:pPr>
              <w:spacing w:after="0" w:line="240" w:lineRule="auto"/>
              <w:rPr>
                <w:rFonts w:ascii="Times New Roman" w:eastAsia="Times New Roman" w:hAnsi="Times New Roman" w:cs="Times New Roman"/>
                <w:lang w:eastAsia="lv-LV"/>
              </w:rPr>
            </w:pPr>
          </w:p>
        </w:tc>
      </w:tr>
      <w:tr w:rsidR="00DD7DF4" w:rsidRPr="00791096" w14:paraId="266A83B0" w14:textId="77777777" w:rsidTr="009C1B46">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5B46A2DE" w14:textId="7F8C69F4"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2020.LV/RMA/14</w:t>
            </w:r>
          </w:p>
        </w:tc>
        <w:tc>
          <w:tcPr>
            <w:tcW w:w="1417" w:type="dxa"/>
            <w:tcBorders>
              <w:top w:val="nil"/>
              <w:left w:val="nil"/>
              <w:bottom w:val="single" w:sz="4" w:space="0" w:color="auto"/>
              <w:right w:val="single" w:sz="4" w:space="0" w:color="auto"/>
            </w:tcBorders>
            <w:shd w:val="clear" w:color="auto" w:fill="auto"/>
            <w:noWrap/>
            <w:vAlign w:val="center"/>
          </w:tcPr>
          <w:p w14:paraId="3FE30B85" w14:textId="01C36184"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9 891.09</w:t>
            </w:r>
          </w:p>
        </w:tc>
        <w:tc>
          <w:tcPr>
            <w:tcW w:w="1559" w:type="dxa"/>
            <w:tcBorders>
              <w:top w:val="single" w:sz="4" w:space="0" w:color="auto"/>
              <w:left w:val="nil"/>
              <w:bottom w:val="single" w:sz="4" w:space="0" w:color="auto"/>
              <w:right w:val="single" w:sz="4" w:space="0" w:color="auto"/>
            </w:tcBorders>
            <w:vAlign w:val="center"/>
          </w:tcPr>
          <w:p w14:paraId="043DC43D" w14:textId="5B7010A6"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891.09</w:t>
            </w:r>
          </w:p>
        </w:tc>
        <w:tc>
          <w:tcPr>
            <w:tcW w:w="1418" w:type="dxa"/>
            <w:tcBorders>
              <w:top w:val="single" w:sz="4" w:space="0" w:color="auto"/>
              <w:left w:val="single" w:sz="4" w:space="0" w:color="auto"/>
              <w:bottom w:val="single" w:sz="4" w:space="0" w:color="auto"/>
              <w:right w:val="single" w:sz="4" w:space="0" w:color="auto"/>
            </w:tcBorders>
            <w:vAlign w:val="center"/>
          </w:tcPr>
          <w:p w14:paraId="509E003F" w14:textId="4C0E622E"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587C518B" w14:textId="5ED964D6"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34512779" w14:textId="3A1933B9" w:rsidR="00DD7DF4" w:rsidRPr="00791096" w:rsidRDefault="00DD7DF4" w:rsidP="00DD7DF4">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28642EF7" w14:textId="3C1BDB55" w:rsidR="00DD7DF4" w:rsidRPr="00791096" w:rsidRDefault="00DD7DF4" w:rsidP="00DD7DF4">
            <w:pPr>
              <w:spacing w:after="0" w:line="240" w:lineRule="auto"/>
              <w:rPr>
                <w:rFonts w:ascii="Times New Roman" w:eastAsia="Times New Roman" w:hAnsi="Times New Roman" w:cs="Times New Roman"/>
                <w:lang w:eastAsia="lv-LV"/>
              </w:rPr>
            </w:pPr>
          </w:p>
        </w:tc>
      </w:tr>
      <w:tr w:rsidR="00DD7DF4" w:rsidRPr="00791096" w14:paraId="5268761B" w14:textId="77777777" w:rsidTr="009C1B46">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F4AB520" w14:textId="48C9A116"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2020.LV/RMA/15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01383AF" w14:textId="3F80B97A"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11 011.57</w:t>
            </w:r>
          </w:p>
        </w:tc>
        <w:tc>
          <w:tcPr>
            <w:tcW w:w="1559" w:type="dxa"/>
            <w:tcBorders>
              <w:top w:val="single" w:sz="4" w:space="0" w:color="auto"/>
              <w:left w:val="nil"/>
              <w:bottom w:val="single" w:sz="4" w:space="0" w:color="auto"/>
              <w:right w:val="single" w:sz="4" w:space="0" w:color="auto"/>
            </w:tcBorders>
            <w:vAlign w:val="center"/>
          </w:tcPr>
          <w:p w14:paraId="17AFC278" w14:textId="753B98AD"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011.57</w:t>
            </w:r>
          </w:p>
        </w:tc>
        <w:tc>
          <w:tcPr>
            <w:tcW w:w="1418" w:type="dxa"/>
            <w:tcBorders>
              <w:top w:val="single" w:sz="4" w:space="0" w:color="auto"/>
              <w:left w:val="single" w:sz="4" w:space="0" w:color="auto"/>
              <w:bottom w:val="single" w:sz="4" w:space="0" w:color="auto"/>
              <w:right w:val="single" w:sz="4" w:space="0" w:color="auto"/>
            </w:tcBorders>
            <w:vAlign w:val="center"/>
          </w:tcPr>
          <w:p w14:paraId="4CC42CAA" w14:textId="3C2A02A6" w:rsidR="00DD7DF4" w:rsidRPr="00DD7DF4" w:rsidRDefault="00DD7DF4" w:rsidP="00DD7DF4">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1CF26301" w14:textId="32B47F9C" w:rsidR="00DD7DF4" w:rsidRPr="00DD7DF4" w:rsidRDefault="00DD7DF4" w:rsidP="00DD7DF4">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19CCF0C3" w14:textId="6AAC91CF" w:rsidR="00DD7DF4" w:rsidRPr="00791096" w:rsidRDefault="00DD7DF4" w:rsidP="00DD7DF4">
            <w:pPr>
              <w:suppressAutoHyphens/>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663D22AF" w14:textId="13BA12D7" w:rsidR="00DD7DF4" w:rsidRPr="00791096" w:rsidRDefault="00DD7DF4" w:rsidP="00DD7DF4">
            <w:pPr>
              <w:tabs>
                <w:tab w:val="left" w:pos="300"/>
              </w:tabs>
              <w:suppressAutoHyphens/>
              <w:spacing w:after="0" w:line="240" w:lineRule="auto"/>
              <w:rPr>
                <w:rFonts w:ascii="Times New Roman" w:eastAsia="Times New Roman" w:hAnsi="Times New Roman" w:cs="Times New Roman"/>
                <w:lang w:eastAsia="lv-LV"/>
              </w:rPr>
            </w:pPr>
          </w:p>
        </w:tc>
      </w:tr>
      <w:tr w:rsidR="00DD7DF4" w:rsidRPr="00791096" w14:paraId="0E1E87F2" w14:textId="77777777" w:rsidTr="009C1B46">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537833E" w14:textId="7A35B51C"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2020.LV/RMA/16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DB2C58D" w14:textId="485863D3"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12 828.45</w:t>
            </w:r>
          </w:p>
        </w:tc>
        <w:tc>
          <w:tcPr>
            <w:tcW w:w="1559" w:type="dxa"/>
            <w:tcBorders>
              <w:top w:val="single" w:sz="4" w:space="0" w:color="auto"/>
              <w:left w:val="nil"/>
              <w:bottom w:val="single" w:sz="4" w:space="0" w:color="auto"/>
              <w:right w:val="single" w:sz="4" w:space="0" w:color="auto"/>
            </w:tcBorders>
            <w:vAlign w:val="center"/>
          </w:tcPr>
          <w:p w14:paraId="4E519EDE" w14:textId="0A5D2607"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12</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828.45</w:t>
            </w:r>
          </w:p>
        </w:tc>
        <w:tc>
          <w:tcPr>
            <w:tcW w:w="1418" w:type="dxa"/>
            <w:tcBorders>
              <w:top w:val="single" w:sz="4" w:space="0" w:color="auto"/>
              <w:left w:val="single" w:sz="4" w:space="0" w:color="auto"/>
              <w:bottom w:val="single" w:sz="4" w:space="0" w:color="auto"/>
              <w:right w:val="single" w:sz="4" w:space="0" w:color="auto"/>
            </w:tcBorders>
            <w:vAlign w:val="center"/>
          </w:tcPr>
          <w:p w14:paraId="2C48932D" w14:textId="27F35833" w:rsidR="00DD7DF4" w:rsidRPr="00DD7DF4" w:rsidRDefault="00DD7DF4" w:rsidP="00DD7DF4">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7742E7BB" w14:textId="3D8B5759" w:rsidR="00DD7DF4" w:rsidRPr="00DD7DF4" w:rsidRDefault="00DD7DF4" w:rsidP="00DD7DF4">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5CC0EE96" w14:textId="2CD751F6" w:rsidR="00DD7DF4" w:rsidRPr="00791096" w:rsidRDefault="00DD7DF4" w:rsidP="00DD7DF4">
            <w:pPr>
              <w:suppressAutoHyphens/>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708DE1DB" w14:textId="6471761B" w:rsidR="00DD7DF4" w:rsidRPr="00791096" w:rsidRDefault="00DD7DF4" w:rsidP="00DD7DF4">
            <w:pPr>
              <w:tabs>
                <w:tab w:val="left" w:pos="300"/>
              </w:tabs>
              <w:suppressAutoHyphens/>
              <w:spacing w:after="0" w:line="240" w:lineRule="auto"/>
              <w:rPr>
                <w:rFonts w:ascii="Times New Roman" w:eastAsia="Times New Roman" w:hAnsi="Times New Roman" w:cs="Times New Roman"/>
                <w:lang w:eastAsia="lv-LV"/>
              </w:rPr>
            </w:pPr>
          </w:p>
        </w:tc>
      </w:tr>
      <w:tr w:rsidR="00DD7DF4" w:rsidRPr="00791096" w14:paraId="0242C8F8" w14:textId="77777777" w:rsidTr="009C1B46">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3DFA1105" w14:textId="7971F77E"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2020.LV/RMA/17</w:t>
            </w:r>
          </w:p>
        </w:tc>
        <w:tc>
          <w:tcPr>
            <w:tcW w:w="1417" w:type="dxa"/>
            <w:tcBorders>
              <w:top w:val="nil"/>
              <w:left w:val="nil"/>
              <w:bottom w:val="single" w:sz="4" w:space="0" w:color="auto"/>
              <w:right w:val="single" w:sz="4" w:space="0" w:color="auto"/>
            </w:tcBorders>
            <w:shd w:val="clear" w:color="auto" w:fill="auto"/>
            <w:noWrap/>
            <w:vAlign w:val="center"/>
          </w:tcPr>
          <w:p w14:paraId="3D6BB460" w14:textId="01FA72B8"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10 366.84</w:t>
            </w:r>
          </w:p>
        </w:tc>
        <w:tc>
          <w:tcPr>
            <w:tcW w:w="1559" w:type="dxa"/>
            <w:tcBorders>
              <w:top w:val="single" w:sz="4" w:space="0" w:color="auto"/>
              <w:left w:val="nil"/>
              <w:bottom w:val="single" w:sz="4" w:space="0" w:color="auto"/>
              <w:right w:val="single" w:sz="4" w:space="0" w:color="auto"/>
            </w:tcBorders>
            <w:vAlign w:val="center"/>
          </w:tcPr>
          <w:p w14:paraId="67F38C42" w14:textId="328893B7"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10</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366.84</w:t>
            </w:r>
          </w:p>
        </w:tc>
        <w:tc>
          <w:tcPr>
            <w:tcW w:w="1418" w:type="dxa"/>
            <w:tcBorders>
              <w:top w:val="single" w:sz="4" w:space="0" w:color="auto"/>
              <w:left w:val="single" w:sz="4" w:space="0" w:color="auto"/>
              <w:bottom w:val="single" w:sz="4" w:space="0" w:color="auto"/>
              <w:right w:val="single" w:sz="4" w:space="0" w:color="auto"/>
            </w:tcBorders>
            <w:vAlign w:val="center"/>
          </w:tcPr>
          <w:p w14:paraId="0558A176" w14:textId="6EFAA3F1" w:rsidR="00DD7DF4" w:rsidRPr="00DD7DF4" w:rsidRDefault="00DD7DF4" w:rsidP="00DD7DF4">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3436EB68" w14:textId="2070477E" w:rsidR="00DD7DF4" w:rsidRPr="00DD7DF4" w:rsidRDefault="00DD7DF4" w:rsidP="00DD7DF4">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39F1CFD2" w14:textId="0CB27E66" w:rsidR="00DD7DF4" w:rsidRPr="00791096" w:rsidRDefault="00DD7DF4" w:rsidP="00DD7DF4">
            <w:pPr>
              <w:suppressAutoHyphens/>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0CBE795E" w14:textId="77777777" w:rsidR="00DD7DF4" w:rsidRPr="00791096" w:rsidRDefault="00DD7DF4" w:rsidP="00DD7DF4">
            <w:pPr>
              <w:tabs>
                <w:tab w:val="left" w:pos="300"/>
              </w:tabs>
              <w:suppressAutoHyphens/>
              <w:spacing w:after="0" w:line="240" w:lineRule="auto"/>
              <w:rPr>
                <w:rFonts w:ascii="Times New Roman" w:eastAsia="Times New Roman" w:hAnsi="Times New Roman" w:cs="Times New Roman"/>
                <w:lang w:eastAsia="lv-LV"/>
              </w:rPr>
            </w:pPr>
          </w:p>
        </w:tc>
      </w:tr>
      <w:tr w:rsidR="00DD7DF4" w:rsidRPr="00791096" w14:paraId="2140FC87" w14:textId="77777777" w:rsidTr="009C1B46">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26FB3283" w14:textId="24309496"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2020.LV/RMA/18</w:t>
            </w:r>
          </w:p>
        </w:tc>
        <w:tc>
          <w:tcPr>
            <w:tcW w:w="1417" w:type="dxa"/>
            <w:tcBorders>
              <w:top w:val="nil"/>
              <w:left w:val="nil"/>
              <w:bottom w:val="single" w:sz="4" w:space="0" w:color="auto"/>
              <w:right w:val="single" w:sz="4" w:space="0" w:color="auto"/>
            </w:tcBorders>
            <w:shd w:val="clear" w:color="auto" w:fill="auto"/>
            <w:noWrap/>
            <w:vAlign w:val="center"/>
          </w:tcPr>
          <w:p w14:paraId="0DCD9BFE" w14:textId="000FA0E3"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9 311.66</w:t>
            </w:r>
          </w:p>
        </w:tc>
        <w:tc>
          <w:tcPr>
            <w:tcW w:w="1559" w:type="dxa"/>
            <w:tcBorders>
              <w:top w:val="single" w:sz="4" w:space="0" w:color="auto"/>
              <w:left w:val="nil"/>
              <w:bottom w:val="single" w:sz="4" w:space="0" w:color="auto"/>
              <w:right w:val="single" w:sz="4" w:space="0" w:color="auto"/>
            </w:tcBorders>
            <w:vAlign w:val="center"/>
          </w:tcPr>
          <w:p w14:paraId="23E60EEE" w14:textId="3C979DA9"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311.66</w:t>
            </w:r>
          </w:p>
        </w:tc>
        <w:tc>
          <w:tcPr>
            <w:tcW w:w="1418" w:type="dxa"/>
            <w:tcBorders>
              <w:top w:val="single" w:sz="4" w:space="0" w:color="auto"/>
              <w:left w:val="single" w:sz="4" w:space="0" w:color="auto"/>
              <w:bottom w:val="single" w:sz="4" w:space="0" w:color="auto"/>
              <w:right w:val="single" w:sz="4" w:space="0" w:color="auto"/>
            </w:tcBorders>
            <w:vAlign w:val="center"/>
          </w:tcPr>
          <w:p w14:paraId="4BD78804" w14:textId="7EEF1E80" w:rsidR="00DD7DF4" w:rsidRPr="00DD7DF4" w:rsidRDefault="00DD7DF4" w:rsidP="00DD7DF4">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2689ED34" w14:textId="36720B43" w:rsidR="00DD7DF4" w:rsidRPr="00DD7DF4" w:rsidRDefault="00DD7DF4" w:rsidP="00DD7DF4">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145D9F03" w14:textId="5CD32D98" w:rsidR="00DD7DF4" w:rsidRPr="00791096" w:rsidRDefault="00DD7DF4" w:rsidP="00DD7DF4">
            <w:pPr>
              <w:suppressAutoHyphens/>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66A9F5A1" w14:textId="77777777" w:rsidR="00DD7DF4" w:rsidRPr="00791096" w:rsidRDefault="00DD7DF4" w:rsidP="00DD7DF4">
            <w:pPr>
              <w:tabs>
                <w:tab w:val="left" w:pos="300"/>
              </w:tabs>
              <w:suppressAutoHyphens/>
              <w:spacing w:after="0" w:line="240" w:lineRule="auto"/>
              <w:rPr>
                <w:rFonts w:ascii="Times New Roman" w:eastAsia="Times New Roman" w:hAnsi="Times New Roman" w:cs="Times New Roman"/>
                <w:lang w:eastAsia="lv-LV"/>
              </w:rPr>
            </w:pPr>
          </w:p>
        </w:tc>
      </w:tr>
      <w:tr w:rsidR="00DD7DF4" w:rsidRPr="00791096" w14:paraId="6D021126" w14:textId="77777777" w:rsidTr="009C1B46">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5CD01BAC" w14:textId="76C1030C"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2020.LV/RMA/19</w:t>
            </w:r>
          </w:p>
        </w:tc>
        <w:tc>
          <w:tcPr>
            <w:tcW w:w="1417" w:type="dxa"/>
            <w:tcBorders>
              <w:top w:val="nil"/>
              <w:left w:val="nil"/>
              <w:bottom w:val="single" w:sz="4" w:space="0" w:color="auto"/>
              <w:right w:val="single" w:sz="4" w:space="0" w:color="auto"/>
            </w:tcBorders>
            <w:shd w:val="clear" w:color="auto" w:fill="auto"/>
            <w:noWrap/>
            <w:vAlign w:val="center"/>
          </w:tcPr>
          <w:p w14:paraId="36C2770B" w14:textId="729BE61A"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5 500.00</w:t>
            </w:r>
          </w:p>
        </w:tc>
        <w:tc>
          <w:tcPr>
            <w:tcW w:w="1559" w:type="dxa"/>
            <w:tcBorders>
              <w:top w:val="single" w:sz="4" w:space="0" w:color="auto"/>
              <w:left w:val="nil"/>
              <w:bottom w:val="single" w:sz="4" w:space="0" w:color="auto"/>
              <w:right w:val="single" w:sz="4" w:space="0" w:color="auto"/>
            </w:tcBorders>
            <w:vAlign w:val="center"/>
          </w:tcPr>
          <w:p w14:paraId="5D5DA781" w14:textId="1F882F7E"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500.00</w:t>
            </w:r>
          </w:p>
        </w:tc>
        <w:tc>
          <w:tcPr>
            <w:tcW w:w="1418" w:type="dxa"/>
            <w:tcBorders>
              <w:top w:val="single" w:sz="4" w:space="0" w:color="auto"/>
              <w:left w:val="single" w:sz="4" w:space="0" w:color="auto"/>
              <w:bottom w:val="single" w:sz="4" w:space="0" w:color="auto"/>
              <w:right w:val="single" w:sz="4" w:space="0" w:color="auto"/>
            </w:tcBorders>
            <w:vAlign w:val="center"/>
          </w:tcPr>
          <w:p w14:paraId="6CEFD6C7" w14:textId="7E5673D8" w:rsidR="00DD7DF4" w:rsidRPr="00DD7DF4" w:rsidRDefault="00DD7DF4" w:rsidP="00DD7DF4">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480F851B" w14:textId="55A73375" w:rsidR="00DD7DF4" w:rsidRPr="00DD7DF4" w:rsidRDefault="00DD7DF4" w:rsidP="00DD7DF4">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16723D8B" w14:textId="20550773" w:rsidR="00DD7DF4" w:rsidRPr="00791096" w:rsidRDefault="00DD7DF4" w:rsidP="00DD7DF4">
            <w:pPr>
              <w:suppressAutoHyphens/>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37AFC414" w14:textId="77777777" w:rsidR="00DD7DF4" w:rsidRPr="00791096" w:rsidRDefault="00DD7DF4" w:rsidP="00DD7DF4">
            <w:pPr>
              <w:tabs>
                <w:tab w:val="left" w:pos="300"/>
              </w:tabs>
              <w:suppressAutoHyphens/>
              <w:spacing w:after="0" w:line="240" w:lineRule="auto"/>
              <w:rPr>
                <w:rFonts w:ascii="Times New Roman" w:eastAsia="Times New Roman" w:hAnsi="Times New Roman" w:cs="Times New Roman"/>
                <w:lang w:eastAsia="lv-LV"/>
              </w:rPr>
            </w:pPr>
          </w:p>
        </w:tc>
      </w:tr>
      <w:tr w:rsidR="00DD7DF4" w:rsidRPr="00791096" w14:paraId="74E89D9A" w14:textId="77777777" w:rsidTr="009C1B46">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2F6CE3D0" w14:textId="659EEB47"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2020.LV/RMA/20</w:t>
            </w:r>
          </w:p>
        </w:tc>
        <w:tc>
          <w:tcPr>
            <w:tcW w:w="1417" w:type="dxa"/>
            <w:tcBorders>
              <w:top w:val="nil"/>
              <w:left w:val="nil"/>
              <w:bottom w:val="single" w:sz="4" w:space="0" w:color="auto"/>
              <w:right w:val="single" w:sz="4" w:space="0" w:color="auto"/>
            </w:tcBorders>
            <w:shd w:val="clear" w:color="auto" w:fill="auto"/>
            <w:noWrap/>
            <w:vAlign w:val="center"/>
          </w:tcPr>
          <w:p w14:paraId="7F6C7CB3" w14:textId="61D768C7"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7 611.20</w:t>
            </w:r>
          </w:p>
        </w:tc>
        <w:tc>
          <w:tcPr>
            <w:tcW w:w="1559" w:type="dxa"/>
            <w:tcBorders>
              <w:top w:val="single" w:sz="4" w:space="0" w:color="auto"/>
              <w:left w:val="nil"/>
              <w:bottom w:val="single" w:sz="4" w:space="0" w:color="auto"/>
              <w:right w:val="single" w:sz="4" w:space="0" w:color="auto"/>
            </w:tcBorders>
            <w:vAlign w:val="center"/>
          </w:tcPr>
          <w:p w14:paraId="7FF8CC92" w14:textId="4692B91C"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611.20</w:t>
            </w:r>
          </w:p>
        </w:tc>
        <w:tc>
          <w:tcPr>
            <w:tcW w:w="1418" w:type="dxa"/>
            <w:tcBorders>
              <w:top w:val="single" w:sz="4" w:space="0" w:color="auto"/>
              <w:left w:val="single" w:sz="4" w:space="0" w:color="auto"/>
              <w:bottom w:val="single" w:sz="4" w:space="0" w:color="auto"/>
              <w:right w:val="single" w:sz="4" w:space="0" w:color="auto"/>
            </w:tcBorders>
            <w:vAlign w:val="center"/>
          </w:tcPr>
          <w:p w14:paraId="06CCEC76" w14:textId="36D418AD" w:rsidR="00DD7DF4" w:rsidRPr="00DD7DF4" w:rsidRDefault="00DD7DF4" w:rsidP="00DD7DF4">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7E98223C" w14:textId="01C3672A" w:rsidR="00DD7DF4" w:rsidRPr="00DD7DF4" w:rsidRDefault="00DD7DF4" w:rsidP="00DD7DF4">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2D6660EB" w14:textId="5260700E" w:rsidR="00DD7DF4" w:rsidRPr="00791096" w:rsidRDefault="00DD7DF4" w:rsidP="00DD7DF4">
            <w:pPr>
              <w:suppressAutoHyphens/>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4BA0DA6E" w14:textId="6FCCC5E5" w:rsidR="00DD7DF4" w:rsidRPr="00791096" w:rsidRDefault="00DD7DF4" w:rsidP="00DD7DF4">
            <w:pPr>
              <w:tabs>
                <w:tab w:val="left" w:pos="300"/>
              </w:tabs>
              <w:suppressAutoHyphens/>
              <w:spacing w:after="0" w:line="240" w:lineRule="auto"/>
              <w:rPr>
                <w:rFonts w:ascii="Times New Roman" w:eastAsia="Times New Roman" w:hAnsi="Times New Roman" w:cs="Times New Roman"/>
                <w:lang w:eastAsia="lv-LV"/>
              </w:rPr>
            </w:pPr>
          </w:p>
        </w:tc>
      </w:tr>
      <w:tr w:rsidR="00DD7DF4" w:rsidRPr="00791096" w14:paraId="5FCB71A9" w14:textId="77777777" w:rsidTr="009C1B46">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3EAD6F55" w14:textId="1CB4EFD1"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2020.LV/RMA/21</w:t>
            </w:r>
          </w:p>
        </w:tc>
        <w:tc>
          <w:tcPr>
            <w:tcW w:w="1417" w:type="dxa"/>
            <w:tcBorders>
              <w:top w:val="nil"/>
              <w:left w:val="nil"/>
              <w:bottom w:val="single" w:sz="4" w:space="0" w:color="auto"/>
              <w:right w:val="single" w:sz="4" w:space="0" w:color="auto"/>
            </w:tcBorders>
            <w:shd w:val="clear" w:color="auto" w:fill="auto"/>
            <w:noWrap/>
            <w:vAlign w:val="center"/>
          </w:tcPr>
          <w:p w14:paraId="1E94F4BC" w14:textId="1FDB746F"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6 808.65</w:t>
            </w:r>
          </w:p>
        </w:tc>
        <w:tc>
          <w:tcPr>
            <w:tcW w:w="1559" w:type="dxa"/>
            <w:tcBorders>
              <w:top w:val="single" w:sz="4" w:space="0" w:color="auto"/>
              <w:left w:val="nil"/>
              <w:bottom w:val="single" w:sz="4" w:space="0" w:color="auto"/>
              <w:right w:val="single" w:sz="4" w:space="0" w:color="auto"/>
            </w:tcBorders>
            <w:vAlign w:val="center"/>
          </w:tcPr>
          <w:p w14:paraId="537D9681" w14:textId="05D433D4"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808.65</w:t>
            </w:r>
          </w:p>
        </w:tc>
        <w:tc>
          <w:tcPr>
            <w:tcW w:w="1418" w:type="dxa"/>
            <w:tcBorders>
              <w:top w:val="single" w:sz="4" w:space="0" w:color="auto"/>
              <w:left w:val="single" w:sz="4" w:space="0" w:color="auto"/>
              <w:bottom w:val="single" w:sz="4" w:space="0" w:color="auto"/>
              <w:right w:val="single" w:sz="4" w:space="0" w:color="auto"/>
            </w:tcBorders>
            <w:vAlign w:val="center"/>
          </w:tcPr>
          <w:p w14:paraId="1403B446" w14:textId="3FCD1365" w:rsidR="00DD7DF4" w:rsidRPr="00DD7DF4" w:rsidRDefault="00DD7DF4" w:rsidP="00DD7DF4">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6D279A00" w14:textId="396DEC5F" w:rsidR="00DD7DF4" w:rsidRPr="00DD7DF4" w:rsidRDefault="00DD7DF4" w:rsidP="00DD7DF4">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234BD129" w14:textId="58B7AC71" w:rsidR="00DD7DF4" w:rsidRPr="00791096" w:rsidRDefault="00DD7DF4" w:rsidP="00DD7DF4">
            <w:pPr>
              <w:suppressAutoHyphens/>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2EA3DFBF" w14:textId="1DD0C519" w:rsidR="00DD7DF4" w:rsidRPr="00791096" w:rsidRDefault="00DD7DF4" w:rsidP="00DD7DF4">
            <w:pPr>
              <w:tabs>
                <w:tab w:val="left" w:pos="300"/>
              </w:tabs>
              <w:suppressAutoHyphens/>
              <w:spacing w:after="0" w:line="240" w:lineRule="auto"/>
              <w:rPr>
                <w:rFonts w:ascii="Times New Roman" w:eastAsia="Times New Roman" w:hAnsi="Times New Roman" w:cs="Times New Roman"/>
                <w:lang w:eastAsia="lv-LV"/>
              </w:rPr>
            </w:pPr>
          </w:p>
        </w:tc>
      </w:tr>
      <w:tr w:rsidR="00DD7DF4" w:rsidRPr="00791096" w14:paraId="748BC114" w14:textId="77777777" w:rsidTr="009C1B46">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1F4C3C5F" w14:textId="6460E36A"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2020.LV/RMA/22</w:t>
            </w:r>
          </w:p>
        </w:tc>
        <w:tc>
          <w:tcPr>
            <w:tcW w:w="1417" w:type="dxa"/>
            <w:tcBorders>
              <w:top w:val="nil"/>
              <w:left w:val="nil"/>
              <w:bottom w:val="single" w:sz="4" w:space="0" w:color="auto"/>
              <w:right w:val="single" w:sz="4" w:space="0" w:color="auto"/>
            </w:tcBorders>
            <w:shd w:val="clear" w:color="auto" w:fill="auto"/>
            <w:noWrap/>
            <w:vAlign w:val="center"/>
          </w:tcPr>
          <w:p w14:paraId="4AB4C25B" w14:textId="410E8D82"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11 824.24</w:t>
            </w:r>
          </w:p>
        </w:tc>
        <w:tc>
          <w:tcPr>
            <w:tcW w:w="1559" w:type="dxa"/>
            <w:tcBorders>
              <w:top w:val="single" w:sz="4" w:space="0" w:color="auto"/>
              <w:left w:val="nil"/>
              <w:bottom w:val="single" w:sz="4" w:space="0" w:color="auto"/>
              <w:right w:val="single" w:sz="4" w:space="0" w:color="auto"/>
            </w:tcBorders>
            <w:vAlign w:val="center"/>
          </w:tcPr>
          <w:p w14:paraId="1390FF98" w14:textId="38D4F886"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798.08</w:t>
            </w:r>
          </w:p>
        </w:tc>
        <w:tc>
          <w:tcPr>
            <w:tcW w:w="1418" w:type="dxa"/>
            <w:tcBorders>
              <w:top w:val="single" w:sz="4" w:space="0" w:color="auto"/>
              <w:left w:val="single" w:sz="4" w:space="0" w:color="auto"/>
              <w:bottom w:val="single" w:sz="4" w:space="0" w:color="auto"/>
              <w:right w:val="single" w:sz="4" w:space="0" w:color="auto"/>
            </w:tcBorders>
            <w:vAlign w:val="center"/>
          </w:tcPr>
          <w:p w14:paraId="3CAA183A" w14:textId="4D0469C1" w:rsidR="00DD7DF4" w:rsidRPr="00DD7DF4" w:rsidRDefault="00DD7DF4" w:rsidP="00DD7DF4">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26.16</w:t>
            </w:r>
          </w:p>
        </w:tc>
        <w:tc>
          <w:tcPr>
            <w:tcW w:w="1701" w:type="dxa"/>
            <w:tcBorders>
              <w:top w:val="single" w:sz="4" w:space="0" w:color="auto"/>
              <w:left w:val="single" w:sz="4" w:space="0" w:color="auto"/>
              <w:bottom w:val="single" w:sz="4" w:space="0" w:color="auto"/>
              <w:right w:val="single" w:sz="4" w:space="0" w:color="auto"/>
            </w:tcBorders>
            <w:vAlign w:val="center"/>
          </w:tcPr>
          <w:p w14:paraId="647030C6" w14:textId="3D59E52F" w:rsidR="00DD7DF4" w:rsidRPr="00DD7DF4" w:rsidRDefault="00DD7DF4" w:rsidP="00DD7DF4">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3F0C159D" w14:textId="69CF50D6" w:rsidR="00DD7DF4" w:rsidRPr="00791096" w:rsidRDefault="0021548D" w:rsidP="00DD7DF4">
            <w:pPr>
              <w:suppressAutoHyphens/>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2021.gadā mainījās VSAOI likme no 24,09% uz 23,59%, kā rezultātā atalgojumam plānotais finansējums netika izlietots</w:t>
            </w:r>
          </w:p>
        </w:tc>
        <w:tc>
          <w:tcPr>
            <w:tcW w:w="1300" w:type="dxa"/>
            <w:tcBorders>
              <w:top w:val="single" w:sz="4" w:space="0" w:color="auto"/>
              <w:left w:val="single" w:sz="4" w:space="0" w:color="auto"/>
              <w:bottom w:val="single" w:sz="4" w:space="0" w:color="auto"/>
              <w:right w:val="single" w:sz="4" w:space="0" w:color="auto"/>
            </w:tcBorders>
            <w:vAlign w:val="center"/>
          </w:tcPr>
          <w:p w14:paraId="4DA60146" w14:textId="4F56FDE4" w:rsidR="00DD7DF4" w:rsidRPr="00791096" w:rsidRDefault="001B595E" w:rsidP="00DD7DF4">
            <w:pPr>
              <w:tabs>
                <w:tab w:val="left" w:pos="300"/>
              </w:tabs>
              <w:suppressAutoHyphens/>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sz w:val="24"/>
                <w:szCs w:val="24"/>
                <w:lang w:eastAsia="lv-LV"/>
              </w:rPr>
              <w:t>26.16</w:t>
            </w:r>
          </w:p>
        </w:tc>
      </w:tr>
      <w:tr w:rsidR="00DD7DF4" w:rsidRPr="00791096" w14:paraId="6A0660B2" w14:textId="77777777" w:rsidTr="009C1B46">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455EDE3A" w14:textId="74014613"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2020.LV/RMA/23</w:t>
            </w:r>
          </w:p>
        </w:tc>
        <w:tc>
          <w:tcPr>
            <w:tcW w:w="1417" w:type="dxa"/>
            <w:tcBorders>
              <w:top w:val="nil"/>
              <w:left w:val="nil"/>
              <w:bottom w:val="single" w:sz="4" w:space="0" w:color="auto"/>
              <w:right w:val="single" w:sz="4" w:space="0" w:color="auto"/>
            </w:tcBorders>
            <w:shd w:val="clear" w:color="auto" w:fill="auto"/>
            <w:noWrap/>
            <w:vAlign w:val="center"/>
          </w:tcPr>
          <w:p w14:paraId="638031BB" w14:textId="66577D21"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5 500.00</w:t>
            </w:r>
          </w:p>
        </w:tc>
        <w:tc>
          <w:tcPr>
            <w:tcW w:w="1559" w:type="dxa"/>
            <w:tcBorders>
              <w:top w:val="single" w:sz="4" w:space="0" w:color="auto"/>
              <w:left w:val="nil"/>
              <w:bottom w:val="single" w:sz="4" w:space="0" w:color="auto"/>
              <w:right w:val="single" w:sz="4" w:space="0" w:color="auto"/>
            </w:tcBorders>
            <w:vAlign w:val="center"/>
          </w:tcPr>
          <w:p w14:paraId="4800CAE5" w14:textId="5D4F0279"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500.00</w:t>
            </w:r>
          </w:p>
        </w:tc>
        <w:tc>
          <w:tcPr>
            <w:tcW w:w="1418" w:type="dxa"/>
            <w:tcBorders>
              <w:top w:val="single" w:sz="4" w:space="0" w:color="auto"/>
              <w:left w:val="single" w:sz="4" w:space="0" w:color="auto"/>
              <w:bottom w:val="single" w:sz="4" w:space="0" w:color="auto"/>
              <w:right w:val="single" w:sz="4" w:space="0" w:color="auto"/>
            </w:tcBorders>
            <w:vAlign w:val="center"/>
          </w:tcPr>
          <w:p w14:paraId="6174859C" w14:textId="48C250DF" w:rsidR="00DD7DF4" w:rsidRPr="00DD7DF4" w:rsidRDefault="00DD7DF4" w:rsidP="00DD7DF4">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4E36AA61" w14:textId="61A552C0" w:rsidR="00DD7DF4" w:rsidRPr="00DD7DF4" w:rsidRDefault="00DD7DF4" w:rsidP="00DD7DF4">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22333CFB" w14:textId="4FFEAA3B" w:rsidR="00DD7DF4" w:rsidRPr="00791096" w:rsidRDefault="00DD7DF4" w:rsidP="00DD7DF4">
            <w:pPr>
              <w:suppressAutoHyphens/>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22B738AF" w14:textId="77777777" w:rsidR="00DD7DF4" w:rsidRPr="00791096" w:rsidRDefault="00DD7DF4" w:rsidP="00DD7DF4">
            <w:pPr>
              <w:tabs>
                <w:tab w:val="left" w:pos="300"/>
              </w:tabs>
              <w:suppressAutoHyphens/>
              <w:spacing w:after="0" w:line="240" w:lineRule="auto"/>
              <w:rPr>
                <w:rFonts w:ascii="Times New Roman" w:eastAsia="Times New Roman" w:hAnsi="Times New Roman" w:cs="Times New Roman"/>
                <w:lang w:eastAsia="lv-LV"/>
              </w:rPr>
            </w:pPr>
          </w:p>
        </w:tc>
      </w:tr>
      <w:tr w:rsidR="00DD7DF4" w:rsidRPr="00791096" w14:paraId="6741C7C3" w14:textId="77777777" w:rsidTr="009C1B46">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11E871B5" w14:textId="6FEA4EAB"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2020.LV/RMA/24</w:t>
            </w:r>
          </w:p>
        </w:tc>
        <w:tc>
          <w:tcPr>
            <w:tcW w:w="1417" w:type="dxa"/>
            <w:tcBorders>
              <w:top w:val="nil"/>
              <w:left w:val="nil"/>
              <w:bottom w:val="single" w:sz="4" w:space="0" w:color="auto"/>
              <w:right w:val="single" w:sz="4" w:space="0" w:color="auto"/>
            </w:tcBorders>
            <w:shd w:val="clear" w:color="auto" w:fill="auto"/>
            <w:noWrap/>
            <w:vAlign w:val="center"/>
          </w:tcPr>
          <w:p w14:paraId="1D5ED571" w14:textId="45685113"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5 753.32</w:t>
            </w:r>
          </w:p>
        </w:tc>
        <w:tc>
          <w:tcPr>
            <w:tcW w:w="1559" w:type="dxa"/>
            <w:tcBorders>
              <w:top w:val="single" w:sz="4" w:space="0" w:color="auto"/>
              <w:left w:val="nil"/>
              <w:bottom w:val="single" w:sz="4" w:space="0" w:color="auto"/>
              <w:right w:val="single" w:sz="4" w:space="0" w:color="auto"/>
            </w:tcBorders>
            <w:vAlign w:val="center"/>
          </w:tcPr>
          <w:p w14:paraId="5A2F1BBA" w14:textId="3B1EB4F9"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753.32</w:t>
            </w:r>
          </w:p>
        </w:tc>
        <w:tc>
          <w:tcPr>
            <w:tcW w:w="1418" w:type="dxa"/>
            <w:tcBorders>
              <w:top w:val="single" w:sz="4" w:space="0" w:color="auto"/>
              <w:left w:val="single" w:sz="4" w:space="0" w:color="auto"/>
              <w:bottom w:val="single" w:sz="4" w:space="0" w:color="auto"/>
              <w:right w:val="single" w:sz="4" w:space="0" w:color="auto"/>
            </w:tcBorders>
            <w:vAlign w:val="center"/>
          </w:tcPr>
          <w:p w14:paraId="5C4799F1" w14:textId="113B891A" w:rsidR="00DD7DF4" w:rsidRPr="00DD7DF4" w:rsidRDefault="00DD7DF4" w:rsidP="00DD7DF4">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41E9978E" w14:textId="34076E2E" w:rsidR="00DD7DF4" w:rsidRPr="00DD7DF4" w:rsidRDefault="00DD7DF4" w:rsidP="00DD7DF4">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3967F6BB" w14:textId="510209A1" w:rsidR="00DD7DF4" w:rsidRPr="00791096" w:rsidRDefault="00DD7DF4" w:rsidP="00DD7DF4">
            <w:pPr>
              <w:suppressAutoHyphens/>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64713D19" w14:textId="77777777" w:rsidR="00DD7DF4" w:rsidRPr="00791096" w:rsidRDefault="00DD7DF4" w:rsidP="00DD7DF4">
            <w:pPr>
              <w:tabs>
                <w:tab w:val="left" w:pos="300"/>
              </w:tabs>
              <w:suppressAutoHyphens/>
              <w:spacing w:after="0" w:line="240" w:lineRule="auto"/>
              <w:rPr>
                <w:rFonts w:ascii="Times New Roman" w:eastAsia="Times New Roman" w:hAnsi="Times New Roman" w:cs="Times New Roman"/>
                <w:lang w:eastAsia="lv-LV"/>
              </w:rPr>
            </w:pPr>
          </w:p>
        </w:tc>
      </w:tr>
      <w:tr w:rsidR="00DD7DF4" w:rsidRPr="00791096" w14:paraId="5C77036B" w14:textId="77777777" w:rsidTr="009C1B46">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4F4F1866" w14:textId="0AD8FB6C" w:rsidR="00DD7DF4" w:rsidRPr="00791096" w:rsidRDefault="00DD7DF4" w:rsidP="00DD7DF4">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2020.LV/RMA/25</w:t>
            </w:r>
          </w:p>
        </w:tc>
        <w:tc>
          <w:tcPr>
            <w:tcW w:w="1417" w:type="dxa"/>
            <w:tcBorders>
              <w:top w:val="nil"/>
              <w:left w:val="nil"/>
              <w:bottom w:val="single" w:sz="4" w:space="0" w:color="auto"/>
              <w:right w:val="single" w:sz="4" w:space="0" w:color="auto"/>
            </w:tcBorders>
            <w:shd w:val="clear" w:color="auto" w:fill="auto"/>
            <w:noWrap/>
            <w:vAlign w:val="center"/>
          </w:tcPr>
          <w:p w14:paraId="2867E024" w14:textId="4DFB29EE"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5 499.97</w:t>
            </w:r>
          </w:p>
        </w:tc>
        <w:tc>
          <w:tcPr>
            <w:tcW w:w="1559" w:type="dxa"/>
            <w:tcBorders>
              <w:top w:val="single" w:sz="4" w:space="0" w:color="auto"/>
              <w:left w:val="nil"/>
              <w:bottom w:val="single" w:sz="4" w:space="0" w:color="auto"/>
              <w:right w:val="single" w:sz="4" w:space="0" w:color="auto"/>
            </w:tcBorders>
            <w:vAlign w:val="center"/>
          </w:tcPr>
          <w:p w14:paraId="340E8BD0" w14:textId="24118635" w:rsidR="00DD7DF4" w:rsidRPr="00DD7DF4" w:rsidRDefault="00DD7DF4" w:rsidP="00DD7DF4">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499.97</w:t>
            </w:r>
          </w:p>
        </w:tc>
        <w:tc>
          <w:tcPr>
            <w:tcW w:w="1418" w:type="dxa"/>
            <w:tcBorders>
              <w:top w:val="single" w:sz="4" w:space="0" w:color="auto"/>
              <w:left w:val="single" w:sz="4" w:space="0" w:color="auto"/>
              <w:bottom w:val="single" w:sz="4" w:space="0" w:color="auto"/>
              <w:right w:val="single" w:sz="4" w:space="0" w:color="auto"/>
            </w:tcBorders>
            <w:vAlign w:val="center"/>
          </w:tcPr>
          <w:p w14:paraId="2D167006" w14:textId="48B84972" w:rsidR="00DD7DF4" w:rsidRPr="00DD7DF4" w:rsidRDefault="00DD7DF4" w:rsidP="00DD7DF4">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50D45844" w14:textId="60E66D35" w:rsidR="00DD7DF4" w:rsidRPr="00DD7DF4" w:rsidRDefault="00DD7DF4" w:rsidP="00DD7DF4">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7D4B0A7B" w14:textId="4818BD38" w:rsidR="00DD7DF4" w:rsidRPr="00791096" w:rsidRDefault="00DD7DF4" w:rsidP="00DD7DF4">
            <w:pPr>
              <w:suppressAutoHyphens/>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42DE1276" w14:textId="77777777" w:rsidR="00DD7DF4" w:rsidRPr="00791096" w:rsidRDefault="00DD7DF4" w:rsidP="00DD7DF4">
            <w:pPr>
              <w:tabs>
                <w:tab w:val="left" w:pos="300"/>
              </w:tabs>
              <w:suppressAutoHyphens/>
              <w:spacing w:after="0" w:line="240" w:lineRule="auto"/>
              <w:rPr>
                <w:rFonts w:ascii="Times New Roman" w:eastAsia="Times New Roman" w:hAnsi="Times New Roman" w:cs="Times New Roman"/>
                <w:lang w:eastAsia="lv-LV"/>
              </w:rPr>
            </w:pPr>
          </w:p>
        </w:tc>
      </w:tr>
      <w:tr w:rsidR="001B595E" w:rsidRPr="00791096" w14:paraId="386916BC" w14:textId="77777777" w:rsidTr="009C1B46">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75CC5399" w14:textId="4132171B" w:rsidR="001B595E" w:rsidRPr="00791096" w:rsidRDefault="001B595E" w:rsidP="001B595E">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2020.LV/RMA/26</w:t>
            </w:r>
          </w:p>
        </w:tc>
        <w:tc>
          <w:tcPr>
            <w:tcW w:w="1417" w:type="dxa"/>
            <w:tcBorders>
              <w:top w:val="nil"/>
              <w:left w:val="nil"/>
              <w:bottom w:val="single" w:sz="4" w:space="0" w:color="auto"/>
              <w:right w:val="single" w:sz="4" w:space="0" w:color="auto"/>
            </w:tcBorders>
            <w:shd w:val="clear" w:color="auto" w:fill="auto"/>
            <w:noWrap/>
            <w:vAlign w:val="center"/>
          </w:tcPr>
          <w:p w14:paraId="3AB00EF1" w14:textId="37847C1C"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9 992.32</w:t>
            </w:r>
          </w:p>
        </w:tc>
        <w:tc>
          <w:tcPr>
            <w:tcW w:w="1559" w:type="dxa"/>
            <w:tcBorders>
              <w:top w:val="single" w:sz="4" w:space="0" w:color="auto"/>
              <w:left w:val="nil"/>
              <w:bottom w:val="single" w:sz="4" w:space="0" w:color="auto"/>
              <w:right w:val="single" w:sz="4" w:space="0" w:color="auto"/>
            </w:tcBorders>
            <w:vAlign w:val="center"/>
          </w:tcPr>
          <w:p w14:paraId="0F39FEDB" w14:textId="02F87F72"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9879.85</w:t>
            </w:r>
          </w:p>
        </w:tc>
        <w:tc>
          <w:tcPr>
            <w:tcW w:w="1418" w:type="dxa"/>
            <w:tcBorders>
              <w:top w:val="single" w:sz="4" w:space="0" w:color="auto"/>
              <w:left w:val="single" w:sz="4" w:space="0" w:color="auto"/>
              <w:bottom w:val="single" w:sz="4" w:space="0" w:color="auto"/>
              <w:right w:val="single" w:sz="4" w:space="0" w:color="auto"/>
            </w:tcBorders>
            <w:vAlign w:val="center"/>
          </w:tcPr>
          <w:p w14:paraId="3EF2E017" w14:textId="123DEF31" w:rsidR="001B595E" w:rsidRPr="00DD7DF4" w:rsidRDefault="001B595E" w:rsidP="001B595E">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112.47</w:t>
            </w:r>
          </w:p>
        </w:tc>
        <w:tc>
          <w:tcPr>
            <w:tcW w:w="1701" w:type="dxa"/>
            <w:tcBorders>
              <w:top w:val="single" w:sz="4" w:space="0" w:color="auto"/>
              <w:left w:val="single" w:sz="4" w:space="0" w:color="auto"/>
              <w:bottom w:val="single" w:sz="4" w:space="0" w:color="auto"/>
              <w:right w:val="single" w:sz="4" w:space="0" w:color="auto"/>
            </w:tcBorders>
            <w:vAlign w:val="center"/>
          </w:tcPr>
          <w:p w14:paraId="068BA59B" w14:textId="6D0DD5CF" w:rsidR="001B595E" w:rsidRPr="00DD7DF4" w:rsidRDefault="001B595E" w:rsidP="001B595E">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365CD738" w14:textId="113F5BFC" w:rsidR="001B595E" w:rsidRPr="00791096" w:rsidRDefault="001B595E" w:rsidP="001B595E">
            <w:pPr>
              <w:suppressAutoHyphens/>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Netika izlietots plānotais finansējums pozīcijā “Citas izmaksas”</w:t>
            </w:r>
          </w:p>
        </w:tc>
        <w:tc>
          <w:tcPr>
            <w:tcW w:w="1300" w:type="dxa"/>
            <w:tcBorders>
              <w:top w:val="single" w:sz="4" w:space="0" w:color="auto"/>
              <w:left w:val="single" w:sz="4" w:space="0" w:color="auto"/>
              <w:bottom w:val="single" w:sz="4" w:space="0" w:color="auto"/>
              <w:right w:val="single" w:sz="4" w:space="0" w:color="auto"/>
            </w:tcBorders>
            <w:vAlign w:val="center"/>
          </w:tcPr>
          <w:p w14:paraId="22B943C1" w14:textId="0B720DE7" w:rsidR="001B595E" w:rsidRPr="00791096" w:rsidRDefault="001B595E" w:rsidP="001B595E">
            <w:pPr>
              <w:tabs>
                <w:tab w:val="left" w:pos="300"/>
              </w:tabs>
              <w:suppressAutoHyphens/>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sz w:val="24"/>
                <w:szCs w:val="24"/>
                <w:lang w:eastAsia="lv-LV"/>
              </w:rPr>
              <w:t>112.47</w:t>
            </w:r>
          </w:p>
        </w:tc>
      </w:tr>
      <w:tr w:rsidR="001B595E" w:rsidRPr="00791096" w14:paraId="1968A6B3" w14:textId="77777777" w:rsidTr="009C1B46">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471750A6" w14:textId="39AD3B7A" w:rsidR="001B595E" w:rsidRPr="00791096" w:rsidRDefault="001B595E" w:rsidP="001B595E">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2020.LV/RMA/27</w:t>
            </w:r>
          </w:p>
        </w:tc>
        <w:tc>
          <w:tcPr>
            <w:tcW w:w="1417" w:type="dxa"/>
            <w:tcBorders>
              <w:top w:val="nil"/>
              <w:left w:val="nil"/>
              <w:bottom w:val="single" w:sz="4" w:space="0" w:color="auto"/>
              <w:right w:val="single" w:sz="4" w:space="0" w:color="auto"/>
            </w:tcBorders>
            <w:shd w:val="clear" w:color="auto" w:fill="auto"/>
            <w:noWrap/>
            <w:vAlign w:val="center"/>
          </w:tcPr>
          <w:p w14:paraId="647DD24F" w14:textId="709A002E"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14 930.21</w:t>
            </w:r>
          </w:p>
        </w:tc>
        <w:tc>
          <w:tcPr>
            <w:tcW w:w="1559" w:type="dxa"/>
            <w:tcBorders>
              <w:top w:val="single" w:sz="4" w:space="0" w:color="auto"/>
              <w:left w:val="nil"/>
              <w:bottom w:val="single" w:sz="4" w:space="0" w:color="auto"/>
              <w:right w:val="single" w:sz="4" w:space="0" w:color="auto"/>
            </w:tcBorders>
            <w:vAlign w:val="center"/>
          </w:tcPr>
          <w:p w14:paraId="49FA1104" w14:textId="46D06115"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14867.69</w:t>
            </w:r>
          </w:p>
        </w:tc>
        <w:tc>
          <w:tcPr>
            <w:tcW w:w="1418" w:type="dxa"/>
            <w:tcBorders>
              <w:top w:val="single" w:sz="4" w:space="0" w:color="auto"/>
              <w:left w:val="single" w:sz="4" w:space="0" w:color="auto"/>
              <w:bottom w:val="single" w:sz="4" w:space="0" w:color="auto"/>
              <w:right w:val="single" w:sz="4" w:space="0" w:color="auto"/>
            </w:tcBorders>
            <w:vAlign w:val="center"/>
          </w:tcPr>
          <w:p w14:paraId="196BAB02" w14:textId="43293846" w:rsidR="001B595E" w:rsidRPr="00DD7DF4" w:rsidRDefault="001B595E" w:rsidP="001B595E">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62.52</w:t>
            </w:r>
          </w:p>
        </w:tc>
        <w:tc>
          <w:tcPr>
            <w:tcW w:w="1701" w:type="dxa"/>
            <w:tcBorders>
              <w:top w:val="single" w:sz="4" w:space="0" w:color="auto"/>
              <w:left w:val="single" w:sz="4" w:space="0" w:color="auto"/>
              <w:bottom w:val="single" w:sz="4" w:space="0" w:color="auto"/>
              <w:right w:val="single" w:sz="4" w:space="0" w:color="auto"/>
            </w:tcBorders>
            <w:vAlign w:val="center"/>
          </w:tcPr>
          <w:p w14:paraId="528C3C6C" w14:textId="03F23A31" w:rsidR="001B595E" w:rsidRPr="00DD7DF4" w:rsidRDefault="001B595E" w:rsidP="001B595E">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.00</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6ED20" w14:textId="03CC1BF7" w:rsidR="001B595E" w:rsidRPr="00791096" w:rsidRDefault="001B595E" w:rsidP="001B595E">
            <w:pPr>
              <w:suppressAutoHyphens/>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2021.gadā mainījās VSAOI likme no 24,09% uz 23,59%, kā rezultātā atalgojumam plānotais finansējums netika izlietots</w:t>
            </w:r>
          </w:p>
        </w:tc>
        <w:tc>
          <w:tcPr>
            <w:tcW w:w="1300" w:type="dxa"/>
            <w:tcBorders>
              <w:top w:val="single" w:sz="4" w:space="0" w:color="auto"/>
              <w:left w:val="single" w:sz="4" w:space="0" w:color="auto"/>
              <w:bottom w:val="single" w:sz="4" w:space="0" w:color="auto"/>
              <w:right w:val="single" w:sz="4" w:space="0" w:color="auto"/>
            </w:tcBorders>
            <w:vAlign w:val="center"/>
          </w:tcPr>
          <w:p w14:paraId="63F3C20F" w14:textId="318C0DFE" w:rsidR="001B595E" w:rsidRPr="00791096" w:rsidRDefault="001B595E" w:rsidP="001B595E">
            <w:pPr>
              <w:tabs>
                <w:tab w:val="left" w:pos="300"/>
              </w:tabs>
              <w:suppressAutoHyphens/>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sz w:val="24"/>
                <w:szCs w:val="24"/>
                <w:lang w:eastAsia="lv-LV"/>
              </w:rPr>
              <w:t>62.52</w:t>
            </w:r>
          </w:p>
        </w:tc>
      </w:tr>
      <w:tr w:rsidR="001B595E" w:rsidRPr="00791096" w14:paraId="70CBA11C" w14:textId="77777777" w:rsidTr="009C1B46">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4407C254" w14:textId="45CF9AE6" w:rsidR="001B595E" w:rsidRPr="00791096" w:rsidRDefault="001B595E" w:rsidP="001B595E">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2020.LV/RMA/29</w:t>
            </w:r>
          </w:p>
        </w:tc>
        <w:tc>
          <w:tcPr>
            <w:tcW w:w="1417" w:type="dxa"/>
            <w:tcBorders>
              <w:top w:val="nil"/>
              <w:left w:val="nil"/>
              <w:bottom w:val="single" w:sz="4" w:space="0" w:color="auto"/>
              <w:right w:val="single" w:sz="4" w:space="0" w:color="auto"/>
            </w:tcBorders>
            <w:shd w:val="clear" w:color="auto" w:fill="auto"/>
            <w:noWrap/>
            <w:vAlign w:val="center"/>
          </w:tcPr>
          <w:p w14:paraId="78B6F00C" w14:textId="5F05E5E3"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11 961.56</w:t>
            </w:r>
          </w:p>
        </w:tc>
        <w:tc>
          <w:tcPr>
            <w:tcW w:w="1559" w:type="dxa"/>
            <w:tcBorders>
              <w:top w:val="single" w:sz="4" w:space="0" w:color="auto"/>
              <w:left w:val="nil"/>
              <w:bottom w:val="single" w:sz="4" w:space="0" w:color="auto"/>
              <w:right w:val="single" w:sz="4" w:space="0" w:color="auto"/>
            </w:tcBorders>
            <w:vAlign w:val="center"/>
          </w:tcPr>
          <w:p w14:paraId="1D23ECE7" w14:textId="58FA7537"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11961.56</w:t>
            </w:r>
          </w:p>
        </w:tc>
        <w:tc>
          <w:tcPr>
            <w:tcW w:w="1418" w:type="dxa"/>
            <w:tcBorders>
              <w:top w:val="single" w:sz="4" w:space="0" w:color="auto"/>
              <w:left w:val="single" w:sz="4" w:space="0" w:color="auto"/>
              <w:bottom w:val="single" w:sz="4" w:space="0" w:color="auto"/>
              <w:right w:val="single" w:sz="4" w:space="0" w:color="auto"/>
            </w:tcBorders>
            <w:vAlign w:val="center"/>
          </w:tcPr>
          <w:p w14:paraId="06442D2B" w14:textId="1B6F9E97" w:rsidR="001B595E" w:rsidRPr="00DD7DF4" w:rsidRDefault="001B595E" w:rsidP="001B595E">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00857689" w14:textId="2423D801" w:rsidR="001B595E" w:rsidRPr="00DD7DF4" w:rsidRDefault="001B595E" w:rsidP="001B595E">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1B2103D1" w14:textId="1892E90A" w:rsidR="001B595E" w:rsidRPr="00791096" w:rsidRDefault="001B595E" w:rsidP="001B595E">
            <w:pPr>
              <w:suppressAutoHyphens/>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5C9C3C8C" w14:textId="77777777" w:rsidR="001B595E" w:rsidRPr="00791096" w:rsidRDefault="001B595E" w:rsidP="001B595E">
            <w:pPr>
              <w:tabs>
                <w:tab w:val="left" w:pos="300"/>
              </w:tabs>
              <w:suppressAutoHyphens/>
              <w:spacing w:after="0" w:line="240" w:lineRule="auto"/>
              <w:rPr>
                <w:rFonts w:ascii="Times New Roman" w:eastAsia="Times New Roman" w:hAnsi="Times New Roman" w:cs="Times New Roman"/>
                <w:lang w:eastAsia="lv-LV"/>
              </w:rPr>
            </w:pPr>
          </w:p>
        </w:tc>
      </w:tr>
      <w:tr w:rsidR="001B595E" w:rsidRPr="00791096" w14:paraId="2BD95793" w14:textId="77777777" w:rsidTr="009C1B46">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3865149" w14:textId="487652C1" w:rsidR="001B595E" w:rsidRPr="00791096" w:rsidRDefault="001B595E" w:rsidP="001B595E">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2020.LV/RMA/30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2E90C5A" w14:textId="00511501"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19 947.82</w:t>
            </w:r>
          </w:p>
        </w:tc>
        <w:tc>
          <w:tcPr>
            <w:tcW w:w="1559" w:type="dxa"/>
            <w:tcBorders>
              <w:top w:val="single" w:sz="4" w:space="0" w:color="auto"/>
              <w:left w:val="nil"/>
              <w:bottom w:val="single" w:sz="4" w:space="0" w:color="auto"/>
              <w:right w:val="single" w:sz="4" w:space="0" w:color="auto"/>
            </w:tcBorders>
            <w:vAlign w:val="center"/>
          </w:tcPr>
          <w:p w14:paraId="618BA053" w14:textId="0E226D57"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19947.82</w:t>
            </w:r>
          </w:p>
        </w:tc>
        <w:tc>
          <w:tcPr>
            <w:tcW w:w="1418" w:type="dxa"/>
            <w:tcBorders>
              <w:top w:val="single" w:sz="4" w:space="0" w:color="auto"/>
              <w:left w:val="single" w:sz="4" w:space="0" w:color="auto"/>
              <w:bottom w:val="single" w:sz="4" w:space="0" w:color="auto"/>
              <w:right w:val="single" w:sz="4" w:space="0" w:color="auto"/>
            </w:tcBorders>
            <w:vAlign w:val="center"/>
          </w:tcPr>
          <w:p w14:paraId="449282DE" w14:textId="59C96750" w:rsidR="001B595E" w:rsidRPr="00DD7DF4" w:rsidRDefault="001B595E" w:rsidP="001B595E">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43B35C02" w14:textId="1E8D578F" w:rsidR="001B595E" w:rsidRPr="00DD7DF4" w:rsidRDefault="001B595E" w:rsidP="001B595E">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52DD9F01" w14:textId="262059B4" w:rsidR="001B595E" w:rsidRPr="00791096" w:rsidRDefault="001B595E" w:rsidP="001B595E">
            <w:pPr>
              <w:suppressAutoHyphens/>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1B29C0E2" w14:textId="77777777" w:rsidR="001B595E" w:rsidRPr="00791096" w:rsidRDefault="001B595E" w:rsidP="001B595E">
            <w:pPr>
              <w:tabs>
                <w:tab w:val="left" w:pos="300"/>
              </w:tabs>
              <w:suppressAutoHyphens/>
              <w:spacing w:after="0" w:line="240" w:lineRule="auto"/>
              <w:rPr>
                <w:rFonts w:ascii="Times New Roman" w:eastAsia="Times New Roman" w:hAnsi="Times New Roman" w:cs="Times New Roman"/>
                <w:lang w:eastAsia="lv-LV"/>
              </w:rPr>
            </w:pPr>
          </w:p>
        </w:tc>
      </w:tr>
      <w:tr w:rsidR="001B595E" w:rsidRPr="00791096" w14:paraId="0EEEE462" w14:textId="77777777" w:rsidTr="009C1B46">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093A242" w14:textId="7E5190D9" w:rsidR="001B595E" w:rsidRPr="00DD7DF4" w:rsidRDefault="001B595E" w:rsidP="001B595E">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2020.LV/RMA/32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AC48C6D" w14:textId="419F6B2E"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19 875.03</w:t>
            </w:r>
          </w:p>
        </w:tc>
        <w:tc>
          <w:tcPr>
            <w:tcW w:w="1559" w:type="dxa"/>
            <w:tcBorders>
              <w:top w:val="single" w:sz="4" w:space="0" w:color="auto"/>
              <w:left w:val="nil"/>
              <w:bottom w:val="single" w:sz="4" w:space="0" w:color="auto"/>
              <w:right w:val="single" w:sz="4" w:space="0" w:color="auto"/>
            </w:tcBorders>
            <w:vAlign w:val="center"/>
          </w:tcPr>
          <w:p w14:paraId="714C1241" w14:textId="448CAB1A"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19</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875.03</w:t>
            </w:r>
          </w:p>
        </w:tc>
        <w:tc>
          <w:tcPr>
            <w:tcW w:w="1418" w:type="dxa"/>
            <w:tcBorders>
              <w:top w:val="single" w:sz="4" w:space="0" w:color="auto"/>
              <w:left w:val="single" w:sz="4" w:space="0" w:color="auto"/>
              <w:bottom w:val="single" w:sz="4" w:space="0" w:color="auto"/>
              <w:right w:val="single" w:sz="4" w:space="0" w:color="auto"/>
            </w:tcBorders>
            <w:vAlign w:val="center"/>
          </w:tcPr>
          <w:p w14:paraId="0E652D98" w14:textId="483B60A5" w:rsidR="001B595E" w:rsidRPr="00DD7DF4" w:rsidRDefault="001B595E" w:rsidP="001B595E">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5A92DBEF" w14:textId="28F787B7" w:rsidR="001B595E" w:rsidRPr="00DD7DF4" w:rsidRDefault="001B595E" w:rsidP="001B595E">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4F0C571C" w14:textId="083373B6" w:rsidR="001B595E" w:rsidRPr="00791096" w:rsidRDefault="001B595E" w:rsidP="001B595E">
            <w:pPr>
              <w:suppressAutoHyphens/>
              <w:spacing w:after="0" w:line="240" w:lineRule="auto"/>
              <w:rPr>
                <w:rFonts w:ascii="Times New Roman" w:eastAsia="Times New Roman" w:hAnsi="Times New Roman" w:cs="Times New Roman"/>
                <w:lang w:eastAsia="lv-LV"/>
              </w:rPr>
            </w:pPr>
            <w:r w:rsidRPr="006517F8">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2776AD9B" w14:textId="5A7094B1" w:rsidR="001B595E" w:rsidRPr="00791096" w:rsidRDefault="001B595E" w:rsidP="001B595E">
            <w:pPr>
              <w:tabs>
                <w:tab w:val="left" w:pos="300"/>
              </w:tabs>
              <w:suppressAutoHyphens/>
              <w:spacing w:after="0" w:line="240" w:lineRule="auto"/>
              <w:rPr>
                <w:rFonts w:ascii="Times New Roman" w:eastAsia="Times New Roman" w:hAnsi="Times New Roman" w:cs="Times New Roman"/>
                <w:lang w:eastAsia="lv-LV"/>
              </w:rPr>
            </w:pPr>
          </w:p>
        </w:tc>
      </w:tr>
      <w:tr w:rsidR="001B595E" w:rsidRPr="00791096" w14:paraId="799F8A29" w14:textId="77777777" w:rsidTr="009C1B46">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8C05EB7" w14:textId="1A2ED3C3" w:rsidR="001B595E" w:rsidRPr="00DD7DF4" w:rsidRDefault="001B595E" w:rsidP="001B595E">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2020.LV/RMA/34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6FE790F" w14:textId="1BDF96CF"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10 791.74</w:t>
            </w:r>
          </w:p>
        </w:tc>
        <w:tc>
          <w:tcPr>
            <w:tcW w:w="1559" w:type="dxa"/>
            <w:tcBorders>
              <w:top w:val="single" w:sz="4" w:space="0" w:color="auto"/>
              <w:left w:val="nil"/>
              <w:bottom w:val="single" w:sz="4" w:space="0" w:color="auto"/>
              <w:right w:val="single" w:sz="4" w:space="0" w:color="auto"/>
            </w:tcBorders>
            <w:vAlign w:val="center"/>
          </w:tcPr>
          <w:p w14:paraId="5B770179" w14:textId="638CE5A0"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10</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791.74</w:t>
            </w:r>
          </w:p>
        </w:tc>
        <w:tc>
          <w:tcPr>
            <w:tcW w:w="1418" w:type="dxa"/>
            <w:tcBorders>
              <w:top w:val="single" w:sz="4" w:space="0" w:color="auto"/>
              <w:left w:val="single" w:sz="4" w:space="0" w:color="auto"/>
              <w:bottom w:val="single" w:sz="4" w:space="0" w:color="auto"/>
              <w:right w:val="single" w:sz="4" w:space="0" w:color="auto"/>
            </w:tcBorders>
            <w:vAlign w:val="center"/>
          </w:tcPr>
          <w:p w14:paraId="7F8074AA" w14:textId="0FFB23D3" w:rsidR="001B595E" w:rsidRPr="00DD7DF4" w:rsidRDefault="001B595E" w:rsidP="001B595E">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7E08ABAB" w14:textId="492E4755" w:rsidR="001B595E" w:rsidRPr="00DD7DF4" w:rsidRDefault="001B595E" w:rsidP="001B595E">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2DAEC086" w14:textId="38EAC2D7" w:rsidR="001B595E" w:rsidRDefault="001B595E" w:rsidP="001B595E">
            <w:pPr>
              <w:suppressAutoHyphens/>
              <w:spacing w:after="0" w:line="240" w:lineRule="auto"/>
              <w:rPr>
                <w:rFonts w:ascii="Times New Roman" w:eastAsia="Times New Roman" w:hAnsi="Times New Roman" w:cs="Times New Roman"/>
                <w:lang w:eastAsia="lv-LV"/>
              </w:rPr>
            </w:pPr>
            <w:r w:rsidRPr="006517F8">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241CA2D5" w14:textId="77777777" w:rsidR="001B595E" w:rsidRPr="00791096" w:rsidRDefault="001B595E" w:rsidP="001B595E">
            <w:pPr>
              <w:tabs>
                <w:tab w:val="left" w:pos="300"/>
              </w:tabs>
              <w:suppressAutoHyphens/>
              <w:spacing w:after="0" w:line="240" w:lineRule="auto"/>
              <w:rPr>
                <w:rFonts w:ascii="Times New Roman" w:eastAsia="Times New Roman" w:hAnsi="Times New Roman" w:cs="Times New Roman"/>
                <w:lang w:eastAsia="lv-LV"/>
              </w:rPr>
            </w:pPr>
          </w:p>
        </w:tc>
      </w:tr>
      <w:tr w:rsidR="001B595E" w:rsidRPr="00791096" w14:paraId="55ECFBBB" w14:textId="77777777" w:rsidTr="009C1B46">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05C8809" w14:textId="117EAE4B" w:rsidR="001B595E" w:rsidRPr="00DD7DF4" w:rsidRDefault="001B595E" w:rsidP="001B595E">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2020.LV/RMA/35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8DB605D" w14:textId="6BA955EB"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6 130.88</w:t>
            </w:r>
          </w:p>
        </w:tc>
        <w:tc>
          <w:tcPr>
            <w:tcW w:w="1559" w:type="dxa"/>
            <w:tcBorders>
              <w:top w:val="single" w:sz="4" w:space="0" w:color="auto"/>
              <w:left w:val="nil"/>
              <w:bottom w:val="single" w:sz="4" w:space="0" w:color="auto"/>
              <w:right w:val="single" w:sz="4" w:space="0" w:color="auto"/>
            </w:tcBorders>
            <w:vAlign w:val="center"/>
          </w:tcPr>
          <w:p w14:paraId="130CB83D" w14:textId="2F521B85"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098.97</w:t>
            </w:r>
          </w:p>
        </w:tc>
        <w:tc>
          <w:tcPr>
            <w:tcW w:w="1418" w:type="dxa"/>
            <w:tcBorders>
              <w:top w:val="single" w:sz="4" w:space="0" w:color="auto"/>
              <w:left w:val="single" w:sz="4" w:space="0" w:color="auto"/>
              <w:bottom w:val="single" w:sz="4" w:space="0" w:color="auto"/>
              <w:right w:val="single" w:sz="4" w:space="0" w:color="auto"/>
            </w:tcBorders>
            <w:vAlign w:val="center"/>
          </w:tcPr>
          <w:p w14:paraId="6A04C5F6" w14:textId="37AA8A46" w:rsidR="001B595E" w:rsidRPr="00DD7DF4" w:rsidRDefault="001B595E" w:rsidP="001B595E">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542B6B59" w14:textId="24877FDD" w:rsidR="001B595E" w:rsidRPr="00DD7DF4" w:rsidRDefault="001B595E" w:rsidP="001B595E">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31.91</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20C20E46" w14:textId="6ACB4879" w:rsidR="001B595E" w:rsidRDefault="001B595E" w:rsidP="001B595E">
            <w:pPr>
              <w:suppressAutoHyphens/>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Projekta īstenotājs </w:t>
            </w:r>
            <w:r w:rsidRPr="00DD7DF4">
              <w:rPr>
                <w:rFonts w:ascii="Times New Roman" w:eastAsia="Times New Roman" w:hAnsi="Times New Roman" w:cs="Times New Roman"/>
                <w:lang w:eastAsia="lv-LV"/>
              </w:rPr>
              <w:t>nav apmaksājis</w:t>
            </w:r>
            <w:r>
              <w:rPr>
                <w:rFonts w:ascii="Times New Roman" w:eastAsia="Times New Roman" w:hAnsi="Times New Roman" w:cs="Times New Roman"/>
                <w:lang w:eastAsia="lv-LV"/>
              </w:rPr>
              <w:t xml:space="preserve"> rēķinu</w:t>
            </w:r>
            <w:r w:rsidRPr="00DD7DF4">
              <w:rPr>
                <w:rFonts w:ascii="Times New Roman" w:eastAsia="Times New Roman" w:hAnsi="Times New Roman" w:cs="Times New Roman"/>
                <w:lang w:eastAsia="lv-LV"/>
              </w:rPr>
              <w:t xml:space="preserve"> pakalpojuma sniedzējam, bet citam uzņēmējam</w:t>
            </w:r>
          </w:p>
        </w:tc>
        <w:tc>
          <w:tcPr>
            <w:tcW w:w="1300" w:type="dxa"/>
            <w:tcBorders>
              <w:top w:val="single" w:sz="4" w:space="0" w:color="auto"/>
              <w:left w:val="single" w:sz="4" w:space="0" w:color="auto"/>
              <w:bottom w:val="single" w:sz="4" w:space="0" w:color="auto"/>
              <w:right w:val="single" w:sz="4" w:space="0" w:color="auto"/>
            </w:tcBorders>
            <w:vAlign w:val="center"/>
          </w:tcPr>
          <w:p w14:paraId="4FAA5E35" w14:textId="296A9C3E" w:rsidR="001B595E" w:rsidRPr="00791096" w:rsidRDefault="001B595E" w:rsidP="001B595E">
            <w:pPr>
              <w:tabs>
                <w:tab w:val="left" w:pos="300"/>
              </w:tabs>
              <w:suppressAutoHyphens/>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sz w:val="24"/>
                <w:szCs w:val="24"/>
                <w:lang w:eastAsia="lv-LV"/>
              </w:rPr>
              <w:t>31.91</w:t>
            </w:r>
          </w:p>
        </w:tc>
      </w:tr>
      <w:tr w:rsidR="001B595E" w:rsidRPr="00791096" w14:paraId="12279268" w14:textId="77777777" w:rsidTr="009C1B46">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27E6863" w14:textId="43F12D8A" w:rsidR="001B595E" w:rsidRPr="00DD7DF4" w:rsidRDefault="001B595E" w:rsidP="001B595E">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2020.LV/RMA/36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6777375" w14:textId="5A520697"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8 666.51</w:t>
            </w:r>
          </w:p>
        </w:tc>
        <w:tc>
          <w:tcPr>
            <w:tcW w:w="1559" w:type="dxa"/>
            <w:tcBorders>
              <w:top w:val="single" w:sz="4" w:space="0" w:color="auto"/>
              <w:left w:val="nil"/>
              <w:bottom w:val="single" w:sz="4" w:space="0" w:color="auto"/>
              <w:right w:val="single" w:sz="4" w:space="0" w:color="auto"/>
            </w:tcBorders>
            <w:vAlign w:val="center"/>
          </w:tcPr>
          <w:p w14:paraId="1F953303" w14:textId="7BF68279"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666.51</w:t>
            </w:r>
          </w:p>
        </w:tc>
        <w:tc>
          <w:tcPr>
            <w:tcW w:w="1418" w:type="dxa"/>
            <w:tcBorders>
              <w:top w:val="single" w:sz="4" w:space="0" w:color="auto"/>
              <w:left w:val="single" w:sz="4" w:space="0" w:color="auto"/>
              <w:bottom w:val="single" w:sz="4" w:space="0" w:color="auto"/>
              <w:right w:val="single" w:sz="4" w:space="0" w:color="auto"/>
            </w:tcBorders>
            <w:vAlign w:val="center"/>
          </w:tcPr>
          <w:p w14:paraId="39D2B5F5" w14:textId="446A1B6E" w:rsidR="001B595E" w:rsidRPr="00DD7DF4" w:rsidRDefault="001B595E" w:rsidP="001B595E">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639B56DC" w14:textId="2424B684" w:rsidR="001B595E" w:rsidRPr="00DD7DF4" w:rsidRDefault="001B595E" w:rsidP="001B595E">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59603479" w14:textId="5F0EA278" w:rsidR="001B595E" w:rsidRDefault="001B595E" w:rsidP="001B595E">
            <w:pPr>
              <w:suppressAutoHyphens/>
              <w:spacing w:after="0" w:line="240" w:lineRule="auto"/>
              <w:rPr>
                <w:rFonts w:ascii="Times New Roman" w:eastAsia="Times New Roman" w:hAnsi="Times New Roman" w:cs="Times New Roman"/>
                <w:lang w:eastAsia="lv-LV"/>
              </w:rPr>
            </w:pPr>
            <w:r w:rsidRPr="00727151">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5AC9FE24" w14:textId="77777777" w:rsidR="001B595E" w:rsidRPr="00791096" w:rsidRDefault="001B595E" w:rsidP="001B595E">
            <w:pPr>
              <w:tabs>
                <w:tab w:val="left" w:pos="300"/>
              </w:tabs>
              <w:suppressAutoHyphens/>
              <w:spacing w:after="0" w:line="240" w:lineRule="auto"/>
              <w:rPr>
                <w:rFonts w:ascii="Times New Roman" w:eastAsia="Times New Roman" w:hAnsi="Times New Roman" w:cs="Times New Roman"/>
                <w:lang w:eastAsia="lv-LV"/>
              </w:rPr>
            </w:pPr>
          </w:p>
        </w:tc>
      </w:tr>
      <w:tr w:rsidR="001B595E" w:rsidRPr="00791096" w14:paraId="464A7407" w14:textId="77777777" w:rsidTr="009C1B46">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CB948A5" w14:textId="166CED1D" w:rsidR="001B595E" w:rsidRPr="00DD7DF4" w:rsidRDefault="001B595E" w:rsidP="001B595E">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lastRenderedPageBreak/>
              <w:t>2020.LV/RMA/37</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B24BE2D" w14:textId="17D3B031"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9 995.54</w:t>
            </w:r>
          </w:p>
        </w:tc>
        <w:tc>
          <w:tcPr>
            <w:tcW w:w="1559" w:type="dxa"/>
            <w:tcBorders>
              <w:top w:val="single" w:sz="4" w:space="0" w:color="auto"/>
              <w:left w:val="nil"/>
              <w:bottom w:val="single" w:sz="4" w:space="0" w:color="auto"/>
              <w:right w:val="single" w:sz="4" w:space="0" w:color="auto"/>
            </w:tcBorders>
            <w:vAlign w:val="center"/>
          </w:tcPr>
          <w:p w14:paraId="4BA0B530" w14:textId="3AF84EE6"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995.54</w:t>
            </w:r>
          </w:p>
        </w:tc>
        <w:tc>
          <w:tcPr>
            <w:tcW w:w="1418" w:type="dxa"/>
            <w:tcBorders>
              <w:top w:val="single" w:sz="4" w:space="0" w:color="auto"/>
              <w:left w:val="single" w:sz="4" w:space="0" w:color="auto"/>
              <w:bottom w:val="single" w:sz="4" w:space="0" w:color="auto"/>
              <w:right w:val="single" w:sz="4" w:space="0" w:color="auto"/>
            </w:tcBorders>
            <w:vAlign w:val="center"/>
          </w:tcPr>
          <w:p w14:paraId="6F53E18E" w14:textId="6F294F8A" w:rsidR="001B595E" w:rsidRPr="00DD7DF4" w:rsidRDefault="001B595E" w:rsidP="001B595E">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0000ECBE" w14:textId="1EDD4DDB" w:rsidR="001B595E" w:rsidRPr="00DD7DF4" w:rsidRDefault="001B595E" w:rsidP="001B595E">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3E86D4B8" w14:textId="4F7BB175" w:rsidR="001B595E" w:rsidRDefault="001B595E" w:rsidP="001B595E">
            <w:pPr>
              <w:suppressAutoHyphens/>
              <w:spacing w:after="0" w:line="240" w:lineRule="auto"/>
              <w:rPr>
                <w:rFonts w:ascii="Times New Roman" w:eastAsia="Times New Roman" w:hAnsi="Times New Roman" w:cs="Times New Roman"/>
                <w:lang w:eastAsia="lv-LV"/>
              </w:rPr>
            </w:pPr>
            <w:r w:rsidRPr="00727151">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559B6A50" w14:textId="77777777" w:rsidR="001B595E" w:rsidRPr="00791096" w:rsidRDefault="001B595E" w:rsidP="001B595E">
            <w:pPr>
              <w:tabs>
                <w:tab w:val="left" w:pos="300"/>
              </w:tabs>
              <w:suppressAutoHyphens/>
              <w:spacing w:after="0" w:line="240" w:lineRule="auto"/>
              <w:rPr>
                <w:rFonts w:ascii="Times New Roman" w:eastAsia="Times New Roman" w:hAnsi="Times New Roman" w:cs="Times New Roman"/>
                <w:lang w:eastAsia="lv-LV"/>
              </w:rPr>
            </w:pPr>
          </w:p>
        </w:tc>
      </w:tr>
      <w:tr w:rsidR="001B595E" w:rsidRPr="00791096" w14:paraId="33DA654F" w14:textId="77777777" w:rsidTr="009C1B46">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CD97C3D" w14:textId="6BD12D2D" w:rsidR="001B595E" w:rsidRPr="00DD7DF4" w:rsidRDefault="001B595E" w:rsidP="001B595E">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2020.LV/RMA/39</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E801B02" w14:textId="2F1AF968"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14 992.69</w:t>
            </w:r>
          </w:p>
        </w:tc>
        <w:tc>
          <w:tcPr>
            <w:tcW w:w="1559" w:type="dxa"/>
            <w:tcBorders>
              <w:top w:val="single" w:sz="4" w:space="0" w:color="auto"/>
              <w:left w:val="nil"/>
              <w:bottom w:val="single" w:sz="4" w:space="0" w:color="auto"/>
              <w:right w:val="single" w:sz="4" w:space="0" w:color="auto"/>
            </w:tcBorders>
            <w:vAlign w:val="center"/>
          </w:tcPr>
          <w:p w14:paraId="2398F651" w14:textId="62F7999B"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14</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992.69</w:t>
            </w:r>
          </w:p>
        </w:tc>
        <w:tc>
          <w:tcPr>
            <w:tcW w:w="1418" w:type="dxa"/>
            <w:tcBorders>
              <w:top w:val="single" w:sz="4" w:space="0" w:color="auto"/>
              <w:left w:val="single" w:sz="4" w:space="0" w:color="auto"/>
              <w:bottom w:val="single" w:sz="4" w:space="0" w:color="auto"/>
              <w:right w:val="single" w:sz="4" w:space="0" w:color="auto"/>
            </w:tcBorders>
            <w:vAlign w:val="center"/>
          </w:tcPr>
          <w:p w14:paraId="3E2E4C0E" w14:textId="502BCBB2" w:rsidR="001B595E" w:rsidRPr="00DD7DF4" w:rsidRDefault="001B595E" w:rsidP="001B595E">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11288BA2" w14:textId="3B324774" w:rsidR="001B595E" w:rsidRPr="00DD7DF4" w:rsidRDefault="001B595E" w:rsidP="001B595E">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5B817175" w14:textId="5753A381" w:rsidR="001B595E" w:rsidRDefault="001B595E" w:rsidP="001B595E">
            <w:pPr>
              <w:suppressAutoHyphens/>
              <w:spacing w:after="0" w:line="240" w:lineRule="auto"/>
              <w:rPr>
                <w:rFonts w:ascii="Times New Roman" w:eastAsia="Times New Roman" w:hAnsi="Times New Roman" w:cs="Times New Roman"/>
                <w:lang w:eastAsia="lv-LV"/>
              </w:rPr>
            </w:pPr>
            <w:r w:rsidRPr="00727151">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0FEA8AC5" w14:textId="77777777" w:rsidR="001B595E" w:rsidRPr="00791096" w:rsidRDefault="001B595E" w:rsidP="001B595E">
            <w:pPr>
              <w:tabs>
                <w:tab w:val="left" w:pos="300"/>
              </w:tabs>
              <w:suppressAutoHyphens/>
              <w:spacing w:after="0" w:line="240" w:lineRule="auto"/>
              <w:rPr>
                <w:rFonts w:ascii="Times New Roman" w:eastAsia="Times New Roman" w:hAnsi="Times New Roman" w:cs="Times New Roman"/>
                <w:lang w:eastAsia="lv-LV"/>
              </w:rPr>
            </w:pPr>
          </w:p>
        </w:tc>
      </w:tr>
      <w:tr w:rsidR="001B595E" w:rsidRPr="00791096" w14:paraId="6DD6264D" w14:textId="77777777" w:rsidTr="009C1B46">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B432B98" w14:textId="52BF07AA" w:rsidR="001B595E" w:rsidRPr="00DD7DF4" w:rsidRDefault="001B595E" w:rsidP="001B595E">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2020.LV/RMA/40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AEC272F" w14:textId="38DEC7B3"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9 995.49</w:t>
            </w:r>
          </w:p>
        </w:tc>
        <w:tc>
          <w:tcPr>
            <w:tcW w:w="1559" w:type="dxa"/>
            <w:tcBorders>
              <w:top w:val="single" w:sz="4" w:space="0" w:color="auto"/>
              <w:left w:val="nil"/>
              <w:bottom w:val="single" w:sz="4" w:space="0" w:color="auto"/>
              <w:right w:val="single" w:sz="4" w:space="0" w:color="auto"/>
            </w:tcBorders>
            <w:vAlign w:val="center"/>
          </w:tcPr>
          <w:p w14:paraId="40A7FC0F" w14:textId="4FCCB729"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995.49</w:t>
            </w:r>
          </w:p>
        </w:tc>
        <w:tc>
          <w:tcPr>
            <w:tcW w:w="1418" w:type="dxa"/>
            <w:tcBorders>
              <w:top w:val="single" w:sz="4" w:space="0" w:color="auto"/>
              <w:left w:val="single" w:sz="4" w:space="0" w:color="auto"/>
              <w:bottom w:val="single" w:sz="4" w:space="0" w:color="auto"/>
              <w:right w:val="single" w:sz="4" w:space="0" w:color="auto"/>
            </w:tcBorders>
            <w:vAlign w:val="center"/>
          </w:tcPr>
          <w:p w14:paraId="077D97F4" w14:textId="01031D52" w:rsidR="001B595E" w:rsidRPr="00DD7DF4" w:rsidRDefault="001B595E" w:rsidP="001B595E">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783B3092" w14:textId="6F888464" w:rsidR="001B595E" w:rsidRPr="00DD7DF4" w:rsidRDefault="001B595E" w:rsidP="001B595E">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11C35571" w14:textId="3EB46913" w:rsidR="001B595E" w:rsidRDefault="001B595E" w:rsidP="001B595E">
            <w:pPr>
              <w:suppressAutoHyphens/>
              <w:spacing w:after="0" w:line="240" w:lineRule="auto"/>
              <w:rPr>
                <w:rFonts w:ascii="Times New Roman" w:eastAsia="Times New Roman" w:hAnsi="Times New Roman" w:cs="Times New Roman"/>
                <w:lang w:eastAsia="lv-LV"/>
              </w:rPr>
            </w:pPr>
            <w:r w:rsidRPr="00727151">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0DB18208" w14:textId="77777777" w:rsidR="001B595E" w:rsidRPr="00791096" w:rsidRDefault="001B595E" w:rsidP="001B595E">
            <w:pPr>
              <w:tabs>
                <w:tab w:val="left" w:pos="300"/>
              </w:tabs>
              <w:suppressAutoHyphens/>
              <w:spacing w:after="0" w:line="240" w:lineRule="auto"/>
              <w:rPr>
                <w:rFonts w:ascii="Times New Roman" w:eastAsia="Times New Roman" w:hAnsi="Times New Roman" w:cs="Times New Roman"/>
                <w:lang w:eastAsia="lv-LV"/>
              </w:rPr>
            </w:pPr>
          </w:p>
        </w:tc>
      </w:tr>
      <w:tr w:rsidR="001B595E" w:rsidRPr="00791096" w14:paraId="4F2AD545" w14:textId="77777777" w:rsidTr="009C1B46">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636EA37" w14:textId="0595E964" w:rsidR="001B595E" w:rsidRPr="00DD7DF4" w:rsidRDefault="001B595E" w:rsidP="001B595E">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2020.LV/RMA/41</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3C40DE8" w14:textId="559FEB5A"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19 256.88</w:t>
            </w:r>
          </w:p>
        </w:tc>
        <w:tc>
          <w:tcPr>
            <w:tcW w:w="1559" w:type="dxa"/>
            <w:tcBorders>
              <w:top w:val="single" w:sz="4" w:space="0" w:color="auto"/>
              <w:left w:val="nil"/>
              <w:bottom w:val="single" w:sz="4" w:space="0" w:color="auto"/>
              <w:right w:val="single" w:sz="4" w:space="0" w:color="auto"/>
            </w:tcBorders>
            <w:vAlign w:val="center"/>
          </w:tcPr>
          <w:p w14:paraId="33565386" w14:textId="7B9B704A"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19</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256.88</w:t>
            </w:r>
          </w:p>
        </w:tc>
        <w:tc>
          <w:tcPr>
            <w:tcW w:w="1418" w:type="dxa"/>
            <w:tcBorders>
              <w:top w:val="single" w:sz="4" w:space="0" w:color="auto"/>
              <w:left w:val="single" w:sz="4" w:space="0" w:color="auto"/>
              <w:bottom w:val="single" w:sz="4" w:space="0" w:color="auto"/>
              <w:right w:val="single" w:sz="4" w:space="0" w:color="auto"/>
            </w:tcBorders>
            <w:vAlign w:val="center"/>
          </w:tcPr>
          <w:p w14:paraId="11CF1825" w14:textId="6F01E09C" w:rsidR="001B595E" w:rsidRPr="00DD7DF4" w:rsidRDefault="001B595E" w:rsidP="001B595E">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50DDFC76" w14:textId="3612B1D1" w:rsidR="001B595E" w:rsidRPr="00DD7DF4" w:rsidRDefault="001B595E" w:rsidP="001B595E">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6F2B1D78" w14:textId="2A2FD63F" w:rsidR="001B595E" w:rsidRDefault="001B595E" w:rsidP="001B595E">
            <w:pPr>
              <w:suppressAutoHyphens/>
              <w:spacing w:after="0" w:line="240" w:lineRule="auto"/>
              <w:rPr>
                <w:rFonts w:ascii="Times New Roman" w:eastAsia="Times New Roman" w:hAnsi="Times New Roman" w:cs="Times New Roman"/>
                <w:lang w:eastAsia="lv-LV"/>
              </w:rPr>
            </w:pPr>
            <w:r w:rsidRPr="00727151">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6416864B" w14:textId="77777777" w:rsidR="001B595E" w:rsidRPr="00791096" w:rsidRDefault="001B595E" w:rsidP="001B595E">
            <w:pPr>
              <w:tabs>
                <w:tab w:val="left" w:pos="300"/>
              </w:tabs>
              <w:suppressAutoHyphens/>
              <w:spacing w:after="0" w:line="240" w:lineRule="auto"/>
              <w:rPr>
                <w:rFonts w:ascii="Times New Roman" w:eastAsia="Times New Roman" w:hAnsi="Times New Roman" w:cs="Times New Roman"/>
                <w:lang w:eastAsia="lv-LV"/>
              </w:rPr>
            </w:pPr>
          </w:p>
        </w:tc>
      </w:tr>
      <w:tr w:rsidR="001B595E" w:rsidRPr="00791096" w14:paraId="2A2D1262" w14:textId="77777777" w:rsidTr="009C1B46">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2F33D9C" w14:textId="632752A1" w:rsidR="001B595E" w:rsidRPr="00DD7DF4" w:rsidRDefault="001B595E" w:rsidP="001B595E">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2020.LV/RMA/42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88F551F" w14:textId="7314C6EA"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10 000.00</w:t>
            </w:r>
          </w:p>
        </w:tc>
        <w:tc>
          <w:tcPr>
            <w:tcW w:w="1559" w:type="dxa"/>
            <w:tcBorders>
              <w:top w:val="single" w:sz="4" w:space="0" w:color="auto"/>
              <w:left w:val="nil"/>
              <w:bottom w:val="single" w:sz="4" w:space="0" w:color="auto"/>
              <w:right w:val="single" w:sz="4" w:space="0" w:color="auto"/>
            </w:tcBorders>
            <w:vAlign w:val="center"/>
          </w:tcPr>
          <w:p w14:paraId="5DC18317" w14:textId="152FC344"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10</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000.00</w:t>
            </w:r>
          </w:p>
        </w:tc>
        <w:tc>
          <w:tcPr>
            <w:tcW w:w="1418" w:type="dxa"/>
            <w:tcBorders>
              <w:top w:val="single" w:sz="4" w:space="0" w:color="auto"/>
              <w:left w:val="single" w:sz="4" w:space="0" w:color="auto"/>
              <w:bottom w:val="single" w:sz="4" w:space="0" w:color="auto"/>
              <w:right w:val="single" w:sz="4" w:space="0" w:color="auto"/>
            </w:tcBorders>
            <w:vAlign w:val="center"/>
          </w:tcPr>
          <w:p w14:paraId="63CEFAB8" w14:textId="54CFF877" w:rsidR="001B595E" w:rsidRPr="00DD7DF4" w:rsidRDefault="001B595E" w:rsidP="001B595E">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16755E3B" w14:textId="497BDB00" w:rsidR="001B595E" w:rsidRPr="00DD7DF4" w:rsidRDefault="001B595E" w:rsidP="001B595E">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2FACBACD" w14:textId="083AE849" w:rsidR="001B595E" w:rsidRDefault="001B595E" w:rsidP="001B595E">
            <w:pPr>
              <w:suppressAutoHyphens/>
              <w:spacing w:after="0" w:line="240" w:lineRule="auto"/>
              <w:rPr>
                <w:rFonts w:ascii="Times New Roman" w:eastAsia="Times New Roman" w:hAnsi="Times New Roman" w:cs="Times New Roman"/>
                <w:lang w:eastAsia="lv-LV"/>
              </w:rPr>
            </w:pPr>
            <w:r w:rsidRPr="00727151">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10871B40" w14:textId="77777777" w:rsidR="001B595E" w:rsidRPr="00791096" w:rsidRDefault="001B595E" w:rsidP="001B595E">
            <w:pPr>
              <w:tabs>
                <w:tab w:val="left" w:pos="300"/>
              </w:tabs>
              <w:suppressAutoHyphens/>
              <w:spacing w:after="0" w:line="240" w:lineRule="auto"/>
              <w:rPr>
                <w:rFonts w:ascii="Times New Roman" w:eastAsia="Times New Roman" w:hAnsi="Times New Roman" w:cs="Times New Roman"/>
                <w:lang w:eastAsia="lv-LV"/>
              </w:rPr>
            </w:pPr>
          </w:p>
        </w:tc>
      </w:tr>
      <w:tr w:rsidR="001B595E" w:rsidRPr="00791096" w14:paraId="18AD4EDE" w14:textId="77777777" w:rsidTr="009C1B46">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5B61496" w14:textId="7699D841" w:rsidR="001B595E" w:rsidRPr="00DD7DF4" w:rsidRDefault="001B595E" w:rsidP="001B595E">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2020.LV/RMA/43</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54087D9" w14:textId="7F1FFC6F"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13 066.68</w:t>
            </w:r>
          </w:p>
        </w:tc>
        <w:tc>
          <w:tcPr>
            <w:tcW w:w="1559" w:type="dxa"/>
            <w:tcBorders>
              <w:top w:val="single" w:sz="4" w:space="0" w:color="auto"/>
              <w:left w:val="nil"/>
              <w:bottom w:val="single" w:sz="4" w:space="0" w:color="auto"/>
              <w:right w:val="single" w:sz="4" w:space="0" w:color="auto"/>
            </w:tcBorders>
            <w:vAlign w:val="center"/>
          </w:tcPr>
          <w:p w14:paraId="27A86301" w14:textId="6462CF42"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13</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061.57</w:t>
            </w:r>
          </w:p>
        </w:tc>
        <w:tc>
          <w:tcPr>
            <w:tcW w:w="1418" w:type="dxa"/>
            <w:tcBorders>
              <w:top w:val="single" w:sz="4" w:space="0" w:color="auto"/>
              <w:left w:val="single" w:sz="4" w:space="0" w:color="auto"/>
              <w:bottom w:val="single" w:sz="4" w:space="0" w:color="auto"/>
              <w:right w:val="single" w:sz="4" w:space="0" w:color="auto"/>
            </w:tcBorders>
            <w:vAlign w:val="center"/>
          </w:tcPr>
          <w:p w14:paraId="01EAE8AC" w14:textId="5F942AEC" w:rsidR="001B595E" w:rsidRPr="00DD7DF4" w:rsidRDefault="001B595E" w:rsidP="001B595E">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5.11</w:t>
            </w:r>
          </w:p>
        </w:tc>
        <w:tc>
          <w:tcPr>
            <w:tcW w:w="1701" w:type="dxa"/>
            <w:tcBorders>
              <w:top w:val="single" w:sz="4" w:space="0" w:color="auto"/>
              <w:left w:val="single" w:sz="4" w:space="0" w:color="auto"/>
              <w:bottom w:val="single" w:sz="4" w:space="0" w:color="auto"/>
              <w:right w:val="single" w:sz="4" w:space="0" w:color="auto"/>
            </w:tcBorders>
            <w:vAlign w:val="center"/>
          </w:tcPr>
          <w:p w14:paraId="2BECB0A7" w14:textId="523F84E3" w:rsidR="001B595E" w:rsidRPr="00DD7DF4" w:rsidRDefault="001B595E" w:rsidP="001B595E">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3241C9EB" w14:textId="10060302" w:rsidR="001B595E" w:rsidRDefault="001B595E" w:rsidP="001B595E">
            <w:pPr>
              <w:suppressAutoHyphens/>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2021.gadā mainījās VSAOI likme no 24,09% uz 23,59%, kā rezultātā atalgojumam plānotais finansējums netika izlietots</w:t>
            </w:r>
          </w:p>
        </w:tc>
        <w:tc>
          <w:tcPr>
            <w:tcW w:w="1300" w:type="dxa"/>
            <w:tcBorders>
              <w:top w:val="single" w:sz="4" w:space="0" w:color="auto"/>
              <w:left w:val="single" w:sz="4" w:space="0" w:color="auto"/>
              <w:bottom w:val="single" w:sz="4" w:space="0" w:color="auto"/>
              <w:right w:val="single" w:sz="4" w:space="0" w:color="auto"/>
            </w:tcBorders>
            <w:vAlign w:val="center"/>
          </w:tcPr>
          <w:p w14:paraId="20EBFF49" w14:textId="080421EE" w:rsidR="001B595E" w:rsidRPr="00791096" w:rsidRDefault="001B595E" w:rsidP="001B595E">
            <w:pPr>
              <w:tabs>
                <w:tab w:val="left" w:pos="300"/>
              </w:tabs>
              <w:suppressAutoHyphens/>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sz w:val="24"/>
                <w:szCs w:val="24"/>
                <w:lang w:eastAsia="lv-LV"/>
              </w:rPr>
              <w:t>5.11</w:t>
            </w:r>
          </w:p>
        </w:tc>
      </w:tr>
      <w:tr w:rsidR="001B595E" w:rsidRPr="00791096" w14:paraId="07A3CE2F" w14:textId="77777777" w:rsidTr="009C1B46">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117EBD0" w14:textId="070A39CA" w:rsidR="001B595E" w:rsidRPr="00DD7DF4" w:rsidRDefault="001B595E" w:rsidP="001B595E">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2020.LV/RMA/44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DBE683A" w14:textId="0924313A"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10 000.00</w:t>
            </w:r>
          </w:p>
        </w:tc>
        <w:tc>
          <w:tcPr>
            <w:tcW w:w="1559" w:type="dxa"/>
            <w:tcBorders>
              <w:top w:val="single" w:sz="4" w:space="0" w:color="auto"/>
              <w:left w:val="nil"/>
              <w:bottom w:val="single" w:sz="4" w:space="0" w:color="auto"/>
              <w:right w:val="single" w:sz="4" w:space="0" w:color="auto"/>
            </w:tcBorders>
            <w:vAlign w:val="center"/>
          </w:tcPr>
          <w:p w14:paraId="2CB12E7F" w14:textId="3DB602B9"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10</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000.00</w:t>
            </w:r>
          </w:p>
        </w:tc>
        <w:tc>
          <w:tcPr>
            <w:tcW w:w="1418" w:type="dxa"/>
            <w:tcBorders>
              <w:top w:val="single" w:sz="4" w:space="0" w:color="auto"/>
              <w:left w:val="single" w:sz="4" w:space="0" w:color="auto"/>
              <w:bottom w:val="single" w:sz="4" w:space="0" w:color="auto"/>
              <w:right w:val="single" w:sz="4" w:space="0" w:color="auto"/>
            </w:tcBorders>
            <w:vAlign w:val="center"/>
          </w:tcPr>
          <w:p w14:paraId="2451852C" w14:textId="65A1FDC8" w:rsidR="001B595E" w:rsidRPr="00DD7DF4" w:rsidRDefault="001B595E" w:rsidP="001B595E">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666EA3F3" w14:textId="1291C218" w:rsidR="001B595E" w:rsidRPr="00DD7DF4" w:rsidRDefault="001B595E" w:rsidP="001B595E">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3D949F9B" w14:textId="448457E8" w:rsidR="001B595E" w:rsidRDefault="001B595E" w:rsidP="001B595E">
            <w:pPr>
              <w:suppressAutoHyphens/>
              <w:spacing w:after="0" w:line="240" w:lineRule="auto"/>
              <w:rPr>
                <w:rFonts w:ascii="Times New Roman" w:eastAsia="Times New Roman" w:hAnsi="Times New Roman" w:cs="Times New Roman"/>
                <w:lang w:eastAsia="lv-LV"/>
              </w:rPr>
            </w:pPr>
            <w:r w:rsidRPr="005F473C">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09BBE098" w14:textId="77777777" w:rsidR="001B595E" w:rsidRPr="00791096" w:rsidRDefault="001B595E" w:rsidP="001B595E">
            <w:pPr>
              <w:tabs>
                <w:tab w:val="left" w:pos="300"/>
              </w:tabs>
              <w:suppressAutoHyphens/>
              <w:spacing w:after="0" w:line="240" w:lineRule="auto"/>
              <w:rPr>
                <w:rFonts w:ascii="Times New Roman" w:eastAsia="Times New Roman" w:hAnsi="Times New Roman" w:cs="Times New Roman"/>
                <w:lang w:eastAsia="lv-LV"/>
              </w:rPr>
            </w:pPr>
          </w:p>
        </w:tc>
      </w:tr>
      <w:tr w:rsidR="001B595E" w:rsidRPr="00791096" w14:paraId="15869B07" w14:textId="77777777" w:rsidTr="009C1B46">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704A16A" w14:textId="2E57BDBF" w:rsidR="001B595E" w:rsidRPr="00DD7DF4" w:rsidRDefault="001B595E" w:rsidP="001B595E">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2020.LV/RMA/46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7B14D48" w14:textId="4C813E22"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12 950.27</w:t>
            </w:r>
          </w:p>
        </w:tc>
        <w:tc>
          <w:tcPr>
            <w:tcW w:w="1559" w:type="dxa"/>
            <w:tcBorders>
              <w:top w:val="single" w:sz="4" w:space="0" w:color="auto"/>
              <w:left w:val="nil"/>
              <w:bottom w:val="single" w:sz="4" w:space="0" w:color="auto"/>
              <w:right w:val="single" w:sz="4" w:space="0" w:color="auto"/>
            </w:tcBorders>
            <w:vAlign w:val="center"/>
          </w:tcPr>
          <w:p w14:paraId="07EE7A9B" w14:textId="0A9354B1"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12</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950.27</w:t>
            </w:r>
          </w:p>
        </w:tc>
        <w:tc>
          <w:tcPr>
            <w:tcW w:w="1418" w:type="dxa"/>
            <w:tcBorders>
              <w:top w:val="single" w:sz="4" w:space="0" w:color="auto"/>
              <w:left w:val="single" w:sz="4" w:space="0" w:color="auto"/>
              <w:bottom w:val="single" w:sz="4" w:space="0" w:color="auto"/>
              <w:right w:val="single" w:sz="4" w:space="0" w:color="auto"/>
            </w:tcBorders>
            <w:vAlign w:val="center"/>
          </w:tcPr>
          <w:p w14:paraId="62E24FAB" w14:textId="48A2ECF8" w:rsidR="001B595E" w:rsidRPr="00DD7DF4" w:rsidRDefault="001B595E" w:rsidP="001B595E">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1F173847" w14:textId="2D69AF00" w:rsidR="001B595E" w:rsidRPr="00DD7DF4" w:rsidRDefault="001B595E" w:rsidP="001B595E">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58D6B782" w14:textId="242D2C62" w:rsidR="001B595E" w:rsidRDefault="001B595E" w:rsidP="001B595E">
            <w:pPr>
              <w:suppressAutoHyphens/>
              <w:spacing w:after="0" w:line="240" w:lineRule="auto"/>
              <w:rPr>
                <w:rFonts w:ascii="Times New Roman" w:eastAsia="Times New Roman" w:hAnsi="Times New Roman" w:cs="Times New Roman"/>
                <w:lang w:eastAsia="lv-LV"/>
              </w:rPr>
            </w:pPr>
            <w:r w:rsidRPr="005F473C">
              <w:rPr>
                <w:rFonts w:ascii="Times New Roman" w:eastAsia="Times New Roman" w:hAnsi="Times New Roman" w:cs="Times New Roman"/>
                <w:lang w:eastAsia="lv-LV"/>
              </w:rPr>
              <w:t>n/a</w:t>
            </w:r>
          </w:p>
        </w:tc>
        <w:tc>
          <w:tcPr>
            <w:tcW w:w="1300" w:type="dxa"/>
            <w:tcBorders>
              <w:top w:val="single" w:sz="4" w:space="0" w:color="auto"/>
              <w:left w:val="single" w:sz="4" w:space="0" w:color="auto"/>
              <w:bottom w:val="single" w:sz="4" w:space="0" w:color="auto"/>
              <w:right w:val="single" w:sz="4" w:space="0" w:color="auto"/>
            </w:tcBorders>
            <w:vAlign w:val="center"/>
          </w:tcPr>
          <w:p w14:paraId="404AED83" w14:textId="77777777" w:rsidR="001B595E" w:rsidRPr="00791096" w:rsidRDefault="001B595E" w:rsidP="001B595E">
            <w:pPr>
              <w:tabs>
                <w:tab w:val="left" w:pos="300"/>
              </w:tabs>
              <w:suppressAutoHyphens/>
              <w:spacing w:after="0" w:line="240" w:lineRule="auto"/>
              <w:rPr>
                <w:rFonts w:ascii="Times New Roman" w:eastAsia="Times New Roman" w:hAnsi="Times New Roman" w:cs="Times New Roman"/>
                <w:lang w:eastAsia="lv-LV"/>
              </w:rPr>
            </w:pPr>
          </w:p>
        </w:tc>
      </w:tr>
      <w:tr w:rsidR="001B595E" w:rsidRPr="00791096" w14:paraId="46893D9B" w14:textId="77777777" w:rsidTr="009C1B46">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A52D5C4" w14:textId="7717072C" w:rsidR="001B595E" w:rsidRPr="00DD7DF4" w:rsidRDefault="001B595E" w:rsidP="001B595E">
            <w:pPr>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lang w:eastAsia="lv-LV"/>
              </w:rPr>
              <w:t>2020.LV/RMA/47</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6DF9745" w14:textId="153983CF"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5 500.00</w:t>
            </w:r>
          </w:p>
        </w:tc>
        <w:tc>
          <w:tcPr>
            <w:tcW w:w="1559" w:type="dxa"/>
            <w:tcBorders>
              <w:top w:val="single" w:sz="4" w:space="0" w:color="auto"/>
              <w:left w:val="nil"/>
              <w:bottom w:val="single" w:sz="4" w:space="0" w:color="auto"/>
              <w:right w:val="single" w:sz="4" w:space="0" w:color="auto"/>
            </w:tcBorders>
            <w:vAlign w:val="center"/>
          </w:tcPr>
          <w:p w14:paraId="0ABB0E75" w14:textId="5124C9D7" w:rsidR="001B595E" w:rsidRPr="00DD7DF4" w:rsidRDefault="001B595E" w:rsidP="001B595E">
            <w:pPr>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xml:space="preserve"> </w:t>
            </w:r>
            <w:r w:rsidRPr="00DD7DF4">
              <w:rPr>
                <w:rFonts w:ascii="Times New Roman" w:eastAsia="Times New Roman" w:hAnsi="Times New Roman" w:cs="Times New Roman"/>
                <w:sz w:val="24"/>
                <w:szCs w:val="24"/>
                <w:lang w:eastAsia="lv-LV"/>
              </w:rPr>
              <w:t>499.90</w:t>
            </w:r>
          </w:p>
        </w:tc>
        <w:tc>
          <w:tcPr>
            <w:tcW w:w="1418" w:type="dxa"/>
            <w:tcBorders>
              <w:top w:val="single" w:sz="4" w:space="0" w:color="auto"/>
              <w:left w:val="single" w:sz="4" w:space="0" w:color="auto"/>
              <w:bottom w:val="single" w:sz="4" w:space="0" w:color="auto"/>
              <w:right w:val="single" w:sz="4" w:space="0" w:color="auto"/>
            </w:tcBorders>
            <w:vAlign w:val="center"/>
          </w:tcPr>
          <w:p w14:paraId="4526508E" w14:textId="14B7373D" w:rsidR="001B595E" w:rsidRPr="00DD7DF4" w:rsidRDefault="001B595E" w:rsidP="001B595E">
            <w:pPr>
              <w:suppressAutoHyphens/>
              <w:spacing w:after="0" w:line="240" w:lineRule="auto"/>
              <w:ind w:left="29"/>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0.10</w:t>
            </w:r>
          </w:p>
        </w:tc>
        <w:tc>
          <w:tcPr>
            <w:tcW w:w="1701" w:type="dxa"/>
            <w:tcBorders>
              <w:top w:val="single" w:sz="4" w:space="0" w:color="auto"/>
              <w:left w:val="single" w:sz="4" w:space="0" w:color="auto"/>
              <w:bottom w:val="single" w:sz="4" w:space="0" w:color="auto"/>
              <w:right w:val="single" w:sz="4" w:space="0" w:color="auto"/>
            </w:tcBorders>
            <w:vAlign w:val="center"/>
          </w:tcPr>
          <w:p w14:paraId="69ED3E4F" w14:textId="53CEE571" w:rsidR="001B595E" w:rsidRPr="00DD7DF4" w:rsidRDefault="001B595E" w:rsidP="001B595E">
            <w:pPr>
              <w:tabs>
                <w:tab w:val="left" w:pos="300"/>
              </w:tabs>
              <w:suppressAutoHyphens/>
              <w:spacing w:after="0" w:line="240" w:lineRule="auto"/>
              <w:rPr>
                <w:rFonts w:ascii="Times New Roman" w:eastAsia="Times New Roman" w:hAnsi="Times New Roman" w:cs="Times New Roman"/>
                <w:sz w:val="24"/>
                <w:szCs w:val="24"/>
                <w:lang w:eastAsia="lv-LV"/>
              </w:rPr>
            </w:pPr>
            <w:r w:rsidRPr="00DD7DF4">
              <w:rPr>
                <w:rFonts w:ascii="Times New Roman" w:eastAsia="Times New Roman" w:hAnsi="Times New Roman" w:cs="Times New Roman"/>
                <w:sz w:val="24"/>
                <w:szCs w:val="24"/>
                <w:lang w:eastAsia="lv-LV"/>
              </w:rPr>
              <w:t>0.00</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14:paraId="4D7C5E06" w14:textId="5C32D73C" w:rsidR="001B595E" w:rsidRDefault="001B595E" w:rsidP="001B595E">
            <w:pPr>
              <w:suppressAutoHyphens/>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2021.gadā mainījās VSAOI likme no 24,09% uz 23,59%, kā rezultātā atalgojumam plānotais finansējums netika izlietots</w:t>
            </w:r>
          </w:p>
        </w:tc>
        <w:tc>
          <w:tcPr>
            <w:tcW w:w="1300" w:type="dxa"/>
            <w:tcBorders>
              <w:top w:val="single" w:sz="4" w:space="0" w:color="auto"/>
              <w:left w:val="single" w:sz="4" w:space="0" w:color="auto"/>
              <w:bottom w:val="single" w:sz="4" w:space="0" w:color="auto"/>
              <w:right w:val="single" w:sz="4" w:space="0" w:color="auto"/>
            </w:tcBorders>
            <w:vAlign w:val="center"/>
          </w:tcPr>
          <w:p w14:paraId="372FF9A7" w14:textId="5C764C04" w:rsidR="001B595E" w:rsidRPr="00791096" w:rsidRDefault="001B595E" w:rsidP="001B595E">
            <w:pPr>
              <w:tabs>
                <w:tab w:val="left" w:pos="300"/>
              </w:tabs>
              <w:suppressAutoHyphens/>
              <w:spacing w:after="0" w:line="240" w:lineRule="auto"/>
              <w:rPr>
                <w:rFonts w:ascii="Times New Roman" w:eastAsia="Times New Roman" w:hAnsi="Times New Roman" w:cs="Times New Roman"/>
                <w:lang w:eastAsia="lv-LV"/>
              </w:rPr>
            </w:pPr>
            <w:r w:rsidRPr="00DD7DF4">
              <w:rPr>
                <w:rFonts w:ascii="Times New Roman" w:eastAsia="Times New Roman" w:hAnsi="Times New Roman" w:cs="Times New Roman"/>
                <w:sz w:val="24"/>
                <w:szCs w:val="24"/>
                <w:lang w:eastAsia="lv-LV"/>
              </w:rPr>
              <w:t>0.10</w:t>
            </w:r>
          </w:p>
        </w:tc>
      </w:tr>
    </w:tbl>
    <w:p w14:paraId="2CA48631" w14:textId="510647DC" w:rsidR="004B764F" w:rsidRPr="00CD2F5A" w:rsidRDefault="004B764F" w:rsidP="00944E1C">
      <w:pPr>
        <w:pStyle w:val="ListParagraph"/>
        <w:keepNext/>
        <w:numPr>
          <w:ilvl w:val="2"/>
          <w:numId w:val="10"/>
        </w:numPr>
        <w:spacing w:before="240" w:after="60" w:line="240" w:lineRule="auto"/>
        <w:outlineLvl w:val="0"/>
        <w:rPr>
          <w:rFonts w:ascii="Times New Roman" w:eastAsia="Times New Roman" w:hAnsi="Times New Roman" w:cs="Arial"/>
          <w:b/>
          <w:bCs/>
          <w:kern w:val="32"/>
          <w:sz w:val="24"/>
          <w:szCs w:val="24"/>
          <w:lang w:eastAsia="lv-LV"/>
        </w:rPr>
      </w:pPr>
      <w:bookmarkStart w:id="6" w:name="_Toc439687237"/>
      <w:r w:rsidRPr="00CD2F5A">
        <w:rPr>
          <w:rFonts w:ascii="Times New Roman" w:eastAsia="Times New Roman" w:hAnsi="Times New Roman" w:cs="Arial"/>
          <w:b/>
          <w:bCs/>
          <w:kern w:val="32"/>
          <w:sz w:val="24"/>
          <w:szCs w:val="24"/>
          <w:lang w:eastAsia="lv-LV"/>
        </w:rPr>
        <w:t>Secinājumi</w:t>
      </w:r>
      <w:bookmarkEnd w:id="6"/>
    </w:p>
    <w:p w14:paraId="47FE0482" w14:textId="5759F767" w:rsidR="004B764F" w:rsidRPr="0024379B" w:rsidRDefault="004B764F" w:rsidP="00CD2F5A">
      <w:pPr>
        <w:spacing w:before="120" w:after="120" w:line="240" w:lineRule="auto"/>
        <w:ind w:firstLine="567"/>
        <w:jc w:val="both"/>
        <w:rPr>
          <w:rFonts w:ascii="Times New Roman" w:eastAsia="Times New Roman" w:hAnsi="Times New Roman" w:cs="Times New Roman"/>
          <w:sz w:val="24"/>
          <w:szCs w:val="24"/>
          <w:lang w:eastAsia="lv-LV"/>
        </w:rPr>
      </w:pPr>
      <w:r w:rsidRPr="0024379B">
        <w:rPr>
          <w:rFonts w:ascii="Times New Roman" w:eastAsia="Times New Roman" w:hAnsi="Times New Roman" w:cs="Times New Roman"/>
          <w:sz w:val="24"/>
          <w:szCs w:val="24"/>
          <w:lang w:eastAsia="lv-LV"/>
        </w:rPr>
        <w:t xml:space="preserve">Ņemot vērā, ka programma tiek īstenota jau vairākus gadus, lielākā daļa projektu iesniedzēju jau bija iesnieguši vai īstenojuši projektus iepriekšējos gados. </w:t>
      </w:r>
      <w:r w:rsidR="0024379B" w:rsidRPr="0024379B">
        <w:rPr>
          <w:rFonts w:ascii="Times New Roman" w:eastAsia="Times New Roman" w:hAnsi="Times New Roman" w:cs="Times New Roman"/>
          <w:sz w:val="24"/>
          <w:szCs w:val="24"/>
          <w:lang w:eastAsia="lv-LV"/>
        </w:rPr>
        <w:t xml:space="preserve">Projekta pieteikuma un budžeta veidlapas ir vienkāršas un ļāva iesniedzējiem iekļaut tās izmaksas, kas tieši nepieciešamas </w:t>
      </w:r>
      <w:r w:rsidR="0024379B" w:rsidRPr="0024379B">
        <w:rPr>
          <w:rFonts w:ascii="Times New Roman" w:hAnsi="Times New Roman" w:cs="Times New Roman"/>
          <w:sz w:val="24"/>
          <w:szCs w:val="24"/>
        </w:rPr>
        <w:t>publikācijas, raidījuma vai sižeta sagatavošanai un izplatīšanai.</w:t>
      </w:r>
    </w:p>
    <w:p w14:paraId="64791B04" w14:textId="159DE51B" w:rsidR="00CD2F5A" w:rsidRDefault="00CD2F5A" w:rsidP="00CD2F5A">
      <w:pPr>
        <w:spacing w:before="120" w:after="120" w:line="240" w:lineRule="auto"/>
        <w:ind w:firstLine="567"/>
        <w:jc w:val="both"/>
        <w:rPr>
          <w:rFonts w:ascii="Times New Roman" w:eastAsia="Times New Roman" w:hAnsi="Times New Roman" w:cs="Times New Roman"/>
          <w:sz w:val="24"/>
          <w:szCs w:val="24"/>
          <w:lang w:eastAsia="lv-LV"/>
        </w:rPr>
      </w:pPr>
      <w:r w:rsidRPr="0024379B">
        <w:rPr>
          <w:rFonts w:ascii="Times New Roman" w:eastAsia="Times New Roman" w:hAnsi="Times New Roman" w:cs="Times New Roman"/>
          <w:sz w:val="24"/>
          <w:szCs w:val="24"/>
          <w:lang w:eastAsia="lv-LV"/>
        </w:rPr>
        <w:t>Projektu īstenotāji gatavojot projektu pieteikumu</w:t>
      </w:r>
      <w:r w:rsidR="0024379B" w:rsidRPr="0024379B">
        <w:rPr>
          <w:rFonts w:ascii="Times New Roman" w:eastAsia="Times New Roman" w:hAnsi="Times New Roman" w:cs="Times New Roman"/>
          <w:sz w:val="24"/>
          <w:szCs w:val="24"/>
          <w:lang w:eastAsia="lv-LV"/>
        </w:rPr>
        <w:t>s aizrādījuši uz kategoriju ierobežojumiem. Tie vēlētos lielāku radošo brīvību gatavojot projektu pieteikumus, kuru īstenošana nestu lielāku pienesumu mediju gatavotā satura daudzveidībā.</w:t>
      </w:r>
    </w:p>
    <w:p w14:paraId="656B09FC" w14:textId="52AE3B66" w:rsidR="002E53E3" w:rsidRPr="0024379B" w:rsidRDefault="00CD0CDD" w:rsidP="00CD2F5A">
      <w:pPr>
        <w:spacing w:before="120" w:after="120" w:line="240" w:lineRule="auto"/>
        <w:ind w:firstLine="567"/>
        <w:jc w:val="both"/>
        <w:rPr>
          <w:rFonts w:ascii="Times New Roman" w:eastAsia="Times New Roman" w:hAnsi="Times New Roman" w:cs="Times New Roman"/>
          <w:sz w:val="24"/>
          <w:szCs w:val="24"/>
          <w:lang w:eastAsia="lv-LV"/>
        </w:rPr>
      </w:pPr>
      <w:r w:rsidRPr="00CD0CDD">
        <w:rPr>
          <w:rFonts w:ascii="Times New Roman" w:eastAsia="Times New Roman" w:hAnsi="Times New Roman" w:cs="Times New Roman"/>
          <w:sz w:val="24"/>
          <w:szCs w:val="24"/>
          <w:lang w:eastAsia="lv-LV"/>
        </w:rPr>
        <w:t>Īpašais atbalsts</w:t>
      </w:r>
      <w:r w:rsidR="002E53E3" w:rsidRPr="00CD0CDD">
        <w:rPr>
          <w:rFonts w:ascii="Times New Roman" w:eastAsia="Times New Roman" w:hAnsi="Times New Roman" w:cs="Times New Roman"/>
          <w:sz w:val="24"/>
          <w:szCs w:val="24"/>
          <w:lang w:eastAsia="lv-LV"/>
        </w:rPr>
        <w:t xml:space="preserve"> Latgales plānošanas reģiona medijiem ir jāturpina, jo tas ļauj Latgales reģiona medijiem realizēt kvalitatīvus</w:t>
      </w:r>
      <w:r>
        <w:rPr>
          <w:rFonts w:ascii="Times New Roman" w:eastAsia="Times New Roman" w:hAnsi="Times New Roman" w:cs="Times New Roman"/>
          <w:sz w:val="24"/>
          <w:szCs w:val="24"/>
          <w:lang w:eastAsia="lv-LV"/>
        </w:rPr>
        <w:t xml:space="preserve"> projektus un nodrošināt mediju daudzveidību, ņemot vērā, ka Latgales plānošanas reģiona kategorijā drīkst iesniegt paplašināts iesniedzēju loks – arī neatkarīgie producenti, </w:t>
      </w:r>
      <w:proofErr w:type="spellStart"/>
      <w:r>
        <w:rPr>
          <w:rFonts w:ascii="Times New Roman" w:eastAsia="Times New Roman" w:hAnsi="Times New Roman" w:cs="Times New Roman"/>
          <w:sz w:val="24"/>
          <w:szCs w:val="24"/>
          <w:lang w:eastAsia="lv-LV"/>
        </w:rPr>
        <w:t>beidrības</w:t>
      </w:r>
      <w:proofErr w:type="spellEnd"/>
      <w:r>
        <w:rPr>
          <w:rFonts w:ascii="Times New Roman" w:eastAsia="Times New Roman" w:hAnsi="Times New Roman" w:cs="Times New Roman"/>
          <w:sz w:val="24"/>
          <w:szCs w:val="24"/>
          <w:lang w:eastAsia="lv-LV"/>
        </w:rPr>
        <w:t xml:space="preserve"> un nodibinājumi.</w:t>
      </w:r>
    </w:p>
    <w:p w14:paraId="5FCC07A2" w14:textId="4F79AA3B" w:rsidR="0024379B" w:rsidRPr="0024379B" w:rsidRDefault="0024379B" w:rsidP="00CD2F5A">
      <w:pPr>
        <w:spacing w:before="120" w:after="120" w:line="240" w:lineRule="auto"/>
        <w:ind w:firstLine="567"/>
        <w:jc w:val="both"/>
        <w:rPr>
          <w:rFonts w:ascii="Times New Roman" w:eastAsia="Times New Roman" w:hAnsi="Times New Roman" w:cs="Times New Roman"/>
          <w:sz w:val="24"/>
          <w:szCs w:val="24"/>
          <w:lang w:eastAsia="lv-LV"/>
        </w:rPr>
      </w:pPr>
      <w:r w:rsidRPr="0024379B">
        <w:rPr>
          <w:rFonts w:ascii="Times New Roman" w:eastAsia="Times New Roman" w:hAnsi="Times New Roman" w:cs="Times New Roman"/>
          <w:sz w:val="24"/>
          <w:szCs w:val="24"/>
          <w:lang w:eastAsia="lv-LV"/>
        </w:rPr>
        <w:t>Pandēmija Covid-19 arī ir nesusi lielākas vai mazākas izmaiņas mediju ikdienas darbībā – vairs nevar notikt klātienes intervijas, pasākumi un notikumi notiek attālināti vai nenotiek vispār. Līdz ar to arī medijiem jāspēj pielāgoties jaunajai ikdienai, kas prasa izdomu un spēju ātri reaģēt uz notiekošo sabiedrībā.</w:t>
      </w:r>
    </w:p>
    <w:p w14:paraId="03888DBC" w14:textId="0C74CACB" w:rsidR="00766B76" w:rsidRPr="00766B76" w:rsidRDefault="0024379B" w:rsidP="00766B76">
      <w:pPr>
        <w:spacing w:before="120" w:after="120" w:line="240" w:lineRule="auto"/>
        <w:ind w:firstLine="567"/>
        <w:jc w:val="both"/>
        <w:rPr>
          <w:rFonts w:ascii="Times New Roman" w:eastAsia="Times New Roman" w:hAnsi="Times New Roman" w:cs="Times New Roman"/>
          <w:sz w:val="24"/>
          <w:szCs w:val="24"/>
          <w:lang w:eastAsia="lv-LV"/>
        </w:rPr>
      </w:pPr>
      <w:r w:rsidRPr="0024379B">
        <w:rPr>
          <w:rFonts w:ascii="Times New Roman" w:eastAsia="Times New Roman" w:hAnsi="Times New Roman" w:cs="Times New Roman"/>
          <w:sz w:val="24"/>
          <w:szCs w:val="24"/>
          <w:lang w:eastAsia="lv-LV"/>
        </w:rPr>
        <w:t>Saistībā ar Covid-19 un ne tikai, mediju vidū palielinājies dezinformācijas izplatīšanas risks, kuru nākamajos konkursos nepieciešams kontrolēt un nepieļaut, ka projektu īstenojot tika gatavota un izplatīta dezinformācija.</w:t>
      </w:r>
    </w:p>
    <w:p w14:paraId="4CD46E3A" w14:textId="2A4E7273" w:rsidR="004B764F" w:rsidRPr="00BC6E90" w:rsidRDefault="0024379B" w:rsidP="00944E1C">
      <w:pPr>
        <w:spacing w:line="360" w:lineRule="auto"/>
        <w:ind w:firstLine="360"/>
        <w:jc w:val="both"/>
        <w:rPr>
          <w:rFonts w:ascii="Times New Roman" w:eastAsia="Times New Roman" w:hAnsi="Times New Roman" w:cs="Times New Roman"/>
          <w:sz w:val="24"/>
          <w:szCs w:val="24"/>
          <w:lang w:eastAsia="lv-LV"/>
        </w:rPr>
      </w:pPr>
      <w:r w:rsidRPr="0024379B">
        <w:rPr>
          <w:rFonts w:ascii="Times New Roman" w:hAnsi="Times New Roman" w:cs="Times New Roman"/>
          <w:sz w:val="24"/>
          <w:szCs w:val="24"/>
        </w:rPr>
        <w:t>Kopumā programma īstenota atbilstoši izvirzītajam mērķim.</w:t>
      </w:r>
    </w:p>
    <w:p w14:paraId="610E9ED4" w14:textId="77777777" w:rsidR="004B764F" w:rsidRPr="00BC6E90" w:rsidRDefault="004B764F" w:rsidP="004B764F">
      <w:pPr>
        <w:numPr>
          <w:ilvl w:val="0"/>
          <w:numId w:val="4"/>
        </w:numPr>
        <w:spacing w:after="0" w:line="240" w:lineRule="auto"/>
        <w:jc w:val="right"/>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br w:type="page"/>
      </w:r>
      <w:r w:rsidRPr="00BC6E90">
        <w:rPr>
          <w:rFonts w:ascii="Times New Roman" w:eastAsia="Times New Roman" w:hAnsi="Times New Roman" w:cs="Times New Roman"/>
          <w:sz w:val="24"/>
          <w:szCs w:val="24"/>
          <w:lang w:eastAsia="lv-LV"/>
        </w:rPr>
        <w:lastRenderedPageBreak/>
        <w:t>Pielikums</w:t>
      </w:r>
    </w:p>
    <w:p w14:paraId="08F017E4" w14:textId="77777777" w:rsidR="004B764F" w:rsidRPr="00BC6E90" w:rsidRDefault="004B764F" w:rsidP="004B764F">
      <w:pPr>
        <w:spacing w:after="0" w:line="240" w:lineRule="auto"/>
        <w:ind w:left="720"/>
        <w:jc w:val="center"/>
        <w:rPr>
          <w:rFonts w:ascii="Times New Roman" w:eastAsia="Times New Roman" w:hAnsi="Times New Roman" w:cs="Times New Roman"/>
          <w:sz w:val="24"/>
          <w:szCs w:val="24"/>
          <w:lang w:eastAsia="lv-LV"/>
        </w:rPr>
      </w:pPr>
    </w:p>
    <w:p w14:paraId="7DD13661" w14:textId="0ACC3493" w:rsidR="004B764F" w:rsidRPr="00BC6E90" w:rsidRDefault="004B764F" w:rsidP="004B764F">
      <w:pPr>
        <w:spacing w:after="0" w:line="240" w:lineRule="auto"/>
        <w:jc w:val="right"/>
        <w:rPr>
          <w:rFonts w:ascii="Times New Roman" w:eastAsia="Times New Roman" w:hAnsi="Times New Roman" w:cs="Times New Roman"/>
          <w:b/>
          <w:sz w:val="24"/>
          <w:szCs w:val="24"/>
          <w:lang w:eastAsia="lv-LV"/>
        </w:rPr>
      </w:pPr>
      <w:r w:rsidRPr="00BC6E90">
        <w:rPr>
          <w:rFonts w:ascii="Times New Roman" w:eastAsia="Times New Roman" w:hAnsi="Times New Roman" w:cs="Times New Roman"/>
          <w:b/>
          <w:sz w:val="24"/>
          <w:szCs w:val="24"/>
          <w:lang w:eastAsia="lv-LV"/>
        </w:rPr>
        <w:t xml:space="preserve">Apstiprināto projektu </w:t>
      </w:r>
      <w:r w:rsidR="001A5753" w:rsidRPr="00BC6E90">
        <w:rPr>
          <w:rFonts w:ascii="Times New Roman" w:eastAsia="Times New Roman" w:hAnsi="Times New Roman" w:cs="Times New Roman"/>
          <w:b/>
          <w:sz w:val="24"/>
          <w:szCs w:val="24"/>
          <w:lang w:eastAsia="lv-LV"/>
        </w:rPr>
        <w:t>pieteikumu</w:t>
      </w:r>
      <w:r w:rsidRPr="00BC6E90">
        <w:rPr>
          <w:rFonts w:ascii="Times New Roman" w:eastAsia="Times New Roman" w:hAnsi="Times New Roman" w:cs="Times New Roman"/>
          <w:b/>
          <w:sz w:val="24"/>
          <w:szCs w:val="24"/>
          <w:lang w:eastAsia="lv-LV"/>
        </w:rPr>
        <w:t xml:space="preserve"> saraksts</w:t>
      </w:r>
    </w:p>
    <w:p w14:paraId="5E201C0D" w14:textId="77777777" w:rsidR="004B764F" w:rsidRPr="00BC6E90" w:rsidRDefault="004B764F" w:rsidP="004B764F">
      <w:pPr>
        <w:spacing w:after="0" w:line="240" w:lineRule="auto"/>
        <w:jc w:val="right"/>
        <w:rPr>
          <w:rFonts w:ascii="Times New Roman" w:eastAsia="Times New Roman" w:hAnsi="Times New Roman" w:cs="Times New Roman"/>
          <w:sz w:val="24"/>
          <w:szCs w:val="24"/>
          <w:lang w:eastAsia="lv-LV"/>
        </w:rPr>
      </w:pPr>
    </w:p>
    <w:tbl>
      <w:tblPr>
        <w:tblW w:w="13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486"/>
        <w:gridCol w:w="2824"/>
        <w:gridCol w:w="3476"/>
        <w:gridCol w:w="3476"/>
      </w:tblGrid>
      <w:tr w:rsidR="00CD2F5A" w:rsidRPr="00BC6E90" w14:paraId="27CE9236" w14:textId="793A6154" w:rsidTr="00CD2F5A">
        <w:trPr>
          <w:trHeight w:val="1186"/>
          <w:jc w:val="center"/>
        </w:trPr>
        <w:tc>
          <w:tcPr>
            <w:tcW w:w="11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E0FF75" w14:textId="77777777" w:rsidR="00CD2F5A" w:rsidRPr="00BC6E90" w:rsidRDefault="00CD2F5A" w:rsidP="004B764F">
            <w:pPr>
              <w:spacing w:after="0" w:line="240" w:lineRule="auto"/>
              <w:rPr>
                <w:rFonts w:ascii="Times New Roman" w:eastAsia="Times New Roman" w:hAnsi="Times New Roman" w:cs="Times New Roman"/>
                <w:b/>
                <w:color w:val="000000"/>
                <w:sz w:val="24"/>
                <w:szCs w:val="24"/>
                <w:lang w:eastAsia="lv-LV"/>
              </w:rPr>
            </w:pPr>
            <w:proofErr w:type="spellStart"/>
            <w:r w:rsidRPr="00BC6E90">
              <w:rPr>
                <w:rFonts w:ascii="Times New Roman" w:eastAsia="Calibri" w:hAnsi="Times New Roman" w:cs="Times New Roman"/>
                <w:b/>
                <w:color w:val="000000"/>
                <w:sz w:val="24"/>
                <w:szCs w:val="24"/>
                <w:lang w:eastAsia="lv-LV"/>
              </w:rPr>
              <w:t>Nr.p.k</w:t>
            </w:r>
            <w:proofErr w:type="spellEnd"/>
            <w:r w:rsidRPr="00BC6E90">
              <w:rPr>
                <w:rFonts w:ascii="Times New Roman" w:eastAsia="Calibri" w:hAnsi="Times New Roman" w:cs="Times New Roman"/>
                <w:b/>
                <w:color w:val="000000"/>
                <w:sz w:val="24"/>
                <w:szCs w:val="24"/>
                <w:lang w:eastAsia="lv-LV"/>
              </w:rPr>
              <w:t>.</w:t>
            </w:r>
          </w:p>
        </w:tc>
        <w:tc>
          <w:tcPr>
            <w:tcW w:w="24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4F217" w14:textId="77777777" w:rsidR="00CD2F5A" w:rsidRPr="00BC6E90" w:rsidRDefault="00CD2F5A" w:rsidP="004B764F">
            <w:pPr>
              <w:spacing w:after="0" w:line="240" w:lineRule="auto"/>
              <w:jc w:val="center"/>
              <w:rPr>
                <w:rFonts w:ascii="Times New Roman" w:eastAsia="Times New Roman" w:hAnsi="Times New Roman" w:cs="Times New Roman"/>
                <w:b/>
                <w:color w:val="000000"/>
                <w:sz w:val="24"/>
                <w:szCs w:val="24"/>
                <w:lang w:eastAsia="lv-LV"/>
              </w:rPr>
            </w:pPr>
            <w:r w:rsidRPr="00BC6E90">
              <w:rPr>
                <w:rFonts w:ascii="Times New Roman" w:eastAsia="Calibri" w:hAnsi="Times New Roman" w:cs="Times New Roman"/>
                <w:b/>
                <w:color w:val="000000"/>
                <w:sz w:val="24"/>
                <w:szCs w:val="24"/>
                <w:lang w:eastAsia="lv-LV"/>
              </w:rPr>
              <w:t>Projekta Nr.</w:t>
            </w:r>
          </w:p>
        </w:tc>
        <w:tc>
          <w:tcPr>
            <w:tcW w:w="28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B813E1" w14:textId="77777777" w:rsidR="00CD2F5A" w:rsidRPr="00BC6E90" w:rsidRDefault="00CD2F5A" w:rsidP="004B764F">
            <w:pPr>
              <w:spacing w:after="0" w:line="240" w:lineRule="auto"/>
              <w:jc w:val="center"/>
              <w:rPr>
                <w:rFonts w:ascii="Times New Roman" w:eastAsia="Times New Roman" w:hAnsi="Times New Roman" w:cs="Times New Roman"/>
                <w:b/>
                <w:color w:val="000000"/>
                <w:sz w:val="24"/>
                <w:szCs w:val="24"/>
                <w:lang w:eastAsia="lv-LV"/>
              </w:rPr>
            </w:pPr>
            <w:r w:rsidRPr="00BC6E90">
              <w:rPr>
                <w:rFonts w:ascii="Times New Roman" w:eastAsia="Calibri" w:hAnsi="Times New Roman" w:cs="Times New Roman"/>
                <w:b/>
                <w:color w:val="000000"/>
                <w:sz w:val="24"/>
                <w:szCs w:val="24"/>
                <w:lang w:eastAsia="lv-LV"/>
              </w:rPr>
              <w:t>Projekta iesniedzējs</w:t>
            </w:r>
          </w:p>
        </w:tc>
        <w:tc>
          <w:tcPr>
            <w:tcW w:w="34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DF6911" w14:textId="6498621A" w:rsidR="00CD2F5A" w:rsidRPr="00BC6E90" w:rsidRDefault="00CD2F5A" w:rsidP="004B764F">
            <w:pPr>
              <w:spacing w:after="0" w:line="240" w:lineRule="auto"/>
              <w:jc w:val="center"/>
              <w:rPr>
                <w:rFonts w:ascii="Times New Roman" w:eastAsia="Times New Roman" w:hAnsi="Times New Roman" w:cs="Times New Roman"/>
                <w:b/>
                <w:color w:val="000000"/>
                <w:sz w:val="24"/>
                <w:szCs w:val="24"/>
                <w:lang w:eastAsia="lv-LV"/>
              </w:rPr>
            </w:pPr>
            <w:r w:rsidRPr="00CD2F5A">
              <w:rPr>
                <w:rFonts w:ascii="Times New Roman" w:eastAsia="Times New Roman" w:hAnsi="Times New Roman" w:cs="Times New Roman"/>
                <w:b/>
                <w:color w:val="000000"/>
                <w:sz w:val="24"/>
                <w:szCs w:val="24"/>
                <w:lang w:eastAsia="lv-LV"/>
              </w:rPr>
              <w:t>Medija nosaukums</w:t>
            </w:r>
          </w:p>
        </w:tc>
        <w:tc>
          <w:tcPr>
            <w:tcW w:w="3476" w:type="dxa"/>
            <w:tcBorders>
              <w:top w:val="single" w:sz="4" w:space="0" w:color="auto"/>
              <w:left w:val="single" w:sz="4" w:space="0" w:color="auto"/>
              <w:bottom w:val="single" w:sz="4" w:space="0" w:color="auto"/>
              <w:right w:val="single" w:sz="4" w:space="0" w:color="auto"/>
            </w:tcBorders>
            <w:shd w:val="clear" w:color="auto" w:fill="D9D9D9"/>
            <w:vAlign w:val="center"/>
          </w:tcPr>
          <w:p w14:paraId="4FB4BC44" w14:textId="79F173D4" w:rsidR="00CD2F5A" w:rsidRPr="00BC6E90" w:rsidRDefault="00CD2F5A" w:rsidP="004B764F">
            <w:pPr>
              <w:spacing w:after="0" w:line="240" w:lineRule="auto"/>
              <w:jc w:val="center"/>
              <w:rPr>
                <w:rFonts w:ascii="Times New Roman" w:eastAsia="Calibri" w:hAnsi="Times New Roman" w:cs="Times New Roman"/>
                <w:b/>
                <w:color w:val="000000"/>
                <w:sz w:val="24"/>
                <w:szCs w:val="24"/>
                <w:lang w:eastAsia="lv-LV"/>
              </w:rPr>
            </w:pPr>
            <w:r w:rsidRPr="00BC6E90">
              <w:rPr>
                <w:rFonts w:ascii="Times New Roman" w:eastAsia="Calibri" w:hAnsi="Times New Roman" w:cs="Times New Roman"/>
                <w:b/>
                <w:color w:val="000000"/>
                <w:sz w:val="24"/>
                <w:szCs w:val="24"/>
                <w:lang w:eastAsia="lv-LV"/>
              </w:rPr>
              <w:t>Projekta nosaukums</w:t>
            </w:r>
          </w:p>
        </w:tc>
      </w:tr>
      <w:tr w:rsidR="008D4FA1" w:rsidRPr="00BC6E90" w14:paraId="0CBAAECE" w14:textId="63A75425" w:rsidTr="00CD2F5A">
        <w:trPr>
          <w:trHeight w:val="369"/>
          <w:jc w:val="center"/>
        </w:trPr>
        <w:tc>
          <w:tcPr>
            <w:tcW w:w="1163" w:type="dxa"/>
            <w:tcBorders>
              <w:top w:val="single" w:sz="4" w:space="0" w:color="auto"/>
              <w:left w:val="single" w:sz="4" w:space="0" w:color="auto"/>
              <w:bottom w:val="single" w:sz="4" w:space="0" w:color="auto"/>
              <w:right w:val="single" w:sz="4" w:space="0" w:color="auto"/>
            </w:tcBorders>
            <w:vAlign w:val="center"/>
          </w:tcPr>
          <w:p w14:paraId="3ACBDDB6"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3A055C85" w14:textId="749F4E49"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2020.LV/RMA/01</w:t>
            </w:r>
          </w:p>
        </w:tc>
        <w:tc>
          <w:tcPr>
            <w:tcW w:w="2824" w:type="dxa"/>
            <w:tcBorders>
              <w:top w:val="single" w:sz="4" w:space="0" w:color="auto"/>
              <w:left w:val="single" w:sz="4" w:space="0" w:color="auto"/>
              <w:bottom w:val="single" w:sz="4" w:space="0" w:color="auto"/>
              <w:right w:val="single" w:sz="4" w:space="0" w:color="auto"/>
            </w:tcBorders>
            <w:vAlign w:val="center"/>
          </w:tcPr>
          <w:p w14:paraId="7ABB2624" w14:textId="6033583B"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0000"/>
                <w:sz w:val="24"/>
                <w:szCs w:val="24"/>
              </w:rPr>
              <w:t>Sabiedrība ar ierobežotu atbildību "TV Kurzeme"</w:t>
            </w:r>
          </w:p>
        </w:tc>
        <w:tc>
          <w:tcPr>
            <w:tcW w:w="3476" w:type="dxa"/>
            <w:tcBorders>
              <w:top w:val="single" w:sz="4" w:space="0" w:color="auto"/>
              <w:left w:val="single" w:sz="4" w:space="0" w:color="auto"/>
              <w:bottom w:val="single" w:sz="4" w:space="0" w:color="auto"/>
              <w:right w:val="single" w:sz="4" w:space="0" w:color="auto"/>
            </w:tcBorders>
            <w:vAlign w:val="center"/>
          </w:tcPr>
          <w:p w14:paraId="78B32C62" w14:textId="451EB63A"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sz w:val="24"/>
                <w:szCs w:val="24"/>
              </w:rPr>
              <w:t>Reģionālā televīzija „TV Kurzeme”</w:t>
            </w:r>
          </w:p>
        </w:tc>
        <w:tc>
          <w:tcPr>
            <w:tcW w:w="3476" w:type="dxa"/>
            <w:tcBorders>
              <w:top w:val="single" w:sz="4" w:space="0" w:color="auto"/>
              <w:left w:val="single" w:sz="4" w:space="0" w:color="auto"/>
              <w:bottom w:val="single" w:sz="4" w:space="0" w:color="auto"/>
              <w:right w:val="single" w:sz="4" w:space="0" w:color="auto"/>
            </w:tcBorders>
            <w:vAlign w:val="center"/>
          </w:tcPr>
          <w:p w14:paraId="2553E84F" w14:textId="60F998CE"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0000"/>
                <w:sz w:val="24"/>
                <w:szCs w:val="24"/>
              </w:rPr>
              <w:t>Reģionam nozīmīgu ziņu raidījumu veidošana</w:t>
            </w:r>
          </w:p>
        </w:tc>
      </w:tr>
      <w:tr w:rsidR="008D4FA1" w:rsidRPr="00BC6E90" w14:paraId="03846A21" w14:textId="1F03E283" w:rsidTr="00CD2F5A">
        <w:trPr>
          <w:trHeight w:val="561"/>
          <w:jc w:val="center"/>
        </w:trPr>
        <w:tc>
          <w:tcPr>
            <w:tcW w:w="1163" w:type="dxa"/>
            <w:tcBorders>
              <w:top w:val="single" w:sz="4" w:space="0" w:color="auto"/>
              <w:left w:val="single" w:sz="4" w:space="0" w:color="auto"/>
              <w:bottom w:val="single" w:sz="4" w:space="0" w:color="auto"/>
              <w:right w:val="single" w:sz="4" w:space="0" w:color="auto"/>
            </w:tcBorders>
            <w:vAlign w:val="center"/>
          </w:tcPr>
          <w:p w14:paraId="70D0CA68"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14F1F31E" w14:textId="4AFE7232"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2020.LV/RMA/02</w:t>
            </w:r>
          </w:p>
        </w:tc>
        <w:tc>
          <w:tcPr>
            <w:tcW w:w="2824" w:type="dxa"/>
            <w:tcBorders>
              <w:top w:val="single" w:sz="4" w:space="0" w:color="auto"/>
              <w:left w:val="single" w:sz="4" w:space="0" w:color="auto"/>
              <w:bottom w:val="single" w:sz="4" w:space="0" w:color="auto"/>
              <w:right w:val="single" w:sz="4" w:space="0" w:color="auto"/>
            </w:tcBorders>
            <w:vAlign w:val="center"/>
          </w:tcPr>
          <w:p w14:paraId="210878C7" w14:textId="431BB363"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0000"/>
                <w:sz w:val="24"/>
                <w:szCs w:val="24"/>
              </w:rPr>
              <w:t>Sabiedrība ar ierobežotu atbildību "KURZEMES VĀRDS"</w:t>
            </w:r>
          </w:p>
        </w:tc>
        <w:tc>
          <w:tcPr>
            <w:tcW w:w="3476" w:type="dxa"/>
            <w:tcBorders>
              <w:top w:val="single" w:sz="4" w:space="0" w:color="auto"/>
              <w:left w:val="single" w:sz="4" w:space="0" w:color="auto"/>
              <w:bottom w:val="single" w:sz="4" w:space="0" w:color="auto"/>
              <w:right w:val="single" w:sz="4" w:space="0" w:color="auto"/>
            </w:tcBorders>
            <w:vAlign w:val="center"/>
          </w:tcPr>
          <w:p w14:paraId="5D0E2A94" w14:textId="3E660DAD"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0000"/>
                <w:sz w:val="24"/>
                <w:szCs w:val="24"/>
              </w:rPr>
              <w:t>Laikraksts "Kurzemes Vārds"</w:t>
            </w:r>
          </w:p>
        </w:tc>
        <w:tc>
          <w:tcPr>
            <w:tcW w:w="3476" w:type="dxa"/>
            <w:tcBorders>
              <w:top w:val="single" w:sz="4" w:space="0" w:color="auto"/>
              <w:left w:val="single" w:sz="4" w:space="0" w:color="auto"/>
              <w:bottom w:val="single" w:sz="4" w:space="0" w:color="auto"/>
              <w:right w:val="single" w:sz="4" w:space="0" w:color="auto"/>
            </w:tcBorders>
            <w:vAlign w:val="center"/>
          </w:tcPr>
          <w:p w14:paraId="73157DD3" w14:textId="41A53CC2"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0000"/>
                <w:sz w:val="24"/>
                <w:szCs w:val="24"/>
              </w:rPr>
              <w:t>Rakstu cikls "Dienas tēma"</w:t>
            </w:r>
          </w:p>
        </w:tc>
      </w:tr>
      <w:tr w:rsidR="008D4FA1" w:rsidRPr="00BC6E90" w14:paraId="64995AE5" w14:textId="1A88F75F" w:rsidTr="00CD2F5A">
        <w:trPr>
          <w:trHeight w:val="600"/>
          <w:jc w:val="center"/>
        </w:trPr>
        <w:tc>
          <w:tcPr>
            <w:tcW w:w="1163" w:type="dxa"/>
            <w:tcBorders>
              <w:top w:val="single" w:sz="4" w:space="0" w:color="auto"/>
              <w:left w:val="single" w:sz="4" w:space="0" w:color="auto"/>
              <w:bottom w:val="single" w:sz="4" w:space="0" w:color="auto"/>
              <w:right w:val="single" w:sz="4" w:space="0" w:color="auto"/>
            </w:tcBorders>
            <w:vAlign w:val="center"/>
          </w:tcPr>
          <w:p w14:paraId="09E818DB"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280E4B1F" w14:textId="7CFF5D21"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2020.LV/RMA/03</w:t>
            </w:r>
          </w:p>
        </w:tc>
        <w:tc>
          <w:tcPr>
            <w:tcW w:w="2824" w:type="dxa"/>
            <w:tcBorders>
              <w:top w:val="single" w:sz="4" w:space="0" w:color="auto"/>
              <w:left w:val="single" w:sz="4" w:space="0" w:color="auto"/>
              <w:bottom w:val="single" w:sz="4" w:space="0" w:color="auto"/>
              <w:right w:val="single" w:sz="4" w:space="0" w:color="auto"/>
            </w:tcBorders>
            <w:vAlign w:val="center"/>
          </w:tcPr>
          <w:p w14:paraId="4764BBA1" w14:textId="2B7A03DB"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Sabiedrība ar ierobežotu atbildību "LUDZAS ZEME"</w:t>
            </w:r>
          </w:p>
        </w:tc>
        <w:tc>
          <w:tcPr>
            <w:tcW w:w="3476" w:type="dxa"/>
            <w:tcBorders>
              <w:top w:val="single" w:sz="4" w:space="0" w:color="auto"/>
              <w:left w:val="single" w:sz="4" w:space="0" w:color="auto"/>
              <w:bottom w:val="single" w:sz="4" w:space="0" w:color="auto"/>
              <w:right w:val="single" w:sz="4" w:space="0" w:color="auto"/>
            </w:tcBorders>
            <w:vAlign w:val="center"/>
          </w:tcPr>
          <w:p w14:paraId="7E7EE162" w14:textId="360195C3"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0000"/>
                <w:sz w:val="24"/>
                <w:szCs w:val="24"/>
              </w:rPr>
              <w:t>Ludzas Zeme</w:t>
            </w:r>
          </w:p>
        </w:tc>
        <w:tc>
          <w:tcPr>
            <w:tcW w:w="3476" w:type="dxa"/>
            <w:tcBorders>
              <w:top w:val="single" w:sz="4" w:space="0" w:color="auto"/>
              <w:left w:val="single" w:sz="4" w:space="0" w:color="auto"/>
              <w:bottom w:val="single" w:sz="4" w:space="0" w:color="auto"/>
              <w:right w:val="single" w:sz="4" w:space="0" w:color="auto"/>
            </w:tcBorders>
            <w:vAlign w:val="center"/>
          </w:tcPr>
          <w:p w14:paraId="1386CAC3" w14:textId="747A4CF8"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0000"/>
                <w:sz w:val="24"/>
                <w:szCs w:val="24"/>
              </w:rPr>
              <w:t>ATR – Ludza, Kārsava, Cibla, Zilupe</w:t>
            </w:r>
          </w:p>
        </w:tc>
      </w:tr>
      <w:tr w:rsidR="008D4FA1" w:rsidRPr="00BC6E90" w14:paraId="55D88113" w14:textId="351D46C0" w:rsidTr="00CD2F5A">
        <w:trPr>
          <w:trHeight w:val="600"/>
          <w:jc w:val="center"/>
        </w:trPr>
        <w:tc>
          <w:tcPr>
            <w:tcW w:w="1163" w:type="dxa"/>
            <w:tcBorders>
              <w:top w:val="single" w:sz="4" w:space="0" w:color="auto"/>
              <w:left w:val="single" w:sz="4" w:space="0" w:color="auto"/>
              <w:bottom w:val="single" w:sz="4" w:space="0" w:color="auto"/>
              <w:right w:val="single" w:sz="4" w:space="0" w:color="auto"/>
            </w:tcBorders>
            <w:vAlign w:val="center"/>
          </w:tcPr>
          <w:p w14:paraId="6A40EB6A"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579434BF" w14:textId="61729A8F"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2020.LV/RMA/04</w:t>
            </w:r>
          </w:p>
        </w:tc>
        <w:tc>
          <w:tcPr>
            <w:tcW w:w="2824" w:type="dxa"/>
            <w:tcBorders>
              <w:top w:val="single" w:sz="4" w:space="0" w:color="auto"/>
              <w:left w:val="single" w:sz="4" w:space="0" w:color="auto"/>
              <w:bottom w:val="single" w:sz="4" w:space="0" w:color="auto"/>
              <w:right w:val="single" w:sz="4" w:space="0" w:color="auto"/>
            </w:tcBorders>
            <w:vAlign w:val="center"/>
          </w:tcPr>
          <w:p w14:paraId="6BB86B29" w14:textId="16CF32C4"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Sabiedrība ar ierobežotu atbildību "LUDZAS ZEME"</w:t>
            </w:r>
          </w:p>
        </w:tc>
        <w:tc>
          <w:tcPr>
            <w:tcW w:w="3476" w:type="dxa"/>
            <w:tcBorders>
              <w:top w:val="single" w:sz="4" w:space="0" w:color="auto"/>
              <w:left w:val="single" w:sz="4" w:space="0" w:color="auto"/>
              <w:bottom w:val="single" w:sz="4" w:space="0" w:color="auto"/>
              <w:right w:val="single" w:sz="4" w:space="0" w:color="auto"/>
            </w:tcBorders>
            <w:vAlign w:val="center"/>
          </w:tcPr>
          <w:p w14:paraId="1CF3F3B1" w14:textId="6900F65E"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Ludzas Zeme</w:t>
            </w:r>
          </w:p>
        </w:tc>
        <w:tc>
          <w:tcPr>
            <w:tcW w:w="3476" w:type="dxa"/>
            <w:tcBorders>
              <w:top w:val="single" w:sz="4" w:space="0" w:color="auto"/>
              <w:left w:val="single" w:sz="4" w:space="0" w:color="auto"/>
              <w:bottom w:val="single" w:sz="4" w:space="0" w:color="auto"/>
              <w:right w:val="single" w:sz="4" w:space="0" w:color="auto"/>
            </w:tcBorders>
            <w:vAlign w:val="center"/>
          </w:tcPr>
          <w:p w14:paraId="3F2FF829" w14:textId="2A639491"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Kultūra – Ludza, Kārsava, Cibla, Zilupe</w:t>
            </w:r>
          </w:p>
        </w:tc>
      </w:tr>
      <w:tr w:rsidR="008D4FA1" w:rsidRPr="00BC6E90" w14:paraId="737EC6C0" w14:textId="2E501084" w:rsidTr="00CD2F5A">
        <w:trPr>
          <w:trHeight w:val="900"/>
          <w:jc w:val="center"/>
        </w:trPr>
        <w:tc>
          <w:tcPr>
            <w:tcW w:w="1163" w:type="dxa"/>
            <w:tcBorders>
              <w:top w:val="single" w:sz="4" w:space="0" w:color="auto"/>
              <w:left w:val="single" w:sz="4" w:space="0" w:color="auto"/>
              <w:bottom w:val="single" w:sz="4" w:space="0" w:color="auto"/>
              <w:right w:val="single" w:sz="4" w:space="0" w:color="auto"/>
            </w:tcBorders>
            <w:vAlign w:val="center"/>
          </w:tcPr>
          <w:p w14:paraId="6DDCA372"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44773BAF" w14:textId="500A7DE9"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2020.LV/RMA/05</w:t>
            </w:r>
          </w:p>
        </w:tc>
        <w:tc>
          <w:tcPr>
            <w:tcW w:w="2824" w:type="dxa"/>
            <w:tcBorders>
              <w:top w:val="single" w:sz="4" w:space="0" w:color="auto"/>
              <w:left w:val="single" w:sz="4" w:space="0" w:color="auto"/>
              <w:bottom w:val="single" w:sz="4" w:space="0" w:color="auto"/>
              <w:right w:val="single" w:sz="4" w:space="0" w:color="auto"/>
            </w:tcBorders>
            <w:vAlign w:val="center"/>
          </w:tcPr>
          <w:p w14:paraId="2D397860" w14:textId="6D3352EA"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SIA “Saldus Zeme II”</w:t>
            </w:r>
          </w:p>
        </w:tc>
        <w:tc>
          <w:tcPr>
            <w:tcW w:w="3476" w:type="dxa"/>
            <w:tcBorders>
              <w:top w:val="single" w:sz="4" w:space="0" w:color="auto"/>
              <w:left w:val="single" w:sz="4" w:space="0" w:color="auto"/>
              <w:bottom w:val="single" w:sz="4" w:space="0" w:color="auto"/>
              <w:right w:val="single" w:sz="4" w:space="0" w:color="auto"/>
            </w:tcBorders>
            <w:vAlign w:val="center"/>
          </w:tcPr>
          <w:p w14:paraId="10CBBF83" w14:textId="692F0318"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Laikraksts “Saldus Zeme”</w:t>
            </w:r>
          </w:p>
        </w:tc>
        <w:tc>
          <w:tcPr>
            <w:tcW w:w="3476" w:type="dxa"/>
            <w:tcBorders>
              <w:top w:val="single" w:sz="4" w:space="0" w:color="auto"/>
              <w:left w:val="single" w:sz="4" w:space="0" w:color="auto"/>
              <w:bottom w:val="single" w:sz="4" w:space="0" w:color="auto"/>
              <w:right w:val="single" w:sz="4" w:space="0" w:color="auto"/>
            </w:tcBorders>
            <w:vAlign w:val="center"/>
          </w:tcPr>
          <w:p w14:paraId="509666B4" w14:textId="6C4A0089"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Domā — dari!</w:t>
            </w:r>
          </w:p>
        </w:tc>
      </w:tr>
      <w:tr w:rsidR="008D4FA1" w:rsidRPr="00BC6E90" w14:paraId="3A4AB2D0" w14:textId="34EEDD8F" w:rsidTr="00CD2F5A">
        <w:trPr>
          <w:trHeight w:val="274"/>
          <w:jc w:val="center"/>
        </w:trPr>
        <w:tc>
          <w:tcPr>
            <w:tcW w:w="1163" w:type="dxa"/>
            <w:tcBorders>
              <w:top w:val="single" w:sz="4" w:space="0" w:color="auto"/>
              <w:left w:val="single" w:sz="4" w:space="0" w:color="auto"/>
              <w:bottom w:val="single" w:sz="4" w:space="0" w:color="auto"/>
              <w:right w:val="single" w:sz="4" w:space="0" w:color="auto"/>
            </w:tcBorders>
            <w:vAlign w:val="center"/>
          </w:tcPr>
          <w:p w14:paraId="619B9C7F"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29CFB1F1" w14:textId="189E0BF8"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2020.LV/RMA/06</w:t>
            </w:r>
          </w:p>
        </w:tc>
        <w:tc>
          <w:tcPr>
            <w:tcW w:w="2824" w:type="dxa"/>
            <w:tcBorders>
              <w:top w:val="single" w:sz="4" w:space="0" w:color="auto"/>
              <w:left w:val="single" w:sz="4" w:space="0" w:color="auto"/>
              <w:bottom w:val="single" w:sz="4" w:space="0" w:color="auto"/>
              <w:right w:val="single" w:sz="4" w:space="0" w:color="auto"/>
            </w:tcBorders>
            <w:vAlign w:val="center"/>
          </w:tcPr>
          <w:p w14:paraId="1FEA436B" w14:textId="1A661D29"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SIA “Radio Skonto Kurzeme”</w:t>
            </w:r>
          </w:p>
        </w:tc>
        <w:tc>
          <w:tcPr>
            <w:tcW w:w="3476" w:type="dxa"/>
            <w:tcBorders>
              <w:top w:val="single" w:sz="4" w:space="0" w:color="auto"/>
              <w:left w:val="single" w:sz="4" w:space="0" w:color="auto"/>
              <w:bottom w:val="single" w:sz="4" w:space="0" w:color="auto"/>
              <w:right w:val="single" w:sz="4" w:space="0" w:color="auto"/>
            </w:tcBorders>
            <w:vAlign w:val="center"/>
          </w:tcPr>
          <w:p w14:paraId="792923AE" w14:textId="019E73E4"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 xml:space="preserve">Radio Skonto </w:t>
            </w:r>
          </w:p>
        </w:tc>
        <w:tc>
          <w:tcPr>
            <w:tcW w:w="3476" w:type="dxa"/>
            <w:tcBorders>
              <w:top w:val="single" w:sz="4" w:space="0" w:color="auto"/>
              <w:left w:val="single" w:sz="4" w:space="0" w:color="auto"/>
              <w:bottom w:val="single" w:sz="4" w:space="0" w:color="auto"/>
              <w:right w:val="single" w:sz="4" w:space="0" w:color="auto"/>
            </w:tcBorders>
            <w:vAlign w:val="center"/>
          </w:tcPr>
          <w:p w14:paraId="4AB68C71" w14:textId="7F147F7A"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ĪSTZIŅAS</w:t>
            </w:r>
          </w:p>
        </w:tc>
      </w:tr>
      <w:tr w:rsidR="008D4FA1" w:rsidRPr="00BC6E90" w14:paraId="2976DD9C" w14:textId="5836AE8E" w:rsidTr="00CD2F5A">
        <w:trPr>
          <w:trHeight w:val="770"/>
          <w:jc w:val="center"/>
        </w:trPr>
        <w:tc>
          <w:tcPr>
            <w:tcW w:w="1163" w:type="dxa"/>
            <w:tcBorders>
              <w:top w:val="single" w:sz="4" w:space="0" w:color="auto"/>
              <w:left w:val="single" w:sz="4" w:space="0" w:color="auto"/>
              <w:bottom w:val="single" w:sz="4" w:space="0" w:color="auto"/>
              <w:right w:val="single" w:sz="4" w:space="0" w:color="auto"/>
            </w:tcBorders>
            <w:vAlign w:val="center"/>
          </w:tcPr>
          <w:p w14:paraId="5EBA9EEA"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386F708B" w14:textId="446A8108"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2020.LV/RMA/07</w:t>
            </w:r>
          </w:p>
        </w:tc>
        <w:tc>
          <w:tcPr>
            <w:tcW w:w="2824" w:type="dxa"/>
            <w:tcBorders>
              <w:top w:val="single" w:sz="4" w:space="0" w:color="auto"/>
              <w:left w:val="single" w:sz="4" w:space="0" w:color="auto"/>
              <w:bottom w:val="single" w:sz="4" w:space="0" w:color="auto"/>
              <w:right w:val="single" w:sz="4" w:space="0" w:color="auto"/>
            </w:tcBorders>
            <w:vAlign w:val="center"/>
          </w:tcPr>
          <w:p w14:paraId="263D4FCD" w14:textId="1A221601"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Sabiedrība ar ierobežotu atbildību "IZDEVNIECĪBA AUSEKLIS"</w:t>
            </w:r>
          </w:p>
        </w:tc>
        <w:tc>
          <w:tcPr>
            <w:tcW w:w="3476" w:type="dxa"/>
            <w:tcBorders>
              <w:top w:val="single" w:sz="4" w:space="0" w:color="auto"/>
              <w:left w:val="single" w:sz="4" w:space="0" w:color="auto"/>
              <w:bottom w:val="single" w:sz="4" w:space="0" w:color="auto"/>
              <w:right w:val="single" w:sz="4" w:space="0" w:color="auto"/>
            </w:tcBorders>
            <w:vAlign w:val="center"/>
          </w:tcPr>
          <w:p w14:paraId="192B3402" w14:textId="730EA23F"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reģionālais laikraksts "Auseklis"</w:t>
            </w:r>
          </w:p>
        </w:tc>
        <w:tc>
          <w:tcPr>
            <w:tcW w:w="3476" w:type="dxa"/>
            <w:tcBorders>
              <w:top w:val="single" w:sz="4" w:space="0" w:color="auto"/>
              <w:left w:val="single" w:sz="4" w:space="0" w:color="auto"/>
              <w:bottom w:val="single" w:sz="4" w:space="0" w:color="auto"/>
              <w:right w:val="single" w:sz="4" w:space="0" w:color="auto"/>
            </w:tcBorders>
            <w:vAlign w:val="center"/>
          </w:tcPr>
          <w:p w14:paraId="44D35FD1" w14:textId="451810F0"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Tuvplānā…</w:t>
            </w:r>
          </w:p>
        </w:tc>
      </w:tr>
      <w:tr w:rsidR="008D4FA1" w:rsidRPr="00BC6E90" w14:paraId="7C346973" w14:textId="7C0FB3C8" w:rsidTr="00CD2F5A">
        <w:trPr>
          <w:trHeight w:val="900"/>
          <w:jc w:val="center"/>
        </w:trPr>
        <w:tc>
          <w:tcPr>
            <w:tcW w:w="1163" w:type="dxa"/>
            <w:tcBorders>
              <w:top w:val="single" w:sz="4" w:space="0" w:color="auto"/>
              <w:left w:val="single" w:sz="4" w:space="0" w:color="auto"/>
              <w:bottom w:val="single" w:sz="4" w:space="0" w:color="auto"/>
              <w:right w:val="single" w:sz="4" w:space="0" w:color="auto"/>
            </w:tcBorders>
            <w:vAlign w:val="center"/>
          </w:tcPr>
          <w:p w14:paraId="50207BF1"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093FB754" w14:textId="2F397312"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2020.LV/RMA/08</w:t>
            </w:r>
          </w:p>
        </w:tc>
        <w:tc>
          <w:tcPr>
            <w:tcW w:w="2824" w:type="dxa"/>
            <w:tcBorders>
              <w:top w:val="single" w:sz="4" w:space="0" w:color="auto"/>
              <w:left w:val="single" w:sz="4" w:space="0" w:color="auto"/>
              <w:bottom w:val="single" w:sz="4" w:space="0" w:color="auto"/>
              <w:right w:val="single" w:sz="4" w:space="0" w:color="auto"/>
            </w:tcBorders>
            <w:vAlign w:val="center"/>
          </w:tcPr>
          <w:p w14:paraId="6C68BEC5" w14:textId="05109584"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Sabiedrība ar ierobežotu atbildību "OVV"</w:t>
            </w:r>
          </w:p>
        </w:tc>
        <w:tc>
          <w:tcPr>
            <w:tcW w:w="3476" w:type="dxa"/>
            <w:tcBorders>
              <w:top w:val="single" w:sz="4" w:space="0" w:color="auto"/>
              <w:left w:val="single" w:sz="4" w:space="0" w:color="auto"/>
              <w:bottom w:val="single" w:sz="4" w:space="0" w:color="auto"/>
              <w:right w:val="single" w:sz="4" w:space="0" w:color="auto"/>
            </w:tcBorders>
            <w:vAlign w:val="center"/>
          </w:tcPr>
          <w:p w14:paraId="096B80AF" w14:textId="2A54A398"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Laikraksts “Ogres Vēstis Visiem”</w:t>
            </w:r>
          </w:p>
        </w:tc>
        <w:tc>
          <w:tcPr>
            <w:tcW w:w="3476" w:type="dxa"/>
            <w:tcBorders>
              <w:top w:val="single" w:sz="4" w:space="0" w:color="auto"/>
              <w:left w:val="single" w:sz="4" w:space="0" w:color="auto"/>
              <w:bottom w:val="single" w:sz="4" w:space="0" w:color="auto"/>
              <w:right w:val="single" w:sz="4" w:space="0" w:color="auto"/>
            </w:tcBorders>
            <w:vAlign w:val="center"/>
          </w:tcPr>
          <w:p w14:paraId="0170FE37" w14:textId="12701A23"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 xml:space="preserve">Sabiedriski politisko un kultūras procesu analīze, t.sk. Melu dekonstrukcija un </w:t>
            </w:r>
            <w:proofErr w:type="spellStart"/>
            <w:r w:rsidRPr="008D4FA1">
              <w:rPr>
                <w:rFonts w:ascii="Times New Roman" w:hAnsi="Times New Roman" w:cs="Times New Roman"/>
                <w:color w:val="000000"/>
                <w:sz w:val="24"/>
                <w:szCs w:val="24"/>
              </w:rPr>
              <w:t>medijpratība</w:t>
            </w:r>
            <w:proofErr w:type="spellEnd"/>
          </w:p>
        </w:tc>
      </w:tr>
      <w:tr w:rsidR="008D4FA1" w:rsidRPr="00BC6E90" w14:paraId="3CB1E31B" w14:textId="66D52F83" w:rsidTr="00CD2F5A">
        <w:trPr>
          <w:trHeight w:val="776"/>
          <w:jc w:val="center"/>
        </w:trPr>
        <w:tc>
          <w:tcPr>
            <w:tcW w:w="1163" w:type="dxa"/>
            <w:tcBorders>
              <w:top w:val="single" w:sz="4" w:space="0" w:color="auto"/>
              <w:left w:val="single" w:sz="4" w:space="0" w:color="auto"/>
              <w:bottom w:val="single" w:sz="4" w:space="0" w:color="auto"/>
              <w:right w:val="single" w:sz="4" w:space="0" w:color="auto"/>
            </w:tcBorders>
            <w:vAlign w:val="center"/>
          </w:tcPr>
          <w:p w14:paraId="01BE639B"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7FFFEA7A" w14:textId="41C36F0B"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2020.LV/RMA/09</w:t>
            </w:r>
          </w:p>
        </w:tc>
        <w:tc>
          <w:tcPr>
            <w:tcW w:w="2824" w:type="dxa"/>
            <w:tcBorders>
              <w:top w:val="single" w:sz="4" w:space="0" w:color="auto"/>
              <w:left w:val="single" w:sz="4" w:space="0" w:color="auto"/>
              <w:bottom w:val="single" w:sz="4" w:space="0" w:color="auto"/>
              <w:right w:val="single" w:sz="4" w:space="0" w:color="auto"/>
            </w:tcBorders>
            <w:vAlign w:val="center"/>
          </w:tcPr>
          <w:p w14:paraId="17D33ADE" w14:textId="5522D138"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SIA "CĒSU DRUVA"</w:t>
            </w:r>
          </w:p>
        </w:tc>
        <w:tc>
          <w:tcPr>
            <w:tcW w:w="3476" w:type="dxa"/>
            <w:tcBorders>
              <w:top w:val="single" w:sz="4" w:space="0" w:color="auto"/>
              <w:left w:val="single" w:sz="4" w:space="0" w:color="auto"/>
              <w:bottom w:val="single" w:sz="4" w:space="0" w:color="auto"/>
              <w:right w:val="single" w:sz="4" w:space="0" w:color="auto"/>
            </w:tcBorders>
            <w:vAlign w:val="center"/>
          </w:tcPr>
          <w:p w14:paraId="1D861A76" w14:textId="17E9E173"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Laikraksts Vidzemes novadiem “Druva”</w:t>
            </w:r>
          </w:p>
        </w:tc>
        <w:tc>
          <w:tcPr>
            <w:tcW w:w="3476" w:type="dxa"/>
            <w:tcBorders>
              <w:top w:val="single" w:sz="4" w:space="0" w:color="auto"/>
              <w:left w:val="single" w:sz="4" w:space="0" w:color="auto"/>
              <w:bottom w:val="single" w:sz="4" w:space="0" w:color="auto"/>
              <w:right w:val="single" w:sz="4" w:space="0" w:color="auto"/>
            </w:tcBorders>
            <w:vAlign w:val="center"/>
          </w:tcPr>
          <w:p w14:paraId="1B8CA2E3" w14:textId="398D9000"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Laikraksts “Druva” novadu attīstībai</w:t>
            </w:r>
          </w:p>
        </w:tc>
      </w:tr>
      <w:tr w:rsidR="008D4FA1" w:rsidRPr="00BC6E90" w14:paraId="086FA70C" w14:textId="7D51ABCA" w:rsidTr="00CD2F5A">
        <w:trPr>
          <w:trHeight w:val="900"/>
          <w:jc w:val="center"/>
        </w:trPr>
        <w:tc>
          <w:tcPr>
            <w:tcW w:w="1163" w:type="dxa"/>
            <w:tcBorders>
              <w:top w:val="single" w:sz="4" w:space="0" w:color="auto"/>
              <w:left w:val="single" w:sz="4" w:space="0" w:color="auto"/>
              <w:bottom w:val="single" w:sz="4" w:space="0" w:color="auto"/>
              <w:right w:val="single" w:sz="4" w:space="0" w:color="auto"/>
            </w:tcBorders>
            <w:vAlign w:val="center"/>
          </w:tcPr>
          <w:p w14:paraId="0F624C2B"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4910BA6E" w14:textId="769E92A7"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2020.LV/RMA/10</w:t>
            </w:r>
          </w:p>
        </w:tc>
        <w:tc>
          <w:tcPr>
            <w:tcW w:w="2824" w:type="dxa"/>
            <w:tcBorders>
              <w:top w:val="single" w:sz="4" w:space="0" w:color="auto"/>
              <w:left w:val="single" w:sz="4" w:space="0" w:color="auto"/>
              <w:bottom w:val="single" w:sz="4" w:space="0" w:color="auto"/>
              <w:right w:val="single" w:sz="4" w:space="0" w:color="auto"/>
            </w:tcBorders>
            <w:vAlign w:val="center"/>
          </w:tcPr>
          <w:p w14:paraId="21CCD944" w14:textId="3F554AF3"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Sabiedrība ar ierobežotu atbildību "Novadu Ziņas"</w:t>
            </w:r>
          </w:p>
        </w:tc>
        <w:tc>
          <w:tcPr>
            <w:tcW w:w="3476" w:type="dxa"/>
            <w:tcBorders>
              <w:top w:val="single" w:sz="4" w:space="0" w:color="auto"/>
              <w:left w:val="single" w:sz="4" w:space="0" w:color="auto"/>
              <w:bottom w:val="single" w:sz="4" w:space="0" w:color="auto"/>
              <w:right w:val="single" w:sz="4" w:space="0" w:color="auto"/>
            </w:tcBorders>
            <w:vAlign w:val="center"/>
          </w:tcPr>
          <w:p w14:paraId="4AB7CE3C" w14:textId="31BC94B0"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"Neatkarīgās Tukuma Ziņas"</w:t>
            </w:r>
          </w:p>
        </w:tc>
        <w:tc>
          <w:tcPr>
            <w:tcW w:w="3476" w:type="dxa"/>
            <w:tcBorders>
              <w:top w:val="single" w:sz="4" w:space="0" w:color="auto"/>
              <w:left w:val="single" w:sz="4" w:space="0" w:color="auto"/>
              <w:bottom w:val="single" w:sz="4" w:space="0" w:color="auto"/>
              <w:right w:val="single" w:sz="4" w:space="0" w:color="auto"/>
            </w:tcBorders>
            <w:vAlign w:val="center"/>
          </w:tcPr>
          <w:p w14:paraId="41384F9B" w14:textId="7982D783"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Zinoša, vērtējoša, atbildīga kopiena pirms administratīvi teritoriālās reformas Tukuma, Kandavas, Jaunpils un Engures novadā</w:t>
            </w:r>
          </w:p>
        </w:tc>
      </w:tr>
      <w:tr w:rsidR="008D4FA1" w:rsidRPr="00BC6E90" w14:paraId="34E66924" w14:textId="2852C474" w:rsidTr="00CD2F5A">
        <w:trPr>
          <w:trHeight w:val="900"/>
          <w:jc w:val="center"/>
        </w:trPr>
        <w:tc>
          <w:tcPr>
            <w:tcW w:w="1163" w:type="dxa"/>
            <w:tcBorders>
              <w:top w:val="single" w:sz="4" w:space="0" w:color="auto"/>
              <w:left w:val="single" w:sz="4" w:space="0" w:color="auto"/>
              <w:bottom w:val="single" w:sz="4" w:space="0" w:color="auto"/>
              <w:right w:val="single" w:sz="4" w:space="0" w:color="auto"/>
            </w:tcBorders>
            <w:vAlign w:val="center"/>
          </w:tcPr>
          <w:p w14:paraId="3E682345"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3C1DD27A" w14:textId="338795C7"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2020.LV/RMA/11</w:t>
            </w:r>
          </w:p>
        </w:tc>
        <w:tc>
          <w:tcPr>
            <w:tcW w:w="2824" w:type="dxa"/>
            <w:tcBorders>
              <w:top w:val="single" w:sz="4" w:space="0" w:color="auto"/>
              <w:left w:val="single" w:sz="4" w:space="0" w:color="auto"/>
              <w:bottom w:val="single" w:sz="4" w:space="0" w:color="auto"/>
              <w:right w:val="single" w:sz="4" w:space="0" w:color="auto"/>
            </w:tcBorders>
            <w:vAlign w:val="center"/>
          </w:tcPr>
          <w:p w14:paraId="5F2065F0" w14:textId="079B0E05"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Sabiedrība ar ierobežotu atbildību "IMANTA INFO"</w:t>
            </w:r>
          </w:p>
        </w:tc>
        <w:tc>
          <w:tcPr>
            <w:tcW w:w="3476" w:type="dxa"/>
            <w:tcBorders>
              <w:top w:val="single" w:sz="4" w:space="0" w:color="auto"/>
              <w:left w:val="single" w:sz="4" w:space="0" w:color="auto"/>
              <w:bottom w:val="single" w:sz="4" w:space="0" w:color="auto"/>
              <w:right w:val="single" w:sz="4" w:space="0" w:color="auto"/>
            </w:tcBorders>
            <w:vAlign w:val="center"/>
          </w:tcPr>
          <w:p w14:paraId="78F39D4C" w14:textId="52D30BE6"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Laikraksts „Liesma”</w:t>
            </w:r>
          </w:p>
        </w:tc>
        <w:tc>
          <w:tcPr>
            <w:tcW w:w="3476" w:type="dxa"/>
            <w:tcBorders>
              <w:top w:val="single" w:sz="4" w:space="0" w:color="auto"/>
              <w:left w:val="single" w:sz="4" w:space="0" w:color="auto"/>
              <w:bottom w:val="single" w:sz="4" w:space="0" w:color="auto"/>
              <w:right w:val="single" w:sz="4" w:space="0" w:color="auto"/>
            </w:tcBorders>
            <w:vAlign w:val="center"/>
          </w:tcPr>
          <w:p w14:paraId="0A475323" w14:textId="0F07EEA4"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Vidzemes ilgtspējas formula</w:t>
            </w:r>
          </w:p>
        </w:tc>
      </w:tr>
      <w:tr w:rsidR="008D4FA1" w:rsidRPr="00BC6E90" w14:paraId="05A651E5" w14:textId="6D4D13A5" w:rsidTr="00CD2F5A">
        <w:trPr>
          <w:trHeight w:val="671"/>
          <w:jc w:val="center"/>
        </w:trPr>
        <w:tc>
          <w:tcPr>
            <w:tcW w:w="1163" w:type="dxa"/>
            <w:tcBorders>
              <w:top w:val="single" w:sz="4" w:space="0" w:color="auto"/>
              <w:left w:val="single" w:sz="4" w:space="0" w:color="auto"/>
              <w:bottom w:val="single" w:sz="4" w:space="0" w:color="auto"/>
              <w:right w:val="single" w:sz="4" w:space="0" w:color="auto"/>
            </w:tcBorders>
            <w:vAlign w:val="center"/>
          </w:tcPr>
          <w:p w14:paraId="065C5FBA"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20D1074A" w14:textId="39BD57A3"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2020.LV/RMA/14</w:t>
            </w:r>
          </w:p>
        </w:tc>
        <w:tc>
          <w:tcPr>
            <w:tcW w:w="2824" w:type="dxa"/>
            <w:tcBorders>
              <w:top w:val="single" w:sz="4" w:space="0" w:color="auto"/>
              <w:left w:val="single" w:sz="4" w:space="0" w:color="auto"/>
              <w:bottom w:val="single" w:sz="4" w:space="0" w:color="auto"/>
              <w:right w:val="single" w:sz="4" w:space="0" w:color="auto"/>
            </w:tcBorders>
            <w:vAlign w:val="center"/>
          </w:tcPr>
          <w:p w14:paraId="0E115583" w14:textId="093E76CB"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Sabiedrība ar ierobežotu atbildību "BALVU VADUGUNS"</w:t>
            </w:r>
          </w:p>
        </w:tc>
        <w:tc>
          <w:tcPr>
            <w:tcW w:w="3476" w:type="dxa"/>
            <w:tcBorders>
              <w:top w:val="single" w:sz="4" w:space="0" w:color="auto"/>
              <w:left w:val="single" w:sz="4" w:space="0" w:color="auto"/>
              <w:bottom w:val="single" w:sz="4" w:space="0" w:color="auto"/>
              <w:right w:val="single" w:sz="4" w:space="0" w:color="auto"/>
            </w:tcBorders>
            <w:vAlign w:val="center"/>
          </w:tcPr>
          <w:p w14:paraId="4A0A3BD6" w14:textId="4BBB6BC6" w:rsidR="008D4FA1" w:rsidRPr="008D4FA1" w:rsidRDefault="008D4FA1" w:rsidP="008D4FA1">
            <w:pPr>
              <w:spacing w:after="0" w:line="240" w:lineRule="auto"/>
              <w:jc w:val="center"/>
              <w:rPr>
                <w:rFonts w:ascii="Times New Roman" w:eastAsia="Calibri" w:hAnsi="Times New Roman" w:cs="Times New Roman"/>
                <w:sz w:val="24"/>
                <w:szCs w:val="24"/>
              </w:rPr>
            </w:pPr>
            <w:proofErr w:type="spellStart"/>
            <w:r w:rsidRPr="008D4FA1">
              <w:rPr>
                <w:rFonts w:ascii="Times New Roman" w:hAnsi="Times New Roman" w:cs="Times New Roman"/>
                <w:sz w:val="24"/>
                <w:szCs w:val="24"/>
              </w:rPr>
              <w:t>Ziemeļlatgales</w:t>
            </w:r>
            <w:proofErr w:type="spellEnd"/>
            <w:r w:rsidRPr="008D4FA1">
              <w:rPr>
                <w:rFonts w:ascii="Times New Roman" w:hAnsi="Times New Roman" w:cs="Times New Roman"/>
                <w:sz w:val="24"/>
                <w:szCs w:val="24"/>
              </w:rPr>
              <w:t xml:space="preserve"> laikraksts „</w:t>
            </w:r>
            <w:proofErr w:type="spellStart"/>
            <w:r w:rsidRPr="008D4FA1">
              <w:rPr>
                <w:rFonts w:ascii="Times New Roman" w:hAnsi="Times New Roman" w:cs="Times New Roman"/>
                <w:sz w:val="24"/>
                <w:szCs w:val="24"/>
              </w:rPr>
              <w:t>Vaduguns</w:t>
            </w:r>
            <w:proofErr w:type="spellEnd"/>
            <w:r w:rsidRPr="008D4FA1">
              <w:rPr>
                <w:rFonts w:ascii="Times New Roman" w:hAnsi="Times New Roman" w:cs="Times New Roman"/>
                <w:sz w:val="24"/>
                <w:szCs w:val="24"/>
              </w:rPr>
              <w:t>”</w:t>
            </w:r>
          </w:p>
        </w:tc>
        <w:tc>
          <w:tcPr>
            <w:tcW w:w="3476" w:type="dxa"/>
            <w:tcBorders>
              <w:top w:val="single" w:sz="4" w:space="0" w:color="auto"/>
              <w:left w:val="single" w:sz="4" w:space="0" w:color="auto"/>
              <w:bottom w:val="single" w:sz="4" w:space="0" w:color="auto"/>
              <w:right w:val="single" w:sz="4" w:space="0" w:color="auto"/>
            </w:tcBorders>
            <w:vAlign w:val="center"/>
          </w:tcPr>
          <w:p w14:paraId="40F7880B" w14:textId="70E2BDDC"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Viens pats mājās</w:t>
            </w:r>
          </w:p>
        </w:tc>
      </w:tr>
      <w:tr w:rsidR="008D4FA1" w:rsidRPr="00BC6E90" w14:paraId="5AD2EBCC" w14:textId="732AE56F" w:rsidTr="00CD2F5A">
        <w:trPr>
          <w:trHeight w:val="767"/>
          <w:jc w:val="center"/>
        </w:trPr>
        <w:tc>
          <w:tcPr>
            <w:tcW w:w="1163" w:type="dxa"/>
            <w:tcBorders>
              <w:top w:val="single" w:sz="4" w:space="0" w:color="auto"/>
              <w:left w:val="single" w:sz="4" w:space="0" w:color="auto"/>
              <w:bottom w:val="single" w:sz="4" w:space="0" w:color="auto"/>
              <w:right w:val="single" w:sz="4" w:space="0" w:color="auto"/>
            </w:tcBorders>
            <w:vAlign w:val="center"/>
          </w:tcPr>
          <w:p w14:paraId="58A066CD"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1C94B18C" w14:textId="550ABE11"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2020.LV/RMA/15</w:t>
            </w:r>
          </w:p>
        </w:tc>
        <w:tc>
          <w:tcPr>
            <w:tcW w:w="2824" w:type="dxa"/>
            <w:tcBorders>
              <w:top w:val="single" w:sz="4" w:space="0" w:color="auto"/>
              <w:left w:val="single" w:sz="4" w:space="0" w:color="auto"/>
              <w:bottom w:val="single" w:sz="4" w:space="0" w:color="auto"/>
              <w:right w:val="single" w:sz="4" w:space="0" w:color="auto"/>
            </w:tcBorders>
            <w:vAlign w:val="center"/>
          </w:tcPr>
          <w:p w14:paraId="0F6C10FE" w14:textId="2D735327"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Sabiedrība ar ierobežotu atbildību "BALVU VADUGUNS"</w:t>
            </w:r>
          </w:p>
        </w:tc>
        <w:tc>
          <w:tcPr>
            <w:tcW w:w="3476" w:type="dxa"/>
            <w:tcBorders>
              <w:top w:val="single" w:sz="4" w:space="0" w:color="auto"/>
              <w:left w:val="single" w:sz="4" w:space="0" w:color="auto"/>
              <w:bottom w:val="single" w:sz="4" w:space="0" w:color="auto"/>
              <w:right w:val="single" w:sz="4" w:space="0" w:color="auto"/>
            </w:tcBorders>
            <w:vAlign w:val="center"/>
          </w:tcPr>
          <w:p w14:paraId="3FD49E8A" w14:textId="77F754D1" w:rsidR="008D4FA1" w:rsidRPr="008D4FA1" w:rsidRDefault="008D4FA1" w:rsidP="008D4FA1">
            <w:pPr>
              <w:spacing w:after="0" w:line="240" w:lineRule="auto"/>
              <w:jc w:val="center"/>
              <w:rPr>
                <w:rFonts w:ascii="Times New Roman" w:eastAsia="Calibri" w:hAnsi="Times New Roman" w:cs="Times New Roman"/>
                <w:sz w:val="24"/>
                <w:szCs w:val="24"/>
              </w:rPr>
            </w:pPr>
            <w:proofErr w:type="spellStart"/>
            <w:r w:rsidRPr="008D4FA1">
              <w:rPr>
                <w:rFonts w:ascii="Times New Roman" w:hAnsi="Times New Roman" w:cs="Times New Roman"/>
                <w:sz w:val="24"/>
                <w:szCs w:val="24"/>
              </w:rPr>
              <w:t>Ziemeļlatgales</w:t>
            </w:r>
            <w:proofErr w:type="spellEnd"/>
            <w:r w:rsidRPr="008D4FA1">
              <w:rPr>
                <w:rFonts w:ascii="Times New Roman" w:hAnsi="Times New Roman" w:cs="Times New Roman"/>
                <w:sz w:val="24"/>
                <w:szCs w:val="24"/>
              </w:rPr>
              <w:t xml:space="preserve"> laikraksts „</w:t>
            </w:r>
            <w:proofErr w:type="spellStart"/>
            <w:r w:rsidRPr="008D4FA1">
              <w:rPr>
                <w:rFonts w:ascii="Times New Roman" w:hAnsi="Times New Roman" w:cs="Times New Roman"/>
                <w:sz w:val="24"/>
                <w:szCs w:val="24"/>
              </w:rPr>
              <w:t>Vaduguns</w:t>
            </w:r>
            <w:proofErr w:type="spellEnd"/>
            <w:r w:rsidRPr="008D4FA1">
              <w:rPr>
                <w:rFonts w:ascii="Times New Roman" w:hAnsi="Times New Roman" w:cs="Times New Roman"/>
                <w:sz w:val="24"/>
                <w:szCs w:val="24"/>
              </w:rPr>
              <w:t>”</w:t>
            </w:r>
          </w:p>
        </w:tc>
        <w:tc>
          <w:tcPr>
            <w:tcW w:w="3476" w:type="dxa"/>
            <w:tcBorders>
              <w:top w:val="single" w:sz="4" w:space="0" w:color="auto"/>
              <w:left w:val="single" w:sz="4" w:space="0" w:color="auto"/>
              <w:bottom w:val="single" w:sz="4" w:space="0" w:color="auto"/>
              <w:right w:val="single" w:sz="4" w:space="0" w:color="auto"/>
            </w:tcBorders>
            <w:vAlign w:val="center"/>
          </w:tcPr>
          <w:p w14:paraId="4FB0D28D" w14:textId="05869690"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Dots devējam atdodas</w:t>
            </w:r>
          </w:p>
        </w:tc>
      </w:tr>
      <w:tr w:rsidR="008D4FA1" w:rsidRPr="00BC6E90" w14:paraId="1E0D8C3D" w14:textId="4D8A558C" w:rsidTr="00CD2F5A">
        <w:trPr>
          <w:trHeight w:val="765"/>
          <w:jc w:val="center"/>
        </w:trPr>
        <w:tc>
          <w:tcPr>
            <w:tcW w:w="1163" w:type="dxa"/>
            <w:tcBorders>
              <w:top w:val="single" w:sz="4" w:space="0" w:color="auto"/>
              <w:left w:val="single" w:sz="4" w:space="0" w:color="auto"/>
              <w:bottom w:val="single" w:sz="4" w:space="0" w:color="auto"/>
              <w:right w:val="single" w:sz="4" w:space="0" w:color="auto"/>
            </w:tcBorders>
            <w:vAlign w:val="center"/>
          </w:tcPr>
          <w:p w14:paraId="68ACDEE1"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4AEF3B8C" w14:textId="2A9B47AB"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2020.LV/RMA/16</w:t>
            </w:r>
          </w:p>
        </w:tc>
        <w:tc>
          <w:tcPr>
            <w:tcW w:w="2824" w:type="dxa"/>
            <w:tcBorders>
              <w:top w:val="single" w:sz="4" w:space="0" w:color="auto"/>
              <w:left w:val="single" w:sz="4" w:space="0" w:color="auto"/>
              <w:bottom w:val="single" w:sz="4" w:space="0" w:color="auto"/>
              <w:right w:val="single" w:sz="4" w:space="0" w:color="auto"/>
            </w:tcBorders>
            <w:vAlign w:val="center"/>
          </w:tcPr>
          <w:p w14:paraId="56CC5395" w14:textId="3C8BD927"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Sabiedrība ar ierobežotu atbildību "JAUNAIS KURZEMNIEKS"</w:t>
            </w:r>
          </w:p>
        </w:tc>
        <w:tc>
          <w:tcPr>
            <w:tcW w:w="3476" w:type="dxa"/>
            <w:tcBorders>
              <w:top w:val="single" w:sz="4" w:space="0" w:color="auto"/>
              <w:left w:val="single" w:sz="4" w:space="0" w:color="auto"/>
              <w:bottom w:val="single" w:sz="4" w:space="0" w:color="auto"/>
              <w:right w:val="single" w:sz="4" w:space="0" w:color="auto"/>
            </w:tcBorders>
            <w:vAlign w:val="center"/>
          </w:tcPr>
          <w:p w14:paraId="77AF6047" w14:textId="695431BB"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Laikraksts "Kurzemnieks"</w:t>
            </w:r>
          </w:p>
        </w:tc>
        <w:tc>
          <w:tcPr>
            <w:tcW w:w="3476" w:type="dxa"/>
            <w:tcBorders>
              <w:top w:val="single" w:sz="4" w:space="0" w:color="auto"/>
              <w:left w:val="single" w:sz="4" w:space="0" w:color="auto"/>
              <w:bottom w:val="single" w:sz="4" w:space="0" w:color="auto"/>
              <w:right w:val="single" w:sz="4" w:space="0" w:color="auto"/>
            </w:tcBorders>
            <w:vAlign w:val="center"/>
          </w:tcPr>
          <w:p w14:paraId="4F00AC08" w14:textId="764AC3BE"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Lai dzīve droša un cilvēks aizsargāts</w:t>
            </w:r>
          </w:p>
        </w:tc>
      </w:tr>
      <w:tr w:rsidR="008D4FA1" w:rsidRPr="00BC6E90" w14:paraId="78BB4574" w14:textId="67D49661" w:rsidTr="00CD2F5A">
        <w:trPr>
          <w:trHeight w:val="507"/>
          <w:jc w:val="center"/>
        </w:trPr>
        <w:tc>
          <w:tcPr>
            <w:tcW w:w="1163" w:type="dxa"/>
            <w:tcBorders>
              <w:top w:val="single" w:sz="4" w:space="0" w:color="auto"/>
              <w:left w:val="single" w:sz="4" w:space="0" w:color="auto"/>
              <w:bottom w:val="single" w:sz="4" w:space="0" w:color="auto"/>
              <w:right w:val="single" w:sz="4" w:space="0" w:color="auto"/>
            </w:tcBorders>
            <w:vAlign w:val="center"/>
          </w:tcPr>
          <w:p w14:paraId="48815E1A"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2603E210" w14:textId="2FD23DE3"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2020.LV/RMA/17</w:t>
            </w:r>
          </w:p>
        </w:tc>
        <w:tc>
          <w:tcPr>
            <w:tcW w:w="2824" w:type="dxa"/>
            <w:tcBorders>
              <w:top w:val="single" w:sz="4" w:space="0" w:color="auto"/>
              <w:left w:val="single" w:sz="4" w:space="0" w:color="auto"/>
              <w:bottom w:val="single" w:sz="4" w:space="0" w:color="auto"/>
              <w:right w:val="single" w:sz="4" w:space="0" w:color="auto"/>
            </w:tcBorders>
            <w:vAlign w:val="center"/>
          </w:tcPr>
          <w:p w14:paraId="7E0458C0" w14:textId="33344F48"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Sabiedrība ar ierobežotu atbildību "BAUSKAS DZĪVE"</w:t>
            </w:r>
          </w:p>
        </w:tc>
        <w:tc>
          <w:tcPr>
            <w:tcW w:w="3476" w:type="dxa"/>
            <w:tcBorders>
              <w:top w:val="single" w:sz="4" w:space="0" w:color="auto"/>
              <w:left w:val="single" w:sz="4" w:space="0" w:color="auto"/>
              <w:bottom w:val="single" w:sz="4" w:space="0" w:color="auto"/>
              <w:right w:val="single" w:sz="4" w:space="0" w:color="auto"/>
            </w:tcBorders>
            <w:vAlign w:val="center"/>
          </w:tcPr>
          <w:p w14:paraId="07CDAEE5" w14:textId="353E4A64"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„Bauskas Dzīve”, reģionālais laikraksts</w:t>
            </w:r>
          </w:p>
        </w:tc>
        <w:tc>
          <w:tcPr>
            <w:tcW w:w="3476" w:type="dxa"/>
            <w:tcBorders>
              <w:top w:val="single" w:sz="4" w:space="0" w:color="auto"/>
              <w:left w:val="single" w:sz="4" w:space="0" w:color="auto"/>
              <w:bottom w:val="single" w:sz="4" w:space="0" w:color="auto"/>
              <w:right w:val="single" w:sz="4" w:space="0" w:color="auto"/>
            </w:tcBorders>
            <w:vAlign w:val="center"/>
          </w:tcPr>
          <w:p w14:paraId="619A0185" w14:textId="16449DE2"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Dzīve pierobežā</w:t>
            </w:r>
          </w:p>
        </w:tc>
      </w:tr>
      <w:tr w:rsidR="008D4FA1" w:rsidRPr="00BC6E90" w14:paraId="0FD344A0" w14:textId="6C3935F0" w:rsidTr="00CD2F5A">
        <w:trPr>
          <w:trHeight w:val="671"/>
          <w:jc w:val="center"/>
        </w:trPr>
        <w:tc>
          <w:tcPr>
            <w:tcW w:w="1163" w:type="dxa"/>
            <w:tcBorders>
              <w:top w:val="single" w:sz="4" w:space="0" w:color="auto"/>
              <w:left w:val="single" w:sz="4" w:space="0" w:color="auto"/>
              <w:bottom w:val="single" w:sz="4" w:space="0" w:color="auto"/>
              <w:right w:val="single" w:sz="4" w:space="0" w:color="auto"/>
            </w:tcBorders>
            <w:vAlign w:val="center"/>
          </w:tcPr>
          <w:p w14:paraId="4543238E"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3BB7DAF9" w14:textId="2C252863"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2020.LV/RMA/18</w:t>
            </w:r>
          </w:p>
        </w:tc>
        <w:tc>
          <w:tcPr>
            <w:tcW w:w="2824" w:type="dxa"/>
            <w:tcBorders>
              <w:top w:val="single" w:sz="4" w:space="0" w:color="auto"/>
              <w:left w:val="single" w:sz="4" w:space="0" w:color="auto"/>
              <w:bottom w:val="single" w:sz="4" w:space="0" w:color="auto"/>
              <w:right w:val="single" w:sz="4" w:space="0" w:color="auto"/>
            </w:tcBorders>
            <w:vAlign w:val="center"/>
          </w:tcPr>
          <w:p w14:paraId="17585AE0" w14:textId="7CDACEAE"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SIA “Reģionu  mediji” (Laikraksts “Dzirkstele”)</w:t>
            </w:r>
          </w:p>
        </w:tc>
        <w:tc>
          <w:tcPr>
            <w:tcW w:w="3476" w:type="dxa"/>
            <w:tcBorders>
              <w:top w:val="single" w:sz="4" w:space="0" w:color="auto"/>
              <w:left w:val="single" w:sz="4" w:space="0" w:color="auto"/>
              <w:bottom w:val="single" w:sz="4" w:space="0" w:color="auto"/>
              <w:right w:val="single" w:sz="4" w:space="0" w:color="auto"/>
            </w:tcBorders>
            <w:vAlign w:val="center"/>
          </w:tcPr>
          <w:p w14:paraId="33A303BD" w14:textId="0A330B8D"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Laikraksts “Dzirkstele”</w:t>
            </w:r>
          </w:p>
        </w:tc>
        <w:tc>
          <w:tcPr>
            <w:tcW w:w="3476" w:type="dxa"/>
            <w:tcBorders>
              <w:top w:val="single" w:sz="4" w:space="0" w:color="auto"/>
              <w:left w:val="single" w:sz="4" w:space="0" w:color="auto"/>
              <w:bottom w:val="single" w:sz="4" w:space="0" w:color="auto"/>
              <w:right w:val="single" w:sz="4" w:space="0" w:color="auto"/>
            </w:tcBorders>
            <w:vAlign w:val="center"/>
          </w:tcPr>
          <w:p w14:paraId="69D7243B" w14:textId="60E019EC"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Nevienlīdzība  un tās mazināšanas iespējas Gulbenes novadā</w:t>
            </w:r>
          </w:p>
        </w:tc>
      </w:tr>
      <w:tr w:rsidR="008D4FA1" w:rsidRPr="00BC6E90" w14:paraId="5D9FE048" w14:textId="7D95E8EF" w:rsidTr="00CD2F5A">
        <w:trPr>
          <w:trHeight w:val="567"/>
          <w:jc w:val="center"/>
        </w:trPr>
        <w:tc>
          <w:tcPr>
            <w:tcW w:w="1163" w:type="dxa"/>
            <w:tcBorders>
              <w:top w:val="single" w:sz="4" w:space="0" w:color="auto"/>
              <w:left w:val="single" w:sz="4" w:space="0" w:color="auto"/>
              <w:bottom w:val="single" w:sz="4" w:space="0" w:color="auto"/>
              <w:right w:val="single" w:sz="4" w:space="0" w:color="auto"/>
            </w:tcBorders>
            <w:vAlign w:val="center"/>
          </w:tcPr>
          <w:p w14:paraId="5585D380"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0A0FA96C" w14:textId="51D9BFCB"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2020.LV/RMA/19</w:t>
            </w:r>
          </w:p>
        </w:tc>
        <w:tc>
          <w:tcPr>
            <w:tcW w:w="2824" w:type="dxa"/>
            <w:tcBorders>
              <w:top w:val="single" w:sz="4" w:space="0" w:color="auto"/>
              <w:left w:val="single" w:sz="4" w:space="0" w:color="auto"/>
              <w:bottom w:val="single" w:sz="4" w:space="0" w:color="auto"/>
              <w:right w:val="single" w:sz="4" w:space="0" w:color="auto"/>
            </w:tcBorders>
            <w:vAlign w:val="center"/>
          </w:tcPr>
          <w:p w14:paraId="15E3587F" w14:textId="6B86A602"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SIA “Reģionu  mediji” (Laikraksts “Kursas Laiks”)</w:t>
            </w:r>
          </w:p>
        </w:tc>
        <w:tc>
          <w:tcPr>
            <w:tcW w:w="3476" w:type="dxa"/>
            <w:tcBorders>
              <w:top w:val="single" w:sz="4" w:space="0" w:color="auto"/>
              <w:left w:val="single" w:sz="4" w:space="0" w:color="auto"/>
              <w:bottom w:val="single" w:sz="4" w:space="0" w:color="auto"/>
              <w:right w:val="single" w:sz="4" w:space="0" w:color="auto"/>
            </w:tcBorders>
            <w:vAlign w:val="center"/>
          </w:tcPr>
          <w:p w14:paraId="4DC6C5D2" w14:textId="167F7AA0"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Laikraksts “Kursas Laiks”</w:t>
            </w:r>
          </w:p>
        </w:tc>
        <w:tc>
          <w:tcPr>
            <w:tcW w:w="3476" w:type="dxa"/>
            <w:tcBorders>
              <w:top w:val="single" w:sz="4" w:space="0" w:color="auto"/>
              <w:left w:val="single" w:sz="4" w:space="0" w:color="auto"/>
              <w:bottom w:val="single" w:sz="4" w:space="0" w:color="auto"/>
              <w:right w:val="single" w:sz="4" w:space="0" w:color="auto"/>
            </w:tcBorders>
            <w:vAlign w:val="center"/>
          </w:tcPr>
          <w:p w14:paraId="7B16228A" w14:textId="391388AD"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Starp divām reformām</w:t>
            </w:r>
          </w:p>
        </w:tc>
      </w:tr>
      <w:tr w:rsidR="008D4FA1" w:rsidRPr="00BC6E90" w14:paraId="47BFCD25" w14:textId="1B3802F1" w:rsidTr="00CD2F5A">
        <w:trPr>
          <w:trHeight w:val="1200"/>
          <w:jc w:val="center"/>
        </w:trPr>
        <w:tc>
          <w:tcPr>
            <w:tcW w:w="1163" w:type="dxa"/>
            <w:tcBorders>
              <w:top w:val="single" w:sz="4" w:space="0" w:color="auto"/>
              <w:left w:val="single" w:sz="4" w:space="0" w:color="auto"/>
              <w:bottom w:val="single" w:sz="4" w:space="0" w:color="auto"/>
              <w:right w:val="single" w:sz="4" w:space="0" w:color="auto"/>
            </w:tcBorders>
            <w:vAlign w:val="center"/>
          </w:tcPr>
          <w:p w14:paraId="232ABA36"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39365D18" w14:textId="6A3CEBB0"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2020.LV/RMA/20</w:t>
            </w:r>
          </w:p>
        </w:tc>
        <w:tc>
          <w:tcPr>
            <w:tcW w:w="2824" w:type="dxa"/>
            <w:tcBorders>
              <w:top w:val="single" w:sz="4" w:space="0" w:color="auto"/>
              <w:left w:val="single" w:sz="4" w:space="0" w:color="auto"/>
              <w:bottom w:val="single" w:sz="4" w:space="0" w:color="auto"/>
              <w:right w:val="single" w:sz="4" w:space="0" w:color="auto"/>
            </w:tcBorders>
            <w:vAlign w:val="center"/>
          </w:tcPr>
          <w:p w14:paraId="759E3363" w14:textId="08B73C78"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SIA “Reģionu  mediji” ("</w:t>
            </w:r>
            <w:proofErr w:type="spellStart"/>
            <w:r w:rsidRPr="008D4FA1">
              <w:rPr>
                <w:rFonts w:ascii="Times New Roman" w:hAnsi="Times New Roman" w:cs="Times New Roman"/>
                <w:color w:val="000000"/>
                <w:sz w:val="24"/>
                <w:szCs w:val="24"/>
              </w:rPr>
              <w:t>Ziemeļlatvija</w:t>
            </w:r>
            <w:proofErr w:type="spellEnd"/>
            <w:r w:rsidRPr="008D4FA1">
              <w:rPr>
                <w:rFonts w:ascii="Times New Roman" w:hAnsi="Times New Roman" w:cs="Times New Roman"/>
                <w:color w:val="000000"/>
                <w:sz w:val="24"/>
                <w:szCs w:val="24"/>
              </w:rPr>
              <w:t>")</w:t>
            </w:r>
          </w:p>
        </w:tc>
        <w:tc>
          <w:tcPr>
            <w:tcW w:w="3476" w:type="dxa"/>
            <w:tcBorders>
              <w:top w:val="single" w:sz="4" w:space="0" w:color="auto"/>
              <w:left w:val="single" w:sz="4" w:space="0" w:color="auto"/>
              <w:bottom w:val="single" w:sz="4" w:space="0" w:color="auto"/>
              <w:right w:val="single" w:sz="4" w:space="0" w:color="auto"/>
            </w:tcBorders>
            <w:vAlign w:val="center"/>
          </w:tcPr>
          <w:p w14:paraId="51265CB8" w14:textId="67C0830B"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w:t>
            </w:r>
            <w:proofErr w:type="spellStart"/>
            <w:r w:rsidRPr="008D4FA1">
              <w:rPr>
                <w:rFonts w:ascii="Times New Roman" w:hAnsi="Times New Roman" w:cs="Times New Roman"/>
                <w:color w:val="000000"/>
                <w:sz w:val="24"/>
                <w:szCs w:val="24"/>
              </w:rPr>
              <w:t>Ziemeļlatvija</w:t>
            </w:r>
            <w:proofErr w:type="spellEnd"/>
            <w:r w:rsidRPr="008D4FA1">
              <w:rPr>
                <w:rFonts w:ascii="Times New Roman" w:hAnsi="Times New Roman" w:cs="Times New Roman"/>
                <w:color w:val="000000"/>
                <w:sz w:val="24"/>
                <w:szCs w:val="24"/>
              </w:rPr>
              <w:t>"</w:t>
            </w:r>
          </w:p>
        </w:tc>
        <w:tc>
          <w:tcPr>
            <w:tcW w:w="3476" w:type="dxa"/>
            <w:tcBorders>
              <w:top w:val="single" w:sz="4" w:space="0" w:color="auto"/>
              <w:left w:val="single" w:sz="4" w:space="0" w:color="auto"/>
              <w:bottom w:val="single" w:sz="4" w:space="0" w:color="auto"/>
              <w:right w:val="single" w:sz="4" w:space="0" w:color="auto"/>
            </w:tcBorders>
            <w:vAlign w:val="center"/>
          </w:tcPr>
          <w:p w14:paraId="4ED5A64D" w14:textId="6D64BC2A"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Piederība novadam dzīves kvalitātes ietekmētāja?</w:t>
            </w:r>
          </w:p>
        </w:tc>
      </w:tr>
      <w:tr w:rsidR="008D4FA1" w:rsidRPr="00BC6E90" w14:paraId="4A7C5676" w14:textId="7559AE23" w:rsidTr="00CD2F5A">
        <w:trPr>
          <w:trHeight w:val="408"/>
          <w:jc w:val="center"/>
        </w:trPr>
        <w:tc>
          <w:tcPr>
            <w:tcW w:w="1163" w:type="dxa"/>
            <w:tcBorders>
              <w:top w:val="single" w:sz="4" w:space="0" w:color="auto"/>
              <w:left w:val="single" w:sz="4" w:space="0" w:color="auto"/>
              <w:bottom w:val="single" w:sz="4" w:space="0" w:color="auto"/>
              <w:right w:val="single" w:sz="4" w:space="0" w:color="auto"/>
            </w:tcBorders>
            <w:vAlign w:val="center"/>
          </w:tcPr>
          <w:p w14:paraId="49F244B5"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6E42C1F9" w14:textId="55711840"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2020.LV/RMA/21</w:t>
            </w:r>
          </w:p>
        </w:tc>
        <w:tc>
          <w:tcPr>
            <w:tcW w:w="2824" w:type="dxa"/>
            <w:tcBorders>
              <w:top w:val="single" w:sz="4" w:space="0" w:color="auto"/>
              <w:left w:val="single" w:sz="4" w:space="0" w:color="auto"/>
              <w:bottom w:val="single" w:sz="4" w:space="0" w:color="auto"/>
              <w:right w:val="single" w:sz="4" w:space="0" w:color="auto"/>
            </w:tcBorders>
            <w:vAlign w:val="center"/>
          </w:tcPr>
          <w:p w14:paraId="12184EB8" w14:textId="45ABF011"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SIA “Reģionu  mediji” (“Zemgales Ziņas”)</w:t>
            </w:r>
          </w:p>
        </w:tc>
        <w:tc>
          <w:tcPr>
            <w:tcW w:w="3476" w:type="dxa"/>
            <w:tcBorders>
              <w:top w:val="single" w:sz="4" w:space="0" w:color="auto"/>
              <w:left w:val="single" w:sz="4" w:space="0" w:color="auto"/>
              <w:bottom w:val="single" w:sz="4" w:space="0" w:color="auto"/>
              <w:right w:val="single" w:sz="4" w:space="0" w:color="auto"/>
            </w:tcBorders>
            <w:vAlign w:val="center"/>
          </w:tcPr>
          <w:p w14:paraId="499093A1" w14:textId="6E74580D"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“Zemgales Ziņas”</w:t>
            </w:r>
          </w:p>
        </w:tc>
        <w:tc>
          <w:tcPr>
            <w:tcW w:w="3476" w:type="dxa"/>
            <w:tcBorders>
              <w:top w:val="single" w:sz="4" w:space="0" w:color="auto"/>
              <w:left w:val="single" w:sz="4" w:space="0" w:color="auto"/>
              <w:bottom w:val="single" w:sz="4" w:space="0" w:color="auto"/>
              <w:right w:val="single" w:sz="4" w:space="0" w:color="auto"/>
            </w:tcBorders>
            <w:vAlign w:val="center"/>
          </w:tcPr>
          <w:p w14:paraId="0C7A7093" w14:textId="6CC76442"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Apvienošanās izaicinājumi</w:t>
            </w:r>
          </w:p>
        </w:tc>
      </w:tr>
      <w:tr w:rsidR="008D4FA1" w:rsidRPr="00BC6E90" w14:paraId="394AD954" w14:textId="503D749E" w:rsidTr="00CD2F5A">
        <w:trPr>
          <w:trHeight w:val="1200"/>
          <w:jc w:val="center"/>
        </w:trPr>
        <w:tc>
          <w:tcPr>
            <w:tcW w:w="1163" w:type="dxa"/>
            <w:tcBorders>
              <w:top w:val="single" w:sz="4" w:space="0" w:color="auto"/>
              <w:left w:val="single" w:sz="4" w:space="0" w:color="auto"/>
              <w:bottom w:val="single" w:sz="4" w:space="0" w:color="auto"/>
              <w:right w:val="single" w:sz="4" w:space="0" w:color="auto"/>
            </w:tcBorders>
            <w:vAlign w:val="center"/>
          </w:tcPr>
          <w:p w14:paraId="54B2AF78"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66026CB4" w14:textId="0EA45F0B"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2020.LV/RMA/22</w:t>
            </w:r>
          </w:p>
        </w:tc>
        <w:tc>
          <w:tcPr>
            <w:tcW w:w="2824" w:type="dxa"/>
            <w:tcBorders>
              <w:top w:val="single" w:sz="4" w:space="0" w:color="auto"/>
              <w:left w:val="single" w:sz="4" w:space="0" w:color="auto"/>
              <w:bottom w:val="single" w:sz="4" w:space="0" w:color="auto"/>
              <w:right w:val="single" w:sz="4" w:space="0" w:color="auto"/>
            </w:tcBorders>
            <w:vAlign w:val="center"/>
          </w:tcPr>
          <w:p w14:paraId="061114A1" w14:textId="4CA2A9C6"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Sabiedrība ar ierobežotu atbildību "STABURAGS"</w:t>
            </w:r>
          </w:p>
        </w:tc>
        <w:tc>
          <w:tcPr>
            <w:tcW w:w="3476" w:type="dxa"/>
            <w:tcBorders>
              <w:top w:val="single" w:sz="4" w:space="0" w:color="auto"/>
              <w:left w:val="single" w:sz="4" w:space="0" w:color="auto"/>
              <w:bottom w:val="single" w:sz="4" w:space="0" w:color="auto"/>
              <w:right w:val="single" w:sz="4" w:space="0" w:color="auto"/>
            </w:tcBorders>
            <w:vAlign w:val="center"/>
          </w:tcPr>
          <w:p w14:paraId="585112CB" w14:textId="21E2043C"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Aizkraukles reģiona laikraksts "Staburags"</w:t>
            </w:r>
          </w:p>
        </w:tc>
        <w:tc>
          <w:tcPr>
            <w:tcW w:w="3476" w:type="dxa"/>
            <w:tcBorders>
              <w:top w:val="single" w:sz="4" w:space="0" w:color="auto"/>
              <w:left w:val="single" w:sz="4" w:space="0" w:color="auto"/>
              <w:bottom w:val="single" w:sz="4" w:space="0" w:color="auto"/>
              <w:right w:val="single" w:sz="4" w:space="0" w:color="auto"/>
            </w:tcBorders>
            <w:vAlign w:val="center"/>
          </w:tcPr>
          <w:p w14:paraId="60AFBA99" w14:textId="1E571837"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Zini vairāk, domā līdzi</w:t>
            </w:r>
          </w:p>
        </w:tc>
      </w:tr>
      <w:tr w:rsidR="008D4FA1" w:rsidRPr="00BC6E90" w14:paraId="6A1FA7E2" w14:textId="50965A52" w:rsidTr="00CD2F5A">
        <w:trPr>
          <w:trHeight w:val="726"/>
          <w:jc w:val="center"/>
        </w:trPr>
        <w:tc>
          <w:tcPr>
            <w:tcW w:w="1163" w:type="dxa"/>
            <w:tcBorders>
              <w:top w:val="single" w:sz="4" w:space="0" w:color="auto"/>
              <w:left w:val="single" w:sz="4" w:space="0" w:color="auto"/>
              <w:bottom w:val="single" w:sz="4" w:space="0" w:color="auto"/>
              <w:right w:val="single" w:sz="4" w:space="0" w:color="auto"/>
            </w:tcBorders>
            <w:vAlign w:val="center"/>
          </w:tcPr>
          <w:p w14:paraId="4FCC6E2E"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70ABA7CF" w14:textId="171DA236"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2020.LV/RMA/23</w:t>
            </w:r>
          </w:p>
        </w:tc>
        <w:tc>
          <w:tcPr>
            <w:tcW w:w="2824" w:type="dxa"/>
            <w:tcBorders>
              <w:top w:val="single" w:sz="4" w:space="0" w:color="auto"/>
              <w:left w:val="single" w:sz="4" w:space="0" w:color="auto"/>
              <w:bottom w:val="single" w:sz="4" w:space="0" w:color="auto"/>
              <w:right w:val="single" w:sz="4" w:space="0" w:color="auto"/>
            </w:tcBorders>
            <w:vAlign w:val="center"/>
          </w:tcPr>
          <w:p w14:paraId="0451ACE2" w14:textId="6C31204D"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SIA "GRAFĪTS 3"</w:t>
            </w:r>
          </w:p>
        </w:tc>
        <w:tc>
          <w:tcPr>
            <w:tcW w:w="3476" w:type="dxa"/>
            <w:tcBorders>
              <w:top w:val="single" w:sz="4" w:space="0" w:color="auto"/>
              <w:left w:val="single" w:sz="4" w:space="0" w:color="auto"/>
              <w:bottom w:val="single" w:sz="4" w:space="0" w:color="auto"/>
              <w:right w:val="single" w:sz="4" w:space="0" w:color="auto"/>
            </w:tcBorders>
            <w:vAlign w:val="center"/>
          </w:tcPr>
          <w:p w14:paraId="4C62172B" w14:textId="2F134D71"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Rūjienas Vēstnesis</w:t>
            </w:r>
          </w:p>
        </w:tc>
        <w:tc>
          <w:tcPr>
            <w:tcW w:w="3476" w:type="dxa"/>
            <w:tcBorders>
              <w:top w:val="single" w:sz="4" w:space="0" w:color="auto"/>
              <w:left w:val="single" w:sz="4" w:space="0" w:color="auto"/>
              <w:bottom w:val="single" w:sz="4" w:space="0" w:color="auto"/>
              <w:right w:val="single" w:sz="4" w:space="0" w:color="auto"/>
            </w:tcBorders>
            <w:vAlign w:val="center"/>
          </w:tcPr>
          <w:p w14:paraId="3313D45B" w14:textId="05AEE7AC"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Rūjienas hronika – aktuālu lokālo notikumu atspoguļošana globālās krīzes apstākļos</w:t>
            </w:r>
          </w:p>
        </w:tc>
      </w:tr>
      <w:tr w:rsidR="008D4FA1" w:rsidRPr="00BC6E90" w14:paraId="483AF23D" w14:textId="1AC6755C" w:rsidTr="00CD2F5A">
        <w:trPr>
          <w:trHeight w:val="1200"/>
          <w:jc w:val="center"/>
        </w:trPr>
        <w:tc>
          <w:tcPr>
            <w:tcW w:w="1163" w:type="dxa"/>
            <w:tcBorders>
              <w:top w:val="single" w:sz="4" w:space="0" w:color="auto"/>
              <w:left w:val="single" w:sz="4" w:space="0" w:color="auto"/>
              <w:bottom w:val="single" w:sz="4" w:space="0" w:color="auto"/>
              <w:right w:val="single" w:sz="4" w:space="0" w:color="auto"/>
            </w:tcBorders>
            <w:vAlign w:val="center"/>
          </w:tcPr>
          <w:p w14:paraId="283D3978"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4FD276A7" w14:textId="1FF14CAB"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2020.LV/RMA/24</w:t>
            </w:r>
          </w:p>
        </w:tc>
        <w:tc>
          <w:tcPr>
            <w:tcW w:w="2824" w:type="dxa"/>
            <w:tcBorders>
              <w:top w:val="single" w:sz="4" w:space="0" w:color="auto"/>
              <w:left w:val="single" w:sz="4" w:space="0" w:color="auto"/>
              <w:bottom w:val="single" w:sz="4" w:space="0" w:color="auto"/>
              <w:right w:val="single" w:sz="4" w:space="0" w:color="auto"/>
            </w:tcBorders>
            <w:vAlign w:val="center"/>
          </w:tcPr>
          <w:p w14:paraId="581EB823" w14:textId="1845977C"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SIA "Firma ZEMGALE"</w:t>
            </w:r>
          </w:p>
        </w:tc>
        <w:tc>
          <w:tcPr>
            <w:tcW w:w="3476" w:type="dxa"/>
            <w:tcBorders>
              <w:top w:val="single" w:sz="4" w:space="0" w:color="auto"/>
              <w:left w:val="single" w:sz="4" w:space="0" w:color="auto"/>
              <w:bottom w:val="single" w:sz="4" w:space="0" w:color="auto"/>
              <w:right w:val="single" w:sz="4" w:space="0" w:color="auto"/>
            </w:tcBorders>
            <w:vAlign w:val="center"/>
          </w:tcPr>
          <w:p w14:paraId="2D8AFDE4" w14:textId="369F4B90"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Laikraksts "Zemgale"</w:t>
            </w:r>
          </w:p>
        </w:tc>
        <w:tc>
          <w:tcPr>
            <w:tcW w:w="3476" w:type="dxa"/>
            <w:tcBorders>
              <w:top w:val="single" w:sz="4" w:space="0" w:color="auto"/>
              <w:left w:val="single" w:sz="4" w:space="0" w:color="auto"/>
              <w:bottom w:val="single" w:sz="4" w:space="0" w:color="auto"/>
              <w:right w:val="single" w:sz="4" w:space="0" w:color="auto"/>
            </w:tcBorders>
            <w:vAlign w:val="center"/>
          </w:tcPr>
          <w:p w14:paraId="4A911D24" w14:textId="033A3B49"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Savējiem par vietējo un svarīgo</w:t>
            </w:r>
          </w:p>
        </w:tc>
      </w:tr>
      <w:tr w:rsidR="008D4FA1" w:rsidRPr="00BC6E90" w14:paraId="31CDCED3" w14:textId="3C17DC4C" w:rsidTr="00CD2F5A">
        <w:trPr>
          <w:trHeight w:val="512"/>
          <w:jc w:val="center"/>
        </w:trPr>
        <w:tc>
          <w:tcPr>
            <w:tcW w:w="1163" w:type="dxa"/>
            <w:tcBorders>
              <w:top w:val="single" w:sz="4" w:space="0" w:color="auto"/>
              <w:left w:val="single" w:sz="4" w:space="0" w:color="auto"/>
              <w:bottom w:val="single" w:sz="4" w:space="0" w:color="auto"/>
              <w:right w:val="single" w:sz="4" w:space="0" w:color="auto"/>
            </w:tcBorders>
            <w:vAlign w:val="center"/>
          </w:tcPr>
          <w:p w14:paraId="5932BD58"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0A96B7AF" w14:textId="01EEDF0C"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2020.LV/RMA/25</w:t>
            </w:r>
          </w:p>
        </w:tc>
        <w:tc>
          <w:tcPr>
            <w:tcW w:w="2824" w:type="dxa"/>
            <w:tcBorders>
              <w:top w:val="single" w:sz="4" w:space="0" w:color="auto"/>
              <w:left w:val="single" w:sz="4" w:space="0" w:color="auto"/>
              <w:bottom w:val="single" w:sz="4" w:space="0" w:color="auto"/>
              <w:right w:val="single" w:sz="4" w:space="0" w:color="auto"/>
            </w:tcBorders>
            <w:vAlign w:val="center"/>
          </w:tcPr>
          <w:p w14:paraId="53115877" w14:textId="5413F917"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 xml:space="preserve">SIA "Rīgas </w:t>
            </w:r>
            <w:proofErr w:type="spellStart"/>
            <w:r w:rsidRPr="008D4FA1">
              <w:rPr>
                <w:rFonts w:ascii="Times New Roman" w:hAnsi="Times New Roman" w:cs="Times New Roman"/>
                <w:color w:val="000000"/>
                <w:sz w:val="24"/>
                <w:szCs w:val="24"/>
              </w:rPr>
              <w:t>Apriņķa</w:t>
            </w:r>
            <w:proofErr w:type="spellEnd"/>
            <w:r w:rsidRPr="008D4FA1">
              <w:rPr>
                <w:rFonts w:ascii="Times New Roman" w:hAnsi="Times New Roman" w:cs="Times New Roman"/>
                <w:color w:val="000000"/>
                <w:sz w:val="24"/>
                <w:szCs w:val="24"/>
              </w:rPr>
              <w:t xml:space="preserve"> Avīze"</w:t>
            </w:r>
          </w:p>
        </w:tc>
        <w:tc>
          <w:tcPr>
            <w:tcW w:w="3476" w:type="dxa"/>
            <w:tcBorders>
              <w:top w:val="single" w:sz="4" w:space="0" w:color="auto"/>
              <w:left w:val="single" w:sz="4" w:space="0" w:color="auto"/>
              <w:bottom w:val="single" w:sz="4" w:space="0" w:color="auto"/>
              <w:right w:val="single" w:sz="4" w:space="0" w:color="auto"/>
            </w:tcBorders>
            <w:vAlign w:val="center"/>
          </w:tcPr>
          <w:p w14:paraId="5B7BA74B" w14:textId="681B66AF"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 xml:space="preserve">“Rīgas </w:t>
            </w:r>
            <w:proofErr w:type="spellStart"/>
            <w:r w:rsidRPr="008D4FA1">
              <w:rPr>
                <w:rFonts w:ascii="Times New Roman" w:hAnsi="Times New Roman" w:cs="Times New Roman"/>
                <w:color w:val="000000"/>
                <w:sz w:val="24"/>
                <w:szCs w:val="24"/>
              </w:rPr>
              <w:t>Apriņķa</w:t>
            </w:r>
            <w:proofErr w:type="spellEnd"/>
            <w:r w:rsidRPr="008D4FA1">
              <w:rPr>
                <w:rFonts w:ascii="Times New Roman" w:hAnsi="Times New Roman" w:cs="Times New Roman"/>
                <w:color w:val="000000"/>
                <w:sz w:val="24"/>
                <w:szCs w:val="24"/>
              </w:rPr>
              <w:t xml:space="preserve"> Avīze”</w:t>
            </w:r>
          </w:p>
        </w:tc>
        <w:tc>
          <w:tcPr>
            <w:tcW w:w="3476" w:type="dxa"/>
            <w:tcBorders>
              <w:top w:val="single" w:sz="4" w:space="0" w:color="auto"/>
              <w:left w:val="single" w:sz="4" w:space="0" w:color="auto"/>
              <w:bottom w:val="single" w:sz="4" w:space="0" w:color="auto"/>
              <w:right w:val="single" w:sz="4" w:space="0" w:color="auto"/>
            </w:tcBorders>
            <w:vAlign w:val="center"/>
          </w:tcPr>
          <w:p w14:paraId="7A6B30DD" w14:textId="58A97D64"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Perspektīva Pierīgā</w:t>
            </w:r>
          </w:p>
        </w:tc>
      </w:tr>
      <w:tr w:rsidR="008D4FA1" w:rsidRPr="00BC6E90" w14:paraId="63DCE39D" w14:textId="7D3E85A4" w:rsidTr="00CD2F5A">
        <w:trPr>
          <w:trHeight w:val="1200"/>
          <w:jc w:val="center"/>
        </w:trPr>
        <w:tc>
          <w:tcPr>
            <w:tcW w:w="1163" w:type="dxa"/>
            <w:tcBorders>
              <w:top w:val="single" w:sz="4" w:space="0" w:color="auto"/>
              <w:left w:val="single" w:sz="4" w:space="0" w:color="auto"/>
              <w:bottom w:val="single" w:sz="4" w:space="0" w:color="auto"/>
              <w:right w:val="single" w:sz="4" w:space="0" w:color="auto"/>
            </w:tcBorders>
            <w:vAlign w:val="center"/>
          </w:tcPr>
          <w:p w14:paraId="776D881C"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400B8099" w14:textId="1A808191"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2020.LV/RMA/26</w:t>
            </w:r>
          </w:p>
        </w:tc>
        <w:tc>
          <w:tcPr>
            <w:tcW w:w="2824" w:type="dxa"/>
            <w:tcBorders>
              <w:top w:val="single" w:sz="4" w:space="0" w:color="auto"/>
              <w:left w:val="single" w:sz="4" w:space="0" w:color="auto"/>
              <w:bottom w:val="single" w:sz="4" w:space="0" w:color="auto"/>
              <w:right w:val="single" w:sz="4" w:space="0" w:color="auto"/>
            </w:tcBorders>
            <w:vAlign w:val="center"/>
          </w:tcPr>
          <w:p w14:paraId="1451531D" w14:textId="02D3C8C5" w:rsidR="008D4FA1" w:rsidRPr="008D4FA1" w:rsidRDefault="008D4FA1" w:rsidP="008D4FA1">
            <w:pPr>
              <w:spacing w:after="0" w:line="240" w:lineRule="auto"/>
              <w:jc w:val="center"/>
              <w:rPr>
                <w:rFonts w:ascii="Times New Roman" w:eastAsia="Calibri" w:hAnsi="Times New Roman" w:cs="Times New Roman"/>
                <w:sz w:val="24"/>
                <w:szCs w:val="24"/>
              </w:rPr>
            </w:pPr>
            <w:proofErr w:type="spellStart"/>
            <w:r w:rsidRPr="008D4FA1">
              <w:rPr>
                <w:rFonts w:ascii="Times New Roman" w:hAnsi="Times New Roman" w:cs="Times New Roman"/>
                <w:color w:val="000000"/>
                <w:sz w:val="24"/>
                <w:szCs w:val="24"/>
              </w:rPr>
              <w:t>Biedrība"LgSC</w:t>
            </w:r>
            <w:proofErr w:type="spellEnd"/>
            <w:r w:rsidRPr="008D4FA1">
              <w:rPr>
                <w:rFonts w:ascii="Times New Roman" w:hAnsi="Times New Roman" w:cs="Times New Roman"/>
                <w:color w:val="000000"/>
                <w:sz w:val="24"/>
                <w:szCs w:val="24"/>
              </w:rPr>
              <w:t>"  (Biedrība “</w:t>
            </w:r>
            <w:proofErr w:type="spellStart"/>
            <w:r w:rsidRPr="008D4FA1">
              <w:rPr>
                <w:rFonts w:ascii="Times New Roman" w:hAnsi="Times New Roman" w:cs="Times New Roman"/>
                <w:color w:val="000000"/>
                <w:sz w:val="24"/>
                <w:szCs w:val="24"/>
              </w:rPr>
              <w:t>Latgolys</w:t>
            </w:r>
            <w:proofErr w:type="spellEnd"/>
            <w:r w:rsidRPr="008D4FA1">
              <w:rPr>
                <w:rFonts w:ascii="Times New Roman" w:hAnsi="Times New Roman" w:cs="Times New Roman"/>
                <w:color w:val="000000"/>
                <w:sz w:val="24"/>
                <w:szCs w:val="24"/>
              </w:rPr>
              <w:t xml:space="preserve"> Studentu centrs”)</w:t>
            </w:r>
          </w:p>
        </w:tc>
        <w:tc>
          <w:tcPr>
            <w:tcW w:w="3476" w:type="dxa"/>
            <w:tcBorders>
              <w:top w:val="single" w:sz="4" w:space="0" w:color="auto"/>
              <w:left w:val="single" w:sz="4" w:space="0" w:color="auto"/>
              <w:bottom w:val="single" w:sz="4" w:space="0" w:color="auto"/>
              <w:right w:val="single" w:sz="4" w:space="0" w:color="auto"/>
            </w:tcBorders>
            <w:vAlign w:val="center"/>
          </w:tcPr>
          <w:p w14:paraId="0EEE37BC" w14:textId="0ACADDA7"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 xml:space="preserve">Latgalīšu </w:t>
            </w:r>
            <w:proofErr w:type="spellStart"/>
            <w:r w:rsidRPr="008D4FA1">
              <w:rPr>
                <w:rFonts w:ascii="Times New Roman" w:hAnsi="Times New Roman" w:cs="Times New Roman"/>
                <w:color w:val="000000"/>
                <w:sz w:val="24"/>
                <w:szCs w:val="24"/>
              </w:rPr>
              <w:t>kulturys</w:t>
            </w:r>
            <w:proofErr w:type="spellEnd"/>
            <w:r w:rsidRPr="008D4FA1">
              <w:rPr>
                <w:rFonts w:ascii="Times New Roman" w:hAnsi="Times New Roman" w:cs="Times New Roman"/>
                <w:color w:val="000000"/>
                <w:sz w:val="24"/>
                <w:szCs w:val="24"/>
              </w:rPr>
              <w:t xml:space="preserve"> ziņu </w:t>
            </w:r>
            <w:proofErr w:type="spellStart"/>
            <w:r w:rsidRPr="008D4FA1">
              <w:rPr>
                <w:rFonts w:ascii="Times New Roman" w:hAnsi="Times New Roman" w:cs="Times New Roman"/>
                <w:color w:val="000000"/>
                <w:sz w:val="24"/>
                <w:szCs w:val="24"/>
              </w:rPr>
              <w:t>portals</w:t>
            </w:r>
            <w:proofErr w:type="spellEnd"/>
            <w:r w:rsidRPr="008D4FA1">
              <w:rPr>
                <w:rFonts w:ascii="Times New Roman" w:hAnsi="Times New Roman" w:cs="Times New Roman"/>
                <w:color w:val="000000"/>
                <w:sz w:val="24"/>
                <w:szCs w:val="24"/>
              </w:rPr>
              <w:t xml:space="preserve"> lakuga.lv</w:t>
            </w:r>
          </w:p>
        </w:tc>
        <w:tc>
          <w:tcPr>
            <w:tcW w:w="3476" w:type="dxa"/>
            <w:tcBorders>
              <w:top w:val="single" w:sz="4" w:space="0" w:color="auto"/>
              <w:left w:val="single" w:sz="4" w:space="0" w:color="auto"/>
              <w:bottom w:val="single" w:sz="4" w:space="0" w:color="auto"/>
              <w:right w:val="single" w:sz="4" w:space="0" w:color="auto"/>
            </w:tcBorders>
            <w:vAlign w:val="center"/>
          </w:tcPr>
          <w:p w14:paraId="6299F26A" w14:textId="35827535"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 xml:space="preserve">Latgales </w:t>
            </w:r>
            <w:proofErr w:type="spellStart"/>
            <w:r w:rsidRPr="008D4FA1">
              <w:rPr>
                <w:rFonts w:ascii="Times New Roman" w:hAnsi="Times New Roman" w:cs="Times New Roman"/>
                <w:color w:val="000000"/>
                <w:sz w:val="24"/>
                <w:szCs w:val="24"/>
              </w:rPr>
              <w:t>kultūrtelpa</w:t>
            </w:r>
            <w:proofErr w:type="spellEnd"/>
            <w:r w:rsidRPr="008D4FA1">
              <w:rPr>
                <w:rFonts w:ascii="Times New Roman" w:hAnsi="Times New Roman" w:cs="Times New Roman"/>
                <w:color w:val="000000"/>
                <w:sz w:val="24"/>
                <w:szCs w:val="24"/>
              </w:rPr>
              <w:t>: problēmas, analīze un atspoguļojums portālā lakuga.lv</w:t>
            </w:r>
          </w:p>
        </w:tc>
      </w:tr>
      <w:tr w:rsidR="008D4FA1" w:rsidRPr="00BC6E90" w14:paraId="3787664A" w14:textId="46F5C6DE" w:rsidTr="00CD2F5A">
        <w:trPr>
          <w:trHeight w:val="1200"/>
          <w:jc w:val="center"/>
        </w:trPr>
        <w:tc>
          <w:tcPr>
            <w:tcW w:w="1163" w:type="dxa"/>
            <w:tcBorders>
              <w:top w:val="single" w:sz="4" w:space="0" w:color="auto"/>
              <w:left w:val="single" w:sz="4" w:space="0" w:color="auto"/>
              <w:bottom w:val="single" w:sz="4" w:space="0" w:color="auto"/>
              <w:right w:val="single" w:sz="4" w:space="0" w:color="auto"/>
            </w:tcBorders>
            <w:vAlign w:val="center"/>
          </w:tcPr>
          <w:p w14:paraId="2D24DBFD"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7A184BB4" w14:textId="229E13C9"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2020.LV/RMA/27</w:t>
            </w:r>
          </w:p>
        </w:tc>
        <w:tc>
          <w:tcPr>
            <w:tcW w:w="2824" w:type="dxa"/>
            <w:tcBorders>
              <w:top w:val="single" w:sz="4" w:space="0" w:color="auto"/>
              <w:left w:val="single" w:sz="4" w:space="0" w:color="auto"/>
              <w:bottom w:val="single" w:sz="4" w:space="0" w:color="auto"/>
              <w:right w:val="single" w:sz="4" w:space="0" w:color="auto"/>
            </w:tcBorders>
            <w:vAlign w:val="center"/>
          </w:tcPr>
          <w:p w14:paraId="111D2D95" w14:textId="67FA80E5"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Akciju sabiedrība "RADIO SWH"</w:t>
            </w:r>
          </w:p>
        </w:tc>
        <w:tc>
          <w:tcPr>
            <w:tcW w:w="3476" w:type="dxa"/>
            <w:tcBorders>
              <w:top w:val="single" w:sz="4" w:space="0" w:color="auto"/>
              <w:left w:val="single" w:sz="4" w:space="0" w:color="auto"/>
              <w:bottom w:val="single" w:sz="4" w:space="0" w:color="auto"/>
              <w:right w:val="single" w:sz="4" w:space="0" w:color="auto"/>
            </w:tcBorders>
            <w:vAlign w:val="center"/>
          </w:tcPr>
          <w:p w14:paraId="276A63E7" w14:textId="14A94B11"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SWH ROCK (REĢIONĀLAIS MEDIJS)</w:t>
            </w:r>
          </w:p>
        </w:tc>
        <w:tc>
          <w:tcPr>
            <w:tcW w:w="3476" w:type="dxa"/>
            <w:tcBorders>
              <w:top w:val="single" w:sz="4" w:space="0" w:color="auto"/>
              <w:left w:val="single" w:sz="4" w:space="0" w:color="auto"/>
              <w:bottom w:val="single" w:sz="4" w:space="0" w:color="auto"/>
              <w:right w:val="single" w:sz="4" w:space="0" w:color="auto"/>
            </w:tcBorders>
            <w:vAlign w:val="center"/>
          </w:tcPr>
          <w:p w14:paraId="5DDAFDE0" w14:textId="5D96BB5D"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RAIDĪJUMU CIKLS “RĪCĪBAS PLĀNS 2020”</w:t>
            </w:r>
          </w:p>
        </w:tc>
      </w:tr>
      <w:tr w:rsidR="008D4FA1" w:rsidRPr="00BC6E90" w14:paraId="479DEE29" w14:textId="354A624D" w:rsidTr="00CD2F5A">
        <w:trPr>
          <w:trHeight w:val="641"/>
          <w:jc w:val="center"/>
        </w:trPr>
        <w:tc>
          <w:tcPr>
            <w:tcW w:w="1163" w:type="dxa"/>
            <w:tcBorders>
              <w:top w:val="single" w:sz="4" w:space="0" w:color="auto"/>
              <w:left w:val="single" w:sz="4" w:space="0" w:color="auto"/>
              <w:bottom w:val="single" w:sz="4" w:space="0" w:color="auto"/>
              <w:right w:val="single" w:sz="4" w:space="0" w:color="auto"/>
            </w:tcBorders>
            <w:vAlign w:val="center"/>
          </w:tcPr>
          <w:p w14:paraId="239E1CC6"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03C28EEE" w14:textId="39176187"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2020.LV/RMA/29</w:t>
            </w:r>
          </w:p>
        </w:tc>
        <w:tc>
          <w:tcPr>
            <w:tcW w:w="2824" w:type="dxa"/>
            <w:tcBorders>
              <w:top w:val="single" w:sz="4" w:space="0" w:color="auto"/>
              <w:left w:val="single" w:sz="4" w:space="0" w:color="auto"/>
              <w:bottom w:val="single" w:sz="4" w:space="0" w:color="auto"/>
              <w:right w:val="single" w:sz="4" w:space="0" w:color="auto"/>
            </w:tcBorders>
            <w:vAlign w:val="center"/>
          </w:tcPr>
          <w:p w14:paraId="59F20060" w14:textId="5165BC54"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Sabiedrība ar ierobežotu atbildību "BRĪVĀ DAUGAVA"</w:t>
            </w:r>
          </w:p>
        </w:tc>
        <w:tc>
          <w:tcPr>
            <w:tcW w:w="3476" w:type="dxa"/>
            <w:tcBorders>
              <w:top w:val="single" w:sz="4" w:space="0" w:color="auto"/>
              <w:left w:val="single" w:sz="4" w:space="0" w:color="auto"/>
              <w:bottom w:val="single" w:sz="4" w:space="0" w:color="auto"/>
              <w:right w:val="single" w:sz="4" w:space="0" w:color="auto"/>
            </w:tcBorders>
            <w:vAlign w:val="center"/>
          </w:tcPr>
          <w:p w14:paraId="34053A64" w14:textId="03C9F38B"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Brīvā Daugava</w:t>
            </w:r>
          </w:p>
        </w:tc>
        <w:tc>
          <w:tcPr>
            <w:tcW w:w="3476" w:type="dxa"/>
            <w:tcBorders>
              <w:top w:val="single" w:sz="4" w:space="0" w:color="auto"/>
              <w:left w:val="single" w:sz="4" w:space="0" w:color="auto"/>
              <w:bottom w:val="single" w:sz="4" w:space="0" w:color="auto"/>
              <w:right w:val="single" w:sz="4" w:space="0" w:color="auto"/>
            </w:tcBorders>
            <w:vAlign w:val="center"/>
          </w:tcPr>
          <w:p w14:paraId="01A9FB58" w14:textId="4F8EF60F"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Informēta un aktīva sabiedrība – efektīva pašvaldība un valsts</w:t>
            </w:r>
          </w:p>
        </w:tc>
      </w:tr>
      <w:tr w:rsidR="008D4FA1" w:rsidRPr="00BC6E90" w14:paraId="5BE3C4BE" w14:textId="711C0A80" w:rsidTr="00CD2F5A">
        <w:trPr>
          <w:trHeight w:val="565"/>
          <w:jc w:val="center"/>
        </w:trPr>
        <w:tc>
          <w:tcPr>
            <w:tcW w:w="1163" w:type="dxa"/>
            <w:tcBorders>
              <w:top w:val="single" w:sz="4" w:space="0" w:color="auto"/>
              <w:left w:val="single" w:sz="4" w:space="0" w:color="auto"/>
              <w:bottom w:val="single" w:sz="4" w:space="0" w:color="auto"/>
              <w:right w:val="single" w:sz="4" w:space="0" w:color="auto"/>
            </w:tcBorders>
            <w:vAlign w:val="center"/>
          </w:tcPr>
          <w:p w14:paraId="4594501B"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65D1E2C4" w14:textId="3BB99173"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2020.LV/RMA/30</w:t>
            </w:r>
          </w:p>
        </w:tc>
        <w:tc>
          <w:tcPr>
            <w:tcW w:w="2824" w:type="dxa"/>
            <w:tcBorders>
              <w:top w:val="single" w:sz="4" w:space="0" w:color="auto"/>
              <w:left w:val="single" w:sz="4" w:space="0" w:color="auto"/>
              <w:bottom w:val="single" w:sz="4" w:space="0" w:color="auto"/>
              <w:right w:val="single" w:sz="4" w:space="0" w:color="auto"/>
            </w:tcBorders>
            <w:vAlign w:val="center"/>
          </w:tcPr>
          <w:p w14:paraId="3FF55391" w14:textId="7FA53C6E"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Sabiedrība ar ierobežotu atbildību "DAUTKOM TV"</w:t>
            </w:r>
          </w:p>
        </w:tc>
        <w:tc>
          <w:tcPr>
            <w:tcW w:w="3476" w:type="dxa"/>
            <w:tcBorders>
              <w:top w:val="single" w:sz="4" w:space="0" w:color="auto"/>
              <w:left w:val="single" w:sz="4" w:space="0" w:color="auto"/>
              <w:bottom w:val="single" w:sz="4" w:space="0" w:color="auto"/>
              <w:right w:val="single" w:sz="4" w:space="0" w:color="auto"/>
            </w:tcBorders>
            <w:vAlign w:val="center"/>
          </w:tcPr>
          <w:p w14:paraId="4193BDC3" w14:textId="4DF7537D"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Kanāls LRT+</w:t>
            </w:r>
          </w:p>
        </w:tc>
        <w:tc>
          <w:tcPr>
            <w:tcW w:w="3476" w:type="dxa"/>
            <w:tcBorders>
              <w:top w:val="single" w:sz="4" w:space="0" w:color="auto"/>
              <w:left w:val="single" w:sz="4" w:space="0" w:color="auto"/>
              <w:bottom w:val="single" w:sz="4" w:space="0" w:color="auto"/>
              <w:right w:val="single" w:sz="4" w:space="0" w:color="auto"/>
            </w:tcBorders>
            <w:vAlign w:val="center"/>
          </w:tcPr>
          <w:p w14:paraId="5BCBBECB" w14:textId="634CD310"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 xml:space="preserve">Stop viltus ziņām! </w:t>
            </w:r>
          </w:p>
        </w:tc>
      </w:tr>
      <w:tr w:rsidR="008D4FA1" w:rsidRPr="00BC6E90" w14:paraId="574E0CA7" w14:textId="32636583" w:rsidTr="00CD2F5A">
        <w:trPr>
          <w:trHeight w:val="701"/>
          <w:jc w:val="center"/>
        </w:trPr>
        <w:tc>
          <w:tcPr>
            <w:tcW w:w="1163" w:type="dxa"/>
            <w:tcBorders>
              <w:top w:val="single" w:sz="4" w:space="0" w:color="auto"/>
              <w:left w:val="single" w:sz="4" w:space="0" w:color="auto"/>
              <w:bottom w:val="single" w:sz="4" w:space="0" w:color="auto"/>
              <w:right w:val="single" w:sz="4" w:space="0" w:color="auto"/>
            </w:tcBorders>
            <w:vAlign w:val="center"/>
          </w:tcPr>
          <w:p w14:paraId="380E618D"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1AC14135" w14:textId="533E7701" w:rsidR="008D4FA1" w:rsidRPr="008D4FA1" w:rsidRDefault="008D4FA1" w:rsidP="008D4FA1">
            <w:pPr>
              <w:spacing w:after="0" w:line="240" w:lineRule="auto"/>
              <w:jc w:val="center"/>
              <w:rPr>
                <w:rFonts w:ascii="Times New Roman" w:eastAsia="Calibri" w:hAnsi="Times New Roman" w:cs="Times New Roman"/>
                <w:color w:val="000000"/>
                <w:sz w:val="24"/>
                <w:szCs w:val="24"/>
              </w:rPr>
            </w:pPr>
            <w:r w:rsidRPr="008D4FA1">
              <w:rPr>
                <w:rFonts w:ascii="Times New Roman" w:hAnsi="Times New Roman" w:cs="Times New Roman"/>
                <w:color w:val="002060"/>
                <w:sz w:val="24"/>
                <w:szCs w:val="24"/>
              </w:rPr>
              <w:t>2020.LV/RMA/32</w:t>
            </w:r>
          </w:p>
        </w:tc>
        <w:tc>
          <w:tcPr>
            <w:tcW w:w="2824" w:type="dxa"/>
            <w:tcBorders>
              <w:top w:val="single" w:sz="4" w:space="0" w:color="auto"/>
              <w:left w:val="single" w:sz="4" w:space="0" w:color="auto"/>
              <w:bottom w:val="single" w:sz="4" w:space="0" w:color="auto"/>
              <w:right w:val="single" w:sz="4" w:space="0" w:color="auto"/>
            </w:tcBorders>
            <w:vAlign w:val="center"/>
          </w:tcPr>
          <w:p w14:paraId="02EF3FB6" w14:textId="2390DF14"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SIA "VALMIERAS TV"</w:t>
            </w:r>
          </w:p>
        </w:tc>
        <w:tc>
          <w:tcPr>
            <w:tcW w:w="3476" w:type="dxa"/>
            <w:tcBorders>
              <w:top w:val="single" w:sz="4" w:space="0" w:color="auto"/>
              <w:left w:val="single" w:sz="4" w:space="0" w:color="auto"/>
              <w:bottom w:val="single" w:sz="4" w:space="0" w:color="auto"/>
              <w:right w:val="single" w:sz="4" w:space="0" w:color="auto"/>
            </w:tcBorders>
            <w:vAlign w:val="center"/>
          </w:tcPr>
          <w:p w14:paraId="2F6BD819" w14:textId="06DEC95F"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Vidzemes televīzija</w:t>
            </w:r>
          </w:p>
        </w:tc>
        <w:tc>
          <w:tcPr>
            <w:tcW w:w="3476" w:type="dxa"/>
            <w:tcBorders>
              <w:top w:val="single" w:sz="4" w:space="0" w:color="auto"/>
              <w:left w:val="single" w:sz="4" w:space="0" w:color="auto"/>
              <w:bottom w:val="single" w:sz="4" w:space="0" w:color="auto"/>
              <w:right w:val="single" w:sz="4" w:space="0" w:color="auto"/>
            </w:tcBorders>
            <w:vAlign w:val="center"/>
          </w:tcPr>
          <w:p w14:paraId="2A3A1E6B" w14:textId="4A16DBF6" w:rsidR="008D4FA1" w:rsidRPr="008D4FA1" w:rsidRDefault="008D4FA1" w:rsidP="008D4FA1">
            <w:pPr>
              <w:spacing w:after="0" w:line="240" w:lineRule="auto"/>
              <w:jc w:val="center"/>
              <w:rPr>
                <w:rFonts w:ascii="Times New Roman" w:eastAsia="Calibri" w:hAnsi="Times New Roman" w:cs="Times New Roman"/>
                <w:sz w:val="24"/>
                <w:szCs w:val="24"/>
              </w:rPr>
            </w:pPr>
            <w:r w:rsidRPr="008D4FA1">
              <w:rPr>
                <w:rFonts w:ascii="Times New Roman" w:hAnsi="Times New Roman" w:cs="Times New Roman"/>
                <w:color w:val="000000"/>
                <w:sz w:val="24"/>
                <w:szCs w:val="24"/>
              </w:rPr>
              <w:t>JAUTĀ-JUMS</w:t>
            </w:r>
          </w:p>
        </w:tc>
      </w:tr>
      <w:tr w:rsidR="008D4FA1" w:rsidRPr="00BC6E90" w14:paraId="399BCE8A" w14:textId="77777777" w:rsidTr="00CD2F5A">
        <w:trPr>
          <w:trHeight w:val="701"/>
          <w:jc w:val="center"/>
        </w:trPr>
        <w:tc>
          <w:tcPr>
            <w:tcW w:w="1163" w:type="dxa"/>
            <w:tcBorders>
              <w:top w:val="single" w:sz="4" w:space="0" w:color="auto"/>
              <w:left w:val="single" w:sz="4" w:space="0" w:color="auto"/>
              <w:bottom w:val="single" w:sz="4" w:space="0" w:color="auto"/>
              <w:right w:val="single" w:sz="4" w:space="0" w:color="auto"/>
            </w:tcBorders>
            <w:vAlign w:val="center"/>
          </w:tcPr>
          <w:p w14:paraId="2EF52DDD"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0EED406B" w14:textId="6A014574"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2060"/>
                <w:sz w:val="24"/>
                <w:szCs w:val="24"/>
              </w:rPr>
              <w:t>2020.LV/RMA/34</w:t>
            </w:r>
          </w:p>
        </w:tc>
        <w:tc>
          <w:tcPr>
            <w:tcW w:w="2824" w:type="dxa"/>
            <w:tcBorders>
              <w:top w:val="single" w:sz="4" w:space="0" w:color="auto"/>
              <w:left w:val="single" w:sz="4" w:space="0" w:color="auto"/>
              <w:bottom w:val="single" w:sz="4" w:space="0" w:color="auto"/>
              <w:right w:val="single" w:sz="4" w:space="0" w:color="auto"/>
            </w:tcBorders>
            <w:vAlign w:val="center"/>
          </w:tcPr>
          <w:p w14:paraId="3ECD0723" w14:textId="4DD27238" w:rsidR="008D4FA1" w:rsidRPr="008D4FA1" w:rsidRDefault="008D4FA1" w:rsidP="008D4FA1">
            <w:pPr>
              <w:spacing w:after="0" w:line="240" w:lineRule="auto"/>
              <w:jc w:val="center"/>
              <w:rPr>
                <w:rFonts w:ascii="Times New Roman" w:hAnsi="Times New Roman" w:cs="Times New Roman"/>
                <w:sz w:val="24"/>
                <w:szCs w:val="24"/>
              </w:rPr>
            </w:pPr>
            <w:r w:rsidRPr="008D4FA1">
              <w:rPr>
                <w:rFonts w:ascii="Times New Roman" w:hAnsi="Times New Roman" w:cs="Times New Roman"/>
                <w:color w:val="000000"/>
                <w:sz w:val="24"/>
                <w:szCs w:val="24"/>
              </w:rPr>
              <w:t>Sabiedrība ar ierobežotu atbildību "LATGALES LAIKS"</w:t>
            </w:r>
          </w:p>
        </w:tc>
        <w:tc>
          <w:tcPr>
            <w:tcW w:w="3476" w:type="dxa"/>
            <w:tcBorders>
              <w:top w:val="single" w:sz="4" w:space="0" w:color="auto"/>
              <w:left w:val="single" w:sz="4" w:space="0" w:color="auto"/>
              <w:bottom w:val="single" w:sz="4" w:space="0" w:color="auto"/>
              <w:right w:val="single" w:sz="4" w:space="0" w:color="auto"/>
            </w:tcBorders>
            <w:vAlign w:val="center"/>
          </w:tcPr>
          <w:p w14:paraId="5A97A161" w14:textId="1D74AA95"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Latgales reģionālais laikraksts  “Latgales Laiks“</w:t>
            </w:r>
          </w:p>
        </w:tc>
        <w:tc>
          <w:tcPr>
            <w:tcW w:w="3476" w:type="dxa"/>
            <w:tcBorders>
              <w:top w:val="single" w:sz="4" w:space="0" w:color="auto"/>
              <w:left w:val="single" w:sz="4" w:space="0" w:color="auto"/>
              <w:bottom w:val="single" w:sz="4" w:space="0" w:color="auto"/>
              <w:right w:val="single" w:sz="4" w:space="0" w:color="auto"/>
            </w:tcBorders>
            <w:vAlign w:val="center"/>
          </w:tcPr>
          <w:p w14:paraId="0616F403" w14:textId="1FC0E09C"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Sociālā joma Latgales reģionā</w:t>
            </w:r>
          </w:p>
        </w:tc>
      </w:tr>
      <w:tr w:rsidR="008D4FA1" w:rsidRPr="00BC6E90" w14:paraId="7F0FE31F" w14:textId="77777777" w:rsidTr="00CD2F5A">
        <w:trPr>
          <w:trHeight w:val="701"/>
          <w:jc w:val="center"/>
        </w:trPr>
        <w:tc>
          <w:tcPr>
            <w:tcW w:w="1163" w:type="dxa"/>
            <w:tcBorders>
              <w:top w:val="single" w:sz="4" w:space="0" w:color="auto"/>
              <w:left w:val="single" w:sz="4" w:space="0" w:color="auto"/>
              <w:bottom w:val="single" w:sz="4" w:space="0" w:color="auto"/>
              <w:right w:val="single" w:sz="4" w:space="0" w:color="auto"/>
            </w:tcBorders>
            <w:vAlign w:val="center"/>
          </w:tcPr>
          <w:p w14:paraId="25406898"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32F9573A" w14:textId="45758947"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2060"/>
                <w:sz w:val="24"/>
                <w:szCs w:val="24"/>
              </w:rPr>
              <w:t>2020.LV/RMA/35</w:t>
            </w:r>
          </w:p>
        </w:tc>
        <w:tc>
          <w:tcPr>
            <w:tcW w:w="2824" w:type="dxa"/>
            <w:tcBorders>
              <w:top w:val="single" w:sz="4" w:space="0" w:color="auto"/>
              <w:left w:val="single" w:sz="4" w:space="0" w:color="auto"/>
              <w:bottom w:val="single" w:sz="4" w:space="0" w:color="auto"/>
              <w:right w:val="single" w:sz="4" w:space="0" w:color="auto"/>
            </w:tcBorders>
            <w:vAlign w:val="center"/>
          </w:tcPr>
          <w:p w14:paraId="229414E7" w14:textId="49204302" w:rsidR="008D4FA1" w:rsidRPr="008D4FA1" w:rsidRDefault="008D4FA1" w:rsidP="008D4FA1">
            <w:pPr>
              <w:spacing w:after="0" w:line="240" w:lineRule="auto"/>
              <w:jc w:val="center"/>
              <w:rPr>
                <w:rFonts w:ascii="Times New Roman" w:hAnsi="Times New Roman" w:cs="Times New Roman"/>
                <w:sz w:val="24"/>
                <w:szCs w:val="24"/>
              </w:rPr>
            </w:pPr>
            <w:r w:rsidRPr="008D4FA1">
              <w:rPr>
                <w:rFonts w:ascii="Times New Roman" w:hAnsi="Times New Roman" w:cs="Times New Roman"/>
                <w:color w:val="000000"/>
                <w:sz w:val="24"/>
                <w:szCs w:val="24"/>
              </w:rPr>
              <w:t>Sabiedrība ar ierobežotu atbildību "LATGALES LAIKS"</w:t>
            </w:r>
          </w:p>
        </w:tc>
        <w:tc>
          <w:tcPr>
            <w:tcW w:w="3476" w:type="dxa"/>
            <w:tcBorders>
              <w:top w:val="single" w:sz="4" w:space="0" w:color="auto"/>
              <w:left w:val="single" w:sz="4" w:space="0" w:color="auto"/>
              <w:bottom w:val="single" w:sz="4" w:space="0" w:color="auto"/>
              <w:right w:val="single" w:sz="4" w:space="0" w:color="auto"/>
            </w:tcBorders>
            <w:vAlign w:val="center"/>
          </w:tcPr>
          <w:p w14:paraId="25F2AAAD" w14:textId="75B771E0"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Latgales reģionālais laikraksts  “Latgales Laiks“</w:t>
            </w:r>
          </w:p>
        </w:tc>
        <w:tc>
          <w:tcPr>
            <w:tcW w:w="3476" w:type="dxa"/>
            <w:tcBorders>
              <w:top w:val="single" w:sz="4" w:space="0" w:color="auto"/>
              <w:left w:val="single" w:sz="4" w:space="0" w:color="auto"/>
              <w:bottom w:val="single" w:sz="4" w:space="0" w:color="auto"/>
              <w:right w:val="single" w:sz="4" w:space="0" w:color="auto"/>
            </w:tcBorders>
            <w:vAlign w:val="center"/>
          </w:tcPr>
          <w:p w14:paraId="698A70A2" w14:textId="19988986"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Atgriešanās Latgalē: mīts vai realitāte!</w:t>
            </w:r>
          </w:p>
        </w:tc>
      </w:tr>
      <w:tr w:rsidR="008D4FA1" w:rsidRPr="00BC6E90" w14:paraId="7C59D05C" w14:textId="77777777" w:rsidTr="00CD2F5A">
        <w:trPr>
          <w:trHeight w:val="701"/>
          <w:jc w:val="center"/>
        </w:trPr>
        <w:tc>
          <w:tcPr>
            <w:tcW w:w="1163" w:type="dxa"/>
            <w:tcBorders>
              <w:top w:val="single" w:sz="4" w:space="0" w:color="auto"/>
              <w:left w:val="single" w:sz="4" w:space="0" w:color="auto"/>
              <w:bottom w:val="single" w:sz="4" w:space="0" w:color="auto"/>
              <w:right w:val="single" w:sz="4" w:space="0" w:color="auto"/>
            </w:tcBorders>
            <w:vAlign w:val="center"/>
          </w:tcPr>
          <w:p w14:paraId="6A56CC76"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1EEECAD9" w14:textId="0BE0A9EE"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2060"/>
                <w:sz w:val="24"/>
                <w:szCs w:val="24"/>
              </w:rPr>
              <w:t>2020.LV/RMA/36</w:t>
            </w:r>
          </w:p>
        </w:tc>
        <w:tc>
          <w:tcPr>
            <w:tcW w:w="2824" w:type="dxa"/>
            <w:tcBorders>
              <w:top w:val="single" w:sz="4" w:space="0" w:color="auto"/>
              <w:left w:val="single" w:sz="4" w:space="0" w:color="auto"/>
              <w:bottom w:val="single" w:sz="4" w:space="0" w:color="auto"/>
              <w:right w:val="single" w:sz="4" w:space="0" w:color="auto"/>
            </w:tcBorders>
            <w:vAlign w:val="center"/>
          </w:tcPr>
          <w:p w14:paraId="49E8A399" w14:textId="44E3D78B" w:rsidR="008D4FA1" w:rsidRPr="008D4FA1" w:rsidRDefault="008D4FA1" w:rsidP="008D4FA1">
            <w:pPr>
              <w:spacing w:after="0" w:line="240" w:lineRule="auto"/>
              <w:jc w:val="center"/>
              <w:rPr>
                <w:rFonts w:ascii="Times New Roman" w:hAnsi="Times New Roman" w:cs="Times New Roman"/>
                <w:sz w:val="24"/>
                <w:szCs w:val="24"/>
              </w:rPr>
            </w:pPr>
            <w:r w:rsidRPr="008D4FA1">
              <w:rPr>
                <w:rFonts w:ascii="Times New Roman" w:hAnsi="Times New Roman" w:cs="Times New Roman"/>
                <w:color w:val="000000"/>
                <w:sz w:val="24"/>
                <w:szCs w:val="24"/>
              </w:rPr>
              <w:t>Sabiedrība ar ierobežotu atbildību "MALIENAS ZIŅAS"</w:t>
            </w:r>
          </w:p>
        </w:tc>
        <w:tc>
          <w:tcPr>
            <w:tcW w:w="3476" w:type="dxa"/>
            <w:tcBorders>
              <w:top w:val="single" w:sz="4" w:space="0" w:color="auto"/>
              <w:left w:val="single" w:sz="4" w:space="0" w:color="auto"/>
              <w:bottom w:val="single" w:sz="4" w:space="0" w:color="auto"/>
              <w:right w:val="single" w:sz="4" w:space="0" w:color="auto"/>
            </w:tcBorders>
            <w:vAlign w:val="center"/>
          </w:tcPr>
          <w:p w14:paraId="7CD90A55" w14:textId="73D0BF4B"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Alūksnes un Apes novadu laikraksts “Alūksnes un Malienas Ziņas”</w:t>
            </w:r>
          </w:p>
        </w:tc>
        <w:tc>
          <w:tcPr>
            <w:tcW w:w="3476" w:type="dxa"/>
            <w:tcBorders>
              <w:top w:val="single" w:sz="4" w:space="0" w:color="auto"/>
              <w:left w:val="single" w:sz="4" w:space="0" w:color="auto"/>
              <w:bottom w:val="single" w:sz="4" w:space="0" w:color="auto"/>
              <w:right w:val="single" w:sz="4" w:space="0" w:color="auto"/>
            </w:tcBorders>
            <w:vAlign w:val="center"/>
          </w:tcPr>
          <w:p w14:paraId="2D6E5258" w14:textId="2A478B3F"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Alūksnes un Apes novadu pašvaldību deputātu darbības revīzija</w:t>
            </w:r>
          </w:p>
        </w:tc>
      </w:tr>
      <w:tr w:rsidR="008D4FA1" w:rsidRPr="00BC6E90" w14:paraId="3EE9BB6C" w14:textId="77777777" w:rsidTr="00CD2F5A">
        <w:trPr>
          <w:trHeight w:val="701"/>
          <w:jc w:val="center"/>
        </w:trPr>
        <w:tc>
          <w:tcPr>
            <w:tcW w:w="1163" w:type="dxa"/>
            <w:tcBorders>
              <w:top w:val="single" w:sz="4" w:space="0" w:color="auto"/>
              <w:left w:val="single" w:sz="4" w:space="0" w:color="auto"/>
              <w:bottom w:val="single" w:sz="4" w:space="0" w:color="auto"/>
              <w:right w:val="single" w:sz="4" w:space="0" w:color="auto"/>
            </w:tcBorders>
            <w:vAlign w:val="center"/>
          </w:tcPr>
          <w:p w14:paraId="5D47052E"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089EAEF3" w14:textId="15B5B20D"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2060"/>
                <w:sz w:val="24"/>
                <w:szCs w:val="24"/>
              </w:rPr>
              <w:t>2020.LV/RMA/37</w:t>
            </w:r>
          </w:p>
        </w:tc>
        <w:tc>
          <w:tcPr>
            <w:tcW w:w="2824" w:type="dxa"/>
            <w:tcBorders>
              <w:top w:val="single" w:sz="4" w:space="0" w:color="auto"/>
              <w:left w:val="single" w:sz="4" w:space="0" w:color="auto"/>
              <w:bottom w:val="single" w:sz="4" w:space="0" w:color="auto"/>
              <w:right w:val="single" w:sz="4" w:space="0" w:color="auto"/>
            </w:tcBorders>
            <w:vAlign w:val="center"/>
          </w:tcPr>
          <w:p w14:paraId="4AAA4FB5" w14:textId="767C5F1B" w:rsidR="008D4FA1" w:rsidRPr="008D4FA1" w:rsidRDefault="008D4FA1" w:rsidP="008D4FA1">
            <w:pPr>
              <w:spacing w:after="0" w:line="240" w:lineRule="auto"/>
              <w:jc w:val="center"/>
              <w:rPr>
                <w:rFonts w:ascii="Times New Roman" w:hAnsi="Times New Roman" w:cs="Times New Roman"/>
                <w:sz w:val="24"/>
                <w:szCs w:val="24"/>
              </w:rPr>
            </w:pPr>
            <w:r w:rsidRPr="008D4FA1">
              <w:rPr>
                <w:rFonts w:ascii="Times New Roman" w:hAnsi="Times New Roman" w:cs="Times New Roman"/>
                <w:color w:val="000000"/>
                <w:sz w:val="24"/>
                <w:szCs w:val="24"/>
              </w:rPr>
              <w:t>SIA "Divu krastu radio"</w:t>
            </w:r>
          </w:p>
        </w:tc>
        <w:tc>
          <w:tcPr>
            <w:tcW w:w="3476" w:type="dxa"/>
            <w:tcBorders>
              <w:top w:val="single" w:sz="4" w:space="0" w:color="auto"/>
              <w:left w:val="single" w:sz="4" w:space="0" w:color="auto"/>
              <w:bottom w:val="single" w:sz="4" w:space="0" w:color="auto"/>
              <w:right w:val="single" w:sz="4" w:space="0" w:color="auto"/>
            </w:tcBorders>
            <w:vAlign w:val="center"/>
          </w:tcPr>
          <w:p w14:paraId="02C0ABC6" w14:textId="1C598C77"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„Divu krastu radio”</w:t>
            </w:r>
          </w:p>
        </w:tc>
        <w:tc>
          <w:tcPr>
            <w:tcW w:w="3476" w:type="dxa"/>
            <w:tcBorders>
              <w:top w:val="single" w:sz="4" w:space="0" w:color="auto"/>
              <w:left w:val="single" w:sz="4" w:space="0" w:color="auto"/>
              <w:bottom w:val="single" w:sz="4" w:space="0" w:color="auto"/>
              <w:right w:val="single" w:sz="4" w:space="0" w:color="auto"/>
            </w:tcBorders>
            <w:vAlign w:val="center"/>
          </w:tcPr>
          <w:p w14:paraId="348A7650" w14:textId="326E7C3C"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Radioraidījums “Sarunas par Latgali…, un ne tikai”.</w:t>
            </w:r>
          </w:p>
        </w:tc>
      </w:tr>
      <w:tr w:rsidR="008D4FA1" w:rsidRPr="00BC6E90" w14:paraId="0A5D41FE" w14:textId="77777777" w:rsidTr="00CD2F5A">
        <w:trPr>
          <w:trHeight w:val="701"/>
          <w:jc w:val="center"/>
        </w:trPr>
        <w:tc>
          <w:tcPr>
            <w:tcW w:w="1163" w:type="dxa"/>
            <w:tcBorders>
              <w:top w:val="single" w:sz="4" w:space="0" w:color="auto"/>
              <w:left w:val="single" w:sz="4" w:space="0" w:color="auto"/>
              <w:bottom w:val="single" w:sz="4" w:space="0" w:color="auto"/>
              <w:right w:val="single" w:sz="4" w:space="0" w:color="auto"/>
            </w:tcBorders>
            <w:vAlign w:val="center"/>
          </w:tcPr>
          <w:p w14:paraId="0E9A8804"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5960C0EB" w14:textId="53A0DCD1"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2060"/>
                <w:sz w:val="24"/>
                <w:szCs w:val="24"/>
              </w:rPr>
              <w:t>2020.LV/RMA/39</w:t>
            </w:r>
          </w:p>
        </w:tc>
        <w:tc>
          <w:tcPr>
            <w:tcW w:w="2824" w:type="dxa"/>
            <w:tcBorders>
              <w:top w:val="single" w:sz="4" w:space="0" w:color="auto"/>
              <w:left w:val="single" w:sz="4" w:space="0" w:color="auto"/>
              <w:bottom w:val="single" w:sz="4" w:space="0" w:color="auto"/>
              <w:right w:val="single" w:sz="4" w:space="0" w:color="auto"/>
            </w:tcBorders>
            <w:vAlign w:val="center"/>
          </w:tcPr>
          <w:p w14:paraId="6FD5CB70" w14:textId="5D4421A7" w:rsidR="008D4FA1" w:rsidRPr="008D4FA1" w:rsidRDefault="008D4FA1" w:rsidP="008D4FA1">
            <w:pPr>
              <w:spacing w:after="0" w:line="240" w:lineRule="auto"/>
              <w:jc w:val="center"/>
              <w:rPr>
                <w:rFonts w:ascii="Times New Roman" w:hAnsi="Times New Roman" w:cs="Times New Roman"/>
                <w:sz w:val="24"/>
                <w:szCs w:val="24"/>
              </w:rPr>
            </w:pPr>
            <w:r w:rsidRPr="008D4FA1">
              <w:rPr>
                <w:rFonts w:ascii="Times New Roman" w:hAnsi="Times New Roman" w:cs="Times New Roman"/>
                <w:color w:val="000000"/>
                <w:sz w:val="24"/>
                <w:szCs w:val="24"/>
              </w:rPr>
              <w:t>SIA "Divu krastu radio"</w:t>
            </w:r>
          </w:p>
        </w:tc>
        <w:tc>
          <w:tcPr>
            <w:tcW w:w="3476" w:type="dxa"/>
            <w:tcBorders>
              <w:top w:val="single" w:sz="4" w:space="0" w:color="auto"/>
              <w:left w:val="single" w:sz="4" w:space="0" w:color="auto"/>
              <w:bottom w:val="single" w:sz="4" w:space="0" w:color="auto"/>
              <w:right w:val="single" w:sz="4" w:space="0" w:color="auto"/>
            </w:tcBorders>
            <w:vAlign w:val="center"/>
          </w:tcPr>
          <w:p w14:paraId="77EA803E" w14:textId="19CBFACE"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„Divu krastu radio”</w:t>
            </w:r>
          </w:p>
        </w:tc>
        <w:tc>
          <w:tcPr>
            <w:tcW w:w="3476" w:type="dxa"/>
            <w:tcBorders>
              <w:top w:val="single" w:sz="4" w:space="0" w:color="auto"/>
              <w:left w:val="single" w:sz="4" w:space="0" w:color="auto"/>
              <w:bottom w:val="single" w:sz="4" w:space="0" w:color="auto"/>
              <w:right w:val="single" w:sz="4" w:space="0" w:color="auto"/>
            </w:tcBorders>
            <w:vAlign w:val="center"/>
          </w:tcPr>
          <w:p w14:paraId="7A46D4C3" w14:textId="41618355"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Radiožurnāls „Notikumu krustpunktā”</w:t>
            </w:r>
          </w:p>
        </w:tc>
      </w:tr>
      <w:tr w:rsidR="008D4FA1" w:rsidRPr="00BC6E90" w14:paraId="1BCD1F15" w14:textId="77777777" w:rsidTr="00CD2F5A">
        <w:trPr>
          <w:trHeight w:val="701"/>
          <w:jc w:val="center"/>
        </w:trPr>
        <w:tc>
          <w:tcPr>
            <w:tcW w:w="1163" w:type="dxa"/>
            <w:tcBorders>
              <w:top w:val="single" w:sz="4" w:space="0" w:color="auto"/>
              <w:left w:val="single" w:sz="4" w:space="0" w:color="auto"/>
              <w:bottom w:val="single" w:sz="4" w:space="0" w:color="auto"/>
              <w:right w:val="single" w:sz="4" w:space="0" w:color="auto"/>
            </w:tcBorders>
            <w:vAlign w:val="center"/>
          </w:tcPr>
          <w:p w14:paraId="6F58A7F1"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372FB08D" w14:textId="54F82D31"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2060"/>
                <w:sz w:val="24"/>
                <w:szCs w:val="24"/>
              </w:rPr>
              <w:t>2020.LV/RMA/40</w:t>
            </w:r>
          </w:p>
        </w:tc>
        <w:tc>
          <w:tcPr>
            <w:tcW w:w="2824" w:type="dxa"/>
            <w:tcBorders>
              <w:top w:val="single" w:sz="4" w:space="0" w:color="auto"/>
              <w:left w:val="single" w:sz="4" w:space="0" w:color="auto"/>
              <w:bottom w:val="single" w:sz="4" w:space="0" w:color="auto"/>
              <w:right w:val="single" w:sz="4" w:space="0" w:color="auto"/>
            </w:tcBorders>
            <w:vAlign w:val="center"/>
          </w:tcPr>
          <w:p w14:paraId="3B94EF8F" w14:textId="4FEA9E6C" w:rsidR="008D4FA1" w:rsidRPr="008D4FA1" w:rsidRDefault="008D4FA1" w:rsidP="008D4FA1">
            <w:pPr>
              <w:spacing w:after="0" w:line="240" w:lineRule="auto"/>
              <w:jc w:val="center"/>
              <w:rPr>
                <w:rFonts w:ascii="Times New Roman" w:hAnsi="Times New Roman" w:cs="Times New Roman"/>
                <w:sz w:val="24"/>
                <w:szCs w:val="24"/>
              </w:rPr>
            </w:pPr>
            <w:r w:rsidRPr="008D4FA1">
              <w:rPr>
                <w:rFonts w:ascii="Times New Roman" w:hAnsi="Times New Roman" w:cs="Times New Roman"/>
                <w:color w:val="000000"/>
                <w:sz w:val="24"/>
                <w:szCs w:val="24"/>
              </w:rPr>
              <w:t>Biedrība “</w:t>
            </w:r>
            <w:proofErr w:type="spellStart"/>
            <w:r w:rsidRPr="008D4FA1">
              <w:rPr>
                <w:rFonts w:ascii="Times New Roman" w:hAnsi="Times New Roman" w:cs="Times New Roman"/>
                <w:color w:val="000000"/>
                <w:sz w:val="24"/>
                <w:szCs w:val="24"/>
              </w:rPr>
              <w:t>Latgolys</w:t>
            </w:r>
            <w:proofErr w:type="spellEnd"/>
            <w:r w:rsidRPr="008D4FA1">
              <w:rPr>
                <w:rFonts w:ascii="Times New Roman" w:hAnsi="Times New Roman" w:cs="Times New Roman"/>
                <w:color w:val="000000"/>
                <w:sz w:val="24"/>
                <w:szCs w:val="24"/>
              </w:rPr>
              <w:t xml:space="preserve"> Producentu Grupa”</w:t>
            </w:r>
          </w:p>
        </w:tc>
        <w:tc>
          <w:tcPr>
            <w:tcW w:w="3476" w:type="dxa"/>
            <w:tcBorders>
              <w:top w:val="single" w:sz="4" w:space="0" w:color="auto"/>
              <w:left w:val="single" w:sz="4" w:space="0" w:color="auto"/>
              <w:bottom w:val="single" w:sz="4" w:space="0" w:color="auto"/>
              <w:right w:val="single" w:sz="4" w:space="0" w:color="auto"/>
            </w:tcBorders>
            <w:vAlign w:val="center"/>
          </w:tcPr>
          <w:p w14:paraId="5BB70EB9" w14:textId="76CC651B"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 xml:space="preserve">Vidzemes televīzija, kanāls </w:t>
            </w:r>
            <w:proofErr w:type="spellStart"/>
            <w:r w:rsidRPr="008D4FA1">
              <w:rPr>
                <w:rFonts w:ascii="Times New Roman" w:hAnsi="Times New Roman" w:cs="Times New Roman"/>
                <w:color w:val="000000"/>
                <w:sz w:val="24"/>
                <w:szCs w:val="24"/>
              </w:rPr>
              <w:t>Re:TV</w:t>
            </w:r>
            <w:proofErr w:type="spellEnd"/>
          </w:p>
        </w:tc>
        <w:tc>
          <w:tcPr>
            <w:tcW w:w="3476" w:type="dxa"/>
            <w:tcBorders>
              <w:top w:val="single" w:sz="4" w:space="0" w:color="auto"/>
              <w:left w:val="single" w:sz="4" w:space="0" w:color="auto"/>
              <w:bottom w:val="single" w:sz="4" w:space="0" w:color="auto"/>
              <w:right w:val="single" w:sz="4" w:space="0" w:color="auto"/>
            </w:tcBorders>
            <w:vAlign w:val="center"/>
          </w:tcPr>
          <w:p w14:paraId="18BCBDE1" w14:textId="1A4FAEC7"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Raidījumu “PUORMEJIS” veidošana</w:t>
            </w:r>
          </w:p>
        </w:tc>
      </w:tr>
      <w:tr w:rsidR="008D4FA1" w:rsidRPr="00BC6E90" w14:paraId="0AB4FAB0" w14:textId="77777777" w:rsidTr="00CD2F5A">
        <w:trPr>
          <w:trHeight w:val="701"/>
          <w:jc w:val="center"/>
        </w:trPr>
        <w:tc>
          <w:tcPr>
            <w:tcW w:w="1163" w:type="dxa"/>
            <w:tcBorders>
              <w:top w:val="single" w:sz="4" w:space="0" w:color="auto"/>
              <w:left w:val="single" w:sz="4" w:space="0" w:color="auto"/>
              <w:bottom w:val="single" w:sz="4" w:space="0" w:color="auto"/>
              <w:right w:val="single" w:sz="4" w:space="0" w:color="auto"/>
            </w:tcBorders>
            <w:vAlign w:val="center"/>
          </w:tcPr>
          <w:p w14:paraId="57B098F9"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2CE96BD0" w14:textId="7DF0C668"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2060"/>
                <w:sz w:val="24"/>
                <w:szCs w:val="24"/>
              </w:rPr>
              <w:t>2020.LV/RMA/41</w:t>
            </w:r>
          </w:p>
        </w:tc>
        <w:tc>
          <w:tcPr>
            <w:tcW w:w="2824" w:type="dxa"/>
            <w:tcBorders>
              <w:top w:val="single" w:sz="4" w:space="0" w:color="auto"/>
              <w:left w:val="single" w:sz="4" w:space="0" w:color="auto"/>
              <w:bottom w:val="single" w:sz="4" w:space="0" w:color="auto"/>
              <w:right w:val="single" w:sz="4" w:space="0" w:color="auto"/>
            </w:tcBorders>
            <w:vAlign w:val="center"/>
          </w:tcPr>
          <w:p w14:paraId="11D9DEDC" w14:textId="18F873E0" w:rsidR="008D4FA1" w:rsidRPr="008D4FA1" w:rsidRDefault="008D4FA1" w:rsidP="008D4FA1">
            <w:pPr>
              <w:spacing w:after="0" w:line="240" w:lineRule="auto"/>
              <w:jc w:val="center"/>
              <w:rPr>
                <w:rFonts w:ascii="Times New Roman" w:hAnsi="Times New Roman" w:cs="Times New Roman"/>
                <w:sz w:val="24"/>
                <w:szCs w:val="24"/>
              </w:rPr>
            </w:pPr>
            <w:r w:rsidRPr="008D4FA1">
              <w:rPr>
                <w:rFonts w:ascii="Times New Roman" w:hAnsi="Times New Roman" w:cs="Times New Roman"/>
                <w:color w:val="000000"/>
                <w:sz w:val="24"/>
                <w:szCs w:val="24"/>
              </w:rPr>
              <w:t>Sabiedrība ar ierobežotu atbildību "LATGALES REĢIONĀLĀ TELEVĪZIJA"</w:t>
            </w:r>
          </w:p>
        </w:tc>
        <w:tc>
          <w:tcPr>
            <w:tcW w:w="3476" w:type="dxa"/>
            <w:tcBorders>
              <w:top w:val="single" w:sz="4" w:space="0" w:color="auto"/>
              <w:left w:val="single" w:sz="4" w:space="0" w:color="auto"/>
              <w:bottom w:val="single" w:sz="4" w:space="0" w:color="auto"/>
              <w:right w:val="single" w:sz="4" w:space="0" w:color="auto"/>
            </w:tcBorders>
            <w:vAlign w:val="center"/>
          </w:tcPr>
          <w:p w14:paraId="6E475EA8" w14:textId="0E822807"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Latgales reģionālā televīzija</w:t>
            </w:r>
          </w:p>
        </w:tc>
        <w:tc>
          <w:tcPr>
            <w:tcW w:w="3476" w:type="dxa"/>
            <w:tcBorders>
              <w:top w:val="single" w:sz="4" w:space="0" w:color="auto"/>
              <w:left w:val="single" w:sz="4" w:space="0" w:color="auto"/>
              <w:bottom w:val="single" w:sz="4" w:space="0" w:color="auto"/>
              <w:right w:val="single" w:sz="4" w:space="0" w:color="auto"/>
            </w:tcBorders>
            <w:vAlign w:val="center"/>
          </w:tcPr>
          <w:p w14:paraId="430750D6" w14:textId="32464B3E"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Latgales ciemi – autoveikalam pa pēdām</w:t>
            </w:r>
          </w:p>
        </w:tc>
      </w:tr>
      <w:tr w:rsidR="008D4FA1" w:rsidRPr="00BC6E90" w14:paraId="1FADC7FE" w14:textId="77777777" w:rsidTr="00CD2F5A">
        <w:trPr>
          <w:trHeight w:val="701"/>
          <w:jc w:val="center"/>
        </w:trPr>
        <w:tc>
          <w:tcPr>
            <w:tcW w:w="1163" w:type="dxa"/>
            <w:tcBorders>
              <w:top w:val="single" w:sz="4" w:space="0" w:color="auto"/>
              <w:left w:val="single" w:sz="4" w:space="0" w:color="auto"/>
              <w:bottom w:val="single" w:sz="4" w:space="0" w:color="auto"/>
              <w:right w:val="single" w:sz="4" w:space="0" w:color="auto"/>
            </w:tcBorders>
            <w:vAlign w:val="center"/>
          </w:tcPr>
          <w:p w14:paraId="66EBA468"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790F13CD" w14:textId="4DC153ED"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2060"/>
                <w:sz w:val="24"/>
                <w:szCs w:val="24"/>
              </w:rPr>
              <w:t>2020.LV/RMA/42</w:t>
            </w:r>
          </w:p>
        </w:tc>
        <w:tc>
          <w:tcPr>
            <w:tcW w:w="2824" w:type="dxa"/>
            <w:tcBorders>
              <w:top w:val="single" w:sz="4" w:space="0" w:color="auto"/>
              <w:left w:val="single" w:sz="4" w:space="0" w:color="auto"/>
              <w:bottom w:val="single" w:sz="4" w:space="0" w:color="auto"/>
              <w:right w:val="single" w:sz="4" w:space="0" w:color="auto"/>
            </w:tcBorders>
            <w:vAlign w:val="center"/>
          </w:tcPr>
          <w:p w14:paraId="5277A080" w14:textId="0CBD931A" w:rsidR="008D4FA1" w:rsidRPr="008D4FA1" w:rsidRDefault="008D4FA1" w:rsidP="008D4FA1">
            <w:pPr>
              <w:spacing w:after="0" w:line="240" w:lineRule="auto"/>
              <w:jc w:val="center"/>
              <w:rPr>
                <w:rFonts w:ascii="Times New Roman" w:hAnsi="Times New Roman" w:cs="Times New Roman"/>
                <w:sz w:val="24"/>
                <w:szCs w:val="24"/>
              </w:rPr>
            </w:pPr>
            <w:r w:rsidRPr="008D4FA1">
              <w:rPr>
                <w:rFonts w:ascii="Times New Roman" w:hAnsi="Times New Roman" w:cs="Times New Roman"/>
                <w:color w:val="000000"/>
                <w:sz w:val="24"/>
                <w:szCs w:val="24"/>
              </w:rPr>
              <w:t>Sabiedrība ar ierobežotu atbildību "EF-EI"</w:t>
            </w:r>
          </w:p>
        </w:tc>
        <w:tc>
          <w:tcPr>
            <w:tcW w:w="3476" w:type="dxa"/>
            <w:tcBorders>
              <w:top w:val="single" w:sz="4" w:space="0" w:color="auto"/>
              <w:left w:val="single" w:sz="4" w:space="0" w:color="auto"/>
              <w:bottom w:val="single" w:sz="4" w:space="0" w:color="auto"/>
              <w:right w:val="single" w:sz="4" w:space="0" w:color="auto"/>
            </w:tcBorders>
            <w:vAlign w:val="center"/>
          </w:tcPr>
          <w:p w14:paraId="5255203F" w14:textId="5FC1046A"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Radio “EF-EI”</w:t>
            </w:r>
          </w:p>
        </w:tc>
        <w:tc>
          <w:tcPr>
            <w:tcW w:w="3476" w:type="dxa"/>
            <w:tcBorders>
              <w:top w:val="single" w:sz="4" w:space="0" w:color="auto"/>
              <w:left w:val="single" w:sz="4" w:space="0" w:color="auto"/>
              <w:bottom w:val="single" w:sz="4" w:space="0" w:color="auto"/>
              <w:right w:val="single" w:sz="4" w:space="0" w:color="auto"/>
            </w:tcBorders>
            <w:vAlign w:val="center"/>
          </w:tcPr>
          <w:p w14:paraId="26C2F13F" w14:textId="0AD34AA6"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„Latgale 900 sekundēs” („</w:t>
            </w:r>
            <w:proofErr w:type="spellStart"/>
            <w:r w:rsidRPr="008D4FA1">
              <w:rPr>
                <w:rFonts w:ascii="Times New Roman" w:hAnsi="Times New Roman" w:cs="Times New Roman"/>
                <w:color w:val="000000"/>
                <w:sz w:val="24"/>
                <w:szCs w:val="24"/>
              </w:rPr>
              <w:t>Latgola</w:t>
            </w:r>
            <w:proofErr w:type="spellEnd"/>
            <w:r w:rsidRPr="008D4FA1">
              <w:rPr>
                <w:rFonts w:ascii="Times New Roman" w:hAnsi="Times New Roman" w:cs="Times New Roman"/>
                <w:color w:val="000000"/>
                <w:sz w:val="24"/>
                <w:szCs w:val="24"/>
              </w:rPr>
              <w:t xml:space="preserve"> 900 sekundēs”)</w:t>
            </w:r>
          </w:p>
        </w:tc>
      </w:tr>
      <w:tr w:rsidR="008D4FA1" w:rsidRPr="00BC6E90" w14:paraId="3F144B22" w14:textId="77777777" w:rsidTr="00CD2F5A">
        <w:trPr>
          <w:trHeight w:val="701"/>
          <w:jc w:val="center"/>
        </w:trPr>
        <w:tc>
          <w:tcPr>
            <w:tcW w:w="1163" w:type="dxa"/>
            <w:tcBorders>
              <w:top w:val="single" w:sz="4" w:space="0" w:color="auto"/>
              <w:left w:val="single" w:sz="4" w:space="0" w:color="auto"/>
              <w:bottom w:val="single" w:sz="4" w:space="0" w:color="auto"/>
              <w:right w:val="single" w:sz="4" w:space="0" w:color="auto"/>
            </w:tcBorders>
            <w:vAlign w:val="center"/>
          </w:tcPr>
          <w:p w14:paraId="162A1D85"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68BB2F5D" w14:textId="66E38A9C"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2060"/>
                <w:sz w:val="24"/>
                <w:szCs w:val="24"/>
              </w:rPr>
              <w:t>2020.LV/RMA/43</w:t>
            </w:r>
          </w:p>
        </w:tc>
        <w:tc>
          <w:tcPr>
            <w:tcW w:w="2824" w:type="dxa"/>
            <w:tcBorders>
              <w:top w:val="single" w:sz="4" w:space="0" w:color="auto"/>
              <w:left w:val="single" w:sz="4" w:space="0" w:color="auto"/>
              <w:bottom w:val="single" w:sz="4" w:space="0" w:color="auto"/>
              <w:right w:val="single" w:sz="4" w:space="0" w:color="auto"/>
            </w:tcBorders>
            <w:vAlign w:val="center"/>
          </w:tcPr>
          <w:p w14:paraId="7014EE88" w14:textId="42496760" w:rsidR="008D4FA1" w:rsidRPr="008D4FA1" w:rsidRDefault="008D4FA1" w:rsidP="008D4FA1">
            <w:pPr>
              <w:spacing w:after="0" w:line="240" w:lineRule="auto"/>
              <w:jc w:val="center"/>
              <w:rPr>
                <w:rFonts w:ascii="Times New Roman" w:hAnsi="Times New Roman" w:cs="Times New Roman"/>
                <w:sz w:val="24"/>
                <w:szCs w:val="24"/>
              </w:rPr>
            </w:pPr>
            <w:r w:rsidRPr="008D4FA1">
              <w:rPr>
                <w:rFonts w:ascii="Times New Roman" w:hAnsi="Times New Roman" w:cs="Times New Roman"/>
                <w:color w:val="000000"/>
                <w:sz w:val="24"/>
                <w:szCs w:val="24"/>
              </w:rPr>
              <w:t>Akciju sabiedrība "KURZEMES RADIO"</w:t>
            </w:r>
          </w:p>
        </w:tc>
        <w:tc>
          <w:tcPr>
            <w:tcW w:w="3476" w:type="dxa"/>
            <w:tcBorders>
              <w:top w:val="single" w:sz="4" w:space="0" w:color="auto"/>
              <w:left w:val="single" w:sz="4" w:space="0" w:color="auto"/>
              <w:bottom w:val="single" w:sz="4" w:space="0" w:color="auto"/>
              <w:right w:val="single" w:sz="4" w:space="0" w:color="auto"/>
            </w:tcBorders>
            <w:vAlign w:val="center"/>
          </w:tcPr>
          <w:p w14:paraId="6E0FB8E3" w14:textId="150FAC83"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Kurzemes Radio</w:t>
            </w:r>
          </w:p>
        </w:tc>
        <w:tc>
          <w:tcPr>
            <w:tcW w:w="3476" w:type="dxa"/>
            <w:tcBorders>
              <w:top w:val="single" w:sz="4" w:space="0" w:color="auto"/>
              <w:left w:val="single" w:sz="4" w:space="0" w:color="auto"/>
              <w:bottom w:val="single" w:sz="4" w:space="0" w:color="auto"/>
              <w:right w:val="single" w:sz="4" w:space="0" w:color="auto"/>
            </w:tcBorders>
            <w:vAlign w:val="center"/>
          </w:tcPr>
          <w:p w14:paraId="6C34C271" w14:textId="1559E0E1"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Raidījumu cikls “Pazust redzamam”</w:t>
            </w:r>
          </w:p>
        </w:tc>
      </w:tr>
      <w:tr w:rsidR="008D4FA1" w:rsidRPr="00BC6E90" w14:paraId="5120102F" w14:textId="77777777" w:rsidTr="00CD2F5A">
        <w:trPr>
          <w:trHeight w:val="701"/>
          <w:jc w:val="center"/>
        </w:trPr>
        <w:tc>
          <w:tcPr>
            <w:tcW w:w="1163" w:type="dxa"/>
            <w:tcBorders>
              <w:top w:val="single" w:sz="4" w:space="0" w:color="auto"/>
              <w:left w:val="single" w:sz="4" w:space="0" w:color="auto"/>
              <w:bottom w:val="single" w:sz="4" w:space="0" w:color="auto"/>
              <w:right w:val="single" w:sz="4" w:space="0" w:color="auto"/>
            </w:tcBorders>
            <w:vAlign w:val="center"/>
          </w:tcPr>
          <w:p w14:paraId="34BB16CE"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0866A718" w14:textId="3414CF90"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2060"/>
                <w:sz w:val="24"/>
                <w:szCs w:val="24"/>
              </w:rPr>
              <w:t>2020.LV/RMA/44</w:t>
            </w:r>
          </w:p>
        </w:tc>
        <w:tc>
          <w:tcPr>
            <w:tcW w:w="2824" w:type="dxa"/>
            <w:tcBorders>
              <w:top w:val="single" w:sz="4" w:space="0" w:color="auto"/>
              <w:left w:val="single" w:sz="4" w:space="0" w:color="auto"/>
              <w:bottom w:val="single" w:sz="4" w:space="0" w:color="auto"/>
              <w:right w:val="single" w:sz="4" w:space="0" w:color="auto"/>
            </w:tcBorders>
            <w:vAlign w:val="center"/>
          </w:tcPr>
          <w:p w14:paraId="6524F76B" w14:textId="1D6B8727" w:rsidR="008D4FA1" w:rsidRPr="008D4FA1" w:rsidRDefault="008D4FA1" w:rsidP="008D4FA1">
            <w:pPr>
              <w:spacing w:after="0" w:line="240" w:lineRule="auto"/>
              <w:jc w:val="center"/>
              <w:rPr>
                <w:rFonts w:ascii="Times New Roman" w:hAnsi="Times New Roman" w:cs="Times New Roman"/>
                <w:sz w:val="24"/>
                <w:szCs w:val="24"/>
              </w:rPr>
            </w:pPr>
            <w:r w:rsidRPr="008D4FA1">
              <w:rPr>
                <w:rFonts w:ascii="Times New Roman" w:hAnsi="Times New Roman" w:cs="Times New Roman"/>
                <w:color w:val="000000"/>
                <w:sz w:val="24"/>
                <w:szCs w:val="24"/>
              </w:rPr>
              <w:t>Sabiedrība ar ierobežotu atbildību "Studija 3KM"</w:t>
            </w:r>
          </w:p>
        </w:tc>
        <w:tc>
          <w:tcPr>
            <w:tcW w:w="3476" w:type="dxa"/>
            <w:tcBorders>
              <w:top w:val="single" w:sz="4" w:space="0" w:color="auto"/>
              <w:left w:val="single" w:sz="4" w:space="0" w:color="auto"/>
              <w:bottom w:val="single" w:sz="4" w:space="0" w:color="auto"/>
              <w:right w:val="single" w:sz="4" w:space="0" w:color="auto"/>
            </w:tcBorders>
            <w:vAlign w:val="center"/>
          </w:tcPr>
          <w:p w14:paraId="5634AA72" w14:textId="412CB3B7"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 xml:space="preserve">SIA „Vidzemes televīzija” </w:t>
            </w:r>
            <w:proofErr w:type="spellStart"/>
            <w:r w:rsidRPr="008D4FA1">
              <w:rPr>
                <w:rFonts w:ascii="Times New Roman" w:hAnsi="Times New Roman" w:cs="Times New Roman"/>
                <w:color w:val="000000"/>
                <w:sz w:val="24"/>
                <w:szCs w:val="24"/>
              </w:rPr>
              <w:t>ReTV</w:t>
            </w:r>
            <w:proofErr w:type="spellEnd"/>
          </w:p>
        </w:tc>
        <w:tc>
          <w:tcPr>
            <w:tcW w:w="3476" w:type="dxa"/>
            <w:tcBorders>
              <w:top w:val="single" w:sz="4" w:space="0" w:color="auto"/>
              <w:left w:val="single" w:sz="4" w:space="0" w:color="auto"/>
              <w:bottom w:val="single" w:sz="4" w:space="0" w:color="auto"/>
              <w:right w:val="single" w:sz="4" w:space="0" w:color="auto"/>
            </w:tcBorders>
            <w:vAlign w:val="center"/>
          </w:tcPr>
          <w:p w14:paraId="3D7BCACE" w14:textId="6AF7576F"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Raidījumu cikls „TIE/KAS LATGALĒ”</w:t>
            </w:r>
          </w:p>
        </w:tc>
      </w:tr>
      <w:tr w:rsidR="008D4FA1" w:rsidRPr="00BC6E90" w14:paraId="3DD5D85A" w14:textId="77777777" w:rsidTr="00CD2F5A">
        <w:trPr>
          <w:trHeight w:val="701"/>
          <w:jc w:val="center"/>
        </w:trPr>
        <w:tc>
          <w:tcPr>
            <w:tcW w:w="1163" w:type="dxa"/>
            <w:tcBorders>
              <w:top w:val="single" w:sz="4" w:space="0" w:color="auto"/>
              <w:left w:val="single" w:sz="4" w:space="0" w:color="auto"/>
              <w:bottom w:val="single" w:sz="4" w:space="0" w:color="auto"/>
              <w:right w:val="single" w:sz="4" w:space="0" w:color="auto"/>
            </w:tcBorders>
            <w:vAlign w:val="center"/>
          </w:tcPr>
          <w:p w14:paraId="3B5D0FFB"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7C3AE659" w14:textId="2DE22301"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2060"/>
                <w:sz w:val="24"/>
                <w:szCs w:val="24"/>
              </w:rPr>
              <w:t>2020.LV/RMA/46</w:t>
            </w:r>
          </w:p>
        </w:tc>
        <w:tc>
          <w:tcPr>
            <w:tcW w:w="2824" w:type="dxa"/>
            <w:tcBorders>
              <w:top w:val="single" w:sz="4" w:space="0" w:color="auto"/>
              <w:left w:val="single" w:sz="4" w:space="0" w:color="auto"/>
              <w:bottom w:val="single" w:sz="4" w:space="0" w:color="auto"/>
              <w:right w:val="single" w:sz="4" w:space="0" w:color="auto"/>
            </w:tcBorders>
            <w:vAlign w:val="center"/>
          </w:tcPr>
          <w:p w14:paraId="7AA3E02F" w14:textId="5765A392" w:rsidR="008D4FA1" w:rsidRPr="008D4FA1" w:rsidRDefault="008D4FA1" w:rsidP="008D4FA1">
            <w:pPr>
              <w:spacing w:after="0" w:line="240" w:lineRule="auto"/>
              <w:jc w:val="center"/>
              <w:rPr>
                <w:rFonts w:ascii="Times New Roman" w:hAnsi="Times New Roman" w:cs="Times New Roman"/>
                <w:sz w:val="24"/>
                <w:szCs w:val="24"/>
              </w:rPr>
            </w:pPr>
            <w:r w:rsidRPr="008D4FA1">
              <w:rPr>
                <w:rFonts w:ascii="Times New Roman" w:hAnsi="Times New Roman" w:cs="Times New Roman"/>
                <w:color w:val="000000"/>
                <w:sz w:val="24"/>
                <w:szCs w:val="24"/>
              </w:rPr>
              <w:t>SIA "Laikraksts STARS"</w:t>
            </w:r>
          </w:p>
        </w:tc>
        <w:tc>
          <w:tcPr>
            <w:tcW w:w="3476" w:type="dxa"/>
            <w:tcBorders>
              <w:top w:val="single" w:sz="4" w:space="0" w:color="auto"/>
              <w:left w:val="single" w:sz="4" w:space="0" w:color="auto"/>
              <w:bottom w:val="single" w:sz="4" w:space="0" w:color="auto"/>
              <w:right w:val="single" w:sz="4" w:space="0" w:color="auto"/>
            </w:tcBorders>
            <w:vAlign w:val="center"/>
          </w:tcPr>
          <w:p w14:paraId="7BDC7504" w14:textId="7140F971"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STARS</w:t>
            </w:r>
          </w:p>
        </w:tc>
        <w:tc>
          <w:tcPr>
            <w:tcW w:w="3476" w:type="dxa"/>
            <w:tcBorders>
              <w:top w:val="single" w:sz="4" w:space="0" w:color="auto"/>
              <w:left w:val="single" w:sz="4" w:space="0" w:color="auto"/>
              <w:bottom w:val="single" w:sz="4" w:space="0" w:color="auto"/>
              <w:right w:val="single" w:sz="4" w:space="0" w:color="auto"/>
            </w:tcBorders>
            <w:vAlign w:val="center"/>
          </w:tcPr>
          <w:p w14:paraId="538203BA" w14:textId="64AE6959"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Aktuāli par aktuālo novados</w:t>
            </w:r>
          </w:p>
        </w:tc>
      </w:tr>
      <w:tr w:rsidR="008D4FA1" w:rsidRPr="00BC6E90" w14:paraId="4D5F5F21" w14:textId="77777777" w:rsidTr="00CD2F5A">
        <w:trPr>
          <w:trHeight w:val="701"/>
          <w:jc w:val="center"/>
        </w:trPr>
        <w:tc>
          <w:tcPr>
            <w:tcW w:w="1163" w:type="dxa"/>
            <w:tcBorders>
              <w:top w:val="single" w:sz="4" w:space="0" w:color="auto"/>
              <w:left w:val="single" w:sz="4" w:space="0" w:color="auto"/>
              <w:bottom w:val="single" w:sz="4" w:space="0" w:color="auto"/>
              <w:right w:val="single" w:sz="4" w:space="0" w:color="auto"/>
            </w:tcBorders>
            <w:vAlign w:val="center"/>
          </w:tcPr>
          <w:p w14:paraId="2BD3DF87" w14:textId="77777777" w:rsidR="008D4FA1" w:rsidRPr="00BC6E90" w:rsidRDefault="008D4FA1" w:rsidP="008D4FA1">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7A331615" w14:textId="120C5A92"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2060"/>
                <w:sz w:val="24"/>
                <w:szCs w:val="24"/>
              </w:rPr>
              <w:t>2020.LV/RMA/47</w:t>
            </w:r>
          </w:p>
        </w:tc>
        <w:tc>
          <w:tcPr>
            <w:tcW w:w="2824" w:type="dxa"/>
            <w:tcBorders>
              <w:top w:val="single" w:sz="4" w:space="0" w:color="auto"/>
              <w:left w:val="single" w:sz="4" w:space="0" w:color="auto"/>
              <w:bottom w:val="single" w:sz="4" w:space="0" w:color="auto"/>
              <w:right w:val="single" w:sz="4" w:space="0" w:color="auto"/>
            </w:tcBorders>
            <w:vAlign w:val="center"/>
          </w:tcPr>
          <w:p w14:paraId="14E30DE1" w14:textId="7EFB4157" w:rsidR="008D4FA1" w:rsidRPr="008D4FA1" w:rsidRDefault="008D4FA1" w:rsidP="008D4FA1">
            <w:pPr>
              <w:spacing w:after="0" w:line="240" w:lineRule="auto"/>
              <w:jc w:val="center"/>
              <w:rPr>
                <w:rFonts w:ascii="Times New Roman" w:hAnsi="Times New Roman" w:cs="Times New Roman"/>
                <w:sz w:val="24"/>
                <w:szCs w:val="24"/>
              </w:rPr>
            </w:pPr>
            <w:r w:rsidRPr="008D4FA1">
              <w:rPr>
                <w:rFonts w:ascii="Times New Roman" w:hAnsi="Times New Roman" w:cs="Times New Roman"/>
                <w:color w:val="000000"/>
                <w:sz w:val="24"/>
                <w:szCs w:val="24"/>
              </w:rPr>
              <w:t>Sabiedrība ar ierobežotu atbildību "LER 8"</w:t>
            </w:r>
          </w:p>
        </w:tc>
        <w:tc>
          <w:tcPr>
            <w:tcW w:w="3476" w:type="dxa"/>
            <w:tcBorders>
              <w:top w:val="single" w:sz="4" w:space="0" w:color="auto"/>
              <w:left w:val="single" w:sz="4" w:space="0" w:color="auto"/>
              <w:bottom w:val="single" w:sz="4" w:space="0" w:color="auto"/>
              <w:right w:val="single" w:sz="4" w:space="0" w:color="auto"/>
            </w:tcBorders>
            <w:vAlign w:val="center"/>
          </w:tcPr>
          <w:p w14:paraId="65983A17" w14:textId="0806B08D"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 xml:space="preserve">Aglonas, Dagdas un </w:t>
            </w:r>
            <w:proofErr w:type="spellStart"/>
            <w:r w:rsidRPr="008D4FA1">
              <w:rPr>
                <w:rFonts w:ascii="Times New Roman" w:hAnsi="Times New Roman" w:cs="Times New Roman"/>
                <w:color w:val="000000"/>
                <w:sz w:val="24"/>
                <w:szCs w:val="24"/>
              </w:rPr>
              <w:t>Krāslvas</w:t>
            </w:r>
            <w:proofErr w:type="spellEnd"/>
            <w:r w:rsidRPr="008D4FA1">
              <w:rPr>
                <w:rFonts w:ascii="Times New Roman" w:hAnsi="Times New Roman" w:cs="Times New Roman"/>
                <w:color w:val="000000"/>
                <w:sz w:val="24"/>
                <w:szCs w:val="24"/>
              </w:rPr>
              <w:t xml:space="preserve"> novada laikraksts "EZERZEME"</w:t>
            </w:r>
          </w:p>
        </w:tc>
        <w:tc>
          <w:tcPr>
            <w:tcW w:w="3476" w:type="dxa"/>
            <w:tcBorders>
              <w:top w:val="single" w:sz="4" w:space="0" w:color="auto"/>
              <w:left w:val="single" w:sz="4" w:space="0" w:color="auto"/>
              <w:bottom w:val="single" w:sz="4" w:space="0" w:color="auto"/>
              <w:right w:val="single" w:sz="4" w:space="0" w:color="auto"/>
            </w:tcBorders>
            <w:vAlign w:val="center"/>
          </w:tcPr>
          <w:p w14:paraId="1BF97DE4" w14:textId="03AFD423" w:rsidR="008D4FA1" w:rsidRPr="008D4FA1" w:rsidRDefault="008D4FA1" w:rsidP="008D4FA1">
            <w:pPr>
              <w:spacing w:after="0" w:line="240" w:lineRule="auto"/>
              <w:jc w:val="center"/>
              <w:rPr>
                <w:rFonts w:ascii="Times New Roman" w:hAnsi="Times New Roman" w:cs="Times New Roman"/>
                <w:color w:val="000000"/>
                <w:sz w:val="24"/>
                <w:szCs w:val="24"/>
              </w:rPr>
            </w:pPr>
            <w:r w:rsidRPr="008D4FA1">
              <w:rPr>
                <w:rFonts w:ascii="Times New Roman" w:hAnsi="Times New Roman" w:cs="Times New Roman"/>
                <w:color w:val="000000"/>
                <w:sz w:val="24"/>
                <w:szCs w:val="24"/>
              </w:rPr>
              <w:t>Pierobežas veiksmes stāsti</w:t>
            </w:r>
          </w:p>
        </w:tc>
      </w:tr>
    </w:tbl>
    <w:p w14:paraId="08C9D129"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4169D2EF"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sectPr w:rsidR="004B764F" w:rsidRPr="00BC6E90" w:rsidSect="00220E60">
      <w:pgSz w:w="16838" w:h="11906" w:orient="landscape"/>
      <w:pgMar w:top="1797" w:right="99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C8832" w14:textId="77777777" w:rsidR="007907E3" w:rsidRDefault="007907E3">
      <w:pPr>
        <w:spacing w:after="0" w:line="240" w:lineRule="auto"/>
      </w:pPr>
      <w:r>
        <w:separator/>
      </w:r>
    </w:p>
  </w:endnote>
  <w:endnote w:type="continuationSeparator" w:id="0">
    <w:p w14:paraId="27F775E8" w14:textId="77777777" w:rsidR="007907E3" w:rsidRDefault="00790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E7C7" w14:textId="77777777" w:rsidR="007907E3" w:rsidRDefault="007907E3" w:rsidP="003C7F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4185AC" w14:textId="77777777" w:rsidR="007907E3" w:rsidRDefault="007907E3" w:rsidP="003C7F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F00C" w14:textId="77777777" w:rsidR="007907E3" w:rsidRDefault="007907E3" w:rsidP="003C7F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F18C006" w14:textId="77777777" w:rsidR="007907E3" w:rsidRDefault="007907E3" w:rsidP="003C7F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79589" w14:textId="77777777" w:rsidR="007907E3" w:rsidRDefault="007907E3">
      <w:pPr>
        <w:spacing w:after="0" w:line="240" w:lineRule="auto"/>
      </w:pPr>
      <w:r>
        <w:separator/>
      </w:r>
    </w:p>
  </w:footnote>
  <w:footnote w:type="continuationSeparator" w:id="0">
    <w:p w14:paraId="613C7E78" w14:textId="77777777" w:rsidR="007907E3" w:rsidRDefault="007907E3">
      <w:pPr>
        <w:spacing w:after="0" w:line="240" w:lineRule="auto"/>
      </w:pPr>
      <w:r>
        <w:continuationSeparator/>
      </w:r>
    </w:p>
  </w:footnote>
  <w:footnote w:id="1">
    <w:p w14:paraId="33CF514A" w14:textId="77777777" w:rsidR="007907E3" w:rsidRPr="004001A2" w:rsidRDefault="007907E3" w:rsidP="000F3A30">
      <w:pPr>
        <w:pStyle w:val="FootnoteText"/>
        <w:tabs>
          <w:tab w:val="left" w:pos="284"/>
        </w:tabs>
        <w:spacing w:after="0"/>
        <w:ind w:left="284" w:hanging="284"/>
        <w:rPr>
          <w:lang w:val="lv-LV"/>
        </w:rPr>
      </w:pPr>
      <w:r w:rsidRPr="004001A2">
        <w:rPr>
          <w:rStyle w:val="FootnoteReference"/>
          <w:lang w:val="lv-LV"/>
        </w:rPr>
        <w:footnoteRef/>
      </w:r>
      <w:r w:rsidRPr="004001A2">
        <w:rPr>
          <w:lang w:val="lv-LV"/>
        </w:rPr>
        <w:t xml:space="preserve"> </w:t>
      </w:r>
      <w:r w:rsidRPr="004001A2">
        <w:rPr>
          <w:lang w:val="lv-LV"/>
        </w:rPr>
        <w:tab/>
        <w:t>Drukātie mediji, kuru saturs ir adresēts noteikta reģiona vai novada iedzīvotājiem, ietver tā problēmu un aktualitāšu izklāstu, kā arī pārsvarā tiek izplatīts noteiktas administratīvas teritorijas robežās.</w:t>
      </w:r>
    </w:p>
  </w:footnote>
  <w:footnote w:id="2">
    <w:p w14:paraId="336E5B7A" w14:textId="77777777" w:rsidR="007907E3" w:rsidRPr="004001A2" w:rsidRDefault="007907E3" w:rsidP="000F3A30">
      <w:pPr>
        <w:pStyle w:val="FootnoteText"/>
        <w:tabs>
          <w:tab w:val="left" w:pos="284"/>
        </w:tabs>
        <w:spacing w:after="0"/>
        <w:ind w:left="284" w:hanging="284"/>
        <w:rPr>
          <w:lang w:val="lv-LV"/>
        </w:rPr>
      </w:pPr>
      <w:r w:rsidRPr="004001A2">
        <w:rPr>
          <w:rStyle w:val="FootnoteReference"/>
          <w:lang w:val="lv-LV"/>
        </w:rPr>
        <w:footnoteRef/>
      </w:r>
      <w:r w:rsidRPr="004001A2">
        <w:rPr>
          <w:lang w:val="lv-LV"/>
        </w:rPr>
        <w:t xml:space="preserve"> </w:t>
      </w:r>
      <w:r w:rsidRPr="004001A2">
        <w:rPr>
          <w:lang w:val="lv-LV"/>
        </w:rPr>
        <w:tab/>
        <w:t>Atbilstoši izsniegtajai apraides atļaujai, izņemot, ja apraides atļaujas aptveršanas zona ir tikai Rīga vai tikai Rīga un tās apkārtne.</w:t>
      </w:r>
    </w:p>
  </w:footnote>
  <w:footnote w:id="3">
    <w:p w14:paraId="2BB817C3" w14:textId="77777777" w:rsidR="007907E3" w:rsidRPr="004001A2" w:rsidRDefault="007907E3" w:rsidP="000F3A30">
      <w:pPr>
        <w:pStyle w:val="FootnoteText"/>
        <w:tabs>
          <w:tab w:val="left" w:pos="284"/>
        </w:tabs>
        <w:spacing w:after="0"/>
        <w:ind w:left="284" w:hanging="284"/>
        <w:rPr>
          <w:lang w:val="lv-LV"/>
        </w:rPr>
      </w:pPr>
      <w:r w:rsidRPr="004001A2">
        <w:rPr>
          <w:rStyle w:val="FootnoteReference"/>
          <w:lang w:val="lv-LV"/>
        </w:rPr>
        <w:footnoteRef/>
      </w:r>
      <w:r w:rsidRPr="004001A2">
        <w:rPr>
          <w:lang w:val="lv-LV"/>
        </w:rPr>
        <w:t xml:space="preserve"> </w:t>
      </w:r>
      <w:r w:rsidRPr="004001A2">
        <w:rPr>
          <w:lang w:val="lv-LV"/>
        </w:rPr>
        <w:tab/>
        <w:t>Skatīt, piemēram, likuma „Par presi un citiem masu informācijas līdzekļiem” 8., 9., 15. un 16.pantu.</w:t>
      </w:r>
    </w:p>
  </w:footnote>
  <w:footnote w:id="4">
    <w:p w14:paraId="50744F68" w14:textId="77777777" w:rsidR="007907E3" w:rsidRPr="004001A2" w:rsidRDefault="007907E3" w:rsidP="000F3A30">
      <w:pPr>
        <w:pStyle w:val="FootnoteText"/>
        <w:tabs>
          <w:tab w:val="left" w:pos="284"/>
        </w:tabs>
        <w:spacing w:after="0"/>
        <w:ind w:left="284" w:hanging="284"/>
        <w:rPr>
          <w:lang w:val="lv-LV"/>
        </w:rPr>
      </w:pPr>
      <w:r w:rsidRPr="004001A2">
        <w:rPr>
          <w:rStyle w:val="FootnoteReference"/>
          <w:lang w:val="lv-LV"/>
        </w:rPr>
        <w:footnoteRef/>
      </w:r>
      <w:r w:rsidRPr="004001A2">
        <w:rPr>
          <w:lang w:val="lv-LV"/>
        </w:rPr>
        <w:t xml:space="preserve"> </w:t>
      </w:r>
      <w:r w:rsidRPr="004001A2">
        <w:rPr>
          <w:lang w:val="lv-LV"/>
        </w:rPr>
        <w:tab/>
        <w:t>Tostarp, bet ne tikai žurnālistus, reportierus, redaktorus, komentētājus, fotogrāfus, programmu vadītājus, raidījumu vadītājus, ētera personības.</w:t>
      </w:r>
    </w:p>
  </w:footnote>
  <w:footnote w:id="5">
    <w:p w14:paraId="19173222" w14:textId="77777777" w:rsidR="007907E3" w:rsidRPr="004001A2" w:rsidRDefault="007907E3" w:rsidP="000F3A30">
      <w:pPr>
        <w:pStyle w:val="FootnoteText"/>
        <w:tabs>
          <w:tab w:val="left" w:pos="284"/>
        </w:tabs>
        <w:spacing w:after="0"/>
        <w:ind w:left="284" w:hanging="284"/>
        <w:rPr>
          <w:lang w:val="lv-LV"/>
        </w:rPr>
      </w:pPr>
      <w:r w:rsidRPr="004001A2">
        <w:rPr>
          <w:rStyle w:val="FootnoteReference"/>
          <w:lang w:val="lv-LV"/>
        </w:rPr>
        <w:footnoteRef/>
      </w:r>
      <w:r w:rsidRPr="004001A2">
        <w:rPr>
          <w:lang w:val="lv-LV"/>
        </w:rPr>
        <w:t xml:space="preserve"> </w:t>
      </w:r>
      <w:r w:rsidRPr="004001A2">
        <w:rPr>
          <w:lang w:val="lv-LV"/>
        </w:rPr>
        <w:tab/>
        <w:t xml:space="preserve">Televīzijas programma netiek ieskaitīta kopējā izdevuma </w:t>
      </w:r>
      <w:proofErr w:type="spellStart"/>
      <w:r w:rsidRPr="004001A2">
        <w:rPr>
          <w:lang w:val="lv-LV"/>
        </w:rPr>
        <w:t>apdrukas</w:t>
      </w:r>
      <w:proofErr w:type="spellEnd"/>
      <w:r w:rsidRPr="004001A2">
        <w:rPr>
          <w:lang w:val="lv-LV"/>
        </w:rPr>
        <w:t xml:space="preserve"> platībā, no kuras tiek rēķināti 60%.</w:t>
      </w:r>
    </w:p>
  </w:footnote>
  <w:footnote w:id="6">
    <w:p w14:paraId="29EB04AA" w14:textId="77777777" w:rsidR="007907E3" w:rsidRPr="004001A2" w:rsidRDefault="007907E3" w:rsidP="000F3A30">
      <w:pPr>
        <w:pStyle w:val="FootnoteText"/>
        <w:tabs>
          <w:tab w:val="left" w:pos="284"/>
        </w:tabs>
        <w:spacing w:after="0"/>
        <w:ind w:left="284" w:hanging="284"/>
        <w:rPr>
          <w:lang w:val="lv-LV"/>
        </w:rPr>
      </w:pPr>
      <w:r w:rsidRPr="004001A2">
        <w:rPr>
          <w:rStyle w:val="FootnoteReference"/>
          <w:lang w:val="lv-LV"/>
        </w:rPr>
        <w:footnoteRef/>
      </w:r>
      <w:r w:rsidRPr="004001A2">
        <w:rPr>
          <w:lang w:val="lv-LV"/>
        </w:rPr>
        <w:t xml:space="preserve"> </w:t>
      </w:r>
      <w:r w:rsidRPr="004001A2">
        <w:rPr>
          <w:lang w:val="lv-LV"/>
        </w:rPr>
        <w:tab/>
      </w:r>
      <w:r>
        <w:rPr>
          <w:lang w:val="lv-LV"/>
        </w:rPr>
        <w:t xml:space="preserve">Pretendents iesniedz </w:t>
      </w:r>
      <w:r w:rsidRPr="004001A2">
        <w:rPr>
          <w:lang w:val="lv-LV"/>
        </w:rPr>
        <w:t>programmu sarakstu, kas apliecina, ka ziņu raidījums ir pastāvīga prog</w:t>
      </w:r>
      <w:r>
        <w:rPr>
          <w:lang w:val="lv-LV"/>
        </w:rPr>
        <w:t>rammas sastāvdaļa vismaz no 2019</w:t>
      </w:r>
      <w:r w:rsidRPr="004001A2">
        <w:rPr>
          <w:lang w:val="lv-LV"/>
        </w:rPr>
        <w:t>.gada janvāra.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2AEE3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42A32"/>
    <w:multiLevelType w:val="multilevel"/>
    <w:tmpl w:val="D99E3AFC"/>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805E2"/>
    <w:multiLevelType w:val="multilevel"/>
    <w:tmpl w:val="3C6E9FE6"/>
    <w:lvl w:ilvl="0">
      <w:start w:val="1"/>
      <w:numFmt w:val="decimal"/>
      <w:lvlText w:val="%1."/>
      <w:lvlJc w:val="left"/>
      <w:pPr>
        <w:ind w:left="540" w:hanging="540"/>
      </w:pPr>
      <w:rPr>
        <w:rFonts w:hint="default"/>
        <w:b w:val="0"/>
        <w:bCs/>
      </w:rPr>
    </w:lvl>
    <w:lvl w:ilvl="1">
      <w:start w:val="2"/>
      <w:numFmt w:val="decimal"/>
      <w:lvlText w:val="%1.%2."/>
      <w:lvlJc w:val="left"/>
      <w:pPr>
        <w:ind w:left="720" w:hanging="540"/>
      </w:pPr>
      <w:rPr>
        <w:rFonts w:hint="default"/>
        <w:b/>
      </w:rPr>
    </w:lvl>
    <w:lvl w:ilvl="2">
      <w:start w:val="1"/>
      <w:numFmt w:val="decimal"/>
      <w:lvlText w:val="%3."/>
      <w:lvlJc w:val="left"/>
      <w:pPr>
        <w:ind w:left="1080" w:hanging="720"/>
      </w:pPr>
      <w:rPr>
        <w:rFonts w:ascii="Times New Roman" w:eastAsiaTheme="minorHAnsi" w:hAnsi="Times New Roman" w:cstheme="minorBidi"/>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3" w15:restartNumberingAfterBreak="0">
    <w:nsid w:val="0BA445B4"/>
    <w:multiLevelType w:val="hybridMultilevel"/>
    <w:tmpl w:val="DBEEC1E8"/>
    <w:lvl w:ilvl="0" w:tplc="145C8AFE">
      <w:start w:val="16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ED7F20"/>
    <w:multiLevelType w:val="hybridMultilevel"/>
    <w:tmpl w:val="45927E6C"/>
    <w:lvl w:ilvl="0" w:tplc="96B41170">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64F4D"/>
    <w:multiLevelType w:val="hybridMultilevel"/>
    <w:tmpl w:val="24F2C70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CB6188"/>
    <w:multiLevelType w:val="multilevel"/>
    <w:tmpl w:val="AD80A7FA"/>
    <w:lvl w:ilvl="0">
      <w:start w:val="2"/>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sz w:val="24"/>
        <w:szCs w:val="24"/>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B702E4"/>
    <w:multiLevelType w:val="hybridMultilevel"/>
    <w:tmpl w:val="0FE88B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0A06131"/>
    <w:multiLevelType w:val="multilevel"/>
    <w:tmpl w:val="7C44D4F6"/>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7540C4C"/>
    <w:multiLevelType w:val="multilevel"/>
    <w:tmpl w:val="F4AA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E1013"/>
    <w:multiLevelType w:val="hybridMultilevel"/>
    <w:tmpl w:val="AD7AA4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53F033C"/>
    <w:multiLevelType w:val="multilevel"/>
    <w:tmpl w:val="1B003B94"/>
    <w:lvl w:ilvl="0">
      <w:start w:val="1"/>
      <w:numFmt w:val="decimal"/>
      <w:lvlText w:val="%1."/>
      <w:lvlJc w:val="left"/>
      <w:pPr>
        <w:ind w:left="540" w:hanging="540"/>
      </w:pPr>
      <w:rPr>
        <w:rFonts w:hint="default"/>
        <w:b/>
      </w:rPr>
    </w:lvl>
    <w:lvl w:ilvl="1">
      <w:start w:val="3"/>
      <w:numFmt w:val="decimal"/>
      <w:lvlText w:val="%1.%2."/>
      <w:lvlJc w:val="left"/>
      <w:pPr>
        <w:ind w:left="720" w:hanging="540"/>
      </w:pPr>
      <w:rPr>
        <w:rFonts w:hint="default"/>
        <w:b/>
      </w:rPr>
    </w:lvl>
    <w:lvl w:ilvl="2">
      <w:start w:val="1"/>
      <w:numFmt w:val="decimal"/>
      <w:lvlText w:val="%3."/>
      <w:lvlJc w:val="left"/>
      <w:pPr>
        <w:ind w:left="1080" w:hanging="720"/>
      </w:pPr>
      <w:rPr>
        <w:rFonts w:ascii="Times New Roman" w:eastAsiaTheme="minorHAnsi" w:hAnsi="Times New Roman" w:cstheme="minorBidi"/>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3" w15:restartNumberingAfterBreak="0">
    <w:nsid w:val="3F7B1EA4"/>
    <w:multiLevelType w:val="multilevel"/>
    <w:tmpl w:val="B478F93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A54D8D"/>
    <w:multiLevelType w:val="hybridMultilevel"/>
    <w:tmpl w:val="91CE2D36"/>
    <w:lvl w:ilvl="0" w:tplc="145C8AFE">
      <w:start w:val="16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D0E4E48"/>
    <w:multiLevelType w:val="hybridMultilevel"/>
    <w:tmpl w:val="E44497AC"/>
    <w:lvl w:ilvl="0" w:tplc="5554E1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ED4338F"/>
    <w:multiLevelType w:val="hybridMultilevel"/>
    <w:tmpl w:val="60F61C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BB95A1F"/>
    <w:multiLevelType w:val="multilevel"/>
    <w:tmpl w:val="5CB646E8"/>
    <w:lvl w:ilvl="0">
      <w:start w:val="4"/>
      <w:numFmt w:val="decimal"/>
      <w:lvlText w:val="%1."/>
      <w:lvlJc w:val="left"/>
      <w:pPr>
        <w:ind w:left="540" w:hanging="540"/>
      </w:pPr>
      <w:rPr>
        <w:rFonts w:hint="default"/>
        <w:color w:val="auto"/>
      </w:rPr>
    </w:lvl>
    <w:lvl w:ilvl="1">
      <w:start w:val="5"/>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632" w:hanging="1800"/>
      </w:pPr>
      <w:rPr>
        <w:rFonts w:hint="default"/>
        <w:color w:val="auto"/>
      </w:rPr>
    </w:lvl>
  </w:abstractNum>
  <w:abstractNum w:abstractNumId="18" w15:restartNumberingAfterBreak="0">
    <w:nsid w:val="6C4F5EDD"/>
    <w:multiLevelType w:val="multilevel"/>
    <w:tmpl w:val="FE9078E6"/>
    <w:lvl w:ilvl="0">
      <w:start w:val="2"/>
      <w:numFmt w:val="decimal"/>
      <w:lvlText w:val="%1."/>
      <w:lvlJc w:val="left"/>
      <w:pPr>
        <w:ind w:left="460" w:hanging="460"/>
      </w:pPr>
      <w:rPr>
        <w:b/>
        <w:color w:val="auto"/>
      </w:rPr>
    </w:lvl>
    <w:lvl w:ilvl="1">
      <w:start w:val="1"/>
      <w:numFmt w:val="decimal"/>
      <w:lvlText w:val="%1.%2."/>
      <w:lvlJc w:val="left"/>
      <w:pPr>
        <w:ind w:left="460" w:hanging="460"/>
      </w:pPr>
      <w:rPr>
        <w:b/>
        <w:color w:val="auto"/>
      </w:rPr>
    </w:lvl>
    <w:lvl w:ilvl="2">
      <w:start w:val="1"/>
      <w:numFmt w:val="decimal"/>
      <w:lvlText w:val="%1.%2.%3."/>
      <w:lvlJc w:val="left"/>
      <w:pPr>
        <w:ind w:left="720" w:hanging="720"/>
      </w:pPr>
      <w:rPr>
        <w:b/>
        <w:color w:val="auto"/>
      </w:rPr>
    </w:lvl>
    <w:lvl w:ilvl="3">
      <w:start w:val="1"/>
      <w:numFmt w:val="decimal"/>
      <w:lvlText w:val="%1.%2.%3.%4."/>
      <w:lvlJc w:val="left"/>
      <w:pPr>
        <w:ind w:left="720" w:hanging="720"/>
      </w:pPr>
      <w:rPr>
        <w:b/>
        <w:color w:val="auto"/>
      </w:rPr>
    </w:lvl>
    <w:lvl w:ilvl="4">
      <w:start w:val="1"/>
      <w:numFmt w:val="decimal"/>
      <w:lvlText w:val="%1.%2.%3.%4.%5."/>
      <w:lvlJc w:val="left"/>
      <w:pPr>
        <w:ind w:left="1080" w:hanging="1080"/>
      </w:pPr>
      <w:rPr>
        <w:b/>
        <w:color w:val="auto"/>
      </w:rPr>
    </w:lvl>
    <w:lvl w:ilvl="5">
      <w:start w:val="1"/>
      <w:numFmt w:val="decimal"/>
      <w:lvlText w:val="%1.%2.%3.%4.%5.%6."/>
      <w:lvlJc w:val="left"/>
      <w:pPr>
        <w:ind w:left="1080" w:hanging="1080"/>
      </w:pPr>
      <w:rPr>
        <w:b/>
        <w:color w:val="auto"/>
      </w:rPr>
    </w:lvl>
    <w:lvl w:ilvl="6">
      <w:start w:val="1"/>
      <w:numFmt w:val="decimal"/>
      <w:lvlText w:val="%1.%2.%3.%4.%5.%6.%7."/>
      <w:lvlJc w:val="left"/>
      <w:pPr>
        <w:ind w:left="1080" w:hanging="1080"/>
      </w:pPr>
      <w:rPr>
        <w:b/>
        <w:color w:val="auto"/>
      </w:rPr>
    </w:lvl>
    <w:lvl w:ilvl="7">
      <w:start w:val="1"/>
      <w:numFmt w:val="decimal"/>
      <w:lvlText w:val="%1.%2.%3.%4.%5.%6.%7.%8."/>
      <w:lvlJc w:val="left"/>
      <w:pPr>
        <w:ind w:left="1440" w:hanging="1440"/>
      </w:pPr>
      <w:rPr>
        <w:b/>
        <w:color w:val="auto"/>
      </w:rPr>
    </w:lvl>
    <w:lvl w:ilvl="8">
      <w:start w:val="1"/>
      <w:numFmt w:val="decimal"/>
      <w:lvlText w:val="%1.%2.%3.%4.%5.%6.%7.%8.%9."/>
      <w:lvlJc w:val="left"/>
      <w:pPr>
        <w:ind w:left="1440" w:hanging="1440"/>
      </w:pPr>
      <w:rPr>
        <w:b/>
        <w:color w:val="auto"/>
      </w:rPr>
    </w:lvl>
  </w:abstractNum>
  <w:abstractNum w:abstractNumId="19" w15:restartNumberingAfterBreak="0">
    <w:nsid w:val="6D1D3973"/>
    <w:multiLevelType w:val="hybridMultilevel"/>
    <w:tmpl w:val="E51AB4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7CF0860"/>
    <w:multiLevelType w:val="hybridMultilevel"/>
    <w:tmpl w:val="187A883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F9377D6"/>
    <w:multiLevelType w:val="multilevel"/>
    <w:tmpl w:val="1B003B94"/>
    <w:lvl w:ilvl="0">
      <w:start w:val="1"/>
      <w:numFmt w:val="decimal"/>
      <w:lvlText w:val="%1."/>
      <w:lvlJc w:val="left"/>
      <w:pPr>
        <w:ind w:left="540" w:hanging="540"/>
      </w:pPr>
      <w:rPr>
        <w:rFonts w:hint="default"/>
        <w:b/>
      </w:rPr>
    </w:lvl>
    <w:lvl w:ilvl="1">
      <w:start w:val="3"/>
      <w:numFmt w:val="decimal"/>
      <w:lvlText w:val="%1.%2."/>
      <w:lvlJc w:val="left"/>
      <w:pPr>
        <w:ind w:left="720" w:hanging="540"/>
      </w:pPr>
      <w:rPr>
        <w:rFonts w:hint="default"/>
        <w:b/>
      </w:rPr>
    </w:lvl>
    <w:lvl w:ilvl="2">
      <w:start w:val="1"/>
      <w:numFmt w:val="decimal"/>
      <w:lvlText w:val="%3."/>
      <w:lvlJc w:val="left"/>
      <w:pPr>
        <w:ind w:left="1080" w:hanging="720"/>
      </w:pPr>
      <w:rPr>
        <w:rFonts w:ascii="Times New Roman" w:eastAsiaTheme="minorHAnsi" w:hAnsi="Times New Roman" w:cstheme="minorBidi"/>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num w:numId="1">
    <w:abstractNumId w:val="3"/>
  </w:num>
  <w:num w:numId="2">
    <w:abstractNumId w:val="5"/>
  </w:num>
  <w:num w:numId="3">
    <w:abstractNumId w:val="14"/>
  </w:num>
  <w:num w:numId="4">
    <w:abstractNumId w:val="11"/>
  </w:num>
  <w:num w:numId="5">
    <w:abstractNumId w:val="20"/>
  </w:num>
  <w:num w:numId="6">
    <w:abstractNumId w:val="16"/>
  </w:num>
  <w:num w:numId="7">
    <w:abstractNumId w:val="19"/>
  </w:num>
  <w:num w:numId="8">
    <w:abstractNumId w:val="8"/>
  </w:num>
  <w:num w:numId="9">
    <w:abstractNumId w:val="1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4"/>
  </w:num>
  <w:num w:numId="1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 w:numId="17">
    <w:abstractNumId w:val="9"/>
  </w:num>
  <w:num w:numId="18">
    <w:abstractNumId w:val="0"/>
  </w:num>
  <w:num w:numId="19">
    <w:abstractNumId w:val="17"/>
  </w:num>
  <w:num w:numId="20">
    <w:abstractNumId w:val="6"/>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4F"/>
    <w:rsid w:val="00020B53"/>
    <w:rsid w:val="000A7B67"/>
    <w:rsid w:val="000F3A30"/>
    <w:rsid w:val="000F5C9A"/>
    <w:rsid w:val="00147F32"/>
    <w:rsid w:val="00165C8E"/>
    <w:rsid w:val="00176BF5"/>
    <w:rsid w:val="001A5753"/>
    <w:rsid w:val="001B595E"/>
    <w:rsid w:val="0021548D"/>
    <w:rsid w:val="00220E60"/>
    <w:rsid w:val="002215B3"/>
    <w:rsid w:val="0024379B"/>
    <w:rsid w:val="00243DDB"/>
    <w:rsid w:val="002B0FF3"/>
    <w:rsid w:val="002E53E3"/>
    <w:rsid w:val="003948A3"/>
    <w:rsid w:val="003C596A"/>
    <w:rsid w:val="003C7FB5"/>
    <w:rsid w:val="003D2176"/>
    <w:rsid w:val="004B764F"/>
    <w:rsid w:val="005658CB"/>
    <w:rsid w:val="006007D6"/>
    <w:rsid w:val="006155BA"/>
    <w:rsid w:val="006C40D9"/>
    <w:rsid w:val="00766B76"/>
    <w:rsid w:val="007907E3"/>
    <w:rsid w:val="00791096"/>
    <w:rsid w:val="008D4FA1"/>
    <w:rsid w:val="009057E3"/>
    <w:rsid w:val="009139E3"/>
    <w:rsid w:val="00914D25"/>
    <w:rsid w:val="0092112C"/>
    <w:rsid w:val="00944E1C"/>
    <w:rsid w:val="009A0A5F"/>
    <w:rsid w:val="009C1B46"/>
    <w:rsid w:val="009E4A04"/>
    <w:rsid w:val="00B65506"/>
    <w:rsid w:val="00BA1F07"/>
    <w:rsid w:val="00BC6E90"/>
    <w:rsid w:val="00C23A87"/>
    <w:rsid w:val="00C66F3C"/>
    <w:rsid w:val="00C97DFB"/>
    <w:rsid w:val="00CD0CDD"/>
    <w:rsid w:val="00CD2F5A"/>
    <w:rsid w:val="00CE64A2"/>
    <w:rsid w:val="00D0218F"/>
    <w:rsid w:val="00DA45AC"/>
    <w:rsid w:val="00DD2AA7"/>
    <w:rsid w:val="00DD7DF4"/>
    <w:rsid w:val="00DE41B1"/>
    <w:rsid w:val="00E3506B"/>
    <w:rsid w:val="00EA75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1CC0"/>
  <w15:chartTrackingRefBased/>
  <w15:docId w15:val="{88014D01-F866-42BB-8E33-FB0A84FE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Char5 Char,Char5 Char Char"/>
    <w:basedOn w:val="Normal"/>
    <w:link w:val="FooterChar"/>
    <w:rsid w:val="004B764F"/>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aliases w:val=" Char5 Char Char1, Char5 Char Char Char,Char5 Char Char1,Char5 Char Char Char"/>
    <w:basedOn w:val="DefaultParagraphFont"/>
    <w:link w:val="Footer"/>
    <w:rsid w:val="004B764F"/>
    <w:rPr>
      <w:rFonts w:ascii="Times New Roman" w:eastAsia="Times New Roman" w:hAnsi="Times New Roman" w:cs="Times New Roman"/>
      <w:sz w:val="24"/>
      <w:szCs w:val="24"/>
      <w:lang w:eastAsia="lv-LV"/>
    </w:rPr>
  </w:style>
  <w:style w:type="character" w:styleId="PageNumber">
    <w:name w:val="page number"/>
    <w:basedOn w:val="DefaultParagraphFont"/>
    <w:rsid w:val="004B764F"/>
  </w:style>
  <w:style w:type="paragraph" w:styleId="Header">
    <w:name w:val="header"/>
    <w:basedOn w:val="Normal"/>
    <w:link w:val="HeaderChar"/>
    <w:uiPriority w:val="99"/>
    <w:unhideWhenUsed/>
    <w:rsid w:val="003948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48A3"/>
  </w:style>
  <w:style w:type="paragraph" w:styleId="ListParagraph">
    <w:name w:val="List Paragraph"/>
    <w:aliases w:val="2"/>
    <w:basedOn w:val="Normal"/>
    <w:link w:val="ListParagraphChar"/>
    <w:uiPriority w:val="34"/>
    <w:qFormat/>
    <w:rsid w:val="00BC6E90"/>
    <w:pPr>
      <w:ind w:left="720"/>
      <w:contextualSpacing/>
    </w:pPr>
  </w:style>
  <w:style w:type="character" w:styleId="FootnoteReference">
    <w:name w:val="footnote reference"/>
    <w:aliases w:val="Footnote Reference Number,Footnote symbol,Footnote Refernece"/>
    <w:uiPriority w:val="99"/>
    <w:rsid w:val="00147F32"/>
    <w:rPr>
      <w:rFonts w:ascii="TimesNewRomanPS" w:hAnsi="TimesNewRomanPS"/>
      <w:position w:val="6"/>
      <w:sz w:val="16"/>
    </w:rPr>
  </w:style>
  <w:style w:type="character" w:styleId="Hyperlink">
    <w:name w:val="Hyperlink"/>
    <w:uiPriority w:val="99"/>
    <w:rsid w:val="00147F32"/>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147F32"/>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147F32"/>
    <w:rPr>
      <w:rFonts w:ascii="Times New Roman" w:eastAsia="Times New Roman" w:hAnsi="Times New Roman" w:cs="Times New Roman"/>
      <w:snapToGrid w:val="0"/>
      <w:sz w:val="20"/>
      <w:szCs w:val="20"/>
      <w:lang w:val="en-GB"/>
    </w:rPr>
  </w:style>
  <w:style w:type="character" w:customStyle="1" w:styleId="ListParagraphChar">
    <w:name w:val="List Paragraph Char"/>
    <w:aliases w:val="2 Char"/>
    <w:link w:val="ListParagraph"/>
    <w:uiPriority w:val="34"/>
    <w:locked/>
    <w:rsid w:val="00147F32"/>
  </w:style>
  <w:style w:type="paragraph" w:customStyle="1" w:styleId="Application5">
    <w:name w:val="Application5"/>
    <w:basedOn w:val="Normal"/>
    <w:autoRedefine/>
    <w:rsid w:val="006C40D9"/>
    <w:pPr>
      <w:widowControl w:val="0"/>
      <w:tabs>
        <w:tab w:val="num" w:pos="0"/>
      </w:tabs>
      <w:suppressAutoHyphens/>
      <w:spacing w:after="120" w:line="240" w:lineRule="auto"/>
      <w:ind w:left="360" w:hanging="360"/>
      <w:jc w:val="both"/>
    </w:pPr>
    <w:rPr>
      <w:rFonts w:ascii="Arial" w:eastAsia="Times New Roman" w:hAnsi="Arial" w:cs="Times New Roman"/>
      <w:b/>
      <w:snapToGrid w:val="0"/>
      <w:spacing w:val="-2"/>
      <w:sz w:val="24"/>
      <w:szCs w:val="20"/>
      <w:lang w:val="en-GB"/>
    </w:rPr>
  </w:style>
  <w:style w:type="paragraph" w:styleId="ListBullet">
    <w:name w:val="List Bullet"/>
    <w:basedOn w:val="Normal"/>
    <w:autoRedefine/>
    <w:rsid w:val="000F3A30"/>
    <w:pPr>
      <w:numPr>
        <w:numId w:val="18"/>
      </w:numPr>
      <w:spacing w:after="0" w:line="240" w:lineRule="auto"/>
    </w:pPr>
    <w:rPr>
      <w:rFonts w:ascii="Times New Roman" w:eastAsia="Times New Roman" w:hAnsi="Times New Roman" w:cs="Times New Roman"/>
      <w:snapToGrid w:val="0"/>
      <w:sz w:val="24"/>
      <w:szCs w:val="20"/>
      <w:lang w:val="en-GB"/>
    </w:rPr>
  </w:style>
  <w:style w:type="paragraph" w:styleId="BodyText2">
    <w:name w:val="Body Text 2"/>
    <w:basedOn w:val="Normal"/>
    <w:link w:val="BodyText2Char"/>
    <w:rsid w:val="00D0218F"/>
    <w:pPr>
      <w:tabs>
        <w:tab w:val="left" w:pos="720"/>
      </w:tabs>
      <w:spacing w:after="0" w:line="240" w:lineRule="auto"/>
      <w:jc w:val="both"/>
    </w:pPr>
    <w:rPr>
      <w:rFonts w:ascii="Garamond" w:eastAsia="Times New Roman" w:hAnsi="Garamond" w:cs="Times New Roman"/>
      <w:kern w:val="18"/>
      <w:sz w:val="24"/>
      <w:szCs w:val="20"/>
    </w:rPr>
  </w:style>
  <w:style w:type="character" w:customStyle="1" w:styleId="BodyText2Char">
    <w:name w:val="Body Text 2 Char"/>
    <w:basedOn w:val="DefaultParagraphFont"/>
    <w:link w:val="BodyText2"/>
    <w:rsid w:val="00D0218F"/>
    <w:rPr>
      <w:rFonts w:ascii="Garamond" w:eastAsia="Times New Roman" w:hAnsi="Garamond" w:cs="Times New Roman"/>
      <w:kern w:val="1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37525">
      <w:bodyDiv w:val="1"/>
      <w:marLeft w:val="0"/>
      <w:marRight w:val="0"/>
      <w:marTop w:val="0"/>
      <w:marBottom w:val="0"/>
      <w:divBdr>
        <w:top w:val="none" w:sz="0" w:space="0" w:color="auto"/>
        <w:left w:val="none" w:sz="0" w:space="0" w:color="auto"/>
        <w:bottom w:val="none" w:sz="0" w:space="0" w:color="auto"/>
        <w:right w:val="none" w:sz="0" w:space="0" w:color="auto"/>
      </w:divBdr>
    </w:div>
    <w:div w:id="239950969">
      <w:bodyDiv w:val="1"/>
      <w:marLeft w:val="0"/>
      <w:marRight w:val="0"/>
      <w:marTop w:val="0"/>
      <w:marBottom w:val="0"/>
      <w:divBdr>
        <w:top w:val="none" w:sz="0" w:space="0" w:color="auto"/>
        <w:left w:val="none" w:sz="0" w:space="0" w:color="auto"/>
        <w:bottom w:val="none" w:sz="0" w:space="0" w:color="auto"/>
        <w:right w:val="none" w:sz="0" w:space="0" w:color="auto"/>
      </w:divBdr>
    </w:div>
    <w:div w:id="1261525339">
      <w:bodyDiv w:val="1"/>
      <w:marLeft w:val="0"/>
      <w:marRight w:val="0"/>
      <w:marTop w:val="0"/>
      <w:marBottom w:val="0"/>
      <w:divBdr>
        <w:top w:val="none" w:sz="0" w:space="0" w:color="auto"/>
        <w:left w:val="none" w:sz="0" w:space="0" w:color="auto"/>
        <w:bottom w:val="none" w:sz="0" w:space="0" w:color="auto"/>
        <w:right w:val="none" w:sz="0" w:space="0" w:color="auto"/>
      </w:divBdr>
    </w:div>
    <w:div w:id="1621493192">
      <w:bodyDiv w:val="1"/>
      <w:marLeft w:val="0"/>
      <w:marRight w:val="0"/>
      <w:marTop w:val="0"/>
      <w:marBottom w:val="0"/>
      <w:divBdr>
        <w:top w:val="none" w:sz="0" w:space="0" w:color="auto"/>
        <w:left w:val="none" w:sz="0" w:space="0" w:color="auto"/>
        <w:bottom w:val="none" w:sz="0" w:space="0" w:color="auto"/>
        <w:right w:val="none" w:sz="0" w:space="0" w:color="auto"/>
      </w:divBdr>
    </w:div>
    <w:div w:id="1672871981">
      <w:bodyDiv w:val="1"/>
      <w:marLeft w:val="0"/>
      <w:marRight w:val="0"/>
      <w:marTop w:val="0"/>
      <w:marBottom w:val="0"/>
      <w:divBdr>
        <w:top w:val="none" w:sz="0" w:space="0" w:color="auto"/>
        <w:left w:val="none" w:sz="0" w:space="0" w:color="auto"/>
        <w:bottom w:val="none" w:sz="0" w:space="0" w:color="auto"/>
        <w:right w:val="none" w:sz="0" w:space="0" w:color="auto"/>
      </w:divBdr>
    </w:div>
    <w:div w:id="20963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boss\Konkursi\Mediju-atbalsta-fonds-2020\2-RMA-regionalie-projekti\KONTAKTI-Mediji-2020-RegMA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boss\Konkursi\Mediju-atbalsta-fonds-2020\2-RMA-regionalie-projekti\KONTAKTI-Mediji-2020-RegMAF.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boss\Konkursi\Mediju-atbalsta-fonds-2020\2-RMA-regionalie-projekti\KONTAKTI-Mediji-2020-RegMAF.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Projektu skaits konkursa kategorijās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Sheet1!$A$14</c:f>
              <c:strCache>
                <c:ptCount val="1"/>
                <c:pt idx="0">
                  <c:v>Sabiedriski politisko un kultūras procesu analīze, t.sk. Melu dekonstrukcija un medijpratība</c:v>
                </c:pt>
              </c:strCache>
            </c:strRef>
          </c:tx>
          <c:spPr>
            <a:solidFill>
              <a:schemeClr val="accent1"/>
            </a:solidFill>
            <a:ln>
              <a:noFill/>
            </a:ln>
            <a:effectLst/>
          </c:spPr>
          <c:invertIfNegative val="0"/>
          <c:val>
            <c:numRef>
              <c:f>Sheet1!$B$14</c:f>
              <c:numCache>
                <c:formatCode>General</c:formatCode>
                <c:ptCount val="1"/>
                <c:pt idx="0">
                  <c:v>20</c:v>
                </c:pt>
              </c:numCache>
            </c:numRef>
          </c:val>
          <c:extLst>
            <c:ext xmlns:c16="http://schemas.microsoft.com/office/drawing/2014/chart" uri="{C3380CC4-5D6E-409C-BE32-E72D297353CC}">
              <c16:uniqueId val="{00000000-7B09-401E-A37E-B466F9A3E51D}"/>
            </c:ext>
          </c:extLst>
        </c:ser>
        <c:ser>
          <c:idx val="1"/>
          <c:order val="1"/>
          <c:tx>
            <c:strRef>
              <c:f>Sheet1!$A$15</c:f>
              <c:strCache>
                <c:ptCount val="1"/>
                <c:pt idx="0">
                  <c:v>Pētnieciskā un analītiskā žurnālistika</c:v>
                </c:pt>
              </c:strCache>
            </c:strRef>
          </c:tx>
          <c:spPr>
            <a:solidFill>
              <a:schemeClr val="accent2"/>
            </a:solidFill>
            <a:ln>
              <a:noFill/>
            </a:ln>
            <a:effectLst/>
          </c:spPr>
          <c:invertIfNegative val="0"/>
          <c:val>
            <c:numRef>
              <c:f>Sheet1!$B$15</c:f>
              <c:numCache>
                <c:formatCode>General</c:formatCode>
                <c:ptCount val="1"/>
                <c:pt idx="0">
                  <c:v>15</c:v>
                </c:pt>
              </c:numCache>
            </c:numRef>
          </c:val>
          <c:extLst>
            <c:ext xmlns:c16="http://schemas.microsoft.com/office/drawing/2014/chart" uri="{C3380CC4-5D6E-409C-BE32-E72D297353CC}">
              <c16:uniqueId val="{00000001-7B09-401E-A37E-B466F9A3E51D}"/>
            </c:ext>
          </c:extLst>
        </c:ser>
        <c:ser>
          <c:idx val="2"/>
          <c:order val="2"/>
          <c:tx>
            <c:strRef>
              <c:f>Sheet1!$A$16</c:f>
              <c:strCache>
                <c:ptCount val="1"/>
                <c:pt idx="0">
                  <c:v>Latgales plānošanas reģiona sabiedriski politisko, sociālekonomisko un kultūras procesu analīze</c:v>
                </c:pt>
              </c:strCache>
            </c:strRef>
          </c:tx>
          <c:spPr>
            <a:solidFill>
              <a:schemeClr val="accent3"/>
            </a:solidFill>
            <a:ln>
              <a:noFill/>
            </a:ln>
            <a:effectLst/>
          </c:spPr>
          <c:invertIfNegative val="0"/>
          <c:val>
            <c:numRef>
              <c:f>Sheet1!$B$16</c:f>
              <c:numCache>
                <c:formatCode>General</c:formatCode>
                <c:ptCount val="1"/>
                <c:pt idx="0">
                  <c:v>10</c:v>
                </c:pt>
              </c:numCache>
            </c:numRef>
          </c:val>
          <c:extLst>
            <c:ext xmlns:c16="http://schemas.microsoft.com/office/drawing/2014/chart" uri="{C3380CC4-5D6E-409C-BE32-E72D297353CC}">
              <c16:uniqueId val="{00000002-7B09-401E-A37E-B466F9A3E51D}"/>
            </c:ext>
          </c:extLst>
        </c:ser>
        <c:dLbls>
          <c:showLegendKey val="0"/>
          <c:showVal val="0"/>
          <c:showCatName val="0"/>
          <c:showSerName val="0"/>
          <c:showPercent val="0"/>
          <c:showBubbleSize val="0"/>
        </c:dLbls>
        <c:gapWidth val="182"/>
        <c:axId val="101812415"/>
        <c:axId val="101824063"/>
      </c:barChart>
      <c:catAx>
        <c:axId val="1018124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1824063"/>
        <c:crosses val="autoZero"/>
        <c:auto val="1"/>
        <c:lblAlgn val="ctr"/>
        <c:lblOffset val="100"/>
        <c:noMultiLvlLbl val="0"/>
      </c:catAx>
      <c:valAx>
        <c:axId val="10182406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18124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b="0" i="0" u="none" strike="noStrike" baseline="0">
                <a:effectLst/>
              </a:rPr>
              <a:t>Projektu pieteikumu sadalījums pēc mediju veida kategorijās “Sabiedriski politisko un kultūras procesu analīze, t.sk. Melu dekonstrukcija un medijpratība” un “Pētnieciskā un analītiskā žurnālistika”</a:t>
            </a:r>
            <a:endParaRPr lang="lv-LV"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3E2-4F9C-9BF5-02ACBE4880A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3E2-4F9C-9BF5-02ACBE4880A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3E2-4F9C-9BF5-02ACBE4880AF}"/>
              </c:ext>
            </c:extLst>
          </c:dPt>
          <c:dLbls>
            <c:dLbl>
              <c:idx val="0"/>
              <c:layout>
                <c:manualLayout>
                  <c:x val="3.5258748906386701E-2"/>
                  <c:y val="-0.25835083114610674"/>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E2-4F9C-9BF5-02ACBE4880AF}"/>
                </c:ext>
              </c:extLst>
            </c:dLbl>
            <c:dLbl>
              <c:idx val="1"/>
              <c:layout>
                <c:manualLayout>
                  <c:x val="-7.8248031496062995E-3"/>
                  <c:y val="3.8623140857392824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E2-4F9C-9BF5-02ACBE4880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Sheet1!$A$25:$A$27</c:f>
              <c:strCache>
                <c:ptCount val="3"/>
                <c:pt idx="0">
                  <c:v>Preses izdevumi</c:v>
                </c:pt>
                <c:pt idx="1">
                  <c:v>Audiālie elektroniskie plašsaziņas līdzekļi</c:v>
                </c:pt>
                <c:pt idx="2">
                  <c:v>Audiovizuālie elektroniskie plašsaziņas līdzekļi</c:v>
                </c:pt>
              </c:strCache>
            </c:strRef>
          </c:cat>
          <c:val>
            <c:numRef>
              <c:f>Sheet1!$B$25:$B$27</c:f>
              <c:numCache>
                <c:formatCode>General</c:formatCode>
                <c:ptCount val="3"/>
                <c:pt idx="0">
                  <c:v>23</c:v>
                </c:pt>
                <c:pt idx="1">
                  <c:v>7</c:v>
                </c:pt>
                <c:pt idx="2">
                  <c:v>5</c:v>
                </c:pt>
              </c:numCache>
            </c:numRef>
          </c:val>
          <c:extLst>
            <c:ext xmlns:c16="http://schemas.microsoft.com/office/drawing/2014/chart" uri="{C3380CC4-5D6E-409C-BE32-E72D297353CC}">
              <c16:uniqueId val="{00000006-A3E2-4F9C-9BF5-02ACBE4880AF}"/>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lv-LV"/>
              <a:t>Projektu pieteikumu iesniedzēji pēc juridiskā statusa</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6E7-4EFD-A27E-8478EA24416D}"/>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6E7-4EFD-A27E-8478EA24416D}"/>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6E7-4EFD-A27E-8478EA24416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lv-LV"/>
                </a:p>
              </c:txPr>
              <c:dLblPos val="outEnd"/>
              <c:showLegendKey val="0"/>
              <c:showVal val="1"/>
              <c:showCatName val="1"/>
              <c:showSerName val="0"/>
              <c:showPercent val="0"/>
              <c:showBubbleSize val="0"/>
              <c:extLst>
                <c:ext xmlns:c16="http://schemas.microsoft.com/office/drawing/2014/chart" uri="{C3380CC4-5D6E-409C-BE32-E72D297353CC}">
                  <c16:uniqueId val="{00000001-46E7-4EFD-A27E-8478EA24416D}"/>
                </c:ext>
              </c:extLst>
            </c:dLbl>
            <c:dLbl>
              <c:idx val="1"/>
              <c:layout>
                <c:manualLayout>
                  <c:x val="2.7777777777777776E-2"/>
                  <c:y val="2.777777777777773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E7-4EFD-A27E-8478EA24416D}"/>
                </c:ext>
              </c:extLst>
            </c:dLbl>
            <c:dLbl>
              <c:idx val="2"/>
              <c:layout>
                <c:manualLayout>
                  <c:x val="-0.10833333333333336"/>
                  <c:y val="-9.72222222222223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6E7-4EFD-A27E-8478EA24416D}"/>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Sheet1!$A$4:$A$6</c:f>
              <c:strCache>
                <c:ptCount val="3"/>
                <c:pt idx="0">
                  <c:v>Akciju sabiedrība</c:v>
                </c:pt>
                <c:pt idx="1">
                  <c:v>Biedrība</c:v>
                </c:pt>
                <c:pt idx="2">
                  <c:v>Sabiedrība ar ierobežotu atbildību</c:v>
                </c:pt>
              </c:strCache>
            </c:strRef>
          </c:cat>
          <c:val>
            <c:numRef>
              <c:f>Sheet1!$B$4:$B$6</c:f>
              <c:numCache>
                <c:formatCode>General</c:formatCode>
                <c:ptCount val="3"/>
                <c:pt idx="0">
                  <c:v>2</c:v>
                </c:pt>
                <c:pt idx="1">
                  <c:v>2</c:v>
                </c:pt>
                <c:pt idx="2">
                  <c:v>32</c:v>
                </c:pt>
              </c:numCache>
            </c:numRef>
          </c:val>
          <c:extLst>
            <c:ext xmlns:c16="http://schemas.microsoft.com/office/drawing/2014/chart" uri="{C3380CC4-5D6E-409C-BE32-E72D297353CC}">
              <c16:uniqueId val="{00000006-46E7-4EFD-A27E-8478EA24416D}"/>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2" ma:contentTypeDescription="Izveidot jaunu dokumentu." ma:contentTypeScope="" ma:versionID="55b1755562c32a537512f88d2267249d">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97e06b30a46a0a1ac4b3aabc312a4ea"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855D2E7B-2FC5-447F-98A7-D8E5253BEDB8}"/>
</file>

<file path=customXml/itemProps2.xml><?xml version="1.0" encoding="utf-8"?>
<ds:datastoreItem xmlns:ds="http://schemas.openxmlformats.org/officeDocument/2006/customXml" ds:itemID="{D2A46EA8-62A9-466E-9CF1-B33E3E40AA6E}"/>
</file>

<file path=customXml/itemProps3.xml><?xml version="1.0" encoding="utf-8"?>
<ds:datastoreItem xmlns:ds="http://schemas.openxmlformats.org/officeDocument/2006/customXml" ds:itemID="{69D063E2-B93F-439D-8E0E-2A195D5FB754}"/>
</file>

<file path=docProps/app.xml><?xml version="1.0" encoding="utf-8"?>
<Properties xmlns="http://schemas.openxmlformats.org/officeDocument/2006/extended-properties" xmlns:vt="http://schemas.openxmlformats.org/officeDocument/2006/docPropsVTypes">
  <Template>Normal.dotm</Template>
  <TotalTime>296</TotalTime>
  <Pages>19</Pages>
  <Words>20129</Words>
  <Characters>11474</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Āboliņa</dc:creator>
  <cp:keywords/>
  <dc:description/>
  <cp:lastModifiedBy>Liene Jēkabsone</cp:lastModifiedBy>
  <cp:revision>10</cp:revision>
  <dcterms:created xsi:type="dcterms:W3CDTF">2021-04-13T11:43:00Z</dcterms:created>
  <dcterms:modified xsi:type="dcterms:W3CDTF">2021-06-09T08:59:00Z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2242600</vt:r8>
  </property>
</Properties>
</file>