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7A48" w14:textId="77777777" w:rsidR="0040544E" w:rsidRPr="0023366B" w:rsidRDefault="00561142" w:rsidP="00960A50">
      <w:pPr>
        <w:jc w:val="center"/>
        <w:rPr>
          <w:b/>
        </w:rPr>
      </w:pPr>
      <w:r w:rsidRPr="0023366B">
        <w:rPr>
          <w:b/>
        </w:rPr>
        <w:t>Sabiedrības integrācijas fonda</w:t>
      </w:r>
      <w:r w:rsidR="0040544E" w:rsidRPr="0023366B">
        <w:rPr>
          <w:b/>
        </w:rPr>
        <w:t xml:space="preserve"> padomes</w:t>
      </w:r>
    </w:p>
    <w:p w14:paraId="140AB2F3" w14:textId="70338E37" w:rsidR="00F6738E" w:rsidRPr="0023366B" w:rsidRDefault="00750FC8" w:rsidP="00960A50">
      <w:pPr>
        <w:jc w:val="center"/>
        <w:rPr>
          <w:b/>
        </w:rPr>
      </w:pPr>
      <w:r w:rsidRPr="0023366B">
        <w:rPr>
          <w:b/>
        </w:rPr>
        <w:t>elektroniskā rakstiskā procedūra</w:t>
      </w:r>
      <w:r w:rsidR="0040544E" w:rsidRPr="0023366B">
        <w:rPr>
          <w:b/>
        </w:rPr>
        <w:t xml:space="preserve"> Nr.202</w:t>
      </w:r>
      <w:r w:rsidR="00EB4E82" w:rsidRPr="0023366B">
        <w:rPr>
          <w:b/>
        </w:rPr>
        <w:t>3</w:t>
      </w:r>
      <w:r w:rsidR="0040544E" w:rsidRPr="0023366B">
        <w:rPr>
          <w:b/>
        </w:rPr>
        <w:t>-</w:t>
      </w:r>
      <w:r w:rsidR="005A5C1B" w:rsidRPr="0023366B">
        <w:rPr>
          <w:b/>
        </w:rPr>
        <w:t>9</w:t>
      </w:r>
    </w:p>
    <w:p w14:paraId="3818F206" w14:textId="77777777" w:rsidR="00F6738E" w:rsidRPr="0023366B" w:rsidRDefault="00F6738E" w:rsidP="00960A50">
      <w:pPr>
        <w:jc w:val="center"/>
        <w:rPr>
          <w:b/>
        </w:rPr>
      </w:pPr>
    </w:p>
    <w:p w14:paraId="7E4ACDCB" w14:textId="3B78662A" w:rsidR="00F6738E" w:rsidRPr="0023366B" w:rsidRDefault="00624426" w:rsidP="00960A50">
      <w:pPr>
        <w:spacing w:before="60"/>
        <w:jc w:val="both"/>
        <w:rPr>
          <w:b/>
          <w:bCs/>
        </w:rPr>
      </w:pPr>
      <w:r w:rsidRPr="0023366B">
        <w:rPr>
          <w:b/>
          <w:bCs/>
        </w:rPr>
        <w:t>Procedūra i</w:t>
      </w:r>
      <w:r w:rsidR="0040544E" w:rsidRPr="0023366B">
        <w:rPr>
          <w:b/>
          <w:bCs/>
        </w:rPr>
        <w:t>zsludināta: 202</w:t>
      </w:r>
      <w:r w:rsidR="00EB4E82" w:rsidRPr="0023366B">
        <w:rPr>
          <w:b/>
          <w:bCs/>
        </w:rPr>
        <w:t>3</w:t>
      </w:r>
      <w:r w:rsidR="0040544E" w:rsidRPr="0023366B">
        <w:rPr>
          <w:b/>
          <w:bCs/>
        </w:rPr>
        <w:t xml:space="preserve">.gada </w:t>
      </w:r>
      <w:r w:rsidR="006822A2" w:rsidRPr="0023366B">
        <w:rPr>
          <w:b/>
          <w:bCs/>
        </w:rPr>
        <w:t>1</w:t>
      </w:r>
      <w:r w:rsidR="00004933" w:rsidRPr="0023366B">
        <w:rPr>
          <w:b/>
          <w:bCs/>
        </w:rPr>
        <w:t>8</w:t>
      </w:r>
      <w:r w:rsidR="0025639A" w:rsidRPr="0023366B">
        <w:rPr>
          <w:b/>
          <w:bCs/>
        </w:rPr>
        <w:t>.</w:t>
      </w:r>
      <w:r w:rsidR="005A5C1B" w:rsidRPr="0023366B">
        <w:rPr>
          <w:b/>
          <w:bCs/>
        </w:rPr>
        <w:t>decembrī</w:t>
      </w:r>
    </w:p>
    <w:p w14:paraId="6D64CA0D" w14:textId="3F6E4EFB" w:rsidR="0040544E" w:rsidRPr="0023366B" w:rsidRDefault="00624426" w:rsidP="00960A50">
      <w:pPr>
        <w:spacing w:before="60"/>
        <w:jc w:val="both"/>
        <w:rPr>
          <w:b/>
          <w:bCs/>
        </w:rPr>
      </w:pPr>
      <w:r w:rsidRPr="0023366B">
        <w:rPr>
          <w:b/>
          <w:bCs/>
        </w:rPr>
        <w:t>Balsojuma beigu termiņš</w:t>
      </w:r>
      <w:r w:rsidR="0040544E" w:rsidRPr="0023366B">
        <w:rPr>
          <w:b/>
          <w:bCs/>
        </w:rPr>
        <w:t xml:space="preserve">: </w:t>
      </w:r>
      <w:r w:rsidRPr="0023366B">
        <w:rPr>
          <w:b/>
          <w:bCs/>
        </w:rPr>
        <w:t>21.12.</w:t>
      </w:r>
      <w:r w:rsidR="00CA2996" w:rsidRPr="0023366B">
        <w:rPr>
          <w:b/>
          <w:bCs/>
        </w:rPr>
        <w:t>202</w:t>
      </w:r>
      <w:r w:rsidR="00EB4E82" w:rsidRPr="0023366B">
        <w:rPr>
          <w:b/>
          <w:bCs/>
        </w:rPr>
        <w:t>3</w:t>
      </w:r>
      <w:r w:rsidRPr="0023366B">
        <w:rPr>
          <w:b/>
          <w:bCs/>
        </w:rPr>
        <w:t>.</w:t>
      </w:r>
      <w:r w:rsidR="27C3CC57" w:rsidRPr="0023366B">
        <w:rPr>
          <w:b/>
          <w:bCs/>
        </w:rPr>
        <w:t xml:space="preserve"> </w:t>
      </w:r>
      <w:r w:rsidR="00CA2996" w:rsidRPr="0023366B">
        <w:rPr>
          <w:b/>
          <w:bCs/>
        </w:rPr>
        <w:t>plkst.</w:t>
      </w:r>
      <w:r w:rsidR="006822A2" w:rsidRPr="0023366B">
        <w:rPr>
          <w:b/>
          <w:bCs/>
        </w:rPr>
        <w:t>16</w:t>
      </w:r>
      <w:r w:rsidR="00CA2996" w:rsidRPr="0023366B">
        <w:rPr>
          <w:b/>
          <w:bCs/>
        </w:rPr>
        <w:t>:00</w:t>
      </w:r>
    </w:p>
    <w:p w14:paraId="606659D7" w14:textId="77777777" w:rsidR="001449EB" w:rsidRPr="0023366B" w:rsidRDefault="001449EB" w:rsidP="00960A50">
      <w:pPr>
        <w:spacing w:before="60"/>
        <w:jc w:val="both"/>
      </w:pPr>
    </w:p>
    <w:p w14:paraId="6F684380" w14:textId="7EFBA134" w:rsidR="00624426" w:rsidRPr="0023366B" w:rsidRDefault="00CD06EC" w:rsidP="00624426">
      <w:pPr>
        <w:pStyle w:val="paragraph"/>
        <w:spacing w:before="0" w:beforeAutospacing="0" w:after="0" w:afterAutospacing="0"/>
        <w:ind w:firstLine="555"/>
        <w:jc w:val="both"/>
        <w:textAlignment w:val="baseline"/>
      </w:pPr>
      <w:r>
        <w:rPr>
          <w:rStyle w:val="normaltextrun"/>
        </w:rPr>
        <w:t>M</w:t>
      </w:r>
      <w:r w:rsidR="00624426" w:rsidRPr="0023366B">
        <w:rPr>
          <w:rStyle w:val="normaltextrun"/>
        </w:rPr>
        <w:t>ateriāli par elektroniskajā rakstiskajā procedūrā izskatāmajiem jautājumiem 2023.gada 18.decembrī nosūtīti Sabiedrības integrācijas fonda (turpmāk – Fonds) padomes locekļiem un ministru pilnvarotajiem pārstāvjiem:</w:t>
      </w:r>
      <w:r w:rsidR="00624426" w:rsidRPr="0023366B">
        <w:rPr>
          <w:rStyle w:val="eop"/>
        </w:rPr>
        <w:t> </w:t>
      </w:r>
    </w:p>
    <w:p w14:paraId="0DF2797E" w14:textId="77777777" w:rsidR="00624426" w:rsidRPr="0023366B" w:rsidRDefault="00624426" w:rsidP="00624426">
      <w:pPr>
        <w:pStyle w:val="paragraph"/>
        <w:numPr>
          <w:ilvl w:val="0"/>
          <w:numId w:val="17"/>
        </w:numPr>
        <w:spacing w:before="0" w:beforeAutospacing="0" w:after="0" w:afterAutospacing="0"/>
        <w:jc w:val="both"/>
        <w:textAlignment w:val="baseline"/>
      </w:pPr>
      <w:r w:rsidRPr="0023366B">
        <w:rPr>
          <w:rStyle w:val="normaltextrun"/>
        </w:rPr>
        <w:t>K. Plokai – Fonda padomes priekšsēdētajai, ministru prezidentes pārstāvei, Finanšu ministrijas parlamentārajai sekretārei;</w:t>
      </w:r>
      <w:r w:rsidRPr="0023366B">
        <w:rPr>
          <w:rStyle w:val="eop"/>
        </w:rPr>
        <w:t> </w:t>
      </w:r>
    </w:p>
    <w:p w14:paraId="2A2B9125" w14:textId="77777777" w:rsidR="00624426" w:rsidRPr="0023366B" w:rsidRDefault="00624426" w:rsidP="00624426">
      <w:pPr>
        <w:pStyle w:val="paragraph"/>
        <w:numPr>
          <w:ilvl w:val="0"/>
          <w:numId w:val="17"/>
        </w:numPr>
        <w:spacing w:before="0" w:beforeAutospacing="0" w:after="0" w:afterAutospacing="0"/>
        <w:jc w:val="both"/>
        <w:textAlignment w:val="baseline"/>
      </w:pPr>
      <w:r w:rsidRPr="0023366B">
        <w:rPr>
          <w:rStyle w:val="normaltextrun"/>
        </w:rPr>
        <w:t>L. Paegļkalnai – Tieslietu ministres pilnvarotai personai, Tieslietu ministrijas parlamentārajai sekretārei;</w:t>
      </w:r>
      <w:r w:rsidRPr="0023366B">
        <w:rPr>
          <w:rStyle w:val="eop"/>
        </w:rPr>
        <w:t> </w:t>
      </w:r>
    </w:p>
    <w:p w14:paraId="646BFF06" w14:textId="77777777" w:rsidR="00624426" w:rsidRPr="0023366B" w:rsidRDefault="00624426" w:rsidP="00624426">
      <w:pPr>
        <w:pStyle w:val="paragraph"/>
        <w:numPr>
          <w:ilvl w:val="0"/>
          <w:numId w:val="17"/>
        </w:numPr>
        <w:spacing w:before="0" w:beforeAutospacing="0" w:after="0" w:afterAutospacing="0"/>
        <w:jc w:val="both"/>
        <w:textAlignment w:val="baseline"/>
      </w:pPr>
      <w:r w:rsidRPr="0023366B">
        <w:rPr>
          <w:rStyle w:val="normaltextrun"/>
        </w:rPr>
        <w:t>U. Augulim – Labklājības ministram;</w:t>
      </w:r>
      <w:r w:rsidRPr="0023366B">
        <w:rPr>
          <w:rStyle w:val="eop"/>
        </w:rPr>
        <w:t> </w:t>
      </w:r>
    </w:p>
    <w:p w14:paraId="1E236711" w14:textId="77777777" w:rsidR="00624426" w:rsidRPr="0023366B" w:rsidRDefault="00624426" w:rsidP="00624426">
      <w:pPr>
        <w:pStyle w:val="paragraph"/>
        <w:numPr>
          <w:ilvl w:val="0"/>
          <w:numId w:val="17"/>
        </w:numPr>
        <w:spacing w:before="0" w:beforeAutospacing="0" w:after="0" w:afterAutospacing="0"/>
        <w:jc w:val="both"/>
        <w:textAlignment w:val="baseline"/>
      </w:pPr>
      <w:r w:rsidRPr="0023366B">
        <w:rPr>
          <w:rStyle w:val="normaltextrun"/>
        </w:rPr>
        <w:t>E. Balševicam – Vides aizsardzības un reģionālās attīstības ministres pilnvarotajai personai, Vides aizsardzības un reģionālās attīstības ministrijas valsts sekretāram;</w:t>
      </w:r>
      <w:r w:rsidRPr="0023366B">
        <w:rPr>
          <w:rStyle w:val="eop"/>
        </w:rPr>
        <w:t> </w:t>
      </w:r>
    </w:p>
    <w:p w14:paraId="4F35C181" w14:textId="77777777" w:rsidR="00624426" w:rsidRPr="0023366B" w:rsidRDefault="00624426" w:rsidP="00624426">
      <w:pPr>
        <w:pStyle w:val="paragraph"/>
        <w:numPr>
          <w:ilvl w:val="0"/>
          <w:numId w:val="17"/>
        </w:numPr>
        <w:spacing w:before="0" w:beforeAutospacing="0" w:after="0" w:afterAutospacing="0"/>
        <w:jc w:val="both"/>
        <w:textAlignment w:val="baseline"/>
      </w:pPr>
      <w:r w:rsidRPr="0023366B">
        <w:rPr>
          <w:rStyle w:val="normaltextrun"/>
        </w:rPr>
        <w:t>S. Reinbergai – Izglītības un zinātnes ministres pilnvarotajai personai, Izglītības un zinātnes ministrijas parlamentārajai sekretārei;</w:t>
      </w:r>
      <w:r w:rsidRPr="0023366B">
        <w:rPr>
          <w:rStyle w:val="eop"/>
        </w:rPr>
        <w:t> </w:t>
      </w:r>
    </w:p>
    <w:p w14:paraId="5C4D52E5" w14:textId="28C758A1" w:rsidR="00624426" w:rsidRPr="0023366B" w:rsidRDefault="00624426" w:rsidP="00624426">
      <w:pPr>
        <w:pStyle w:val="paragraph"/>
        <w:numPr>
          <w:ilvl w:val="0"/>
          <w:numId w:val="17"/>
        </w:numPr>
        <w:spacing w:before="0" w:beforeAutospacing="0" w:after="0" w:afterAutospacing="0"/>
        <w:jc w:val="both"/>
        <w:textAlignment w:val="baseline"/>
      </w:pPr>
      <w:r w:rsidRPr="0023366B">
        <w:rPr>
          <w:rStyle w:val="normaltextrun"/>
        </w:rPr>
        <w:t>A. Lācei – Kultūras  ministres pilnvarot</w:t>
      </w:r>
      <w:r w:rsidR="00CD06EC">
        <w:rPr>
          <w:rStyle w:val="normaltextrun"/>
        </w:rPr>
        <w:t>ajai</w:t>
      </w:r>
      <w:r w:rsidRPr="0023366B">
        <w:rPr>
          <w:rStyle w:val="normaltextrun"/>
        </w:rPr>
        <w:t xml:space="preserve"> persona</w:t>
      </w:r>
      <w:r w:rsidR="00CD06EC">
        <w:rPr>
          <w:rStyle w:val="normaltextrun"/>
        </w:rPr>
        <w:t>i</w:t>
      </w:r>
      <w:r w:rsidRPr="0023366B">
        <w:rPr>
          <w:rStyle w:val="normaltextrun"/>
        </w:rPr>
        <w:t>, Kultūras ministrijas parlamentārā sekretāre</w:t>
      </w:r>
      <w:r w:rsidRPr="0023366B">
        <w:rPr>
          <w:rStyle w:val="eop"/>
        </w:rPr>
        <w:t> </w:t>
      </w:r>
    </w:p>
    <w:p w14:paraId="1D71FDA6" w14:textId="77777777" w:rsidR="00624426" w:rsidRPr="0023366B" w:rsidRDefault="00624426" w:rsidP="00624426">
      <w:pPr>
        <w:pStyle w:val="paragraph"/>
        <w:numPr>
          <w:ilvl w:val="0"/>
          <w:numId w:val="17"/>
        </w:numPr>
        <w:spacing w:before="0" w:beforeAutospacing="0" w:after="0" w:afterAutospacing="0"/>
        <w:jc w:val="both"/>
        <w:textAlignment w:val="baseline"/>
      </w:pPr>
      <w:r w:rsidRPr="0023366B">
        <w:rPr>
          <w:rStyle w:val="normaltextrun"/>
        </w:rPr>
        <w:t>A. Bērziņam – biedrības “Latvijas Samariešu apvienība” direktoram;</w:t>
      </w:r>
      <w:r w:rsidRPr="0023366B">
        <w:rPr>
          <w:rStyle w:val="eop"/>
        </w:rPr>
        <w:t> </w:t>
      </w:r>
    </w:p>
    <w:p w14:paraId="391C96B5" w14:textId="77777777" w:rsidR="00624426" w:rsidRPr="0023366B" w:rsidRDefault="00624426" w:rsidP="00624426">
      <w:pPr>
        <w:pStyle w:val="paragraph"/>
        <w:numPr>
          <w:ilvl w:val="0"/>
          <w:numId w:val="17"/>
        </w:numPr>
        <w:spacing w:before="0" w:beforeAutospacing="0" w:after="0" w:afterAutospacing="0"/>
        <w:jc w:val="both"/>
        <w:textAlignment w:val="baseline"/>
      </w:pPr>
      <w:r w:rsidRPr="0023366B">
        <w:rPr>
          <w:rStyle w:val="normaltextrun"/>
        </w:rPr>
        <w:t>M. Lācim – biedrības “Latvijas Jaunatnes padome” pārstāvim;</w:t>
      </w:r>
      <w:r w:rsidRPr="0023366B">
        <w:rPr>
          <w:rStyle w:val="eop"/>
        </w:rPr>
        <w:t> </w:t>
      </w:r>
    </w:p>
    <w:p w14:paraId="18CE6996" w14:textId="77777777" w:rsidR="00624426" w:rsidRPr="0023366B" w:rsidRDefault="00624426" w:rsidP="00624426">
      <w:pPr>
        <w:pStyle w:val="paragraph"/>
        <w:numPr>
          <w:ilvl w:val="0"/>
          <w:numId w:val="17"/>
        </w:numPr>
        <w:spacing w:before="0" w:beforeAutospacing="0" w:after="0" w:afterAutospacing="0"/>
        <w:jc w:val="both"/>
        <w:textAlignment w:val="baseline"/>
      </w:pPr>
      <w:r w:rsidRPr="0023366B">
        <w:rPr>
          <w:rStyle w:val="normaltextrun"/>
        </w:rPr>
        <w:t>M. Muižarājam – biedrības “Ar pasaules pieredzi Latvijā” valdes priekšsēdētājam;</w:t>
      </w:r>
      <w:r w:rsidRPr="0023366B">
        <w:rPr>
          <w:rStyle w:val="eop"/>
        </w:rPr>
        <w:t> </w:t>
      </w:r>
    </w:p>
    <w:p w14:paraId="41B54C13" w14:textId="550516B3" w:rsidR="00624426" w:rsidRPr="0023366B" w:rsidRDefault="00624426" w:rsidP="00624426">
      <w:pPr>
        <w:pStyle w:val="paragraph"/>
        <w:numPr>
          <w:ilvl w:val="0"/>
          <w:numId w:val="17"/>
        </w:numPr>
        <w:spacing w:before="0" w:beforeAutospacing="0" w:after="0" w:afterAutospacing="0"/>
        <w:jc w:val="both"/>
        <w:textAlignment w:val="baseline"/>
      </w:pPr>
      <w:r w:rsidRPr="0023366B">
        <w:rPr>
          <w:rStyle w:val="normaltextrun"/>
        </w:rPr>
        <w:t>I. Vekterim – biedrības “Latvijas Raidorganizāciju asociācija” izpilddirektoram.</w:t>
      </w:r>
      <w:r w:rsidRPr="0023366B">
        <w:rPr>
          <w:rStyle w:val="eop"/>
        </w:rPr>
        <w:t> </w:t>
      </w:r>
      <w:r w:rsidR="00A24BDA" w:rsidRPr="0023366B">
        <w:rPr>
          <w:rStyle w:val="eop"/>
        </w:rPr>
        <w:br/>
      </w:r>
    </w:p>
    <w:p w14:paraId="54A546E0" w14:textId="4FDD94EC" w:rsidR="001449EB" w:rsidRPr="0023366B" w:rsidRDefault="00624426" w:rsidP="00624426">
      <w:pPr>
        <w:pStyle w:val="Title"/>
        <w:jc w:val="left"/>
        <w:rPr>
          <w:b w:val="0"/>
          <w:bCs w:val="0"/>
          <w:sz w:val="24"/>
        </w:rPr>
      </w:pPr>
      <w:r w:rsidRPr="0023366B">
        <w:rPr>
          <w:rStyle w:val="normaltextrun"/>
          <w:b w:val="0"/>
          <w:bCs w:val="0"/>
          <w:color w:val="000000"/>
          <w:sz w:val="24"/>
          <w:u w:val="single"/>
          <w:shd w:val="clear" w:color="auto" w:fill="FFFFFF"/>
        </w:rPr>
        <w:t>Elektroniskās rakstiskās procedūras 1.daļā piedalījās 9 balsstiesīgie padomes locekļi:</w:t>
      </w:r>
      <w:r w:rsidRPr="0023366B">
        <w:rPr>
          <w:rStyle w:val="normaltextrun"/>
          <w:b w:val="0"/>
          <w:bCs w:val="0"/>
          <w:color w:val="000000"/>
          <w:sz w:val="24"/>
          <w:shd w:val="clear" w:color="auto" w:fill="FFFFFF"/>
        </w:rPr>
        <w:t xml:space="preserve"> Andris Bērziņš, Agnese Lāce, Edvīns Balševics, Ingemārs Vekteris, Uldis Augulis,</w:t>
      </w:r>
      <w:r w:rsidR="00473991" w:rsidRPr="0023366B">
        <w:rPr>
          <w:rStyle w:val="normaltextrun"/>
          <w:b w:val="0"/>
          <w:bCs w:val="0"/>
          <w:color w:val="000000"/>
          <w:sz w:val="24"/>
          <w:shd w:val="clear" w:color="auto" w:fill="FFFFFF"/>
        </w:rPr>
        <w:t xml:space="preserve"> Karina Ploka, Silvija Reinberga, Matīss Lācis, Miks Muižarājs</w:t>
      </w:r>
      <w:r w:rsidR="0075603A" w:rsidRPr="0023366B">
        <w:rPr>
          <w:rStyle w:val="normaltextrun"/>
          <w:b w:val="0"/>
          <w:bCs w:val="0"/>
          <w:color w:val="000000"/>
          <w:sz w:val="24"/>
          <w:shd w:val="clear" w:color="auto" w:fill="FFFFFF"/>
        </w:rPr>
        <w:t>.</w:t>
      </w:r>
    </w:p>
    <w:p w14:paraId="200134D9" w14:textId="77777777" w:rsidR="00624426" w:rsidRPr="0023366B" w:rsidRDefault="00624426" w:rsidP="00624426">
      <w:pPr>
        <w:pStyle w:val="Title"/>
        <w:jc w:val="left"/>
        <w:rPr>
          <w:sz w:val="24"/>
        </w:rPr>
      </w:pPr>
    </w:p>
    <w:p w14:paraId="2D76EC94" w14:textId="77777777" w:rsidR="006822A2" w:rsidRPr="0023366B" w:rsidRDefault="00F42B66" w:rsidP="009C0439">
      <w:pPr>
        <w:pStyle w:val="BodyText2"/>
        <w:numPr>
          <w:ilvl w:val="0"/>
          <w:numId w:val="1"/>
        </w:numPr>
        <w:tabs>
          <w:tab w:val="left" w:pos="360"/>
        </w:tabs>
        <w:spacing w:after="0" w:line="240" w:lineRule="auto"/>
        <w:ind w:left="357" w:hanging="357"/>
        <w:jc w:val="both"/>
      </w:pPr>
      <w:r w:rsidRPr="0023366B">
        <w:t>Par</w:t>
      </w:r>
      <w:r w:rsidR="005B213E" w:rsidRPr="0023366B">
        <w:t xml:space="preserve"> </w:t>
      </w:r>
      <w:r w:rsidR="00CC5CAD" w:rsidRPr="0023366B">
        <w:t>Latvijas valsts budžeta finansētās programmas “</w:t>
      </w:r>
      <w:r w:rsidR="001D7BB9" w:rsidRPr="0023366B">
        <w:t>NVO fonds</w:t>
      </w:r>
      <w:r w:rsidR="00CC5CAD" w:rsidRPr="0023366B">
        <w:t>” rezultātu apstiprināšanu</w:t>
      </w:r>
      <w:r w:rsidR="006822A2" w:rsidRPr="0023366B">
        <w:t>.</w:t>
      </w:r>
    </w:p>
    <w:p w14:paraId="387A5076" w14:textId="723795E5" w:rsidR="00515A2C" w:rsidRPr="0023366B" w:rsidRDefault="00CD06EC" w:rsidP="009C0439">
      <w:pPr>
        <w:pStyle w:val="BodyText2"/>
        <w:numPr>
          <w:ilvl w:val="2"/>
          <w:numId w:val="1"/>
        </w:numPr>
        <w:tabs>
          <w:tab w:val="left" w:pos="360"/>
        </w:tabs>
        <w:spacing w:before="120" w:after="0" w:line="240" w:lineRule="auto"/>
        <w:jc w:val="both"/>
      </w:pPr>
      <w:r>
        <w:t>Balsojums par m</w:t>
      </w:r>
      <w:r w:rsidR="00A120A4" w:rsidRPr="0023366B">
        <w:t xml:space="preserve">akroprojektu </w:t>
      </w:r>
      <w:r>
        <w:t>pieteikumiem</w:t>
      </w:r>
      <w:r w:rsidR="006168F8">
        <w:t>:</w:t>
      </w:r>
    </w:p>
    <w:p w14:paraId="2B0D037E" w14:textId="22E069C2" w:rsidR="00313FC6" w:rsidRPr="0023366B" w:rsidRDefault="00FA46CB" w:rsidP="00FA46CB">
      <w:pPr>
        <w:pStyle w:val="BodyText2"/>
        <w:numPr>
          <w:ilvl w:val="3"/>
          <w:numId w:val="1"/>
        </w:numPr>
        <w:tabs>
          <w:tab w:val="left" w:pos="360"/>
        </w:tabs>
        <w:spacing w:before="120" w:after="0" w:line="240" w:lineRule="auto"/>
        <w:jc w:val="both"/>
      </w:pPr>
      <w:r w:rsidRPr="0023366B">
        <w:t xml:space="preserve"> </w:t>
      </w:r>
      <w:r w:rsidRPr="0023366B">
        <w:rPr>
          <w:b/>
          <w:bCs/>
        </w:rPr>
        <w:t>Nolēma</w:t>
      </w:r>
      <w:r w:rsidR="00005E7D">
        <w:rPr>
          <w:b/>
          <w:bCs/>
        </w:rPr>
        <w:t xml:space="preserve"> </w:t>
      </w:r>
      <w:r w:rsidRPr="0023366B">
        <w:rPr>
          <w:b/>
          <w:bCs/>
        </w:rPr>
        <w:t>(“Par”</w:t>
      </w:r>
      <w:r w:rsidRPr="0023366B">
        <w:t xml:space="preserve"> –</w:t>
      </w:r>
      <w:r w:rsidR="008D6206">
        <w:t xml:space="preserve"> </w:t>
      </w:r>
      <w:r w:rsidRPr="0023366B">
        <w:rPr>
          <w:rStyle w:val="normaltextrun"/>
          <w:color w:val="000000"/>
          <w:shd w:val="clear" w:color="auto" w:fill="FFFFFF"/>
        </w:rPr>
        <w:t>Agnese Lāce, Edvīns Balševics, Ingemārs Vekteris, Uldis Augulis, Karina Ploka, Miks Muižarājs</w:t>
      </w:r>
      <w:r w:rsidR="00A565FD">
        <w:rPr>
          <w:rStyle w:val="normaltextrun"/>
          <w:color w:val="000000"/>
          <w:shd w:val="clear" w:color="auto" w:fill="FFFFFF"/>
        </w:rPr>
        <w:t>, Silvija Reinberga, Matīss</w:t>
      </w:r>
      <w:r w:rsidR="00084FB1">
        <w:rPr>
          <w:rStyle w:val="normaltextrun"/>
          <w:color w:val="000000"/>
          <w:shd w:val="clear" w:color="auto" w:fill="FFFFFF"/>
        </w:rPr>
        <w:t xml:space="preserve"> </w:t>
      </w:r>
      <w:r w:rsidR="00A565FD">
        <w:rPr>
          <w:rStyle w:val="normaltextrun"/>
          <w:color w:val="000000"/>
          <w:shd w:val="clear" w:color="auto" w:fill="FFFFFF"/>
        </w:rPr>
        <w:t>Lācis</w:t>
      </w:r>
      <w:r w:rsidR="006168F8">
        <w:rPr>
          <w:rStyle w:val="normaltextrun"/>
          <w:color w:val="000000"/>
          <w:shd w:val="clear" w:color="auto" w:fill="FFFFFF"/>
        </w:rPr>
        <w:t xml:space="preserve">. </w:t>
      </w:r>
      <w:r w:rsidR="00E161BD">
        <w:rPr>
          <w:rStyle w:val="normaltextrun"/>
          <w:color w:val="000000"/>
          <w:shd w:val="clear" w:color="auto" w:fill="FFFFFF"/>
        </w:rPr>
        <w:t xml:space="preserve">Andris Bērziņš </w:t>
      </w:r>
      <w:r w:rsidR="00E161BD" w:rsidRPr="00E161BD">
        <w:rPr>
          <w:rStyle w:val="normaltextrun"/>
          <w:b/>
          <w:bCs/>
          <w:color w:val="000000"/>
          <w:shd w:val="clear" w:color="auto" w:fill="FFFFFF"/>
        </w:rPr>
        <w:t>“Par”</w:t>
      </w:r>
      <w:r w:rsidR="0037166B">
        <w:rPr>
          <w:rStyle w:val="normaltextrun"/>
          <w:color w:val="000000"/>
          <w:shd w:val="clear" w:color="auto" w:fill="FFFFFF"/>
        </w:rPr>
        <w:t>, izņemot</w:t>
      </w:r>
      <w:r w:rsidR="00FC66C2">
        <w:rPr>
          <w:rStyle w:val="normaltextrun"/>
          <w:color w:val="000000"/>
          <w:shd w:val="clear" w:color="auto" w:fill="FFFFFF"/>
        </w:rPr>
        <w:t xml:space="preserve"> </w:t>
      </w:r>
      <w:r w:rsidR="00FC66C2">
        <w:rPr>
          <w:rStyle w:val="normaltextrun"/>
          <w:b/>
          <w:bCs/>
          <w:color w:val="000000"/>
          <w:shd w:val="clear" w:color="auto" w:fill="FFFFFF"/>
        </w:rPr>
        <w:t>“Atturas”</w:t>
      </w:r>
      <w:r w:rsidR="0037166B">
        <w:rPr>
          <w:rStyle w:val="normaltextrun"/>
          <w:color w:val="000000"/>
          <w:shd w:val="clear" w:color="auto" w:fill="FFFFFF"/>
        </w:rPr>
        <w:t xml:space="preserve"> lēmum</w:t>
      </w:r>
      <w:r w:rsidR="005270B1">
        <w:rPr>
          <w:rStyle w:val="normaltextrun"/>
          <w:color w:val="000000"/>
          <w:shd w:val="clear" w:color="auto" w:fill="FFFFFF"/>
        </w:rPr>
        <w:t>ā</w:t>
      </w:r>
      <w:r w:rsidR="0037166B">
        <w:rPr>
          <w:rStyle w:val="normaltextrun"/>
          <w:color w:val="000000"/>
          <w:shd w:val="clear" w:color="auto" w:fill="FFFFFF"/>
        </w:rPr>
        <w:t xml:space="preserve"> Nr. </w:t>
      </w:r>
      <w:r w:rsidR="007A088A">
        <w:rPr>
          <w:rStyle w:val="normaltextrun"/>
          <w:color w:val="000000"/>
          <w:shd w:val="clear" w:color="auto" w:fill="FFFFFF"/>
        </w:rPr>
        <w:t>LV/NVOF</w:t>
      </w:r>
      <w:r w:rsidR="00625F7F">
        <w:rPr>
          <w:rStyle w:val="normaltextrun"/>
          <w:color w:val="000000"/>
          <w:shd w:val="clear" w:color="auto" w:fill="FFFFFF"/>
        </w:rPr>
        <w:t>/MAC/066</w:t>
      </w:r>
      <w:r w:rsidR="006168F8">
        <w:rPr>
          <w:rStyle w:val="normaltextrun"/>
          <w:color w:val="000000"/>
          <w:shd w:val="clear" w:color="auto" w:fill="FFFFFF"/>
        </w:rPr>
        <w:t>)</w:t>
      </w:r>
      <w:r w:rsidR="00084FB1">
        <w:rPr>
          <w:rStyle w:val="normaltextrun"/>
          <w:color w:val="000000"/>
          <w:shd w:val="clear" w:color="auto" w:fill="FFFFFF"/>
        </w:rPr>
        <w:t xml:space="preserve"> </w:t>
      </w:r>
      <w:r w:rsidRPr="0023366B">
        <w:rPr>
          <w:rStyle w:val="normaltextrun"/>
          <w:b/>
          <w:bCs/>
          <w:color w:val="000000"/>
          <w:shd w:val="clear" w:color="auto" w:fill="FFFFFF"/>
        </w:rPr>
        <w:t xml:space="preserve">apstiprināt </w:t>
      </w:r>
      <w:r w:rsidRPr="0023366B">
        <w:rPr>
          <w:rStyle w:val="normaltextrun"/>
          <w:color w:val="000000"/>
          <w:shd w:val="clear" w:color="auto" w:fill="FFFFFF"/>
        </w:rPr>
        <w:t>šādus projektu pieteikumus:</w:t>
      </w:r>
    </w:p>
    <w:tbl>
      <w:tblPr>
        <w:tblW w:w="9923" w:type="dxa"/>
        <w:tblInd w:w="-147" w:type="dxa"/>
        <w:tblLayout w:type="fixed"/>
        <w:tblLook w:val="04A0" w:firstRow="1" w:lastRow="0" w:firstColumn="1" w:lastColumn="0" w:noHBand="0" w:noVBand="1"/>
      </w:tblPr>
      <w:tblGrid>
        <w:gridCol w:w="435"/>
        <w:gridCol w:w="1278"/>
        <w:gridCol w:w="1470"/>
        <w:gridCol w:w="3770"/>
        <w:gridCol w:w="671"/>
        <w:gridCol w:w="671"/>
        <w:gridCol w:w="567"/>
        <w:gridCol w:w="1061"/>
      </w:tblGrid>
      <w:tr w:rsidR="00847FE8" w:rsidRPr="0023366B" w14:paraId="40B8950C" w14:textId="77777777" w:rsidTr="00060405">
        <w:trPr>
          <w:cantSplit/>
          <w:trHeight w:val="851"/>
          <w:tblHeader/>
        </w:trPr>
        <w:tc>
          <w:tcPr>
            <w:tcW w:w="4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8981FB" w14:textId="77777777" w:rsidR="00CB0A00" w:rsidRPr="0023366B" w:rsidRDefault="00CB0A00" w:rsidP="00C81E3E">
            <w:pPr>
              <w:jc w:val="center"/>
              <w:rPr>
                <w:color w:val="000000"/>
                <w:sz w:val="18"/>
                <w:szCs w:val="18"/>
              </w:rPr>
            </w:pPr>
            <w:r w:rsidRPr="0023366B">
              <w:rPr>
                <w:color w:val="000000"/>
                <w:sz w:val="18"/>
                <w:szCs w:val="18"/>
              </w:rPr>
              <w:t>Nr.</w:t>
            </w:r>
            <w:r w:rsidRPr="0023366B">
              <w:rPr>
                <w:color w:val="000000"/>
                <w:sz w:val="18"/>
                <w:szCs w:val="18"/>
              </w:rPr>
              <w:br/>
              <w:t>p.k.</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2E4C5F1D" w14:textId="77777777" w:rsidR="00CB0A00" w:rsidRPr="0023366B" w:rsidRDefault="00CB0A00" w:rsidP="00C81E3E">
            <w:pPr>
              <w:jc w:val="center"/>
              <w:rPr>
                <w:color w:val="000000"/>
                <w:sz w:val="18"/>
                <w:szCs w:val="18"/>
              </w:rPr>
            </w:pPr>
            <w:r w:rsidRPr="0023366B">
              <w:rPr>
                <w:color w:val="000000"/>
                <w:sz w:val="18"/>
                <w:szCs w:val="18"/>
              </w:rPr>
              <w:t>Projekta numurs</w:t>
            </w:r>
          </w:p>
        </w:tc>
        <w:tc>
          <w:tcPr>
            <w:tcW w:w="1470" w:type="dxa"/>
            <w:tcBorders>
              <w:top w:val="single" w:sz="4" w:space="0" w:color="auto"/>
              <w:left w:val="nil"/>
              <w:bottom w:val="single" w:sz="4" w:space="0" w:color="auto"/>
              <w:right w:val="single" w:sz="4" w:space="0" w:color="auto"/>
            </w:tcBorders>
            <w:shd w:val="clear" w:color="000000" w:fill="D9D9D9"/>
            <w:noWrap/>
            <w:vAlign w:val="center"/>
            <w:hideMark/>
          </w:tcPr>
          <w:p w14:paraId="42E9A8B6" w14:textId="77777777" w:rsidR="00CB0A00" w:rsidRPr="0023366B" w:rsidRDefault="00CB0A00" w:rsidP="00C81E3E">
            <w:pPr>
              <w:jc w:val="center"/>
              <w:rPr>
                <w:color w:val="000000"/>
                <w:sz w:val="18"/>
                <w:szCs w:val="18"/>
              </w:rPr>
            </w:pPr>
            <w:r w:rsidRPr="0023366B">
              <w:rPr>
                <w:color w:val="000000"/>
                <w:sz w:val="18"/>
                <w:szCs w:val="18"/>
              </w:rPr>
              <w:t>Projekta iesniedzējs</w:t>
            </w:r>
          </w:p>
        </w:tc>
        <w:tc>
          <w:tcPr>
            <w:tcW w:w="3770" w:type="dxa"/>
            <w:tcBorders>
              <w:top w:val="single" w:sz="4" w:space="0" w:color="auto"/>
              <w:left w:val="nil"/>
              <w:bottom w:val="single" w:sz="4" w:space="0" w:color="auto"/>
              <w:right w:val="single" w:sz="4" w:space="0" w:color="auto"/>
            </w:tcBorders>
            <w:shd w:val="clear" w:color="000000" w:fill="D9D9D9"/>
            <w:noWrap/>
            <w:vAlign w:val="center"/>
            <w:hideMark/>
          </w:tcPr>
          <w:p w14:paraId="18FA2B68" w14:textId="77777777" w:rsidR="00CB0A00" w:rsidRPr="0023366B" w:rsidRDefault="00CB0A00" w:rsidP="00C81E3E">
            <w:pPr>
              <w:jc w:val="center"/>
              <w:rPr>
                <w:color w:val="000000"/>
                <w:sz w:val="18"/>
                <w:szCs w:val="18"/>
              </w:rPr>
            </w:pPr>
            <w:r w:rsidRPr="0023366B">
              <w:rPr>
                <w:color w:val="000000"/>
                <w:sz w:val="18"/>
                <w:szCs w:val="18"/>
              </w:rPr>
              <w:t>Projekta nosaukums</w:t>
            </w:r>
          </w:p>
        </w:tc>
        <w:tc>
          <w:tcPr>
            <w:tcW w:w="671"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24F2E85C" w14:textId="77777777" w:rsidR="00CB0A00" w:rsidRPr="0023366B" w:rsidRDefault="00CB0A00" w:rsidP="00C81E3E">
            <w:pPr>
              <w:ind w:left="113" w:right="113"/>
              <w:jc w:val="center"/>
              <w:rPr>
                <w:color w:val="000000"/>
                <w:sz w:val="18"/>
                <w:szCs w:val="18"/>
              </w:rPr>
            </w:pPr>
            <w:r w:rsidRPr="0023366B">
              <w:rPr>
                <w:color w:val="000000"/>
                <w:sz w:val="18"/>
                <w:szCs w:val="18"/>
              </w:rPr>
              <w:t>Kopā pamata</w:t>
            </w:r>
          </w:p>
        </w:tc>
        <w:tc>
          <w:tcPr>
            <w:tcW w:w="671"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156F9CF5" w14:textId="77777777" w:rsidR="00CB0A00" w:rsidRPr="0023366B" w:rsidRDefault="00CB0A00" w:rsidP="00C81E3E">
            <w:pPr>
              <w:ind w:left="113" w:right="113"/>
              <w:jc w:val="center"/>
              <w:rPr>
                <w:b/>
                <w:bCs/>
                <w:color w:val="000000"/>
                <w:sz w:val="18"/>
                <w:szCs w:val="18"/>
              </w:rPr>
            </w:pPr>
            <w:r w:rsidRPr="0023366B">
              <w:rPr>
                <w:b/>
                <w:bCs/>
                <w:color w:val="000000"/>
                <w:sz w:val="18"/>
                <w:szCs w:val="18"/>
              </w:rPr>
              <w:t>Pavisam kopā</w:t>
            </w:r>
          </w:p>
        </w:tc>
        <w:tc>
          <w:tcPr>
            <w:tcW w:w="567"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5E51CEC" w14:textId="77777777" w:rsidR="00CB0A00" w:rsidRPr="0023366B" w:rsidRDefault="00CB0A00" w:rsidP="00C81E3E">
            <w:pPr>
              <w:ind w:left="113" w:right="113"/>
              <w:jc w:val="center"/>
              <w:rPr>
                <w:color w:val="000000"/>
                <w:sz w:val="18"/>
                <w:szCs w:val="18"/>
              </w:rPr>
            </w:pPr>
            <w:r w:rsidRPr="0023366B">
              <w:rPr>
                <w:color w:val="000000"/>
                <w:sz w:val="18"/>
                <w:szCs w:val="18"/>
              </w:rPr>
              <w:t>5.7.2. + 5.7.4.</w:t>
            </w: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14:paraId="7193733B" w14:textId="77777777" w:rsidR="00CB0A00" w:rsidRPr="0023366B" w:rsidRDefault="00CB0A00" w:rsidP="00C81E3E">
            <w:pPr>
              <w:jc w:val="center"/>
              <w:rPr>
                <w:b/>
                <w:bCs/>
                <w:color w:val="000000"/>
                <w:sz w:val="18"/>
                <w:szCs w:val="18"/>
              </w:rPr>
            </w:pPr>
            <w:r w:rsidRPr="0023366B">
              <w:rPr>
                <w:b/>
                <w:bCs/>
                <w:color w:val="000000"/>
                <w:sz w:val="18"/>
                <w:szCs w:val="18"/>
              </w:rPr>
              <w:t>Projekta kopējās attiecināmās izmaksas</w:t>
            </w:r>
          </w:p>
        </w:tc>
      </w:tr>
      <w:tr w:rsidR="00937A2A" w:rsidRPr="0023366B" w14:paraId="3544AA80" w14:textId="77777777" w:rsidTr="00060405">
        <w:trPr>
          <w:trHeight w:val="577"/>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043AB585" w14:textId="77777777" w:rsidR="00CB0A00" w:rsidRPr="0023366B" w:rsidRDefault="00CB0A00" w:rsidP="00C81E3E">
            <w:pPr>
              <w:jc w:val="right"/>
              <w:rPr>
                <w:color w:val="000000"/>
                <w:sz w:val="18"/>
                <w:szCs w:val="18"/>
              </w:rPr>
            </w:pPr>
            <w:r w:rsidRPr="0023366B">
              <w:rPr>
                <w:color w:val="000000"/>
                <w:sz w:val="18"/>
                <w:szCs w:val="18"/>
              </w:rPr>
              <w:t>1</w:t>
            </w:r>
          </w:p>
        </w:tc>
        <w:tc>
          <w:tcPr>
            <w:tcW w:w="1278" w:type="dxa"/>
            <w:tcBorders>
              <w:top w:val="nil"/>
              <w:left w:val="nil"/>
              <w:bottom w:val="single" w:sz="4" w:space="0" w:color="auto"/>
              <w:right w:val="single" w:sz="4" w:space="0" w:color="auto"/>
            </w:tcBorders>
            <w:shd w:val="clear" w:color="auto" w:fill="auto"/>
            <w:vAlign w:val="center"/>
            <w:hideMark/>
          </w:tcPr>
          <w:p w14:paraId="5B525FB8" w14:textId="77777777" w:rsidR="00CB0A00" w:rsidRPr="0023366B" w:rsidRDefault="00CB0A00" w:rsidP="00C81E3E">
            <w:pPr>
              <w:rPr>
                <w:color w:val="000000"/>
                <w:sz w:val="18"/>
                <w:szCs w:val="18"/>
              </w:rPr>
            </w:pPr>
            <w:r w:rsidRPr="0023366B">
              <w:rPr>
                <w:color w:val="000000"/>
                <w:sz w:val="18"/>
                <w:szCs w:val="18"/>
              </w:rPr>
              <w:t>2024.LV/NVOF/MAC/003</w:t>
            </w:r>
          </w:p>
        </w:tc>
        <w:tc>
          <w:tcPr>
            <w:tcW w:w="1470" w:type="dxa"/>
            <w:tcBorders>
              <w:top w:val="nil"/>
              <w:left w:val="nil"/>
              <w:bottom w:val="single" w:sz="4" w:space="0" w:color="auto"/>
              <w:right w:val="single" w:sz="4" w:space="0" w:color="auto"/>
            </w:tcBorders>
            <w:shd w:val="clear" w:color="auto" w:fill="auto"/>
            <w:vAlign w:val="center"/>
            <w:hideMark/>
          </w:tcPr>
          <w:p w14:paraId="022EFCB9" w14:textId="77777777" w:rsidR="00CB0A00" w:rsidRPr="0023366B" w:rsidRDefault="00CB0A00" w:rsidP="00C81E3E">
            <w:pPr>
              <w:rPr>
                <w:color w:val="000000"/>
                <w:sz w:val="18"/>
                <w:szCs w:val="18"/>
              </w:rPr>
            </w:pPr>
            <w:r w:rsidRPr="0023366B">
              <w:rPr>
                <w:color w:val="000000"/>
                <w:sz w:val="18"/>
                <w:szCs w:val="18"/>
              </w:rPr>
              <w:t>Biedrība "SATEKA"</w:t>
            </w:r>
          </w:p>
        </w:tc>
        <w:tc>
          <w:tcPr>
            <w:tcW w:w="3770" w:type="dxa"/>
            <w:tcBorders>
              <w:top w:val="nil"/>
              <w:left w:val="nil"/>
              <w:bottom w:val="single" w:sz="4" w:space="0" w:color="auto"/>
              <w:right w:val="single" w:sz="4" w:space="0" w:color="auto"/>
            </w:tcBorders>
            <w:shd w:val="clear" w:color="auto" w:fill="auto"/>
            <w:vAlign w:val="center"/>
            <w:hideMark/>
          </w:tcPr>
          <w:p w14:paraId="5FA207BE" w14:textId="77777777" w:rsidR="00CB0A00" w:rsidRPr="0023366B" w:rsidRDefault="00CB0A00" w:rsidP="00C81E3E">
            <w:pPr>
              <w:rPr>
                <w:color w:val="000000"/>
                <w:sz w:val="18"/>
                <w:szCs w:val="18"/>
              </w:rPr>
            </w:pPr>
            <w:r w:rsidRPr="0023366B">
              <w:rPr>
                <w:color w:val="000000"/>
                <w:sz w:val="18"/>
                <w:szCs w:val="18"/>
              </w:rPr>
              <w:t>Mēs darām kopā!</w:t>
            </w:r>
          </w:p>
        </w:tc>
        <w:tc>
          <w:tcPr>
            <w:tcW w:w="671" w:type="dxa"/>
            <w:tcBorders>
              <w:top w:val="nil"/>
              <w:left w:val="nil"/>
              <w:bottom w:val="single" w:sz="4" w:space="0" w:color="auto"/>
              <w:right w:val="single" w:sz="4" w:space="0" w:color="auto"/>
            </w:tcBorders>
            <w:shd w:val="clear" w:color="000000" w:fill="FDE9D9"/>
            <w:noWrap/>
            <w:vAlign w:val="center"/>
            <w:hideMark/>
          </w:tcPr>
          <w:p w14:paraId="1D65AF44" w14:textId="77777777" w:rsidR="00CB0A00" w:rsidRPr="0023366B" w:rsidRDefault="00CB0A00" w:rsidP="00C81E3E">
            <w:pPr>
              <w:jc w:val="center"/>
              <w:rPr>
                <w:color w:val="000000"/>
                <w:sz w:val="18"/>
                <w:szCs w:val="18"/>
              </w:rPr>
            </w:pPr>
            <w:r w:rsidRPr="0023366B">
              <w:rPr>
                <w:color w:val="000000"/>
                <w:sz w:val="18"/>
                <w:szCs w:val="18"/>
              </w:rPr>
              <w:t>29,5</w:t>
            </w:r>
          </w:p>
        </w:tc>
        <w:tc>
          <w:tcPr>
            <w:tcW w:w="671" w:type="dxa"/>
            <w:tcBorders>
              <w:top w:val="nil"/>
              <w:left w:val="nil"/>
              <w:bottom w:val="single" w:sz="4" w:space="0" w:color="auto"/>
              <w:right w:val="single" w:sz="4" w:space="0" w:color="auto"/>
            </w:tcBorders>
            <w:shd w:val="clear" w:color="000000" w:fill="FABF8F"/>
            <w:noWrap/>
            <w:vAlign w:val="center"/>
            <w:hideMark/>
          </w:tcPr>
          <w:p w14:paraId="0AE9C97C" w14:textId="77777777" w:rsidR="00CB0A00" w:rsidRPr="0023366B" w:rsidRDefault="00CB0A00" w:rsidP="00C81E3E">
            <w:pPr>
              <w:jc w:val="center"/>
              <w:rPr>
                <w:b/>
                <w:bCs/>
                <w:color w:val="000000"/>
                <w:sz w:val="18"/>
                <w:szCs w:val="18"/>
              </w:rPr>
            </w:pPr>
            <w:r w:rsidRPr="0023366B">
              <w:rPr>
                <w:b/>
                <w:bCs/>
                <w:color w:val="000000"/>
                <w:sz w:val="18"/>
                <w:szCs w:val="18"/>
              </w:rPr>
              <w:t>33</w:t>
            </w:r>
          </w:p>
        </w:tc>
        <w:tc>
          <w:tcPr>
            <w:tcW w:w="567" w:type="dxa"/>
            <w:tcBorders>
              <w:top w:val="nil"/>
              <w:left w:val="nil"/>
              <w:bottom w:val="single" w:sz="4" w:space="0" w:color="auto"/>
              <w:right w:val="single" w:sz="4" w:space="0" w:color="auto"/>
            </w:tcBorders>
            <w:shd w:val="clear" w:color="000000" w:fill="FDE9D9"/>
            <w:noWrap/>
            <w:vAlign w:val="center"/>
            <w:hideMark/>
          </w:tcPr>
          <w:p w14:paraId="45E35A43" w14:textId="77777777" w:rsidR="00CB0A00" w:rsidRPr="0023366B" w:rsidRDefault="00CB0A00" w:rsidP="00C81E3E">
            <w:pPr>
              <w:jc w:val="center"/>
              <w:rPr>
                <w:color w:val="000000"/>
                <w:sz w:val="18"/>
                <w:szCs w:val="18"/>
              </w:rPr>
            </w:pPr>
            <w:r w:rsidRPr="0023366B">
              <w:rPr>
                <w:color w:val="000000"/>
                <w:sz w:val="18"/>
                <w:szCs w:val="18"/>
              </w:rPr>
              <w:t>10</w:t>
            </w:r>
          </w:p>
        </w:tc>
        <w:tc>
          <w:tcPr>
            <w:tcW w:w="1061" w:type="dxa"/>
            <w:tcBorders>
              <w:top w:val="nil"/>
              <w:left w:val="nil"/>
              <w:bottom w:val="single" w:sz="4" w:space="0" w:color="auto"/>
              <w:right w:val="single" w:sz="4" w:space="0" w:color="auto"/>
            </w:tcBorders>
            <w:shd w:val="clear" w:color="000000" w:fill="FCD5B4"/>
            <w:noWrap/>
            <w:vAlign w:val="center"/>
            <w:hideMark/>
          </w:tcPr>
          <w:p w14:paraId="3E0A895E" w14:textId="77777777" w:rsidR="00CB0A00" w:rsidRPr="0023366B" w:rsidRDefault="00CB0A00" w:rsidP="00C81E3E">
            <w:pPr>
              <w:jc w:val="right"/>
              <w:rPr>
                <w:b/>
                <w:bCs/>
                <w:color w:val="000000"/>
                <w:sz w:val="18"/>
                <w:szCs w:val="18"/>
              </w:rPr>
            </w:pPr>
            <w:r w:rsidRPr="0023366B">
              <w:rPr>
                <w:b/>
                <w:bCs/>
                <w:color w:val="000000"/>
                <w:sz w:val="18"/>
                <w:szCs w:val="18"/>
              </w:rPr>
              <w:t xml:space="preserve">29 020,00  </w:t>
            </w:r>
          </w:p>
        </w:tc>
      </w:tr>
      <w:tr w:rsidR="00937A2A" w:rsidRPr="0023366B" w14:paraId="21268FDD" w14:textId="77777777" w:rsidTr="00060405">
        <w:trPr>
          <w:trHeight w:val="552"/>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64DB1B1" w14:textId="77777777" w:rsidR="00CB0A00" w:rsidRPr="0023366B" w:rsidRDefault="00CB0A00" w:rsidP="00C81E3E">
            <w:pPr>
              <w:jc w:val="right"/>
              <w:rPr>
                <w:color w:val="000000"/>
                <w:sz w:val="18"/>
                <w:szCs w:val="18"/>
              </w:rPr>
            </w:pPr>
            <w:r w:rsidRPr="0023366B">
              <w:rPr>
                <w:color w:val="000000"/>
                <w:sz w:val="18"/>
                <w:szCs w:val="18"/>
              </w:rPr>
              <w:t>2</w:t>
            </w:r>
          </w:p>
        </w:tc>
        <w:tc>
          <w:tcPr>
            <w:tcW w:w="1278" w:type="dxa"/>
            <w:tcBorders>
              <w:top w:val="nil"/>
              <w:left w:val="nil"/>
              <w:bottom w:val="single" w:sz="4" w:space="0" w:color="auto"/>
              <w:right w:val="single" w:sz="4" w:space="0" w:color="auto"/>
            </w:tcBorders>
            <w:shd w:val="clear" w:color="auto" w:fill="auto"/>
            <w:vAlign w:val="center"/>
            <w:hideMark/>
          </w:tcPr>
          <w:p w14:paraId="0DA687D4" w14:textId="77777777" w:rsidR="00CB0A00" w:rsidRPr="0023366B" w:rsidRDefault="00CB0A00" w:rsidP="00C81E3E">
            <w:pPr>
              <w:rPr>
                <w:color w:val="000000"/>
                <w:sz w:val="18"/>
                <w:szCs w:val="18"/>
              </w:rPr>
            </w:pPr>
            <w:r w:rsidRPr="0023366B">
              <w:rPr>
                <w:color w:val="000000"/>
                <w:sz w:val="18"/>
                <w:szCs w:val="18"/>
              </w:rPr>
              <w:t>2024.LV/NVOF/MAC/006</w:t>
            </w:r>
          </w:p>
        </w:tc>
        <w:tc>
          <w:tcPr>
            <w:tcW w:w="1470" w:type="dxa"/>
            <w:tcBorders>
              <w:top w:val="nil"/>
              <w:left w:val="nil"/>
              <w:bottom w:val="single" w:sz="4" w:space="0" w:color="auto"/>
              <w:right w:val="single" w:sz="4" w:space="0" w:color="auto"/>
            </w:tcBorders>
            <w:shd w:val="clear" w:color="auto" w:fill="auto"/>
            <w:vAlign w:val="center"/>
            <w:hideMark/>
          </w:tcPr>
          <w:p w14:paraId="48B59027" w14:textId="77777777" w:rsidR="00CB0A00" w:rsidRPr="0023366B" w:rsidRDefault="00CB0A00" w:rsidP="00C81E3E">
            <w:pPr>
              <w:rPr>
                <w:color w:val="000000"/>
                <w:sz w:val="18"/>
                <w:szCs w:val="18"/>
              </w:rPr>
            </w:pPr>
            <w:r w:rsidRPr="0023366B">
              <w:rPr>
                <w:color w:val="000000"/>
                <w:sz w:val="18"/>
                <w:szCs w:val="18"/>
              </w:rPr>
              <w:t>Biedrība "Papardes zieds"</w:t>
            </w:r>
          </w:p>
        </w:tc>
        <w:tc>
          <w:tcPr>
            <w:tcW w:w="3770" w:type="dxa"/>
            <w:tcBorders>
              <w:top w:val="nil"/>
              <w:left w:val="nil"/>
              <w:bottom w:val="single" w:sz="4" w:space="0" w:color="auto"/>
              <w:right w:val="single" w:sz="4" w:space="0" w:color="auto"/>
            </w:tcBorders>
            <w:shd w:val="clear" w:color="auto" w:fill="auto"/>
            <w:vAlign w:val="center"/>
            <w:hideMark/>
          </w:tcPr>
          <w:p w14:paraId="78681496" w14:textId="77777777" w:rsidR="00CB0A00" w:rsidRPr="0023366B" w:rsidRDefault="00CB0A00" w:rsidP="00C81E3E">
            <w:pPr>
              <w:rPr>
                <w:color w:val="000000"/>
                <w:sz w:val="18"/>
                <w:szCs w:val="18"/>
              </w:rPr>
            </w:pPr>
            <w:r w:rsidRPr="0023366B">
              <w:rPr>
                <w:color w:val="000000"/>
                <w:sz w:val="18"/>
                <w:szCs w:val="18"/>
              </w:rPr>
              <w:t>Atbalsts jauniešu seksuālās un reproduktīvās veselības tiesību īstenošanai</w:t>
            </w:r>
          </w:p>
        </w:tc>
        <w:tc>
          <w:tcPr>
            <w:tcW w:w="671" w:type="dxa"/>
            <w:tcBorders>
              <w:top w:val="nil"/>
              <w:left w:val="nil"/>
              <w:bottom w:val="single" w:sz="4" w:space="0" w:color="auto"/>
              <w:right w:val="single" w:sz="4" w:space="0" w:color="auto"/>
            </w:tcBorders>
            <w:shd w:val="clear" w:color="000000" w:fill="FDE9D9"/>
            <w:noWrap/>
            <w:vAlign w:val="center"/>
            <w:hideMark/>
          </w:tcPr>
          <w:p w14:paraId="69FFD5DA" w14:textId="77777777" w:rsidR="00CB0A00" w:rsidRPr="0023366B" w:rsidRDefault="00CB0A00" w:rsidP="00C81E3E">
            <w:pPr>
              <w:jc w:val="center"/>
              <w:rPr>
                <w:color w:val="000000"/>
                <w:sz w:val="18"/>
                <w:szCs w:val="18"/>
              </w:rPr>
            </w:pPr>
            <w:r w:rsidRPr="0023366B">
              <w:rPr>
                <w:color w:val="000000"/>
                <w:sz w:val="18"/>
                <w:szCs w:val="18"/>
              </w:rPr>
              <w:t>29,5</w:t>
            </w:r>
          </w:p>
        </w:tc>
        <w:tc>
          <w:tcPr>
            <w:tcW w:w="671" w:type="dxa"/>
            <w:tcBorders>
              <w:top w:val="nil"/>
              <w:left w:val="nil"/>
              <w:bottom w:val="single" w:sz="4" w:space="0" w:color="auto"/>
              <w:right w:val="single" w:sz="4" w:space="0" w:color="auto"/>
            </w:tcBorders>
            <w:shd w:val="clear" w:color="000000" w:fill="FABF8F"/>
            <w:noWrap/>
            <w:vAlign w:val="center"/>
            <w:hideMark/>
          </w:tcPr>
          <w:p w14:paraId="2A12BBB1" w14:textId="77777777" w:rsidR="00CB0A00" w:rsidRPr="0023366B" w:rsidRDefault="00CB0A00" w:rsidP="00C81E3E">
            <w:pPr>
              <w:jc w:val="center"/>
              <w:rPr>
                <w:b/>
                <w:bCs/>
                <w:color w:val="000000"/>
                <w:sz w:val="18"/>
                <w:szCs w:val="18"/>
              </w:rPr>
            </w:pPr>
            <w:r w:rsidRPr="0023366B">
              <w:rPr>
                <w:b/>
                <w:bCs/>
                <w:color w:val="000000"/>
                <w:sz w:val="18"/>
                <w:szCs w:val="18"/>
              </w:rPr>
              <w:t>33</w:t>
            </w:r>
          </w:p>
        </w:tc>
        <w:tc>
          <w:tcPr>
            <w:tcW w:w="567" w:type="dxa"/>
            <w:tcBorders>
              <w:top w:val="nil"/>
              <w:left w:val="nil"/>
              <w:bottom w:val="single" w:sz="4" w:space="0" w:color="auto"/>
              <w:right w:val="single" w:sz="4" w:space="0" w:color="auto"/>
            </w:tcBorders>
            <w:shd w:val="clear" w:color="000000" w:fill="FDE9D9"/>
            <w:noWrap/>
            <w:vAlign w:val="center"/>
            <w:hideMark/>
          </w:tcPr>
          <w:p w14:paraId="2BB7354B" w14:textId="77777777" w:rsidR="00CB0A00" w:rsidRPr="0023366B" w:rsidRDefault="00CB0A00" w:rsidP="00C81E3E">
            <w:pPr>
              <w:jc w:val="center"/>
              <w:rPr>
                <w:color w:val="000000"/>
                <w:sz w:val="18"/>
                <w:szCs w:val="18"/>
              </w:rPr>
            </w:pPr>
            <w:r w:rsidRPr="0023366B">
              <w:rPr>
                <w:color w:val="000000"/>
                <w:sz w:val="18"/>
                <w:szCs w:val="18"/>
              </w:rPr>
              <w:t>9,5</w:t>
            </w:r>
          </w:p>
        </w:tc>
        <w:tc>
          <w:tcPr>
            <w:tcW w:w="1061" w:type="dxa"/>
            <w:tcBorders>
              <w:top w:val="nil"/>
              <w:left w:val="nil"/>
              <w:bottom w:val="single" w:sz="4" w:space="0" w:color="auto"/>
              <w:right w:val="single" w:sz="4" w:space="0" w:color="auto"/>
            </w:tcBorders>
            <w:shd w:val="clear" w:color="000000" w:fill="FCD5B4"/>
            <w:noWrap/>
            <w:vAlign w:val="center"/>
            <w:hideMark/>
          </w:tcPr>
          <w:p w14:paraId="2E84365E" w14:textId="77777777" w:rsidR="00CB0A00" w:rsidRPr="0023366B" w:rsidRDefault="00CB0A00" w:rsidP="00C81E3E">
            <w:pPr>
              <w:jc w:val="right"/>
              <w:rPr>
                <w:b/>
                <w:bCs/>
                <w:color w:val="000000"/>
                <w:sz w:val="18"/>
                <w:szCs w:val="18"/>
              </w:rPr>
            </w:pPr>
            <w:r w:rsidRPr="0023366B">
              <w:rPr>
                <w:b/>
                <w:bCs/>
                <w:color w:val="000000"/>
                <w:sz w:val="18"/>
                <w:szCs w:val="18"/>
              </w:rPr>
              <w:t xml:space="preserve">35 800,00  </w:t>
            </w:r>
          </w:p>
        </w:tc>
      </w:tr>
      <w:tr w:rsidR="00937A2A" w:rsidRPr="0023366B" w14:paraId="18848FA3" w14:textId="77777777" w:rsidTr="00060405">
        <w:trPr>
          <w:trHeight w:val="552"/>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F69D159" w14:textId="77777777" w:rsidR="00CB0A00" w:rsidRPr="0023366B" w:rsidRDefault="00CB0A00" w:rsidP="00C81E3E">
            <w:pPr>
              <w:jc w:val="right"/>
              <w:rPr>
                <w:color w:val="000000"/>
                <w:sz w:val="18"/>
                <w:szCs w:val="18"/>
              </w:rPr>
            </w:pPr>
            <w:r w:rsidRPr="0023366B">
              <w:rPr>
                <w:color w:val="000000"/>
                <w:sz w:val="18"/>
                <w:szCs w:val="18"/>
              </w:rPr>
              <w:t>3</w:t>
            </w:r>
          </w:p>
        </w:tc>
        <w:tc>
          <w:tcPr>
            <w:tcW w:w="1278" w:type="dxa"/>
            <w:tcBorders>
              <w:top w:val="nil"/>
              <w:left w:val="nil"/>
              <w:bottom w:val="single" w:sz="4" w:space="0" w:color="auto"/>
              <w:right w:val="single" w:sz="4" w:space="0" w:color="auto"/>
            </w:tcBorders>
            <w:shd w:val="clear" w:color="auto" w:fill="auto"/>
            <w:vAlign w:val="center"/>
            <w:hideMark/>
          </w:tcPr>
          <w:p w14:paraId="799128C8" w14:textId="77777777" w:rsidR="00CB0A00" w:rsidRPr="0023366B" w:rsidRDefault="00CB0A00" w:rsidP="00C81E3E">
            <w:pPr>
              <w:rPr>
                <w:color w:val="000000"/>
                <w:sz w:val="18"/>
                <w:szCs w:val="18"/>
              </w:rPr>
            </w:pPr>
            <w:r w:rsidRPr="0023366B">
              <w:rPr>
                <w:color w:val="000000"/>
                <w:sz w:val="18"/>
                <w:szCs w:val="18"/>
              </w:rPr>
              <w:t>2024.LV/NVOF/MAC/023</w:t>
            </w:r>
          </w:p>
        </w:tc>
        <w:tc>
          <w:tcPr>
            <w:tcW w:w="1470" w:type="dxa"/>
            <w:tcBorders>
              <w:top w:val="nil"/>
              <w:left w:val="nil"/>
              <w:bottom w:val="single" w:sz="4" w:space="0" w:color="auto"/>
              <w:right w:val="single" w:sz="4" w:space="0" w:color="auto"/>
            </w:tcBorders>
            <w:shd w:val="clear" w:color="auto" w:fill="auto"/>
            <w:vAlign w:val="center"/>
            <w:hideMark/>
          </w:tcPr>
          <w:p w14:paraId="50D67E9C" w14:textId="77777777" w:rsidR="00CB0A00" w:rsidRPr="0023366B" w:rsidRDefault="00CB0A00" w:rsidP="00C81E3E">
            <w:pPr>
              <w:rPr>
                <w:color w:val="000000"/>
                <w:sz w:val="18"/>
                <w:szCs w:val="18"/>
              </w:rPr>
            </w:pPr>
            <w:r w:rsidRPr="0023366B">
              <w:rPr>
                <w:color w:val="000000"/>
                <w:sz w:val="18"/>
                <w:szCs w:val="18"/>
              </w:rPr>
              <w:t>Biedrība "Latvijas Reto slimību alianse"</w:t>
            </w:r>
          </w:p>
        </w:tc>
        <w:tc>
          <w:tcPr>
            <w:tcW w:w="3770" w:type="dxa"/>
            <w:tcBorders>
              <w:top w:val="nil"/>
              <w:left w:val="nil"/>
              <w:bottom w:val="single" w:sz="4" w:space="0" w:color="auto"/>
              <w:right w:val="single" w:sz="4" w:space="0" w:color="auto"/>
            </w:tcBorders>
            <w:shd w:val="clear" w:color="auto" w:fill="auto"/>
            <w:vAlign w:val="center"/>
            <w:hideMark/>
          </w:tcPr>
          <w:p w14:paraId="4FC40D8C" w14:textId="77777777" w:rsidR="00CB0A00" w:rsidRPr="0023366B" w:rsidRDefault="00CB0A00" w:rsidP="00C81E3E">
            <w:pPr>
              <w:rPr>
                <w:color w:val="000000"/>
                <w:sz w:val="18"/>
                <w:szCs w:val="18"/>
              </w:rPr>
            </w:pPr>
            <w:r w:rsidRPr="0023366B">
              <w:rPr>
                <w:color w:val="000000"/>
                <w:sz w:val="18"/>
                <w:szCs w:val="18"/>
              </w:rPr>
              <w:t>Retas slimības 2024</w:t>
            </w:r>
          </w:p>
        </w:tc>
        <w:tc>
          <w:tcPr>
            <w:tcW w:w="671" w:type="dxa"/>
            <w:tcBorders>
              <w:top w:val="nil"/>
              <w:left w:val="nil"/>
              <w:bottom w:val="single" w:sz="4" w:space="0" w:color="auto"/>
              <w:right w:val="single" w:sz="4" w:space="0" w:color="auto"/>
            </w:tcBorders>
            <w:shd w:val="clear" w:color="000000" w:fill="FDE9D9"/>
            <w:noWrap/>
            <w:vAlign w:val="center"/>
            <w:hideMark/>
          </w:tcPr>
          <w:p w14:paraId="126FAF82" w14:textId="77777777" w:rsidR="00CB0A00" w:rsidRPr="0023366B" w:rsidRDefault="00CB0A00" w:rsidP="00C81E3E">
            <w:pPr>
              <w:jc w:val="center"/>
              <w:rPr>
                <w:color w:val="000000"/>
                <w:sz w:val="18"/>
                <w:szCs w:val="18"/>
              </w:rPr>
            </w:pPr>
            <w:r w:rsidRPr="0023366B">
              <w:rPr>
                <w:color w:val="000000"/>
                <w:sz w:val="18"/>
                <w:szCs w:val="18"/>
              </w:rPr>
              <w:t>29,5</w:t>
            </w:r>
          </w:p>
        </w:tc>
        <w:tc>
          <w:tcPr>
            <w:tcW w:w="671" w:type="dxa"/>
            <w:tcBorders>
              <w:top w:val="nil"/>
              <w:left w:val="nil"/>
              <w:bottom w:val="single" w:sz="4" w:space="0" w:color="auto"/>
              <w:right w:val="single" w:sz="4" w:space="0" w:color="auto"/>
            </w:tcBorders>
            <w:shd w:val="clear" w:color="000000" w:fill="FABF8F"/>
            <w:noWrap/>
            <w:vAlign w:val="center"/>
            <w:hideMark/>
          </w:tcPr>
          <w:p w14:paraId="2908D270" w14:textId="77777777" w:rsidR="00CB0A00" w:rsidRPr="0023366B" w:rsidRDefault="00CB0A00" w:rsidP="00C81E3E">
            <w:pPr>
              <w:jc w:val="center"/>
              <w:rPr>
                <w:b/>
                <w:bCs/>
                <w:color w:val="000000"/>
                <w:sz w:val="18"/>
                <w:szCs w:val="18"/>
              </w:rPr>
            </w:pPr>
            <w:r w:rsidRPr="0023366B">
              <w:rPr>
                <w:b/>
                <w:bCs/>
                <w:color w:val="000000"/>
                <w:sz w:val="18"/>
                <w:szCs w:val="18"/>
              </w:rPr>
              <w:t>32,5</w:t>
            </w:r>
          </w:p>
        </w:tc>
        <w:tc>
          <w:tcPr>
            <w:tcW w:w="567" w:type="dxa"/>
            <w:tcBorders>
              <w:top w:val="nil"/>
              <w:left w:val="nil"/>
              <w:bottom w:val="single" w:sz="4" w:space="0" w:color="auto"/>
              <w:right w:val="single" w:sz="4" w:space="0" w:color="auto"/>
            </w:tcBorders>
            <w:shd w:val="clear" w:color="000000" w:fill="FDE9D9"/>
            <w:noWrap/>
            <w:vAlign w:val="center"/>
            <w:hideMark/>
          </w:tcPr>
          <w:p w14:paraId="527DE735" w14:textId="77777777" w:rsidR="00CB0A00" w:rsidRPr="0023366B" w:rsidRDefault="00CB0A00" w:rsidP="00C81E3E">
            <w:pPr>
              <w:jc w:val="center"/>
              <w:rPr>
                <w:color w:val="000000"/>
                <w:sz w:val="18"/>
                <w:szCs w:val="18"/>
              </w:rPr>
            </w:pPr>
            <w:r w:rsidRPr="0023366B">
              <w:rPr>
                <w:color w:val="000000"/>
                <w:sz w:val="18"/>
                <w:szCs w:val="18"/>
              </w:rPr>
              <w:t>10</w:t>
            </w:r>
          </w:p>
        </w:tc>
        <w:tc>
          <w:tcPr>
            <w:tcW w:w="1061" w:type="dxa"/>
            <w:tcBorders>
              <w:top w:val="nil"/>
              <w:left w:val="nil"/>
              <w:bottom w:val="single" w:sz="4" w:space="0" w:color="auto"/>
              <w:right w:val="single" w:sz="4" w:space="0" w:color="auto"/>
            </w:tcBorders>
            <w:shd w:val="clear" w:color="000000" w:fill="FCD5B4"/>
            <w:noWrap/>
            <w:vAlign w:val="center"/>
            <w:hideMark/>
          </w:tcPr>
          <w:p w14:paraId="431BB1E6" w14:textId="77777777" w:rsidR="00CB0A00" w:rsidRPr="0023366B" w:rsidRDefault="00CB0A00" w:rsidP="00C81E3E">
            <w:pPr>
              <w:jc w:val="right"/>
              <w:rPr>
                <w:b/>
                <w:bCs/>
                <w:color w:val="000000"/>
                <w:sz w:val="18"/>
                <w:szCs w:val="18"/>
              </w:rPr>
            </w:pPr>
            <w:r w:rsidRPr="0023366B">
              <w:rPr>
                <w:b/>
                <w:bCs/>
                <w:color w:val="000000"/>
                <w:sz w:val="18"/>
                <w:szCs w:val="18"/>
              </w:rPr>
              <w:t xml:space="preserve">36 000,00  </w:t>
            </w:r>
          </w:p>
        </w:tc>
      </w:tr>
      <w:tr w:rsidR="00937A2A" w:rsidRPr="0023366B" w14:paraId="3F50169A" w14:textId="77777777" w:rsidTr="00060405">
        <w:trPr>
          <w:trHeight w:val="523"/>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08713D7" w14:textId="77777777" w:rsidR="00CB0A00" w:rsidRPr="0023366B" w:rsidRDefault="00CB0A00" w:rsidP="00C81E3E">
            <w:pPr>
              <w:jc w:val="right"/>
              <w:rPr>
                <w:color w:val="000000"/>
                <w:sz w:val="18"/>
                <w:szCs w:val="18"/>
              </w:rPr>
            </w:pPr>
            <w:r w:rsidRPr="0023366B">
              <w:rPr>
                <w:color w:val="000000"/>
                <w:sz w:val="18"/>
                <w:szCs w:val="18"/>
              </w:rPr>
              <w:t>4</w:t>
            </w:r>
          </w:p>
        </w:tc>
        <w:tc>
          <w:tcPr>
            <w:tcW w:w="1278" w:type="dxa"/>
            <w:tcBorders>
              <w:top w:val="nil"/>
              <w:left w:val="nil"/>
              <w:bottom w:val="single" w:sz="4" w:space="0" w:color="auto"/>
              <w:right w:val="single" w:sz="4" w:space="0" w:color="auto"/>
            </w:tcBorders>
            <w:shd w:val="clear" w:color="auto" w:fill="auto"/>
            <w:vAlign w:val="center"/>
            <w:hideMark/>
          </w:tcPr>
          <w:p w14:paraId="4910FEB7" w14:textId="77777777" w:rsidR="00CB0A00" w:rsidRPr="0023366B" w:rsidRDefault="00CB0A00" w:rsidP="00C81E3E">
            <w:pPr>
              <w:rPr>
                <w:color w:val="000000"/>
                <w:sz w:val="18"/>
                <w:szCs w:val="18"/>
              </w:rPr>
            </w:pPr>
            <w:r w:rsidRPr="0023366B">
              <w:rPr>
                <w:color w:val="000000"/>
                <w:sz w:val="18"/>
                <w:szCs w:val="18"/>
              </w:rPr>
              <w:t>2024.LV/NVOF/MAC/032</w:t>
            </w:r>
          </w:p>
        </w:tc>
        <w:tc>
          <w:tcPr>
            <w:tcW w:w="1470" w:type="dxa"/>
            <w:tcBorders>
              <w:top w:val="nil"/>
              <w:left w:val="nil"/>
              <w:bottom w:val="single" w:sz="4" w:space="0" w:color="auto"/>
              <w:right w:val="single" w:sz="4" w:space="0" w:color="auto"/>
            </w:tcBorders>
            <w:shd w:val="clear" w:color="auto" w:fill="auto"/>
            <w:vAlign w:val="center"/>
            <w:hideMark/>
          </w:tcPr>
          <w:p w14:paraId="2C0883A1" w14:textId="77777777" w:rsidR="00CB0A00" w:rsidRPr="0023366B" w:rsidRDefault="00CB0A00" w:rsidP="00C81E3E">
            <w:pPr>
              <w:rPr>
                <w:color w:val="000000"/>
                <w:sz w:val="18"/>
                <w:szCs w:val="18"/>
              </w:rPr>
            </w:pPr>
            <w:r w:rsidRPr="0023366B">
              <w:rPr>
                <w:color w:val="000000"/>
                <w:sz w:val="18"/>
                <w:szCs w:val="18"/>
              </w:rPr>
              <w:t>Biedrība "Eiropas Kustība Latvijā"</w:t>
            </w:r>
          </w:p>
        </w:tc>
        <w:tc>
          <w:tcPr>
            <w:tcW w:w="3770" w:type="dxa"/>
            <w:tcBorders>
              <w:top w:val="nil"/>
              <w:left w:val="nil"/>
              <w:bottom w:val="single" w:sz="4" w:space="0" w:color="auto"/>
              <w:right w:val="single" w:sz="4" w:space="0" w:color="auto"/>
            </w:tcBorders>
            <w:shd w:val="clear" w:color="auto" w:fill="auto"/>
            <w:vAlign w:val="center"/>
            <w:hideMark/>
          </w:tcPr>
          <w:p w14:paraId="5DAE8676" w14:textId="77777777" w:rsidR="00CB0A00" w:rsidRPr="0023366B" w:rsidRDefault="00CB0A00" w:rsidP="00C81E3E">
            <w:pPr>
              <w:rPr>
                <w:color w:val="000000"/>
                <w:sz w:val="18"/>
                <w:szCs w:val="18"/>
              </w:rPr>
            </w:pPr>
            <w:r w:rsidRPr="0023366B">
              <w:rPr>
                <w:color w:val="000000"/>
                <w:sz w:val="18"/>
                <w:szCs w:val="18"/>
              </w:rPr>
              <w:t>Uzticēšanās zvaigznājs</w:t>
            </w:r>
          </w:p>
        </w:tc>
        <w:tc>
          <w:tcPr>
            <w:tcW w:w="671" w:type="dxa"/>
            <w:tcBorders>
              <w:top w:val="nil"/>
              <w:left w:val="nil"/>
              <w:bottom w:val="single" w:sz="4" w:space="0" w:color="auto"/>
              <w:right w:val="single" w:sz="4" w:space="0" w:color="auto"/>
            </w:tcBorders>
            <w:shd w:val="clear" w:color="000000" w:fill="FDE9D9"/>
            <w:noWrap/>
            <w:vAlign w:val="center"/>
            <w:hideMark/>
          </w:tcPr>
          <w:p w14:paraId="0908E192" w14:textId="77777777" w:rsidR="00CB0A00" w:rsidRPr="0023366B" w:rsidRDefault="00CB0A00" w:rsidP="00C81E3E">
            <w:pPr>
              <w:jc w:val="center"/>
              <w:rPr>
                <w:color w:val="000000"/>
                <w:sz w:val="18"/>
                <w:szCs w:val="18"/>
              </w:rPr>
            </w:pPr>
            <w:r w:rsidRPr="0023366B">
              <w:rPr>
                <w:color w:val="000000"/>
                <w:sz w:val="18"/>
                <w:szCs w:val="18"/>
              </w:rPr>
              <w:t>28,5</w:t>
            </w:r>
          </w:p>
        </w:tc>
        <w:tc>
          <w:tcPr>
            <w:tcW w:w="671" w:type="dxa"/>
            <w:tcBorders>
              <w:top w:val="nil"/>
              <w:left w:val="nil"/>
              <w:bottom w:val="single" w:sz="4" w:space="0" w:color="auto"/>
              <w:right w:val="single" w:sz="4" w:space="0" w:color="auto"/>
            </w:tcBorders>
            <w:shd w:val="clear" w:color="000000" w:fill="FABF8F"/>
            <w:noWrap/>
            <w:vAlign w:val="center"/>
            <w:hideMark/>
          </w:tcPr>
          <w:p w14:paraId="3F44F383" w14:textId="77777777" w:rsidR="00CB0A00" w:rsidRPr="0023366B" w:rsidRDefault="00CB0A00" w:rsidP="00C81E3E">
            <w:pPr>
              <w:jc w:val="center"/>
              <w:rPr>
                <w:b/>
                <w:bCs/>
                <w:color w:val="000000"/>
                <w:sz w:val="18"/>
                <w:szCs w:val="18"/>
              </w:rPr>
            </w:pPr>
            <w:r w:rsidRPr="0023366B">
              <w:rPr>
                <w:b/>
                <w:bCs/>
                <w:color w:val="000000"/>
                <w:sz w:val="18"/>
                <w:szCs w:val="18"/>
              </w:rPr>
              <w:t>32,5</w:t>
            </w:r>
          </w:p>
        </w:tc>
        <w:tc>
          <w:tcPr>
            <w:tcW w:w="567" w:type="dxa"/>
            <w:tcBorders>
              <w:top w:val="nil"/>
              <w:left w:val="nil"/>
              <w:bottom w:val="single" w:sz="4" w:space="0" w:color="auto"/>
              <w:right w:val="single" w:sz="4" w:space="0" w:color="auto"/>
            </w:tcBorders>
            <w:shd w:val="clear" w:color="000000" w:fill="FDE9D9"/>
            <w:noWrap/>
            <w:vAlign w:val="center"/>
            <w:hideMark/>
          </w:tcPr>
          <w:p w14:paraId="533ED14D" w14:textId="77777777" w:rsidR="00CB0A00" w:rsidRPr="0023366B" w:rsidRDefault="00CB0A00" w:rsidP="00C81E3E">
            <w:pPr>
              <w:jc w:val="center"/>
              <w:rPr>
                <w:color w:val="000000"/>
                <w:sz w:val="18"/>
                <w:szCs w:val="18"/>
              </w:rPr>
            </w:pPr>
            <w:r w:rsidRPr="0023366B">
              <w:rPr>
                <w:color w:val="000000"/>
                <w:sz w:val="18"/>
                <w:szCs w:val="18"/>
              </w:rPr>
              <w:t>10</w:t>
            </w:r>
          </w:p>
        </w:tc>
        <w:tc>
          <w:tcPr>
            <w:tcW w:w="1061" w:type="dxa"/>
            <w:tcBorders>
              <w:top w:val="nil"/>
              <w:left w:val="nil"/>
              <w:bottom w:val="single" w:sz="4" w:space="0" w:color="auto"/>
              <w:right w:val="single" w:sz="4" w:space="0" w:color="auto"/>
            </w:tcBorders>
            <w:shd w:val="clear" w:color="000000" w:fill="FCD5B4"/>
            <w:noWrap/>
            <w:vAlign w:val="center"/>
            <w:hideMark/>
          </w:tcPr>
          <w:p w14:paraId="2BF05DED" w14:textId="77777777" w:rsidR="00CB0A00" w:rsidRPr="0023366B" w:rsidRDefault="00CB0A00" w:rsidP="00C81E3E">
            <w:pPr>
              <w:jc w:val="right"/>
              <w:rPr>
                <w:b/>
                <w:bCs/>
                <w:color w:val="000000"/>
                <w:sz w:val="18"/>
                <w:szCs w:val="18"/>
              </w:rPr>
            </w:pPr>
            <w:r w:rsidRPr="0023366B">
              <w:rPr>
                <w:b/>
                <w:bCs/>
                <w:color w:val="000000"/>
                <w:sz w:val="18"/>
                <w:szCs w:val="18"/>
              </w:rPr>
              <w:t xml:space="preserve">35 997,00  </w:t>
            </w:r>
          </w:p>
        </w:tc>
      </w:tr>
      <w:tr w:rsidR="00937A2A" w:rsidRPr="0023366B" w14:paraId="0966C232" w14:textId="77777777" w:rsidTr="00060405">
        <w:trPr>
          <w:trHeight w:val="48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E7FF30D" w14:textId="77777777" w:rsidR="00CB0A00" w:rsidRPr="0023366B" w:rsidRDefault="00CB0A00" w:rsidP="00C81E3E">
            <w:pPr>
              <w:jc w:val="right"/>
              <w:rPr>
                <w:color w:val="000000"/>
                <w:sz w:val="18"/>
                <w:szCs w:val="18"/>
              </w:rPr>
            </w:pPr>
            <w:r w:rsidRPr="0023366B">
              <w:rPr>
                <w:color w:val="000000"/>
                <w:sz w:val="18"/>
                <w:szCs w:val="18"/>
              </w:rPr>
              <w:lastRenderedPageBreak/>
              <w:t>5</w:t>
            </w:r>
          </w:p>
        </w:tc>
        <w:tc>
          <w:tcPr>
            <w:tcW w:w="1278" w:type="dxa"/>
            <w:tcBorders>
              <w:top w:val="nil"/>
              <w:left w:val="nil"/>
              <w:bottom w:val="single" w:sz="4" w:space="0" w:color="auto"/>
              <w:right w:val="single" w:sz="4" w:space="0" w:color="auto"/>
            </w:tcBorders>
            <w:shd w:val="clear" w:color="auto" w:fill="auto"/>
            <w:vAlign w:val="center"/>
            <w:hideMark/>
          </w:tcPr>
          <w:p w14:paraId="0D9C2326" w14:textId="77777777" w:rsidR="00CB0A00" w:rsidRPr="0023366B" w:rsidRDefault="00CB0A00" w:rsidP="00C81E3E">
            <w:pPr>
              <w:rPr>
                <w:color w:val="000000"/>
                <w:sz w:val="18"/>
                <w:szCs w:val="18"/>
              </w:rPr>
            </w:pPr>
            <w:r w:rsidRPr="0023366B">
              <w:rPr>
                <w:color w:val="000000"/>
                <w:sz w:val="18"/>
                <w:szCs w:val="18"/>
              </w:rPr>
              <w:t>2024.LV/NVOF/MAC/061</w:t>
            </w:r>
          </w:p>
        </w:tc>
        <w:tc>
          <w:tcPr>
            <w:tcW w:w="1470" w:type="dxa"/>
            <w:tcBorders>
              <w:top w:val="nil"/>
              <w:left w:val="nil"/>
              <w:bottom w:val="single" w:sz="4" w:space="0" w:color="auto"/>
              <w:right w:val="single" w:sz="4" w:space="0" w:color="auto"/>
            </w:tcBorders>
            <w:shd w:val="clear" w:color="auto" w:fill="auto"/>
            <w:vAlign w:val="center"/>
            <w:hideMark/>
          </w:tcPr>
          <w:p w14:paraId="39FD3229" w14:textId="77777777" w:rsidR="00CB0A00" w:rsidRPr="0023366B" w:rsidRDefault="00CB0A00" w:rsidP="00C81E3E">
            <w:pPr>
              <w:rPr>
                <w:color w:val="000000"/>
                <w:sz w:val="18"/>
                <w:szCs w:val="18"/>
              </w:rPr>
            </w:pPr>
            <w:r w:rsidRPr="0023366B">
              <w:rPr>
                <w:color w:val="000000"/>
                <w:sz w:val="18"/>
                <w:szCs w:val="18"/>
              </w:rPr>
              <w:t>Biedrība "LATVIJAS PELDĒŠANAS FEDERĀCIJA"</w:t>
            </w:r>
          </w:p>
        </w:tc>
        <w:tc>
          <w:tcPr>
            <w:tcW w:w="3770" w:type="dxa"/>
            <w:tcBorders>
              <w:top w:val="nil"/>
              <w:left w:val="nil"/>
              <w:bottom w:val="single" w:sz="4" w:space="0" w:color="auto"/>
              <w:right w:val="single" w:sz="4" w:space="0" w:color="auto"/>
            </w:tcBorders>
            <w:shd w:val="clear" w:color="auto" w:fill="auto"/>
            <w:vAlign w:val="center"/>
            <w:hideMark/>
          </w:tcPr>
          <w:p w14:paraId="417A2211" w14:textId="77777777" w:rsidR="00CB0A00" w:rsidRPr="0023366B" w:rsidRDefault="00CB0A00" w:rsidP="00C81E3E">
            <w:pPr>
              <w:rPr>
                <w:color w:val="000000"/>
                <w:sz w:val="18"/>
                <w:szCs w:val="18"/>
              </w:rPr>
            </w:pPr>
            <w:r w:rsidRPr="0023366B">
              <w:rPr>
                <w:color w:val="000000"/>
                <w:sz w:val="18"/>
                <w:szCs w:val="18"/>
              </w:rPr>
              <w:t>Atbalsts LPF darbības stiprināšanai interešu aizstāvībā un sabiedrības izglītošanā cilvēkdrošības uz ūdens jomā</w:t>
            </w:r>
          </w:p>
        </w:tc>
        <w:tc>
          <w:tcPr>
            <w:tcW w:w="671" w:type="dxa"/>
            <w:tcBorders>
              <w:top w:val="nil"/>
              <w:left w:val="nil"/>
              <w:bottom w:val="single" w:sz="4" w:space="0" w:color="auto"/>
              <w:right w:val="single" w:sz="4" w:space="0" w:color="auto"/>
            </w:tcBorders>
            <w:shd w:val="clear" w:color="000000" w:fill="FDE9D9"/>
            <w:noWrap/>
            <w:vAlign w:val="center"/>
            <w:hideMark/>
          </w:tcPr>
          <w:p w14:paraId="26C276D3" w14:textId="77777777" w:rsidR="00CB0A00" w:rsidRPr="0023366B" w:rsidRDefault="00CB0A00" w:rsidP="00C81E3E">
            <w:pPr>
              <w:jc w:val="center"/>
              <w:rPr>
                <w:color w:val="000000"/>
                <w:sz w:val="18"/>
                <w:szCs w:val="18"/>
              </w:rPr>
            </w:pPr>
            <w:r w:rsidRPr="0023366B">
              <w:rPr>
                <w:color w:val="000000"/>
                <w:sz w:val="18"/>
                <w:szCs w:val="18"/>
              </w:rPr>
              <w:t>29</w:t>
            </w:r>
          </w:p>
        </w:tc>
        <w:tc>
          <w:tcPr>
            <w:tcW w:w="671" w:type="dxa"/>
            <w:tcBorders>
              <w:top w:val="nil"/>
              <w:left w:val="nil"/>
              <w:bottom w:val="single" w:sz="4" w:space="0" w:color="auto"/>
              <w:right w:val="single" w:sz="4" w:space="0" w:color="auto"/>
            </w:tcBorders>
            <w:shd w:val="clear" w:color="000000" w:fill="FABF8F"/>
            <w:noWrap/>
            <w:vAlign w:val="center"/>
            <w:hideMark/>
          </w:tcPr>
          <w:p w14:paraId="47E8C875" w14:textId="77777777" w:rsidR="00CB0A00" w:rsidRPr="0023366B" w:rsidRDefault="00CB0A00" w:rsidP="00C81E3E">
            <w:pPr>
              <w:jc w:val="center"/>
              <w:rPr>
                <w:b/>
                <w:bCs/>
                <w:color w:val="000000"/>
                <w:sz w:val="18"/>
                <w:szCs w:val="18"/>
              </w:rPr>
            </w:pPr>
            <w:r w:rsidRPr="0023366B">
              <w:rPr>
                <w:b/>
                <w:bCs/>
                <w:color w:val="000000"/>
                <w:sz w:val="18"/>
                <w:szCs w:val="18"/>
              </w:rPr>
              <w:t>32,5</w:t>
            </w:r>
          </w:p>
        </w:tc>
        <w:tc>
          <w:tcPr>
            <w:tcW w:w="567" w:type="dxa"/>
            <w:tcBorders>
              <w:top w:val="nil"/>
              <w:left w:val="nil"/>
              <w:bottom w:val="single" w:sz="4" w:space="0" w:color="auto"/>
              <w:right w:val="single" w:sz="4" w:space="0" w:color="auto"/>
            </w:tcBorders>
            <w:shd w:val="clear" w:color="000000" w:fill="FDE9D9"/>
            <w:noWrap/>
            <w:vAlign w:val="center"/>
            <w:hideMark/>
          </w:tcPr>
          <w:p w14:paraId="485F13C9" w14:textId="77777777" w:rsidR="00CB0A00" w:rsidRPr="0023366B" w:rsidRDefault="00CB0A00" w:rsidP="00C81E3E">
            <w:pPr>
              <w:jc w:val="center"/>
              <w:rPr>
                <w:color w:val="000000"/>
                <w:sz w:val="18"/>
                <w:szCs w:val="18"/>
              </w:rPr>
            </w:pPr>
            <w:r w:rsidRPr="0023366B">
              <w:rPr>
                <w:color w:val="000000"/>
                <w:sz w:val="18"/>
                <w:szCs w:val="18"/>
              </w:rPr>
              <w:t>10</w:t>
            </w:r>
          </w:p>
        </w:tc>
        <w:tc>
          <w:tcPr>
            <w:tcW w:w="1061" w:type="dxa"/>
            <w:tcBorders>
              <w:top w:val="nil"/>
              <w:left w:val="nil"/>
              <w:bottom w:val="single" w:sz="4" w:space="0" w:color="auto"/>
              <w:right w:val="single" w:sz="4" w:space="0" w:color="auto"/>
            </w:tcBorders>
            <w:shd w:val="clear" w:color="000000" w:fill="FCD5B4"/>
            <w:noWrap/>
            <w:vAlign w:val="center"/>
            <w:hideMark/>
          </w:tcPr>
          <w:p w14:paraId="0286D359" w14:textId="77777777" w:rsidR="00CB0A00" w:rsidRPr="0023366B" w:rsidRDefault="00CB0A00" w:rsidP="00C81E3E">
            <w:pPr>
              <w:jc w:val="right"/>
              <w:rPr>
                <w:b/>
                <w:bCs/>
                <w:color w:val="000000"/>
                <w:sz w:val="18"/>
                <w:szCs w:val="18"/>
              </w:rPr>
            </w:pPr>
            <w:r w:rsidRPr="0023366B">
              <w:rPr>
                <w:b/>
                <w:bCs/>
                <w:color w:val="000000"/>
                <w:sz w:val="18"/>
                <w:szCs w:val="18"/>
              </w:rPr>
              <w:t xml:space="preserve">35 971,30  </w:t>
            </w:r>
          </w:p>
        </w:tc>
      </w:tr>
      <w:tr w:rsidR="00937A2A" w:rsidRPr="0023366B" w14:paraId="1E3D9B45" w14:textId="77777777" w:rsidTr="00060405">
        <w:trPr>
          <w:trHeight w:val="552"/>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4634A8DF" w14:textId="77777777" w:rsidR="00CB0A00" w:rsidRPr="0023366B" w:rsidRDefault="00CB0A00" w:rsidP="00C81E3E">
            <w:pPr>
              <w:jc w:val="right"/>
              <w:rPr>
                <w:color w:val="000000"/>
                <w:sz w:val="18"/>
                <w:szCs w:val="18"/>
              </w:rPr>
            </w:pPr>
            <w:r w:rsidRPr="0023366B">
              <w:rPr>
                <w:color w:val="000000"/>
                <w:sz w:val="18"/>
                <w:szCs w:val="18"/>
              </w:rPr>
              <w:t>6</w:t>
            </w:r>
          </w:p>
        </w:tc>
        <w:tc>
          <w:tcPr>
            <w:tcW w:w="1278" w:type="dxa"/>
            <w:tcBorders>
              <w:top w:val="nil"/>
              <w:left w:val="nil"/>
              <w:bottom w:val="single" w:sz="4" w:space="0" w:color="auto"/>
              <w:right w:val="single" w:sz="4" w:space="0" w:color="auto"/>
            </w:tcBorders>
            <w:shd w:val="clear" w:color="auto" w:fill="auto"/>
            <w:vAlign w:val="center"/>
            <w:hideMark/>
          </w:tcPr>
          <w:p w14:paraId="6D3F4007" w14:textId="77777777" w:rsidR="00CB0A00" w:rsidRPr="0023366B" w:rsidRDefault="00CB0A00" w:rsidP="00C81E3E">
            <w:pPr>
              <w:rPr>
                <w:color w:val="000000"/>
                <w:sz w:val="18"/>
                <w:szCs w:val="18"/>
              </w:rPr>
            </w:pPr>
            <w:r w:rsidRPr="0023366B">
              <w:rPr>
                <w:color w:val="000000"/>
                <w:sz w:val="18"/>
                <w:szCs w:val="18"/>
              </w:rPr>
              <w:t>2024.LV/NVOF/MAC/027</w:t>
            </w:r>
          </w:p>
        </w:tc>
        <w:tc>
          <w:tcPr>
            <w:tcW w:w="1470" w:type="dxa"/>
            <w:tcBorders>
              <w:top w:val="nil"/>
              <w:left w:val="nil"/>
              <w:bottom w:val="single" w:sz="4" w:space="0" w:color="auto"/>
              <w:right w:val="single" w:sz="4" w:space="0" w:color="auto"/>
            </w:tcBorders>
            <w:shd w:val="clear" w:color="auto" w:fill="auto"/>
            <w:vAlign w:val="center"/>
            <w:hideMark/>
          </w:tcPr>
          <w:p w14:paraId="2E8832F9" w14:textId="77777777" w:rsidR="00CB0A00" w:rsidRPr="0023366B" w:rsidRDefault="00CB0A00" w:rsidP="00C81E3E">
            <w:pPr>
              <w:rPr>
                <w:color w:val="000000"/>
                <w:sz w:val="18"/>
                <w:szCs w:val="18"/>
              </w:rPr>
            </w:pPr>
            <w:r w:rsidRPr="0023366B">
              <w:rPr>
                <w:color w:val="000000"/>
                <w:sz w:val="18"/>
                <w:szCs w:val="18"/>
              </w:rPr>
              <w:t>Biedrība "Zaļā brīvība"</w:t>
            </w:r>
          </w:p>
        </w:tc>
        <w:tc>
          <w:tcPr>
            <w:tcW w:w="3770" w:type="dxa"/>
            <w:tcBorders>
              <w:top w:val="nil"/>
              <w:left w:val="nil"/>
              <w:bottom w:val="single" w:sz="4" w:space="0" w:color="auto"/>
              <w:right w:val="single" w:sz="4" w:space="0" w:color="auto"/>
            </w:tcBorders>
            <w:shd w:val="clear" w:color="auto" w:fill="auto"/>
            <w:vAlign w:val="center"/>
            <w:hideMark/>
          </w:tcPr>
          <w:p w14:paraId="3A18399F" w14:textId="77777777" w:rsidR="00CB0A00" w:rsidRPr="0023366B" w:rsidRDefault="00CB0A00" w:rsidP="00C81E3E">
            <w:pPr>
              <w:rPr>
                <w:color w:val="000000"/>
                <w:sz w:val="18"/>
                <w:szCs w:val="18"/>
              </w:rPr>
            </w:pPr>
            <w:r w:rsidRPr="0023366B">
              <w:rPr>
                <w:color w:val="000000"/>
                <w:sz w:val="18"/>
                <w:szCs w:val="18"/>
              </w:rPr>
              <w:t xml:space="preserve">No zaļām prasmēm uz sistēmisku taisnīgumu </w:t>
            </w:r>
          </w:p>
        </w:tc>
        <w:tc>
          <w:tcPr>
            <w:tcW w:w="671" w:type="dxa"/>
            <w:tcBorders>
              <w:top w:val="nil"/>
              <w:left w:val="nil"/>
              <w:bottom w:val="single" w:sz="4" w:space="0" w:color="auto"/>
              <w:right w:val="single" w:sz="4" w:space="0" w:color="auto"/>
            </w:tcBorders>
            <w:shd w:val="clear" w:color="000000" w:fill="FDE9D9"/>
            <w:noWrap/>
            <w:vAlign w:val="center"/>
            <w:hideMark/>
          </w:tcPr>
          <w:p w14:paraId="1149F229" w14:textId="77777777" w:rsidR="00CB0A00" w:rsidRPr="0023366B" w:rsidRDefault="00CB0A00" w:rsidP="00C81E3E">
            <w:pPr>
              <w:jc w:val="center"/>
              <w:rPr>
                <w:color w:val="000000"/>
                <w:sz w:val="18"/>
                <w:szCs w:val="18"/>
              </w:rPr>
            </w:pPr>
            <w:r w:rsidRPr="0023366B">
              <w:rPr>
                <w:color w:val="000000"/>
                <w:sz w:val="18"/>
                <w:szCs w:val="18"/>
              </w:rPr>
              <w:t>29,5</w:t>
            </w:r>
          </w:p>
        </w:tc>
        <w:tc>
          <w:tcPr>
            <w:tcW w:w="671" w:type="dxa"/>
            <w:tcBorders>
              <w:top w:val="nil"/>
              <w:left w:val="nil"/>
              <w:bottom w:val="single" w:sz="4" w:space="0" w:color="auto"/>
              <w:right w:val="single" w:sz="4" w:space="0" w:color="auto"/>
            </w:tcBorders>
            <w:shd w:val="clear" w:color="000000" w:fill="FABF8F"/>
            <w:noWrap/>
            <w:vAlign w:val="center"/>
            <w:hideMark/>
          </w:tcPr>
          <w:p w14:paraId="1433308C" w14:textId="77777777" w:rsidR="00CB0A00" w:rsidRPr="0023366B" w:rsidRDefault="00CB0A00" w:rsidP="00C81E3E">
            <w:pPr>
              <w:jc w:val="center"/>
              <w:rPr>
                <w:b/>
                <w:bCs/>
                <w:color w:val="000000"/>
                <w:sz w:val="18"/>
                <w:szCs w:val="18"/>
              </w:rPr>
            </w:pPr>
            <w:r w:rsidRPr="0023366B">
              <w:rPr>
                <w:b/>
                <w:bCs/>
                <w:color w:val="000000"/>
                <w:sz w:val="18"/>
                <w:szCs w:val="18"/>
              </w:rPr>
              <w:t>32,5</w:t>
            </w:r>
          </w:p>
        </w:tc>
        <w:tc>
          <w:tcPr>
            <w:tcW w:w="567" w:type="dxa"/>
            <w:tcBorders>
              <w:top w:val="nil"/>
              <w:left w:val="nil"/>
              <w:bottom w:val="single" w:sz="4" w:space="0" w:color="auto"/>
              <w:right w:val="single" w:sz="4" w:space="0" w:color="auto"/>
            </w:tcBorders>
            <w:shd w:val="clear" w:color="000000" w:fill="FDE9D9"/>
            <w:noWrap/>
            <w:vAlign w:val="center"/>
            <w:hideMark/>
          </w:tcPr>
          <w:p w14:paraId="0ADA1426" w14:textId="77777777" w:rsidR="00CB0A00" w:rsidRPr="0023366B" w:rsidRDefault="00CB0A00" w:rsidP="00C81E3E">
            <w:pPr>
              <w:jc w:val="center"/>
              <w:rPr>
                <w:color w:val="000000"/>
                <w:sz w:val="18"/>
                <w:szCs w:val="18"/>
              </w:rPr>
            </w:pPr>
            <w:r w:rsidRPr="0023366B">
              <w:rPr>
                <w:color w:val="000000"/>
                <w:sz w:val="18"/>
                <w:szCs w:val="18"/>
              </w:rPr>
              <w:t>9,5</w:t>
            </w:r>
          </w:p>
        </w:tc>
        <w:tc>
          <w:tcPr>
            <w:tcW w:w="1061" w:type="dxa"/>
            <w:tcBorders>
              <w:top w:val="nil"/>
              <w:left w:val="nil"/>
              <w:bottom w:val="single" w:sz="4" w:space="0" w:color="auto"/>
              <w:right w:val="single" w:sz="4" w:space="0" w:color="auto"/>
            </w:tcBorders>
            <w:shd w:val="clear" w:color="000000" w:fill="FCD5B4"/>
            <w:noWrap/>
            <w:vAlign w:val="center"/>
            <w:hideMark/>
          </w:tcPr>
          <w:p w14:paraId="6B43AC80" w14:textId="77777777" w:rsidR="00CB0A00" w:rsidRPr="0023366B" w:rsidRDefault="00CB0A00" w:rsidP="00C81E3E">
            <w:pPr>
              <w:jc w:val="right"/>
              <w:rPr>
                <w:b/>
                <w:bCs/>
                <w:color w:val="000000"/>
                <w:sz w:val="18"/>
                <w:szCs w:val="18"/>
              </w:rPr>
            </w:pPr>
            <w:r w:rsidRPr="0023366B">
              <w:rPr>
                <w:b/>
                <w:bCs/>
                <w:color w:val="000000"/>
                <w:sz w:val="18"/>
                <w:szCs w:val="18"/>
              </w:rPr>
              <w:t xml:space="preserve">23 814,70  </w:t>
            </w:r>
          </w:p>
        </w:tc>
      </w:tr>
      <w:tr w:rsidR="00937A2A" w:rsidRPr="0023366B" w14:paraId="7F0C5688" w14:textId="77777777" w:rsidTr="00060405">
        <w:trPr>
          <w:trHeight w:val="552"/>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C7A67C7" w14:textId="77777777" w:rsidR="00CB0A00" w:rsidRPr="0023366B" w:rsidRDefault="00CB0A00" w:rsidP="00C81E3E">
            <w:pPr>
              <w:jc w:val="right"/>
              <w:rPr>
                <w:color w:val="000000"/>
                <w:sz w:val="18"/>
                <w:szCs w:val="18"/>
              </w:rPr>
            </w:pPr>
            <w:r w:rsidRPr="0023366B">
              <w:rPr>
                <w:color w:val="000000"/>
                <w:sz w:val="18"/>
                <w:szCs w:val="18"/>
              </w:rPr>
              <w:t>7</w:t>
            </w:r>
          </w:p>
        </w:tc>
        <w:tc>
          <w:tcPr>
            <w:tcW w:w="1278" w:type="dxa"/>
            <w:tcBorders>
              <w:top w:val="nil"/>
              <w:left w:val="nil"/>
              <w:bottom w:val="single" w:sz="4" w:space="0" w:color="auto"/>
              <w:right w:val="single" w:sz="4" w:space="0" w:color="auto"/>
            </w:tcBorders>
            <w:shd w:val="clear" w:color="auto" w:fill="auto"/>
            <w:vAlign w:val="center"/>
            <w:hideMark/>
          </w:tcPr>
          <w:p w14:paraId="3EEC2299" w14:textId="77777777" w:rsidR="00CB0A00" w:rsidRPr="0023366B" w:rsidRDefault="00CB0A00" w:rsidP="00C81E3E">
            <w:pPr>
              <w:rPr>
                <w:color w:val="000000"/>
                <w:sz w:val="18"/>
                <w:szCs w:val="18"/>
              </w:rPr>
            </w:pPr>
            <w:r w:rsidRPr="0023366B">
              <w:rPr>
                <w:color w:val="000000"/>
                <w:sz w:val="18"/>
                <w:szCs w:val="18"/>
              </w:rPr>
              <w:t>2024.LV/NVOF/MAC/049</w:t>
            </w:r>
          </w:p>
        </w:tc>
        <w:tc>
          <w:tcPr>
            <w:tcW w:w="1470" w:type="dxa"/>
            <w:tcBorders>
              <w:top w:val="nil"/>
              <w:left w:val="nil"/>
              <w:bottom w:val="single" w:sz="4" w:space="0" w:color="auto"/>
              <w:right w:val="single" w:sz="4" w:space="0" w:color="auto"/>
            </w:tcBorders>
            <w:shd w:val="clear" w:color="auto" w:fill="auto"/>
            <w:vAlign w:val="center"/>
            <w:hideMark/>
          </w:tcPr>
          <w:p w14:paraId="03F8113E" w14:textId="77777777" w:rsidR="00CB0A00" w:rsidRPr="0023366B" w:rsidRDefault="00CB0A00" w:rsidP="00C81E3E">
            <w:pPr>
              <w:rPr>
                <w:color w:val="000000"/>
                <w:sz w:val="18"/>
                <w:szCs w:val="18"/>
              </w:rPr>
            </w:pPr>
            <w:r w:rsidRPr="0023366B">
              <w:rPr>
                <w:color w:val="000000"/>
                <w:sz w:val="18"/>
                <w:szCs w:val="18"/>
              </w:rPr>
              <w:t>Biedrība "Ascendum"</w:t>
            </w:r>
          </w:p>
        </w:tc>
        <w:tc>
          <w:tcPr>
            <w:tcW w:w="3770" w:type="dxa"/>
            <w:tcBorders>
              <w:top w:val="nil"/>
              <w:left w:val="nil"/>
              <w:bottom w:val="single" w:sz="4" w:space="0" w:color="auto"/>
              <w:right w:val="single" w:sz="4" w:space="0" w:color="auto"/>
            </w:tcBorders>
            <w:shd w:val="clear" w:color="auto" w:fill="auto"/>
            <w:vAlign w:val="center"/>
            <w:hideMark/>
          </w:tcPr>
          <w:p w14:paraId="5EBA19D7" w14:textId="77777777" w:rsidR="00CB0A00" w:rsidRPr="0023366B" w:rsidRDefault="00CB0A00" w:rsidP="00C81E3E">
            <w:pPr>
              <w:rPr>
                <w:color w:val="000000"/>
                <w:sz w:val="18"/>
                <w:szCs w:val="18"/>
              </w:rPr>
            </w:pPr>
            <w:r w:rsidRPr="0023366B">
              <w:rPr>
                <w:color w:val="000000"/>
                <w:sz w:val="18"/>
                <w:szCs w:val="18"/>
              </w:rPr>
              <w:t>Kultūras kā pilsoniskās sabiedrības stiprināšanas instrumenta izmantošanas attīstīšana Rīgas apkaimēs un interneta žurnālā “Satori.lv” 2024. gadā</w:t>
            </w:r>
          </w:p>
        </w:tc>
        <w:tc>
          <w:tcPr>
            <w:tcW w:w="671" w:type="dxa"/>
            <w:tcBorders>
              <w:top w:val="nil"/>
              <w:left w:val="nil"/>
              <w:bottom w:val="single" w:sz="4" w:space="0" w:color="auto"/>
              <w:right w:val="single" w:sz="4" w:space="0" w:color="auto"/>
            </w:tcBorders>
            <w:shd w:val="clear" w:color="000000" w:fill="FDE9D9"/>
            <w:noWrap/>
            <w:vAlign w:val="center"/>
            <w:hideMark/>
          </w:tcPr>
          <w:p w14:paraId="3D4E3FCC" w14:textId="77777777" w:rsidR="00CB0A00" w:rsidRPr="0023366B" w:rsidRDefault="00CB0A00" w:rsidP="00C81E3E">
            <w:pPr>
              <w:jc w:val="center"/>
              <w:rPr>
                <w:color w:val="000000"/>
                <w:sz w:val="18"/>
                <w:szCs w:val="18"/>
              </w:rPr>
            </w:pPr>
            <w:r w:rsidRPr="0023366B">
              <w:rPr>
                <w:color w:val="000000"/>
                <w:sz w:val="18"/>
                <w:szCs w:val="18"/>
              </w:rPr>
              <w:t>28</w:t>
            </w:r>
          </w:p>
        </w:tc>
        <w:tc>
          <w:tcPr>
            <w:tcW w:w="671" w:type="dxa"/>
            <w:tcBorders>
              <w:top w:val="nil"/>
              <w:left w:val="nil"/>
              <w:bottom w:val="single" w:sz="4" w:space="0" w:color="auto"/>
              <w:right w:val="single" w:sz="4" w:space="0" w:color="auto"/>
            </w:tcBorders>
            <w:shd w:val="clear" w:color="000000" w:fill="FABF8F"/>
            <w:noWrap/>
            <w:vAlign w:val="center"/>
            <w:hideMark/>
          </w:tcPr>
          <w:p w14:paraId="7A283F33" w14:textId="77777777" w:rsidR="00CB0A00" w:rsidRPr="0023366B" w:rsidRDefault="00CB0A00" w:rsidP="00C81E3E">
            <w:pPr>
              <w:jc w:val="center"/>
              <w:rPr>
                <w:b/>
                <w:bCs/>
                <w:color w:val="000000"/>
                <w:sz w:val="18"/>
                <w:szCs w:val="18"/>
              </w:rPr>
            </w:pPr>
            <w:r w:rsidRPr="0023366B">
              <w:rPr>
                <w:b/>
                <w:bCs/>
                <w:color w:val="000000"/>
                <w:sz w:val="18"/>
                <w:szCs w:val="18"/>
              </w:rPr>
              <w:t>32</w:t>
            </w:r>
          </w:p>
        </w:tc>
        <w:tc>
          <w:tcPr>
            <w:tcW w:w="567" w:type="dxa"/>
            <w:tcBorders>
              <w:top w:val="nil"/>
              <w:left w:val="nil"/>
              <w:bottom w:val="single" w:sz="4" w:space="0" w:color="auto"/>
              <w:right w:val="single" w:sz="4" w:space="0" w:color="auto"/>
            </w:tcBorders>
            <w:shd w:val="clear" w:color="000000" w:fill="FDE9D9"/>
            <w:noWrap/>
            <w:vAlign w:val="center"/>
            <w:hideMark/>
          </w:tcPr>
          <w:p w14:paraId="750D7D9D" w14:textId="77777777" w:rsidR="00CB0A00" w:rsidRPr="0023366B" w:rsidRDefault="00CB0A00" w:rsidP="00C81E3E">
            <w:pPr>
              <w:jc w:val="center"/>
              <w:rPr>
                <w:color w:val="000000"/>
                <w:sz w:val="18"/>
                <w:szCs w:val="18"/>
              </w:rPr>
            </w:pPr>
            <w:r w:rsidRPr="0023366B">
              <w:rPr>
                <w:color w:val="000000"/>
                <w:sz w:val="18"/>
                <w:szCs w:val="18"/>
              </w:rPr>
              <w:t>9,5</w:t>
            </w:r>
          </w:p>
        </w:tc>
        <w:tc>
          <w:tcPr>
            <w:tcW w:w="1061" w:type="dxa"/>
            <w:tcBorders>
              <w:top w:val="nil"/>
              <w:left w:val="nil"/>
              <w:bottom w:val="single" w:sz="4" w:space="0" w:color="auto"/>
              <w:right w:val="single" w:sz="4" w:space="0" w:color="auto"/>
            </w:tcBorders>
            <w:shd w:val="clear" w:color="000000" w:fill="FCD5B4"/>
            <w:noWrap/>
            <w:vAlign w:val="center"/>
            <w:hideMark/>
          </w:tcPr>
          <w:p w14:paraId="2198D411" w14:textId="77777777" w:rsidR="00CB0A00" w:rsidRPr="0023366B" w:rsidRDefault="00CB0A00" w:rsidP="00C81E3E">
            <w:pPr>
              <w:jc w:val="right"/>
              <w:rPr>
                <w:b/>
                <w:bCs/>
                <w:color w:val="000000"/>
                <w:sz w:val="18"/>
                <w:szCs w:val="18"/>
              </w:rPr>
            </w:pPr>
            <w:r w:rsidRPr="0023366B">
              <w:rPr>
                <w:b/>
                <w:bCs/>
                <w:color w:val="000000"/>
                <w:sz w:val="18"/>
                <w:szCs w:val="18"/>
              </w:rPr>
              <w:t xml:space="preserve">35 997,37  </w:t>
            </w:r>
          </w:p>
        </w:tc>
      </w:tr>
      <w:tr w:rsidR="00937A2A" w:rsidRPr="0023366B" w14:paraId="794A0BA8" w14:textId="77777777" w:rsidTr="00060405">
        <w:trPr>
          <w:trHeight w:val="489"/>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17608EC1" w14:textId="77777777" w:rsidR="00CB0A00" w:rsidRPr="0023366B" w:rsidRDefault="00CB0A00" w:rsidP="00C81E3E">
            <w:pPr>
              <w:jc w:val="right"/>
              <w:rPr>
                <w:color w:val="000000"/>
                <w:sz w:val="18"/>
                <w:szCs w:val="18"/>
              </w:rPr>
            </w:pPr>
            <w:r w:rsidRPr="0023366B">
              <w:rPr>
                <w:color w:val="000000"/>
                <w:sz w:val="18"/>
                <w:szCs w:val="18"/>
              </w:rPr>
              <w:t>8</w:t>
            </w:r>
          </w:p>
        </w:tc>
        <w:tc>
          <w:tcPr>
            <w:tcW w:w="1278" w:type="dxa"/>
            <w:tcBorders>
              <w:top w:val="nil"/>
              <w:left w:val="nil"/>
              <w:bottom w:val="single" w:sz="4" w:space="0" w:color="auto"/>
              <w:right w:val="single" w:sz="4" w:space="0" w:color="auto"/>
            </w:tcBorders>
            <w:shd w:val="clear" w:color="auto" w:fill="auto"/>
            <w:vAlign w:val="center"/>
            <w:hideMark/>
          </w:tcPr>
          <w:p w14:paraId="6E513297" w14:textId="77777777" w:rsidR="00CB0A00" w:rsidRPr="0023366B" w:rsidRDefault="00CB0A00" w:rsidP="00C81E3E">
            <w:pPr>
              <w:rPr>
                <w:color w:val="000000"/>
                <w:sz w:val="18"/>
                <w:szCs w:val="18"/>
              </w:rPr>
            </w:pPr>
            <w:r w:rsidRPr="0023366B">
              <w:rPr>
                <w:color w:val="000000"/>
                <w:sz w:val="18"/>
                <w:szCs w:val="18"/>
              </w:rPr>
              <w:t>2024.LV/NVOF/MAC/045</w:t>
            </w:r>
          </w:p>
        </w:tc>
        <w:tc>
          <w:tcPr>
            <w:tcW w:w="1470" w:type="dxa"/>
            <w:tcBorders>
              <w:top w:val="nil"/>
              <w:left w:val="nil"/>
              <w:bottom w:val="single" w:sz="4" w:space="0" w:color="auto"/>
              <w:right w:val="single" w:sz="4" w:space="0" w:color="auto"/>
            </w:tcBorders>
            <w:shd w:val="clear" w:color="auto" w:fill="auto"/>
            <w:vAlign w:val="center"/>
            <w:hideMark/>
          </w:tcPr>
          <w:p w14:paraId="3C0EB8B3" w14:textId="77777777" w:rsidR="00CB0A00" w:rsidRPr="0023366B" w:rsidRDefault="00CB0A00" w:rsidP="00C81E3E">
            <w:pPr>
              <w:rPr>
                <w:color w:val="000000"/>
                <w:sz w:val="18"/>
                <w:szCs w:val="18"/>
              </w:rPr>
            </w:pPr>
            <w:r w:rsidRPr="0023366B">
              <w:rPr>
                <w:color w:val="000000"/>
                <w:sz w:val="18"/>
                <w:szCs w:val="18"/>
              </w:rPr>
              <w:t>Biedrība "RITINEITIS"</w:t>
            </w:r>
          </w:p>
        </w:tc>
        <w:tc>
          <w:tcPr>
            <w:tcW w:w="3770" w:type="dxa"/>
            <w:tcBorders>
              <w:top w:val="nil"/>
              <w:left w:val="nil"/>
              <w:bottom w:val="single" w:sz="4" w:space="0" w:color="auto"/>
              <w:right w:val="single" w:sz="4" w:space="0" w:color="auto"/>
            </w:tcBorders>
            <w:shd w:val="clear" w:color="auto" w:fill="auto"/>
            <w:vAlign w:val="center"/>
            <w:hideMark/>
          </w:tcPr>
          <w:p w14:paraId="1BD08FF5" w14:textId="77777777" w:rsidR="00CB0A00" w:rsidRPr="0023366B" w:rsidRDefault="00CB0A00" w:rsidP="00C81E3E">
            <w:pPr>
              <w:rPr>
                <w:color w:val="000000"/>
                <w:sz w:val="18"/>
                <w:szCs w:val="18"/>
              </w:rPr>
            </w:pPr>
            <w:r w:rsidRPr="0023366B">
              <w:rPr>
                <w:color w:val="000000"/>
                <w:sz w:val="18"/>
                <w:szCs w:val="18"/>
              </w:rPr>
              <w:t>KOPĀ BŪT</w:t>
            </w:r>
          </w:p>
        </w:tc>
        <w:tc>
          <w:tcPr>
            <w:tcW w:w="671" w:type="dxa"/>
            <w:tcBorders>
              <w:top w:val="nil"/>
              <w:left w:val="nil"/>
              <w:bottom w:val="single" w:sz="4" w:space="0" w:color="auto"/>
              <w:right w:val="single" w:sz="4" w:space="0" w:color="auto"/>
            </w:tcBorders>
            <w:shd w:val="clear" w:color="000000" w:fill="FDE9D9"/>
            <w:noWrap/>
            <w:vAlign w:val="center"/>
            <w:hideMark/>
          </w:tcPr>
          <w:p w14:paraId="052C7E20" w14:textId="77777777" w:rsidR="00CB0A00" w:rsidRPr="0023366B" w:rsidRDefault="00CB0A00" w:rsidP="00C81E3E">
            <w:pPr>
              <w:jc w:val="center"/>
              <w:rPr>
                <w:color w:val="000000"/>
                <w:sz w:val="18"/>
                <w:szCs w:val="18"/>
              </w:rPr>
            </w:pPr>
            <w:r w:rsidRPr="0023366B">
              <w:rPr>
                <w:color w:val="000000"/>
                <w:sz w:val="18"/>
                <w:szCs w:val="18"/>
              </w:rPr>
              <w:t>29</w:t>
            </w:r>
          </w:p>
        </w:tc>
        <w:tc>
          <w:tcPr>
            <w:tcW w:w="671" w:type="dxa"/>
            <w:tcBorders>
              <w:top w:val="nil"/>
              <w:left w:val="nil"/>
              <w:bottom w:val="single" w:sz="4" w:space="0" w:color="auto"/>
              <w:right w:val="single" w:sz="4" w:space="0" w:color="auto"/>
            </w:tcBorders>
            <w:shd w:val="clear" w:color="000000" w:fill="FABF8F"/>
            <w:noWrap/>
            <w:vAlign w:val="center"/>
            <w:hideMark/>
          </w:tcPr>
          <w:p w14:paraId="67ACA866" w14:textId="77777777" w:rsidR="00CB0A00" w:rsidRPr="0023366B" w:rsidRDefault="00CB0A00" w:rsidP="00C81E3E">
            <w:pPr>
              <w:jc w:val="center"/>
              <w:rPr>
                <w:b/>
                <w:bCs/>
                <w:color w:val="000000"/>
                <w:sz w:val="18"/>
                <w:szCs w:val="18"/>
              </w:rPr>
            </w:pPr>
            <w:r w:rsidRPr="0023366B">
              <w:rPr>
                <w:b/>
                <w:bCs/>
                <w:color w:val="000000"/>
                <w:sz w:val="18"/>
                <w:szCs w:val="18"/>
              </w:rPr>
              <w:t>31,75</w:t>
            </w:r>
          </w:p>
        </w:tc>
        <w:tc>
          <w:tcPr>
            <w:tcW w:w="567" w:type="dxa"/>
            <w:tcBorders>
              <w:top w:val="nil"/>
              <w:left w:val="nil"/>
              <w:bottom w:val="single" w:sz="4" w:space="0" w:color="auto"/>
              <w:right w:val="single" w:sz="4" w:space="0" w:color="auto"/>
            </w:tcBorders>
            <w:shd w:val="clear" w:color="000000" w:fill="FDE9D9"/>
            <w:noWrap/>
            <w:vAlign w:val="center"/>
            <w:hideMark/>
          </w:tcPr>
          <w:p w14:paraId="65C52F03" w14:textId="77777777" w:rsidR="00CB0A00" w:rsidRPr="0023366B" w:rsidRDefault="00CB0A00" w:rsidP="00C81E3E">
            <w:pPr>
              <w:jc w:val="center"/>
              <w:rPr>
                <w:color w:val="000000"/>
                <w:sz w:val="18"/>
                <w:szCs w:val="18"/>
              </w:rPr>
            </w:pPr>
            <w:r w:rsidRPr="0023366B">
              <w:rPr>
                <w:color w:val="000000"/>
                <w:sz w:val="18"/>
                <w:szCs w:val="18"/>
              </w:rPr>
              <w:t>10</w:t>
            </w:r>
          </w:p>
        </w:tc>
        <w:tc>
          <w:tcPr>
            <w:tcW w:w="1061" w:type="dxa"/>
            <w:tcBorders>
              <w:top w:val="nil"/>
              <w:left w:val="nil"/>
              <w:bottom w:val="single" w:sz="4" w:space="0" w:color="auto"/>
              <w:right w:val="single" w:sz="4" w:space="0" w:color="auto"/>
            </w:tcBorders>
            <w:shd w:val="clear" w:color="000000" w:fill="FCD5B4"/>
            <w:noWrap/>
            <w:vAlign w:val="center"/>
            <w:hideMark/>
          </w:tcPr>
          <w:p w14:paraId="58A97DC0" w14:textId="77777777" w:rsidR="00CB0A00" w:rsidRPr="0023366B" w:rsidRDefault="00CB0A00" w:rsidP="00C81E3E">
            <w:pPr>
              <w:jc w:val="right"/>
              <w:rPr>
                <w:b/>
                <w:bCs/>
                <w:color w:val="000000"/>
                <w:sz w:val="18"/>
                <w:szCs w:val="18"/>
              </w:rPr>
            </w:pPr>
            <w:r w:rsidRPr="0023366B">
              <w:rPr>
                <w:b/>
                <w:bCs/>
                <w:color w:val="000000"/>
                <w:sz w:val="18"/>
                <w:szCs w:val="18"/>
              </w:rPr>
              <w:t xml:space="preserve">26 315,00  </w:t>
            </w:r>
          </w:p>
        </w:tc>
      </w:tr>
      <w:tr w:rsidR="00937A2A" w:rsidRPr="0023366B" w14:paraId="189F9140" w14:textId="77777777" w:rsidTr="00060405">
        <w:trPr>
          <w:trHeight w:val="552"/>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8AE353A" w14:textId="77777777" w:rsidR="00CB0A00" w:rsidRPr="0023366B" w:rsidRDefault="00CB0A00" w:rsidP="00C81E3E">
            <w:pPr>
              <w:jc w:val="right"/>
              <w:rPr>
                <w:color w:val="000000"/>
                <w:sz w:val="18"/>
                <w:szCs w:val="18"/>
              </w:rPr>
            </w:pPr>
            <w:r w:rsidRPr="0023366B">
              <w:rPr>
                <w:color w:val="000000"/>
                <w:sz w:val="18"/>
                <w:szCs w:val="18"/>
              </w:rPr>
              <w:t>9</w:t>
            </w:r>
          </w:p>
        </w:tc>
        <w:tc>
          <w:tcPr>
            <w:tcW w:w="1278" w:type="dxa"/>
            <w:tcBorders>
              <w:top w:val="nil"/>
              <w:left w:val="nil"/>
              <w:bottom w:val="single" w:sz="4" w:space="0" w:color="auto"/>
              <w:right w:val="single" w:sz="4" w:space="0" w:color="auto"/>
            </w:tcBorders>
            <w:shd w:val="clear" w:color="auto" w:fill="auto"/>
            <w:vAlign w:val="center"/>
            <w:hideMark/>
          </w:tcPr>
          <w:p w14:paraId="3E3CBC06" w14:textId="77777777" w:rsidR="00CB0A00" w:rsidRPr="0023366B" w:rsidRDefault="00CB0A00" w:rsidP="00C81E3E">
            <w:pPr>
              <w:rPr>
                <w:color w:val="000000"/>
                <w:sz w:val="18"/>
                <w:szCs w:val="18"/>
              </w:rPr>
            </w:pPr>
            <w:r w:rsidRPr="0023366B">
              <w:rPr>
                <w:color w:val="000000"/>
                <w:sz w:val="18"/>
                <w:szCs w:val="18"/>
              </w:rPr>
              <w:t>2024.LV/NVOF/MAC/064</w:t>
            </w:r>
          </w:p>
        </w:tc>
        <w:tc>
          <w:tcPr>
            <w:tcW w:w="1470" w:type="dxa"/>
            <w:tcBorders>
              <w:top w:val="nil"/>
              <w:left w:val="nil"/>
              <w:bottom w:val="single" w:sz="4" w:space="0" w:color="auto"/>
              <w:right w:val="single" w:sz="4" w:space="0" w:color="auto"/>
            </w:tcBorders>
            <w:shd w:val="clear" w:color="auto" w:fill="auto"/>
            <w:vAlign w:val="center"/>
            <w:hideMark/>
          </w:tcPr>
          <w:p w14:paraId="3B0616BC" w14:textId="77777777" w:rsidR="00CB0A00" w:rsidRPr="0023366B" w:rsidRDefault="00CB0A00" w:rsidP="00C81E3E">
            <w:pPr>
              <w:rPr>
                <w:color w:val="000000"/>
                <w:sz w:val="18"/>
                <w:szCs w:val="18"/>
              </w:rPr>
            </w:pPr>
            <w:r w:rsidRPr="0023366B">
              <w:rPr>
                <w:color w:val="000000"/>
                <w:sz w:val="18"/>
                <w:szCs w:val="18"/>
              </w:rPr>
              <w:t>Nodibinājums "Centrs Dardedze"</w:t>
            </w:r>
          </w:p>
        </w:tc>
        <w:tc>
          <w:tcPr>
            <w:tcW w:w="3770" w:type="dxa"/>
            <w:tcBorders>
              <w:top w:val="nil"/>
              <w:left w:val="nil"/>
              <w:bottom w:val="single" w:sz="4" w:space="0" w:color="auto"/>
              <w:right w:val="single" w:sz="4" w:space="0" w:color="auto"/>
            </w:tcBorders>
            <w:shd w:val="clear" w:color="auto" w:fill="auto"/>
            <w:vAlign w:val="center"/>
            <w:hideMark/>
          </w:tcPr>
          <w:p w14:paraId="73A2FAFE" w14:textId="77777777" w:rsidR="00CB0A00" w:rsidRPr="0023366B" w:rsidRDefault="00CB0A00" w:rsidP="00C81E3E">
            <w:pPr>
              <w:rPr>
                <w:color w:val="000000"/>
                <w:sz w:val="18"/>
                <w:szCs w:val="18"/>
              </w:rPr>
            </w:pPr>
            <w:r w:rsidRPr="0023366B">
              <w:rPr>
                <w:color w:val="000000"/>
                <w:sz w:val="18"/>
                <w:szCs w:val="18"/>
              </w:rPr>
              <w:t>Bērnu seksuālas izmantošanas novēršana- drošas vides veicināšana</w:t>
            </w:r>
          </w:p>
        </w:tc>
        <w:tc>
          <w:tcPr>
            <w:tcW w:w="671" w:type="dxa"/>
            <w:tcBorders>
              <w:top w:val="nil"/>
              <w:left w:val="nil"/>
              <w:bottom w:val="single" w:sz="4" w:space="0" w:color="auto"/>
              <w:right w:val="single" w:sz="4" w:space="0" w:color="auto"/>
            </w:tcBorders>
            <w:shd w:val="clear" w:color="000000" w:fill="FDE9D9"/>
            <w:noWrap/>
            <w:vAlign w:val="center"/>
            <w:hideMark/>
          </w:tcPr>
          <w:p w14:paraId="473FB34E" w14:textId="77777777" w:rsidR="00CB0A00" w:rsidRPr="0023366B" w:rsidRDefault="00CB0A00" w:rsidP="00C81E3E">
            <w:pPr>
              <w:jc w:val="center"/>
              <w:rPr>
                <w:color w:val="000000"/>
                <w:sz w:val="18"/>
                <w:szCs w:val="18"/>
              </w:rPr>
            </w:pPr>
            <w:r w:rsidRPr="0023366B">
              <w:rPr>
                <w:color w:val="000000"/>
                <w:sz w:val="18"/>
                <w:szCs w:val="18"/>
              </w:rPr>
              <w:t>29,5</w:t>
            </w:r>
          </w:p>
        </w:tc>
        <w:tc>
          <w:tcPr>
            <w:tcW w:w="671" w:type="dxa"/>
            <w:tcBorders>
              <w:top w:val="nil"/>
              <w:left w:val="nil"/>
              <w:bottom w:val="single" w:sz="4" w:space="0" w:color="auto"/>
              <w:right w:val="single" w:sz="4" w:space="0" w:color="auto"/>
            </w:tcBorders>
            <w:shd w:val="clear" w:color="000000" w:fill="FABF8F"/>
            <w:noWrap/>
            <w:vAlign w:val="center"/>
            <w:hideMark/>
          </w:tcPr>
          <w:p w14:paraId="0C1FB683" w14:textId="77777777" w:rsidR="00CB0A00" w:rsidRPr="0023366B" w:rsidRDefault="00CB0A00" w:rsidP="00C81E3E">
            <w:pPr>
              <w:jc w:val="center"/>
              <w:rPr>
                <w:b/>
                <w:bCs/>
                <w:color w:val="000000"/>
                <w:sz w:val="18"/>
                <w:szCs w:val="18"/>
              </w:rPr>
            </w:pPr>
            <w:r w:rsidRPr="0023366B">
              <w:rPr>
                <w:b/>
                <w:bCs/>
                <w:color w:val="000000"/>
                <w:sz w:val="18"/>
                <w:szCs w:val="18"/>
              </w:rPr>
              <w:t>31,75</w:t>
            </w:r>
          </w:p>
        </w:tc>
        <w:tc>
          <w:tcPr>
            <w:tcW w:w="567" w:type="dxa"/>
            <w:tcBorders>
              <w:top w:val="nil"/>
              <w:left w:val="nil"/>
              <w:bottom w:val="single" w:sz="4" w:space="0" w:color="auto"/>
              <w:right w:val="single" w:sz="4" w:space="0" w:color="auto"/>
            </w:tcBorders>
            <w:shd w:val="clear" w:color="000000" w:fill="FDE9D9"/>
            <w:noWrap/>
            <w:vAlign w:val="center"/>
            <w:hideMark/>
          </w:tcPr>
          <w:p w14:paraId="37A9886C" w14:textId="77777777" w:rsidR="00CB0A00" w:rsidRPr="0023366B" w:rsidRDefault="00CB0A00" w:rsidP="00C81E3E">
            <w:pPr>
              <w:jc w:val="center"/>
              <w:rPr>
                <w:color w:val="000000"/>
                <w:sz w:val="18"/>
                <w:szCs w:val="18"/>
              </w:rPr>
            </w:pPr>
            <w:r w:rsidRPr="0023366B">
              <w:rPr>
                <w:color w:val="000000"/>
                <w:sz w:val="18"/>
                <w:szCs w:val="18"/>
              </w:rPr>
              <w:t>10</w:t>
            </w:r>
          </w:p>
        </w:tc>
        <w:tc>
          <w:tcPr>
            <w:tcW w:w="1061" w:type="dxa"/>
            <w:tcBorders>
              <w:top w:val="nil"/>
              <w:left w:val="nil"/>
              <w:bottom w:val="single" w:sz="4" w:space="0" w:color="auto"/>
              <w:right w:val="single" w:sz="4" w:space="0" w:color="auto"/>
            </w:tcBorders>
            <w:shd w:val="clear" w:color="000000" w:fill="FCD5B4"/>
            <w:noWrap/>
            <w:vAlign w:val="center"/>
            <w:hideMark/>
          </w:tcPr>
          <w:p w14:paraId="7DE36B7D" w14:textId="77777777" w:rsidR="00CB0A00" w:rsidRPr="0023366B" w:rsidRDefault="00CB0A00" w:rsidP="00C81E3E">
            <w:pPr>
              <w:jc w:val="right"/>
              <w:rPr>
                <w:b/>
                <w:bCs/>
                <w:color w:val="000000"/>
                <w:sz w:val="18"/>
                <w:szCs w:val="18"/>
              </w:rPr>
            </w:pPr>
            <w:r w:rsidRPr="0023366B">
              <w:rPr>
                <w:b/>
                <w:bCs/>
                <w:color w:val="000000"/>
                <w:sz w:val="18"/>
                <w:szCs w:val="18"/>
              </w:rPr>
              <w:t xml:space="preserve">23 958,00  </w:t>
            </w:r>
          </w:p>
        </w:tc>
      </w:tr>
      <w:tr w:rsidR="00937A2A" w:rsidRPr="0023366B" w14:paraId="487CC9CA" w14:textId="77777777" w:rsidTr="00060405">
        <w:trPr>
          <w:trHeight w:val="453"/>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C93FB06" w14:textId="77777777" w:rsidR="00CB0A00" w:rsidRPr="0023366B" w:rsidRDefault="00CB0A00" w:rsidP="00C81E3E">
            <w:pPr>
              <w:jc w:val="right"/>
              <w:rPr>
                <w:color w:val="000000"/>
                <w:sz w:val="18"/>
                <w:szCs w:val="18"/>
              </w:rPr>
            </w:pPr>
            <w:r w:rsidRPr="0023366B">
              <w:rPr>
                <w:color w:val="000000"/>
                <w:sz w:val="18"/>
                <w:szCs w:val="18"/>
              </w:rPr>
              <w:t>10</w:t>
            </w:r>
          </w:p>
        </w:tc>
        <w:tc>
          <w:tcPr>
            <w:tcW w:w="1278" w:type="dxa"/>
            <w:tcBorders>
              <w:top w:val="nil"/>
              <w:left w:val="nil"/>
              <w:bottom w:val="single" w:sz="4" w:space="0" w:color="auto"/>
              <w:right w:val="single" w:sz="4" w:space="0" w:color="auto"/>
            </w:tcBorders>
            <w:shd w:val="clear" w:color="auto" w:fill="auto"/>
            <w:vAlign w:val="center"/>
            <w:hideMark/>
          </w:tcPr>
          <w:p w14:paraId="1411E68E" w14:textId="77777777" w:rsidR="00CB0A00" w:rsidRPr="0023366B" w:rsidRDefault="00CB0A00" w:rsidP="00C81E3E">
            <w:pPr>
              <w:rPr>
                <w:color w:val="000000"/>
                <w:sz w:val="18"/>
                <w:szCs w:val="18"/>
              </w:rPr>
            </w:pPr>
            <w:r w:rsidRPr="0023366B">
              <w:rPr>
                <w:color w:val="000000"/>
                <w:sz w:val="18"/>
                <w:szCs w:val="18"/>
              </w:rPr>
              <w:t>2024.LV/NVOF/MAC/047</w:t>
            </w:r>
          </w:p>
        </w:tc>
        <w:tc>
          <w:tcPr>
            <w:tcW w:w="1470" w:type="dxa"/>
            <w:tcBorders>
              <w:top w:val="nil"/>
              <w:left w:val="nil"/>
              <w:bottom w:val="single" w:sz="4" w:space="0" w:color="auto"/>
              <w:right w:val="single" w:sz="4" w:space="0" w:color="auto"/>
            </w:tcBorders>
            <w:shd w:val="clear" w:color="auto" w:fill="auto"/>
            <w:vAlign w:val="center"/>
            <w:hideMark/>
          </w:tcPr>
          <w:p w14:paraId="0DC6931B" w14:textId="77777777" w:rsidR="00CB0A00" w:rsidRPr="0023366B" w:rsidRDefault="00CB0A00" w:rsidP="00C81E3E">
            <w:pPr>
              <w:rPr>
                <w:color w:val="000000"/>
                <w:sz w:val="18"/>
                <w:szCs w:val="18"/>
              </w:rPr>
            </w:pPr>
            <w:r w:rsidRPr="0023366B">
              <w:rPr>
                <w:color w:val="000000"/>
                <w:sz w:val="18"/>
                <w:szCs w:val="18"/>
              </w:rPr>
              <w:t>Biedrība "Vidusdaugavas NVO centrs"</w:t>
            </w:r>
          </w:p>
        </w:tc>
        <w:tc>
          <w:tcPr>
            <w:tcW w:w="3770" w:type="dxa"/>
            <w:tcBorders>
              <w:top w:val="nil"/>
              <w:left w:val="nil"/>
              <w:bottom w:val="single" w:sz="4" w:space="0" w:color="auto"/>
              <w:right w:val="single" w:sz="4" w:space="0" w:color="auto"/>
            </w:tcBorders>
            <w:shd w:val="clear" w:color="auto" w:fill="auto"/>
            <w:vAlign w:val="center"/>
            <w:hideMark/>
          </w:tcPr>
          <w:p w14:paraId="16062B28" w14:textId="77777777" w:rsidR="00CB0A00" w:rsidRPr="0023366B" w:rsidRDefault="00CB0A00" w:rsidP="00C81E3E">
            <w:pPr>
              <w:rPr>
                <w:color w:val="000000"/>
                <w:sz w:val="18"/>
                <w:szCs w:val="18"/>
              </w:rPr>
            </w:pPr>
            <w:r w:rsidRPr="0023366B">
              <w:rPr>
                <w:color w:val="000000"/>
                <w:sz w:val="18"/>
                <w:szCs w:val="18"/>
              </w:rPr>
              <w:t>Senioru darījums: lauku senioru balsis Latvijā</w:t>
            </w:r>
          </w:p>
        </w:tc>
        <w:tc>
          <w:tcPr>
            <w:tcW w:w="671" w:type="dxa"/>
            <w:tcBorders>
              <w:top w:val="nil"/>
              <w:left w:val="nil"/>
              <w:bottom w:val="single" w:sz="4" w:space="0" w:color="auto"/>
              <w:right w:val="single" w:sz="4" w:space="0" w:color="auto"/>
            </w:tcBorders>
            <w:shd w:val="clear" w:color="000000" w:fill="FDE9D9"/>
            <w:noWrap/>
            <w:vAlign w:val="center"/>
            <w:hideMark/>
          </w:tcPr>
          <w:p w14:paraId="4E2DC931" w14:textId="77777777" w:rsidR="00CB0A00" w:rsidRPr="0023366B" w:rsidRDefault="00CB0A00" w:rsidP="00C81E3E">
            <w:pPr>
              <w:jc w:val="center"/>
              <w:rPr>
                <w:color w:val="000000"/>
                <w:sz w:val="18"/>
                <w:szCs w:val="18"/>
              </w:rPr>
            </w:pPr>
            <w:r w:rsidRPr="0023366B">
              <w:rPr>
                <w:color w:val="000000"/>
                <w:sz w:val="18"/>
                <w:szCs w:val="18"/>
              </w:rPr>
              <w:t>28,5</w:t>
            </w:r>
          </w:p>
        </w:tc>
        <w:tc>
          <w:tcPr>
            <w:tcW w:w="671" w:type="dxa"/>
            <w:tcBorders>
              <w:top w:val="nil"/>
              <w:left w:val="nil"/>
              <w:bottom w:val="single" w:sz="4" w:space="0" w:color="auto"/>
              <w:right w:val="single" w:sz="4" w:space="0" w:color="auto"/>
            </w:tcBorders>
            <w:shd w:val="clear" w:color="000000" w:fill="FABF8F"/>
            <w:noWrap/>
            <w:vAlign w:val="center"/>
            <w:hideMark/>
          </w:tcPr>
          <w:p w14:paraId="4C198A19" w14:textId="77777777" w:rsidR="00CB0A00" w:rsidRPr="0023366B" w:rsidRDefault="00CB0A00" w:rsidP="00C81E3E">
            <w:pPr>
              <w:jc w:val="center"/>
              <w:rPr>
                <w:b/>
                <w:bCs/>
                <w:color w:val="000000"/>
                <w:sz w:val="18"/>
                <w:szCs w:val="18"/>
              </w:rPr>
            </w:pPr>
            <w:r w:rsidRPr="0023366B">
              <w:rPr>
                <w:b/>
                <w:bCs/>
                <w:color w:val="000000"/>
                <w:sz w:val="18"/>
                <w:szCs w:val="18"/>
              </w:rPr>
              <w:t>31,25</w:t>
            </w:r>
          </w:p>
        </w:tc>
        <w:tc>
          <w:tcPr>
            <w:tcW w:w="567" w:type="dxa"/>
            <w:tcBorders>
              <w:top w:val="nil"/>
              <w:left w:val="nil"/>
              <w:bottom w:val="single" w:sz="4" w:space="0" w:color="auto"/>
              <w:right w:val="single" w:sz="4" w:space="0" w:color="auto"/>
            </w:tcBorders>
            <w:shd w:val="clear" w:color="000000" w:fill="FDE9D9"/>
            <w:noWrap/>
            <w:vAlign w:val="center"/>
            <w:hideMark/>
          </w:tcPr>
          <w:p w14:paraId="0AD3CBA2" w14:textId="77777777" w:rsidR="00CB0A00" w:rsidRPr="0023366B" w:rsidRDefault="00CB0A00" w:rsidP="00C81E3E">
            <w:pPr>
              <w:jc w:val="center"/>
              <w:rPr>
                <w:color w:val="000000"/>
                <w:sz w:val="18"/>
                <w:szCs w:val="18"/>
              </w:rPr>
            </w:pPr>
            <w:r w:rsidRPr="0023366B">
              <w:rPr>
                <w:color w:val="000000"/>
                <w:sz w:val="18"/>
                <w:szCs w:val="18"/>
              </w:rPr>
              <w:t>9,5</w:t>
            </w:r>
          </w:p>
        </w:tc>
        <w:tc>
          <w:tcPr>
            <w:tcW w:w="1061" w:type="dxa"/>
            <w:tcBorders>
              <w:top w:val="nil"/>
              <w:left w:val="nil"/>
              <w:bottom w:val="single" w:sz="4" w:space="0" w:color="auto"/>
              <w:right w:val="single" w:sz="4" w:space="0" w:color="auto"/>
            </w:tcBorders>
            <w:shd w:val="clear" w:color="000000" w:fill="FCD5B4"/>
            <w:noWrap/>
            <w:vAlign w:val="center"/>
            <w:hideMark/>
          </w:tcPr>
          <w:p w14:paraId="7A37C490" w14:textId="77777777" w:rsidR="00CB0A00" w:rsidRPr="0023366B" w:rsidRDefault="00CB0A00" w:rsidP="00C81E3E">
            <w:pPr>
              <w:jc w:val="right"/>
              <w:rPr>
                <w:b/>
                <w:bCs/>
                <w:color w:val="000000"/>
                <w:sz w:val="18"/>
                <w:szCs w:val="18"/>
              </w:rPr>
            </w:pPr>
            <w:r w:rsidRPr="0023366B">
              <w:rPr>
                <w:b/>
                <w:bCs/>
                <w:color w:val="000000"/>
                <w:sz w:val="18"/>
                <w:szCs w:val="18"/>
              </w:rPr>
              <w:t xml:space="preserve">36 000,00  </w:t>
            </w:r>
          </w:p>
        </w:tc>
      </w:tr>
      <w:tr w:rsidR="00937A2A" w:rsidRPr="0023366B" w14:paraId="3313CD79" w14:textId="77777777" w:rsidTr="00060405">
        <w:trPr>
          <w:trHeight w:val="57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6561F6C" w14:textId="77777777" w:rsidR="00CB0A00" w:rsidRPr="0023366B" w:rsidRDefault="00CB0A00" w:rsidP="00C81E3E">
            <w:pPr>
              <w:jc w:val="right"/>
              <w:rPr>
                <w:color w:val="000000"/>
                <w:sz w:val="18"/>
                <w:szCs w:val="18"/>
              </w:rPr>
            </w:pPr>
            <w:r w:rsidRPr="0023366B">
              <w:rPr>
                <w:color w:val="000000"/>
                <w:sz w:val="18"/>
                <w:szCs w:val="18"/>
              </w:rPr>
              <w:t>11</w:t>
            </w:r>
          </w:p>
        </w:tc>
        <w:tc>
          <w:tcPr>
            <w:tcW w:w="1278" w:type="dxa"/>
            <w:tcBorders>
              <w:top w:val="nil"/>
              <w:left w:val="nil"/>
              <w:bottom w:val="single" w:sz="4" w:space="0" w:color="auto"/>
              <w:right w:val="single" w:sz="4" w:space="0" w:color="auto"/>
            </w:tcBorders>
            <w:shd w:val="clear" w:color="auto" w:fill="auto"/>
            <w:vAlign w:val="center"/>
            <w:hideMark/>
          </w:tcPr>
          <w:p w14:paraId="610078A7" w14:textId="77777777" w:rsidR="00CB0A00" w:rsidRPr="0023366B" w:rsidRDefault="00CB0A00" w:rsidP="00C81E3E">
            <w:pPr>
              <w:rPr>
                <w:color w:val="000000"/>
                <w:sz w:val="18"/>
                <w:szCs w:val="18"/>
              </w:rPr>
            </w:pPr>
            <w:r w:rsidRPr="0023366B">
              <w:rPr>
                <w:color w:val="000000"/>
                <w:sz w:val="18"/>
                <w:szCs w:val="18"/>
              </w:rPr>
              <w:t>2024.LV/NVOF/MAC/066</w:t>
            </w:r>
          </w:p>
        </w:tc>
        <w:tc>
          <w:tcPr>
            <w:tcW w:w="1470" w:type="dxa"/>
            <w:tcBorders>
              <w:top w:val="nil"/>
              <w:left w:val="nil"/>
              <w:bottom w:val="single" w:sz="4" w:space="0" w:color="auto"/>
              <w:right w:val="single" w:sz="4" w:space="0" w:color="auto"/>
            </w:tcBorders>
            <w:shd w:val="clear" w:color="auto" w:fill="auto"/>
            <w:vAlign w:val="center"/>
            <w:hideMark/>
          </w:tcPr>
          <w:p w14:paraId="6A2199C6" w14:textId="77777777" w:rsidR="00CB0A00" w:rsidRPr="0023366B" w:rsidRDefault="00CB0A00" w:rsidP="00C81E3E">
            <w:pPr>
              <w:rPr>
                <w:color w:val="000000"/>
                <w:sz w:val="18"/>
                <w:szCs w:val="18"/>
              </w:rPr>
            </w:pPr>
            <w:r w:rsidRPr="0023366B">
              <w:rPr>
                <w:color w:val="000000"/>
                <w:sz w:val="18"/>
                <w:szCs w:val="18"/>
              </w:rPr>
              <w:t>Nodibinājums "HOSPISS LV"</w:t>
            </w:r>
          </w:p>
        </w:tc>
        <w:tc>
          <w:tcPr>
            <w:tcW w:w="3770" w:type="dxa"/>
            <w:tcBorders>
              <w:top w:val="nil"/>
              <w:left w:val="nil"/>
              <w:bottom w:val="single" w:sz="4" w:space="0" w:color="auto"/>
              <w:right w:val="single" w:sz="4" w:space="0" w:color="auto"/>
            </w:tcBorders>
            <w:shd w:val="clear" w:color="auto" w:fill="auto"/>
            <w:vAlign w:val="center"/>
            <w:hideMark/>
          </w:tcPr>
          <w:p w14:paraId="26152B7B" w14:textId="77777777" w:rsidR="00CB0A00" w:rsidRPr="0023366B" w:rsidRDefault="00CB0A00" w:rsidP="00C81E3E">
            <w:pPr>
              <w:rPr>
                <w:color w:val="000000"/>
                <w:sz w:val="18"/>
                <w:szCs w:val="18"/>
              </w:rPr>
            </w:pPr>
            <w:r w:rsidRPr="0023366B">
              <w:rPr>
                <w:color w:val="000000"/>
                <w:sz w:val="18"/>
                <w:szCs w:val="18"/>
              </w:rPr>
              <w:t>Nediskriminējoša hospisa aprūpes modeļa ieviešanas veicināšana Latvijā.</w:t>
            </w:r>
          </w:p>
        </w:tc>
        <w:tc>
          <w:tcPr>
            <w:tcW w:w="671" w:type="dxa"/>
            <w:tcBorders>
              <w:top w:val="nil"/>
              <w:left w:val="nil"/>
              <w:bottom w:val="single" w:sz="4" w:space="0" w:color="auto"/>
              <w:right w:val="single" w:sz="4" w:space="0" w:color="auto"/>
            </w:tcBorders>
            <w:shd w:val="clear" w:color="000000" w:fill="FDE9D9"/>
            <w:noWrap/>
            <w:vAlign w:val="center"/>
            <w:hideMark/>
          </w:tcPr>
          <w:p w14:paraId="124FFF3D" w14:textId="77777777" w:rsidR="00CB0A00" w:rsidRPr="0023366B" w:rsidRDefault="00CB0A00" w:rsidP="00C81E3E">
            <w:pPr>
              <w:jc w:val="center"/>
              <w:rPr>
                <w:color w:val="000000"/>
                <w:sz w:val="18"/>
                <w:szCs w:val="18"/>
              </w:rPr>
            </w:pPr>
            <w:r w:rsidRPr="0023366B">
              <w:rPr>
                <w:color w:val="000000"/>
                <w:sz w:val="18"/>
                <w:szCs w:val="18"/>
              </w:rPr>
              <w:t>28</w:t>
            </w:r>
          </w:p>
        </w:tc>
        <w:tc>
          <w:tcPr>
            <w:tcW w:w="671" w:type="dxa"/>
            <w:tcBorders>
              <w:top w:val="nil"/>
              <w:left w:val="nil"/>
              <w:bottom w:val="single" w:sz="4" w:space="0" w:color="auto"/>
              <w:right w:val="single" w:sz="4" w:space="0" w:color="auto"/>
            </w:tcBorders>
            <w:shd w:val="clear" w:color="000000" w:fill="FABF8F"/>
            <w:noWrap/>
            <w:vAlign w:val="center"/>
            <w:hideMark/>
          </w:tcPr>
          <w:p w14:paraId="60F83FD7" w14:textId="77777777" w:rsidR="00CB0A00" w:rsidRPr="0023366B" w:rsidRDefault="00CB0A00" w:rsidP="00C81E3E">
            <w:pPr>
              <w:jc w:val="center"/>
              <w:rPr>
                <w:b/>
                <w:bCs/>
                <w:color w:val="000000"/>
                <w:sz w:val="18"/>
                <w:szCs w:val="18"/>
              </w:rPr>
            </w:pPr>
            <w:r w:rsidRPr="0023366B">
              <w:rPr>
                <w:b/>
                <w:bCs/>
                <w:color w:val="000000"/>
                <w:sz w:val="18"/>
                <w:szCs w:val="18"/>
              </w:rPr>
              <w:t>31,25</w:t>
            </w:r>
          </w:p>
        </w:tc>
        <w:tc>
          <w:tcPr>
            <w:tcW w:w="567" w:type="dxa"/>
            <w:tcBorders>
              <w:top w:val="nil"/>
              <w:left w:val="nil"/>
              <w:bottom w:val="single" w:sz="4" w:space="0" w:color="auto"/>
              <w:right w:val="single" w:sz="4" w:space="0" w:color="auto"/>
            </w:tcBorders>
            <w:shd w:val="clear" w:color="000000" w:fill="FDE9D9"/>
            <w:noWrap/>
            <w:vAlign w:val="center"/>
            <w:hideMark/>
          </w:tcPr>
          <w:p w14:paraId="2EB6091A" w14:textId="77777777" w:rsidR="00CB0A00" w:rsidRPr="0023366B" w:rsidRDefault="00CB0A00" w:rsidP="00C81E3E">
            <w:pPr>
              <w:jc w:val="center"/>
              <w:rPr>
                <w:color w:val="000000"/>
                <w:sz w:val="18"/>
                <w:szCs w:val="18"/>
              </w:rPr>
            </w:pPr>
            <w:r w:rsidRPr="0023366B">
              <w:rPr>
                <w:color w:val="000000"/>
                <w:sz w:val="18"/>
                <w:szCs w:val="18"/>
              </w:rPr>
              <w:t>9,5</w:t>
            </w:r>
          </w:p>
        </w:tc>
        <w:tc>
          <w:tcPr>
            <w:tcW w:w="1061" w:type="dxa"/>
            <w:tcBorders>
              <w:top w:val="nil"/>
              <w:left w:val="nil"/>
              <w:bottom w:val="single" w:sz="4" w:space="0" w:color="auto"/>
              <w:right w:val="single" w:sz="4" w:space="0" w:color="auto"/>
            </w:tcBorders>
            <w:shd w:val="clear" w:color="000000" w:fill="FCD5B4"/>
            <w:noWrap/>
            <w:vAlign w:val="center"/>
            <w:hideMark/>
          </w:tcPr>
          <w:p w14:paraId="1887F6CD" w14:textId="77777777" w:rsidR="00CB0A00" w:rsidRPr="0023366B" w:rsidRDefault="00CB0A00" w:rsidP="00C81E3E">
            <w:pPr>
              <w:jc w:val="right"/>
              <w:rPr>
                <w:b/>
                <w:bCs/>
                <w:color w:val="000000"/>
                <w:sz w:val="18"/>
                <w:szCs w:val="18"/>
              </w:rPr>
            </w:pPr>
            <w:r w:rsidRPr="0023366B">
              <w:rPr>
                <w:b/>
                <w:bCs/>
                <w:color w:val="000000"/>
                <w:sz w:val="18"/>
                <w:szCs w:val="18"/>
              </w:rPr>
              <w:t xml:space="preserve">35 999,09  </w:t>
            </w:r>
          </w:p>
        </w:tc>
      </w:tr>
      <w:tr w:rsidR="00937A2A" w:rsidRPr="0023366B" w14:paraId="7C21116C" w14:textId="77777777" w:rsidTr="00060405">
        <w:trPr>
          <w:trHeight w:val="541"/>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E5AE0" w14:textId="77777777" w:rsidR="00CB0A00" w:rsidRPr="0023366B" w:rsidRDefault="00CB0A00" w:rsidP="00C81E3E">
            <w:pPr>
              <w:jc w:val="right"/>
              <w:rPr>
                <w:color w:val="000000"/>
                <w:sz w:val="18"/>
                <w:szCs w:val="18"/>
              </w:rPr>
            </w:pPr>
            <w:r w:rsidRPr="0023366B">
              <w:rPr>
                <w:color w:val="000000"/>
                <w:sz w:val="18"/>
                <w:szCs w:val="18"/>
              </w:rPr>
              <w:t>12</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0F487" w14:textId="77777777" w:rsidR="00CB0A00" w:rsidRPr="0023366B" w:rsidRDefault="00CB0A00" w:rsidP="00C81E3E">
            <w:pPr>
              <w:rPr>
                <w:color w:val="000000"/>
                <w:sz w:val="18"/>
                <w:szCs w:val="18"/>
              </w:rPr>
            </w:pPr>
            <w:r w:rsidRPr="0023366B">
              <w:rPr>
                <w:color w:val="000000"/>
                <w:sz w:val="18"/>
                <w:szCs w:val="18"/>
              </w:rPr>
              <w:t>2024.LV/NVOF/MAC/009</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1BEE0" w14:textId="77777777" w:rsidR="00CB0A00" w:rsidRPr="0023366B" w:rsidRDefault="00CB0A00" w:rsidP="00C81E3E">
            <w:pPr>
              <w:rPr>
                <w:color w:val="000000"/>
                <w:sz w:val="18"/>
                <w:szCs w:val="18"/>
              </w:rPr>
            </w:pPr>
            <w:r w:rsidRPr="0023366B">
              <w:rPr>
                <w:color w:val="000000"/>
                <w:sz w:val="18"/>
                <w:szCs w:val="18"/>
              </w:rPr>
              <w:t>Biedrība "Partnerība „Kaimiņi”"</w:t>
            </w:r>
          </w:p>
        </w:tc>
        <w:tc>
          <w:tcPr>
            <w:tcW w:w="3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47D6E" w14:textId="77777777" w:rsidR="00CB0A00" w:rsidRPr="0023366B" w:rsidRDefault="00CB0A00" w:rsidP="00C81E3E">
            <w:pPr>
              <w:rPr>
                <w:color w:val="000000"/>
                <w:sz w:val="18"/>
                <w:szCs w:val="18"/>
              </w:rPr>
            </w:pPr>
            <w:r w:rsidRPr="0023366B">
              <w:rPr>
                <w:color w:val="000000"/>
                <w:sz w:val="18"/>
                <w:szCs w:val="18"/>
              </w:rPr>
              <w:t>Zemes zīmols. Pilsoniskās sabiedrības spēks teritorijas tēla veidošanā.</w:t>
            </w:r>
          </w:p>
        </w:tc>
        <w:tc>
          <w:tcPr>
            <w:tcW w:w="671"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7B45F0A6" w14:textId="77777777" w:rsidR="00CB0A00" w:rsidRPr="0023366B" w:rsidRDefault="00CB0A00" w:rsidP="00C81E3E">
            <w:pPr>
              <w:jc w:val="center"/>
              <w:rPr>
                <w:color w:val="000000"/>
                <w:sz w:val="18"/>
                <w:szCs w:val="18"/>
              </w:rPr>
            </w:pPr>
            <w:r w:rsidRPr="0023366B">
              <w:rPr>
                <w:color w:val="000000"/>
                <w:sz w:val="18"/>
                <w:szCs w:val="18"/>
              </w:rPr>
              <w:t>28</w:t>
            </w:r>
          </w:p>
        </w:tc>
        <w:tc>
          <w:tcPr>
            <w:tcW w:w="671"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39821DC1" w14:textId="77777777" w:rsidR="00CB0A00" w:rsidRPr="0023366B" w:rsidRDefault="00CB0A00" w:rsidP="00C81E3E">
            <w:pPr>
              <w:jc w:val="center"/>
              <w:rPr>
                <w:b/>
                <w:bCs/>
                <w:color w:val="000000"/>
                <w:sz w:val="18"/>
                <w:szCs w:val="18"/>
              </w:rPr>
            </w:pPr>
            <w:r w:rsidRPr="0023366B">
              <w:rPr>
                <w:b/>
                <w:bCs/>
                <w:color w:val="000000"/>
                <w:sz w:val="18"/>
                <w:szCs w:val="18"/>
              </w:rPr>
              <w:t>31,25</w:t>
            </w:r>
          </w:p>
        </w:tc>
        <w:tc>
          <w:tcPr>
            <w:tcW w:w="567"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4FBC3B18" w14:textId="77777777" w:rsidR="00CB0A00" w:rsidRPr="0023366B" w:rsidRDefault="00CB0A00" w:rsidP="00C81E3E">
            <w:pPr>
              <w:jc w:val="center"/>
              <w:rPr>
                <w:color w:val="000000"/>
                <w:sz w:val="18"/>
                <w:szCs w:val="18"/>
              </w:rPr>
            </w:pPr>
            <w:r w:rsidRPr="0023366B">
              <w:rPr>
                <w:color w:val="000000"/>
                <w:sz w:val="18"/>
                <w:szCs w:val="18"/>
              </w:rPr>
              <w:t>9</w:t>
            </w:r>
          </w:p>
        </w:tc>
        <w:tc>
          <w:tcPr>
            <w:tcW w:w="106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333FA96" w14:textId="77777777" w:rsidR="00CB0A00" w:rsidRPr="0023366B" w:rsidRDefault="00CB0A00" w:rsidP="00C81E3E">
            <w:pPr>
              <w:jc w:val="right"/>
              <w:rPr>
                <w:b/>
                <w:bCs/>
                <w:color w:val="000000"/>
                <w:sz w:val="18"/>
                <w:szCs w:val="18"/>
              </w:rPr>
            </w:pPr>
            <w:r w:rsidRPr="0023366B">
              <w:rPr>
                <w:b/>
                <w:bCs/>
                <w:color w:val="000000"/>
                <w:sz w:val="18"/>
                <w:szCs w:val="18"/>
              </w:rPr>
              <w:t xml:space="preserve">36 000,00  </w:t>
            </w:r>
          </w:p>
        </w:tc>
      </w:tr>
    </w:tbl>
    <w:p w14:paraId="6A967CE4" w14:textId="2EA64F74" w:rsidR="00313FC6" w:rsidRPr="0023366B" w:rsidRDefault="00060405" w:rsidP="00060405">
      <w:pPr>
        <w:suppressAutoHyphens w:val="0"/>
        <w:spacing w:after="120"/>
        <w:contextualSpacing/>
        <w:jc w:val="both"/>
        <w:textAlignment w:val="auto"/>
        <w:rPr>
          <w:i/>
          <w:iCs/>
          <w:sz w:val="22"/>
          <w:szCs w:val="22"/>
        </w:rPr>
      </w:pPr>
      <w:r w:rsidRPr="0023366B">
        <w:rPr>
          <w:i/>
          <w:iCs/>
          <w:sz w:val="20"/>
          <w:szCs w:val="20"/>
        </w:rPr>
        <w:t>* Saskaņā ar Latvijas valsts budžeta finansētās programmas “NVO fonds” Konkursa nolikuma (apstiprināts ar Fonda padomes 2023. gada 8. septembra lēmumu (Protokols Nr. 10, 6. punkts) 5.11. punktu, ja vairāki projektu iesniegumi ir ieguvuši vienādu punktu skaitu, priekšroka tiek dota tam projekta pieteikumam, kurš būs ieguvis vispirms augstāku vidējo punktu summu kvalitātes un papildu vērtēšanas kritērijos, tad – augstāku vidējo punktu skaitu kvalitātes vērtēšanas 5.7.2. un 5.7.4. vērtēšanas kritērijā</w:t>
      </w:r>
      <w:r w:rsidRPr="0023366B">
        <w:rPr>
          <w:i/>
          <w:iCs/>
          <w:sz w:val="22"/>
          <w:szCs w:val="22"/>
        </w:rPr>
        <w:t>.</w:t>
      </w:r>
    </w:p>
    <w:p w14:paraId="0C40AE94" w14:textId="77777777" w:rsidR="00FA46CB" w:rsidRPr="0023366B" w:rsidRDefault="00FA46CB" w:rsidP="00060405">
      <w:pPr>
        <w:suppressAutoHyphens w:val="0"/>
        <w:spacing w:after="120"/>
        <w:contextualSpacing/>
        <w:jc w:val="both"/>
        <w:textAlignment w:val="auto"/>
        <w:rPr>
          <w:i/>
          <w:iCs/>
          <w:sz w:val="22"/>
          <w:szCs w:val="22"/>
        </w:rPr>
      </w:pPr>
    </w:p>
    <w:p w14:paraId="1991CA53" w14:textId="49A6E65D" w:rsidR="0090447F" w:rsidRPr="0023366B" w:rsidRDefault="00FA46CB" w:rsidP="00FA46CB">
      <w:pPr>
        <w:pStyle w:val="ListParagraph"/>
        <w:numPr>
          <w:ilvl w:val="3"/>
          <w:numId w:val="1"/>
        </w:numPr>
        <w:suppressAutoHyphens w:val="0"/>
        <w:spacing w:after="120"/>
        <w:contextualSpacing/>
        <w:jc w:val="both"/>
        <w:textAlignment w:val="auto"/>
        <w:rPr>
          <w:rFonts w:ascii="Times New Roman" w:hAnsi="Times New Roman" w:cs="Times New Roman"/>
          <w:sz w:val="24"/>
          <w:szCs w:val="24"/>
        </w:rPr>
      </w:pPr>
      <w:r w:rsidRPr="0023366B">
        <w:rPr>
          <w:rFonts w:ascii="Times New Roman" w:hAnsi="Times New Roman" w:cs="Times New Roman"/>
          <w:b/>
          <w:bCs/>
          <w:sz w:val="24"/>
          <w:szCs w:val="24"/>
        </w:rPr>
        <w:t>Nolēma (“Par”</w:t>
      </w:r>
      <w:r w:rsidRPr="0023366B">
        <w:rPr>
          <w:rFonts w:ascii="Times New Roman" w:hAnsi="Times New Roman" w:cs="Times New Roman"/>
          <w:sz w:val="24"/>
          <w:szCs w:val="24"/>
        </w:rPr>
        <w:t xml:space="preserve"> –</w:t>
      </w:r>
      <w:r w:rsidRPr="0023366B">
        <w:rPr>
          <w:rStyle w:val="normaltextrun"/>
          <w:rFonts w:ascii="Times New Roman" w:hAnsi="Times New Roman" w:cs="Times New Roman"/>
          <w:color w:val="000000"/>
          <w:sz w:val="24"/>
          <w:szCs w:val="24"/>
          <w:shd w:val="clear" w:color="auto" w:fill="FFFFFF"/>
        </w:rPr>
        <w:t>Edvīns Balševics, Ingemārs Vekteris, Uldis Augulis, Karina Ploka, Silvija Reinberga</w:t>
      </w:r>
      <w:r w:rsidR="00474995">
        <w:rPr>
          <w:rStyle w:val="normaltextrun"/>
          <w:rFonts w:ascii="Times New Roman" w:hAnsi="Times New Roman" w:cs="Times New Roman"/>
          <w:color w:val="000000"/>
          <w:sz w:val="24"/>
          <w:szCs w:val="24"/>
          <w:shd w:val="clear" w:color="auto" w:fill="FFFFFF"/>
        </w:rPr>
        <w:t>. Andris Bērziņš “</w:t>
      </w:r>
      <w:r w:rsidR="00474995">
        <w:rPr>
          <w:rStyle w:val="normaltextrun"/>
          <w:rFonts w:ascii="Times New Roman" w:hAnsi="Times New Roman" w:cs="Times New Roman"/>
          <w:b/>
          <w:bCs/>
          <w:color w:val="000000"/>
          <w:sz w:val="24"/>
          <w:szCs w:val="24"/>
          <w:shd w:val="clear" w:color="auto" w:fill="FFFFFF"/>
        </w:rPr>
        <w:t>Par</w:t>
      </w:r>
      <w:r w:rsidR="00474995">
        <w:rPr>
          <w:rStyle w:val="normaltextrun"/>
          <w:rFonts w:ascii="Times New Roman" w:hAnsi="Times New Roman" w:cs="Times New Roman"/>
          <w:color w:val="000000"/>
          <w:sz w:val="24"/>
          <w:szCs w:val="24"/>
          <w:shd w:val="clear" w:color="auto" w:fill="FFFFFF"/>
        </w:rPr>
        <w:t>”</w:t>
      </w:r>
      <w:r w:rsidR="00474995">
        <w:rPr>
          <w:rStyle w:val="normaltextrun"/>
          <w:rFonts w:ascii="Times New Roman" w:hAnsi="Times New Roman" w:cs="Times New Roman"/>
          <w:b/>
          <w:bCs/>
          <w:color w:val="000000"/>
          <w:sz w:val="24"/>
          <w:szCs w:val="24"/>
          <w:shd w:val="clear" w:color="auto" w:fill="FFFFFF"/>
        </w:rPr>
        <w:t xml:space="preserve">, </w:t>
      </w:r>
      <w:r w:rsidR="00474995">
        <w:rPr>
          <w:rStyle w:val="normaltextrun"/>
          <w:rFonts w:ascii="Times New Roman" w:hAnsi="Times New Roman" w:cs="Times New Roman"/>
          <w:color w:val="000000"/>
          <w:sz w:val="24"/>
          <w:szCs w:val="24"/>
          <w:shd w:val="clear" w:color="auto" w:fill="FFFFFF"/>
        </w:rPr>
        <w:t>izņe</w:t>
      </w:r>
      <w:r w:rsidR="00BE0B85">
        <w:rPr>
          <w:rStyle w:val="normaltextrun"/>
          <w:rFonts w:ascii="Times New Roman" w:hAnsi="Times New Roman" w:cs="Times New Roman"/>
          <w:color w:val="000000"/>
          <w:sz w:val="24"/>
          <w:szCs w:val="24"/>
          <w:shd w:val="clear" w:color="auto" w:fill="FFFFFF"/>
        </w:rPr>
        <w:t xml:space="preserve">mot </w:t>
      </w:r>
      <w:r w:rsidR="00BE0B85">
        <w:rPr>
          <w:rStyle w:val="normaltextrun"/>
          <w:rFonts w:ascii="Times New Roman" w:hAnsi="Times New Roman" w:cs="Times New Roman"/>
          <w:b/>
          <w:bCs/>
          <w:color w:val="000000"/>
          <w:sz w:val="24"/>
          <w:szCs w:val="24"/>
          <w:shd w:val="clear" w:color="auto" w:fill="FFFFFF"/>
        </w:rPr>
        <w:t>“Atturas”</w:t>
      </w:r>
      <w:r w:rsidR="00BE0B85">
        <w:rPr>
          <w:rStyle w:val="normaltextrun"/>
          <w:rFonts w:ascii="Times New Roman" w:hAnsi="Times New Roman" w:cs="Times New Roman"/>
          <w:color w:val="000000"/>
          <w:sz w:val="24"/>
          <w:szCs w:val="24"/>
          <w:shd w:val="clear" w:color="auto" w:fill="FFFFFF"/>
        </w:rPr>
        <w:t xml:space="preserve"> lēmum</w:t>
      </w:r>
      <w:r w:rsidR="00A91270">
        <w:rPr>
          <w:rStyle w:val="normaltextrun"/>
          <w:rFonts w:ascii="Times New Roman" w:hAnsi="Times New Roman" w:cs="Times New Roman"/>
          <w:color w:val="000000"/>
          <w:sz w:val="24"/>
          <w:szCs w:val="24"/>
          <w:shd w:val="clear" w:color="auto" w:fill="FFFFFF"/>
        </w:rPr>
        <w:t>ā</w:t>
      </w:r>
      <w:r w:rsidR="00BE0B85">
        <w:rPr>
          <w:rStyle w:val="normaltextrun"/>
          <w:rFonts w:ascii="Times New Roman" w:hAnsi="Times New Roman" w:cs="Times New Roman"/>
          <w:color w:val="000000"/>
          <w:sz w:val="24"/>
          <w:szCs w:val="24"/>
          <w:shd w:val="clear" w:color="auto" w:fill="FFFFFF"/>
        </w:rPr>
        <w:t xml:space="preserve"> Nr.</w:t>
      </w:r>
      <w:r w:rsidR="005270B1">
        <w:rPr>
          <w:rStyle w:val="normaltextrun"/>
          <w:rFonts w:ascii="Times New Roman" w:hAnsi="Times New Roman" w:cs="Times New Roman"/>
          <w:color w:val="000000"/>
          <w:sz w:val="24"/>
          <w:szCs w:val="24"/>
          <w:shd w:val="clear" w:color="auto" w:fill="FFFFFF"/>
        </w:rPr>
        <w:t xml:space="preserve"> LV/NVOF/MAC/030</w:t>
      </w:r>
      <w:r w:rsidR="00A91270">
        <w:rPr>
          <w:rStyle w:val="normaltextrun"/>
          <w:rFonts w:ascii="Times New Roman" w:hAnsi="Times New Roman" w:cs="Times New Roman"/>
          <w:color w:val="000000"/>
          <w:sz w:val="24"/>
          <w:szCs w:val="24"/>
          <w:shd w:val="clear" w:color="auto" w:fill="FFFFFF"/>
        </w:rPr>
        <w:t>. Agnese Lāce “</w:t>
      </w:r>
      <w:r w:rsidR="00A91270">
        <w:rPr>
          <w:rStyle w:val="normaltextrun"/>
          <w:rFonts w:ascii="Times New Roman" w:hAnsi="Times New Roman" w:cs="Times New Roman"/>
          <w:b/>
          <w:bCs/>
          <w:color w:val="000000"/>
          <w:sz w:val="24"/>
          <w:szCs w:val="24"/>
          <w:shd w:val="clear" w:color="auto" w:fill="FFFFFF"/>
        </w:rPr>
        <w:t>Par</w:t>
      </w:r>
      <w:r w:rsidR="00A91270">
        <w:rPr>
          <w:rStyle w:val="normaltextrun"/>
          <w:rFonts w:ascii="Times New Roman" w:hAnsi="Times New Roman" w:cs="Times New Roman"/>
          <w:color w:val="000000"/>
          <w:sz w:val="24"/>
          <w:szCs w:val="24"/>
          <w:shd w:val="clear" w:color="auto" w:fill="FFFFFF"/>
        </w:rPr>
        <w:t>”</w:t>
      </w:r>
      <w:r w:rsidR="00A91270">
        <w:rPr>
          <w:rStyle w:val="normaltextrun"/>
          <w:rFonts w:ascii="Times New Roman" w:hAnsi="Times New Roman" w:cs="Times New Roman"/>
          <w:b/>
          <w:bCs/>
          <w:color w:val="000000"/>
          <w:sz w:val="24"/>
          <w:szCs w:val="24"/>
          <w:shd w:val="clear" w:color="auto" w:fill="FFFFFF"/>
        </w:rPr>
        <w:t xml:space="preserve">, </w:t>
      </w:r>
      <w:r w:rsidR="00A91270">
        <w:rPr>
          <w:rStyle w:val="normaltextrun"/>
          <w:rFonts w:ascii="Times New Roman" w:hAnsi="Times New Roman" w:cs="Times New Roman"/>
          <w:color w:val="000000"/>
          <w:sz w:val="24"/>
          <w:szCs w:val="24"/>
          <w:shd w:val="clear" w:color="auto" w:fill="FFFFFF"/>
        </w:rPr>
        <w:t xml:space="preserve">izņemot </w:t>
      </w:r>
      <w:r w:rsidR="00A91270">
        <w:rPr>
          <w:rStyle w:val="normaltextrun"/>
          <w:rFonts w:ascii="Times New Roman" w:hAnsi="Times New Roman" w:cs="Times New Roman"/>
          <w:b/>
          <w:bCs/>
          <w:color w:val="000000"/>
          <w:sz w:val="24"/>
          <w:szCs w:val="24"/>
          <w:shd w:val="clear" w:color="auto" w:fill="FFFFFF"/>
        </w:rPr>
        <w:t>“Atturas”</w:t>
      </w:r>
      <w:r w:rsidR="00A91270">
        <w:rPr>
          <w:rStyle w:val="normaltextrun"/>
          <w:rFonts w:ascii="Times New Roman" w:hAnsi="Times New Roman" w:cs="Times New Roman"/>
          <w:color w:val="000000"/>
          <w:sz w:val="24"/>
          <w:szCs w:val="24"/>
          <w:shd w:val="clear" w:color="auto" w:fill="FFFFFF"/>
        </w:rPr>
        <w:t xml:space="preserve"> lēmumā Nr.</w:t>
      </w:r>
      <w:r w:rsidR="00297A69" w:rsidRPr="00297A69">
        <w:rPr>
          <w:rStyle w:val="normaltextrun"/>
          <w:rFonts w:ascii="Times New Roman" w:hAnsi="Times New Roman" w:cs="Times New Roman"/>
          <w:color w:val="000000"/>
          <w:sz w:val="24"/>
          <w:szCs w:val="24"/>
          <w:shd w:val="clear" w:color="auto" w:fill="FFFFFF"/>
        </w:rPr>
        <w:t xml:space="preserve"> </w:t>
      </w:r>
      <w:r w:rsidR="00297A69">
        <w:rPr>
          <w:rStyle w:val="normaltextrun"/>
          <w:rFonts w:ascii="Times New Roman" w:hAnsi="Times New Roman" w:cs="Times New Roman"/>
          <w:color w:val="000000"/>
          <w:sz w:val="24"/>
          <w:szCs w:val="24"/>
          <w:shd w:val="clear" w:color="auto" w:fill="FFFFFF"/>
        </w:rPr>
        <w:t>LV/NVOF/MAC/041</w:t>
      </w:r>
      <w:r w:rsidR="00972988">
        <w:rPr>
          <w:rStyle w:val="normaltextrun"/>
          <w:rFonts w:ascii="Times New Roman" w:hAnsi="Times New Roman" w:cs="Times New Roman"/>
          <w:color w:val="000000"/>
          <w:sz w:val="24"/>
          <w:szCs w:val="24"/>
          <w:shd w:val="clear" w:color="auto" w:fill="FFFFFF"/>
        </w:rPr>
        <w:t>. Matīss Lācis “</w:t>
      </w:r>
      <w:r w:rsidR="00972988">
        <w:rPr>
          <w:rStyle w:val="normaltextrun"/>
          <w:rFonts w:ascii="Times New Roman" w:hAnsi="Times New Roman" w:cs="Times New Roman"/>
          <w:b/>
          <w:bCs/>
          <w:color w:val="000000"/>
          <w:sz w:val="24"/>
          <w:szCs w:val="24"/>
          <w:shd w:val="clear" w:color="auto" w:fill="FFFFFF"/>
        </w:rPr>
        <w:t>Par</w:t>
      </w:r>
      <w:r w:rsidR="00972988">
        <w:rPr>
          <w:rStyle w:val="normaltextrun"/>
          <w:rFonts w:ascii="Times New Roman" w:hAnsi="Times New Roman" w:cs="Times New Roman"/>
          <w:color w:val="000000"/>
          <w:sz w:val="24"/>
          <w:szCs w:val="24"/>
          <w:shd w:val="clear" w:color="auto" w:fill="FFFFFF"/>
        </w:rPr>
        <w:t>”</w:t>
      </w:r>
      <w:r w:rsidR="00972988">
        <w:rPr>
          <w:rStyle w:val="normaltextrun"/>
          <w:rFonts w:ascii="Times New Roman" w:hAnsi="Times New Roman" w:cs="Times New Roman"/>
          <w:b/>
          <w:bCs/>
          <w:color w:val="000000"/>
          <w:sz w:val="24"/>
          <w:szCs w:val="24"/>
          <w:shd w:val="clear" w:color="auto" w:fill="FFFFFF"/>
        </w:rPr>
        <w:t xml:space="preserve">, </w:t>
      </w:r>
      <w:r w:rsidR="00972988">
        <w:rPr>
          <w:rStyle w:val="normaltextrun"/>
          <w:rFonts w:ascii="Times New Roman" w:hAnsi="Times New Roman" w:cs="Times New Roman"/>
          <w:color w:val="000000"/>
          <w:sz w:val="24"/>
          <w:szCs w:val="24"/>
          <w:shd w:val="clear" w:color="auto" w:fill="FFFFFF"/>
        </w:rPr>
        <w:t xml:space="preserve">izņemot </w:t>
      </w:r>
      <w:r w:rsidR="00972988">
        <w:rPr>
          <w:rStyle w:val="normaltextrun"/>
          <w:rFonts w:ascii="Times New Roman" w:hAnsi="Times New Roman" w:cs="Times New Roman"/>
          <w:b/>
          <w:bCs/>
          <w:color w:val="000000"/>
          <w:sz w:val="24"/>
          <w:szCs w:val="24"/>
          <w:shd w:val="clear" w:color="auto" w:fill="FFFFFF"/>
        </w:rPr>
        <w:t>“Atturas”</w:t>
      </w:r>
      <w:r w:rsidR="00972988">
        <w:rPr>
          <w:rStyle w:val="normaltextrun"/>
          <w:rFonts w:ascii="Times New Roman" w:hAnsi="Times New Roman" w:cs="Times New Roman"/>
          <w:color w:val="000000"/>
          <w:sz w:val="24"/>
          <w:szCs w:val="24"/>
          <w:shd w:val="clear" w:color="auto" w:fill="FFFFFF"/>
        </w:rPr>
        <w:t xml:space="preserve"> lēmum</w:t>
      </w:r>
      <w:r w:rsidR="00D67290">
        <w:rPr>
          <w:rStyle w:val="normaltextrun"/>
          <w:rFonts w:ascii="Times New Roman" w:hAnsi="Times New Roman" w:cs="Times New Roman"/>
          <w:color w:val="000000"/>
          <w:sz w:val="24"/>
          <w:szCs w:val="24"/>
          <w:shd w:val="clear" w:color="auto" w:fill="FFFFFF"/>
        </w:rPr>
        <w:t>os</w:t>
      </w:r>
      <w:r w:rsidR="00972988">
        <w:rPr>
          <w:rStyle w:val="normaltextrun"/>
          <w:rFonts w:ascii="Times New Roman" w:hAnsi="Times New Roman" w:cs="Times New Roman"/>
          <w:color w:val="000000"/>
          <w:sz w:val="24"/>
          <w:szCs w:val="24"/>
          <w:shd w:val="clear" w:color="auto" w:fill="FFFFFF"/>
        </w:rPr>
        <w:t xml:space="preserve"> Nr.</w:t>
      </w:r>
      <w:r w:rsidR="00972988" w:rsidRPr="00297A69">
        <w:rPr>
          <w:rStyle w:val="normaltextrun"/>
          <w:rFonts w:ascii="Times New Roman" w:hAnsi="Times New Roman" w:cs="Times New Roman"/>
          <w:color w:val="000000"/>
          <w:sz w:val="24"/>
          <w:szCs w:val="24"/>
          <w:shd w:val="clear" w:color="auto" w:fill="FFFFFF"/>
        </w:rPr>
        <w:t xml:space="preserve"> </w:t>
      </w:r>
      <w:r w:rsidR="00972988">
        <w:rPr>
          <w:rStyle w:val="normaltextrun"/>
          <w:rFonts w:ascii="Times New Roman" w:hAnsi="Times New Roman" w:cs="Times New Roman"/>
          <w:color w:val="000000"/>
          <w:sz w:val="24"/>
          <w:szCs w:val="24"/>
          <w:shd w:val="clear" w:color="auto" w:fill="FFFFFF"/>
        </w:rPr>
        <w:t>LV/NVOF/MAC/</w:t>
      </w:r>
      <w:r w:rsidR="00CC6804">
        <w:rPr>
          <w:rStyle w:val="normaltextrun"/>
          <w:rFonts w:ascii="Times New Roman" w:hAnsi="Times New Roman" w:cs="Times New Roman"/>
          <w:color w:val="000000"/>
          <w:sz w:val="24"/>
          <w:szCs w:val="24"/>
          <w:shd w:val="clear" w:color="auto" w:fill="FFFFFF"/>
        </w:rPr>
        <w:t>036</w:t>
      </w:r>
      <w:r w:rsidR="00D67290">
        <w:rPr>
          <w:rStyle w:val="normaltextrun"/>
          <w:rFonts w:ascii="Times New Roman" w:hAnsi="Times New Roman" w:cs="Times New Roman"/>
          <w:color w:val="000000"/>
          <w:sz w:val="24"/>
          <w:szCs w:val="24"/>
          <w:shd w:val="clear" w:color="auto" w:fill="FFFFFF"/>
        </w:rPr>
        <w:t>; LV/NVOF/MAC/</w:t>
      </w:r>
      <w:r w:rsidR="008F17E5">
        <w:rPr>
          <w:rStyle w:val="normaltextrun"/>
          <w:rFonts w:ascii="Times New Roman" w:hAnsi="Times New Roman" w:cs="Times New Roman"/>
          <w:color w:val="000000"/>
          <w:sz w:val="24"/>
          <w:szCs w:val="24"/>
          <w:shd w:val="clear" w:color="auto" w:fill="FFFFFF"/>
        </w:rPr>
        <w:t>018; LV/NVOF/MAC/</w:t>
      </w:r>
      <w:r w:rsidR="005D6C8A">
        <w:rPr>
          <w:rStyle w:val="normaltextrun"/>
          <w:rFonts w:ascii="Times New Roman" w:hAnsi="Times New Roman" w:cs="Times New Roman"/>
          <w:color w:val="000000"/>
          <w:sz w:val="24"/>
          <w:szCs w:val="24"/>
          <w:shd w:val="clear" w:color="auto" w:fill="FFFFFF"/>
        </w:rPr>
        <w:t>002; LV/NVOF/MAC/0</w:t>
      </w:r>
      <w:r w:rsidR="00534D4A">
        <w:rPr>
          <w:rStyle w:val="normaltextrun"/>
          <w:rFonts w:ascii="Times New Roman" w:hAnsi="Times New Roman" w:cs="Times New Roman"/>
          <w:color w:val="000000"/>
          <w:sz w:val="24"/>
          <w:szCs w:val="24"/>
          <w:shd w:val="clear" w:color="auto" w:fill="FFFFFF"/>
        </w:rPr>
        <w:t>70</w:t>
      </w:r>
      <w:r w:rsidR="00431598">
        <w:rPr>
          <w:rStyle w:val="normaltextrun"/>
          <w:rFonts w:ascii="Times New Roman" w:hAnsi="Times New Roman" w:cs="Times New Roman"/>
          <w:color w:val="000000"/>
          <w:sz w:val="24"/>
          <w:szCs w:val="24"/>
          <w:shd w:val="clear" w:color="auto" w:fill="FFFFFF"/>
        </w:rPr>
        <w:t>. Miks Muižarājs “</w:t>
      </w:r>
      <w:r w:rsidR="00431598">
        <w:rPr>
          <w:rStyle w:val="normaltextrun"/>
          <w:rFonts w:ascii="Times New Roman" w:hAnsi="Times New Roman" w:cs="Times New Roman"/>
          <w:b/>
          <w:bCs/>
          <w:color w:val="000000"/>
          <w:sz w:val="24"/>
          <w:szCs w:val="24"/>
          <w:shd w:val="clear" w:color="auto" w:fill="FFFFFF"/>
        </w:rPr>
        <w:t>Par</w:t>
      </w:r>
      <w:r w:rsidR="00431598">
        <w:rPr>
          <w:rStyle w:val="normaltextrun"/>
          <w:rFonts w:ascii="Times New Roman" w:hAnsi="Times New Roman" w:cs="Times New Roman"/>
          <w:color w:val="000000"/>
          <w:sz w:val="24"/>
          <w:szCs w:val="24"/>
          <w:shd w:val="clear" w:color="auto" w:fill="FFFFFF"/>
        </w:rPr>
        <w:t>”</w:t>
      </w:r>
      <w:r w:rsidR="00431598">
        <w:rPr>
          <w:rStyle w:val="normaltextrun"/>
          <w:rFonts w:ascii="Times New Roman" w:hAnsi="Times New Roman" w:cs="Times New Roman"/>
          <w:b/>
          <w:bCs/>
          <w:color w:val="000000"/>
          <w:sz w:val="24"/>
          <w:szCs w:val="24"/>
          <w:shd w:val="clear" w:color="auto" w:fill="FFFFFF"/>
        </w:rPr>
        <w:t xml:space="preserve">, </w:t>
      </w:r>
      <w:r w:rsidR="00431598">
        <w:rPr>
          <w:rStyle w:val="normaltextrun"/>
          <w:rFonts w:ascii="Times New Roman" w:hAnsi="Times New Roman" w:cs="Times New Roman"/>
          <w:color w:val="000000"/>
          <w:sz w:val="24"/>
          <w:szCs w:val="24"/>
          <w:shd w:val="clear" w:color="auto" w:fill="FFFFFF"/>
        </w:rPr>
        <w:t xml:space="preserve">izņemot </w:t>
      </w:r>
      <w:r w:rsidR="00431598">
        <w:rPr>
          <w:rStyle w:val="normaltextrun"/>
          <w:rFonts w:ascii="Times New Roman" w:hAnsi="Times New Roman" w:cs="Times New Roman"/>
          <w:b/>
          <w:bCs/>
          <w:color w:val="000000"/>
          <w:sz w:val="24"/>
          <w:szCs w:val="24"/>
          <w:shd w:val="clear" w:color="auto" w:fill="FFFFFF"/>
        </w:rPr>
        <w:t>“Atturas”</w:t>
      </w:r>
      <w:r w:rsidR="00431598">
        <w:rPr>
          <w:rStyle w:val="normaltextrun"/>
          <w:rFonts w:ascii="Times New Roman" w:hAnsi="Times New Roman" w:cs="Times New Roman"/>
          <w:color w:val="000000"/>
          <w:sz w:val="24"/>
          <w:szCs w:val="24"/>
          <w:shd w:val="clear" w:color="auto" w:fill="FFFFFF"/>
        </w:rPr>
        <w:t xml:space="preserve"> lēmumā Nr.</w:t>
      </w:r>
      <w:r w:rsidR="00431598" w:rsidRPr="00297A69">
        <w:rPr>
          <w:rStyle w:val="normaltextrun"/>
          <w:rFonts w:ascii="Times New Roman" w:hAnsi="Times New Roman" w:cs="Times New Roman"/>
          <w:color w:val="000000"/>
          <w:sz w:val="24"/>
          <w:szCs w:val="24"/>
          <w:shd w:val="clear" w:color="auto" w:fill="FFFFFF"/>
        </w:rPr>
        <w:t xml:space="preserve"> </w:t>
      </w:r>
      <w:r w:rsidR="00431598">
        <w:rPr>
          <w:rStyle w:val="normaltextrun"/>
          <w:rFonts w:ascii="Times New Roman" w:hAnsi="Times New Roman" w:cs="Times New Roman"/>
          <w:color w:val="000000"/>
          <w:sz w:val="24"/>
          <w:szCs w:val="24"/>
          <w:shd w:val="clear" w:color="auto" w:fill="FFFFFF"/>
        </w:rPr>
        <w:t>LV/NVOF/MAC/04</w:t>
      </w:r>
      <w:r w:rsidR="00C55FE5">
        <w:rPr>
          <w:rStyle w:val="normaltextrun"/>
          <w:rFonts w:ascii="Times New Roman" w:hAnsi="Times New Roman" w:cs="Times New Roman"/>
          <w:color w:val="000000"/>
          <w:sz w:val="24"/>
          <w:szCs w:val="24"/>
          <w:shd w:val="clear" w:color="auto" w:fill="FFFFFF"/>
        </w:rPr>
        <w:t>1</w:t>
      </w:r>
      <w:r w:rsidRPr="0023366B">
        <w:rPr>
          <w:rStyle w:val="normaltextrun"/>
          <w:rFonts w:ascii="Times New Roman" w:hAnsi="Times New Roman" w:cs="Times New Roman"/>
          <w:color w:val="000000"/>
          <w:sz w:val="24"/>
          <w:szCs w:val="24"/>
          <w:shd w:val="clear" w:color="auto" w:fill="FFFFFF"/>
        </w:rPr>
        <w:t xml:space="preserve">) </w:t>
      </w:r>
      <w:r w:rsidRPr="0023366B">
        <w:rPr>
          <w:rStyle w:val="normaltextrun"/>
          <w:rFonts w:ascii="Times New Roman" w:hAnsi="Times New Roman" w:cs="Times New Roman"/>
          <w:b/>
          <w:bCs/>
          <w:color w:val="000000"/>
          <w:sz w:val="24"/>
          <w:szCs w:val="24"/>
          <w:shd w:val="clear" w:color="auto" w:fill="FFFFFF"/>
        </w:rPr>
        <w:t xml:space="preserve">noraidīt </w:t>
      </w:r>
      <w:r w:rsidRPr="0023366B">
        <w:rPr>
          <w:rStyle w:val="normaltextrun"/>
          <w:rFonts w:ascii="Times New Roman" w:hAnsi="Times New Roman" w:cs="Times New Roman"/>
          <w:color w:val="000000"/>
          <w:sz w:val="24"/>
          <w:szCs w:val="24"/>
          <w:shd w:val="clear" w:color="auto" w:fill="FFFFFF"/>
        </w:rPr>
        <w:t>šādus projektu pieteikumus nepietiekama finansējuma dēļ:</w:t>
      </w:r>
    </w:p>
    <w:tbl>
      <w:tblPr>
        <w:tblW w:w="9923" w:type="dxa"/>
        <w:tblInd w:w="-147" w:type="dxa"/>
        <w:tblLayout w:type="fixed"/>
        <w:tblLook w:val="04A0" w:firstRow="1" w:lastRow="0" w:firstColumn="1" w:lastColumn="0" w:noHBand="0" w:noVBand="1"/>
      </w:tblPr>
      <w:tblGrid>
        <w:gridCol w:w="479"/>
        <w:gridCol w:w="1276"/>
        <w:gridCol w:w="1458"/>
        <w:gridCol w:w="3632"/>
        <w:gridCol w:w="702"/>
        <w:gridCol w:w="702"/>
        <w:gridCol w:w="604"/>
        <w:gridCol w:w="1070"/>
      </w:tblGrid>
      <w:tr w:rsidR="00847FE8" w:rsidRPr="0023366B" w14:paraId="29C002B7" w14:textId="77777777" w:rsidTr="6D44E427">
        <w:trPr>
          <w:cantSplit/>
          <w:trHeight w:val="873"/>
          <w:tblHeader/>
        </w:trPr>
        <w:tc>
          <w:tcPr>
            <w:tcW w:w="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ECB75" w14:textId="77777777" w:rsidR="00387BBC" w:rsidRPr="0023366B" w:rsidRDefault="00387BBC" w:rsidP="00C81E3E">
            <w:pPr>
              <w:jc w:val="center"/>
              <w:rPr>
                <w:color w:val="000000"/>
                <w:sz w:val="18"/>
                <w:szCs w:val="18"/>
              </w:rPr>
            </w:pPr>
            <w:r w:rsidRPr="0023366B">
              <w:rPr>
                <w:color w:val="000000"/>
                <w:sz w:val="18"/>
                <w:szCs w:val="18"/>
              </w:rPr>
              <w:t>Nr.</w:t>
            </w:r>
            <w:r w:rsidRPr="0023366B">
              <w:rPr>
                <w:color w:val="000000"/>
                <w:sz w:val="18"/>
                <w:szCs w:val="18"/>
              </w:rPr>
              <w:br/>
              <w:t>p.k.</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A020AB" w14:textId="77777777" w:rsidR="00387BBC" w:rsidRPr="0023366B" w:rsidRDefault="00387BBC" w:rsidP="00C81E3E">
            <w:pPr>
              <w:jc w:val="center"/>
              <w:rPr>
                <w:color w:val="000000"/>
                <w:sz w:val="18"/>
                <w:szCs w:val="18"/>
              </w:rPr>
            </w:pPr>
            <w:r w:rsidRPr="0023366B">
              <w:rPr>
                <w:color w:val="000000"/>
                <w:sz w:val="18"/>
                <w:szCs w:val="18"/>
              </w:rPr>
              <w:t>Projekta numurs</w:t>
            </w:r>
          </w:p>
        </w:tc>
        <w:tc>
          <w:tcPr>
            <w:tcW w:w="145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121FCF" w14:textId="77777777" w:rsidR="00387BBC" w:rsidRPr="0023366B" w:rsidRDefault="00387BBC" w:rsidP="00C81E3E">
            <w:pPr>
              <w:jc w:val="center"/>
              <w:rPr>
                <w:color w:val="000000"/>
                <w:sz w:val="18"/>
                <w:szCs w:val="18"/>
              </w:rPr>
            </w:pPr>
            <w:r w:rsidRPr="0023366B">
              <w:rPr>
                <w:color w:val="000000"/>
                <w:sz w:val="18"/>
                <w:szCs w:val="18"/>
              </w:rPr>
              <w:t>Projekta iesniedzējs</w:t>
            </w:r>
          </w:p>
        </w:tc>
        <w:tc>
          <w:tcPr>
            <w:tcW w:w="363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55AF9F4" w14:textId="77777777" w:rsidR="00387BBC" w:rsidRPr="0023366B" w:rsidRDefault="00387BBC" w:rsidP="00C81E3E">
            <w:pPr>
              <w:jc w:val="center"/>
              <w:rPr>
                <w:color w:val="000000"/>
                <w:sz w:val="18"/>
                <w:szCs w:val="18"/>
              </w:rPr>
            </w:pPr>
            <w:r w:rsidRPr="0023366B">
              <w:rPr>
                <w:color w:val="000000"/>
                <w:sz w:val="18"/>
                <w:szCs w:val="18"/>
              </w:rPr>
              <w:t>Projekta nosaukums</w:t>
            </w:r>
          </w:p>
        </w:tc>
        <w:tc>
          <w:tcPr>
            <w:tcW w:w="702"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626F1E9D" w14:textId="77777777" w:rsidR="00387BBC" w:rsidRPr="0023366B" w:rsidRDefault="00387BBC" w:rsidP="00C81E3E">
            <w:pPr>
              <w:ind w:left="113" w:right="113"/>
              <w:jc w:val="center"/>
              <w:rPr>
                <w:color w:val="000000"/>
                <w:sz w:val="18"/>
                <w:szCs w:val="18"/>
              </w:rPr>
            </w:pPr>
            <w:r w:rsidRPr="0023366B">
              <w:rPr>
                <w:color w:val="000000"/>
                <w:sz w:val="18"/>
                <w:szCs w:val="18"/>
              </w:rPr>
              <w:t>Kopā pamata</w:t>
            </w:r>
          </w:p>
        </w:tc>
        <w:tc>
          <w:tcPr>
            <w:tcW w:w="702"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CBC2CA7" w14:textId="77777777" w:rsidR="00387BBC" w:rsidRPr="0023366B" w:rsidRDefault="00387BBC" w:rsidP="00C81E3E">
            <w:pPr>
              <w:ind w:left="113" w:right="113"/>
              <w:jc w:val="center"/>
              <w:rPr>
                <w:b/>
                <w:bCs/>
                <w:color w:val="000000"/>
                <w:sz w:val="18"/>
                <w:szCs w:val="18"/>
              </w:rPr>
            </w:pPr>
            <w:r w:rsidRPr="0023366B">
              <w:rPr>
                <w:b/>
                <w:bCs/>
                <w:color w:val="000000"/>
                <w:sz w:val="18"/>
                <w:szCs w:val="18"/>
              </w:rPr>
              <w:t>Pavisam kopā</w:t>
            </w:r>
          </w:p>
        </w:tc>
        <w:tc>
          <w:tcPr>
            <w:tcW w:w="604"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2A09A895" w14:textId="77777777" w:rsidR="00387BBC" w:rsidRPr="0023366B" w:rsidRDefault="00387BBC" w:rsidP="00C81E3E">
            <w:pPr>
              <w:ind w:left="113" w:right="113"/>
              <w:jc w:val="center"/>
              <w:rPr>
                <w:color w:val="000000"/>
                <w:sz w:val="18"/>
                <w:szCs w:val="18"/>
              </w:rPr>
            </w:pPr>
            <w:r w:rsidRPr="0023366B">
              <w:rPr>
                <w:color w:val="000000"/>
                <w:sz w:val="18"/>
                <w:szCs w:val="18"/>
              </w:rPr>
              <w:t>5.7.2. + 5.7.4.</w:t>
            </w:r>
          </w:p>
        </w:tc>
        <w:tc>
          <w:tcPr>
            <w:tcW w:w="10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953285" w14:textId="77777777" w:rsidR="00387BBC" w:rsidRPr="0023366B" w:rsidRDefault="00387BBC" w:rsidP="00C81E3E">
            <w:pPr>
              <w:ind w:left="-134" w:right="-75"/>
              <w:jc w:val="center"/>
              <w:rPr>
                <w:b/>
                <w:bCs/>
                <w:color w:val="000000"/>
                <w:sz w:val="18"/>
                <w:szCs w:val="18"/>
              </w:rPr>
            </w:pPr>
            <w:r w:rsidRPr="0023366B">
              <w:rPr>
                <w:b/>
                <w:bCs/>
                <w:color w:val="000000"/>
                <w:sz w:val="18"/>
                <w:szCs w:val="18"/>
              </w:rPr>
              <w:t>Projekta kopējās  attiecināmās izmaksas</w:t>
            </w:r>
          </w:p>
        </w:tc>
      </w:tr>
      <w:tr w:rsidR="00387BBC" w:rsidRPr="0023366B" w14:paraId="27EC7CAD"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634FD9F" w14:textId="77777777" w:rsidR="00387BBC" w:rsidRPr="0023366B" w:rsidRDefault="00387BBC" w:rsidP="00C81E3E">
            <w:pPr>
              <w:jc w:val="right"/>
              <w:rPr>
                <w:color w:val="000000"/>
                <w:sz w:val="18"/>
                <w:szCs w:val="18"/>
              </w:rPr>
            </w:pPr>
            <w:r w:rsidRPr="0023366B">
              <w:rPr>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tcPr>
          <w:p w14:paraId="79F2A01D" w14:textId="77777777" w:rsidR="00387BBC" w:rsidRPr="0023366B" w:rsidRDefault="00387BBC" w:rsidP="00C81E3E">
            <w:pPr>
              <w:rPr>
                <w:color w:val="000000"/>
                <w:sz w:val="18"/>
                <w:szCs w:val="18"/>
              </w:rPr>
            </w:pPr>
            <w:r w:rsidRPr="0023366B">
              <w:rPr>
                <w:color w:val="000000"/>
                <w:sz w:val="18"/>
                <w:szCs w:val="18"/>
              </w:rPr>
              <w:t>2024.LV/NVOF/MAC/021</w:t>
            </w:r>
          </w:p>
        </w:tc>
        <w:tc>
          <w:tcPr>
            <w:tcW w:w="1458" w:type="dxa"/>
            <w:tcBorders>
              <w:top w:val="nil"/>
              <w:left w:val="nil"/>
              <w:bottom w:val="single" w:sz="4" w:space="0" w:color="auto"/>
              <w:right w:val="single" w:sz="4" w:space="0" w:color="auto"/>
            </w:tcBorders>
            <w:shd w:val="clear" w:color="auto" w:fill="auto"/>
            <w:vAlign w:val="center"/>
          </w:tcPr>
          <w:p w14:paraId="6BF57331" w14:textId="77777777" w:rsidR="00387BBC" w:rsidRPr="0023366B" w:rsidRDefault="00387BBC" w:rsidP="00C81E3E">
            <w:pPr>
              <w:rPr>
                <w:color w:val="000000"/>
                <w:sz w:val="18"/>
                <w:szCs w:val="18"/>
              </w:rPr>
            </w:pPr>
            <w:r w:rsidRPr="0023366B">
              <w:rPr>
                <w:color w:val="000000"/>
                <w:sz w:val="18"/>
                <w:szCs w:val="18"/>
              </w:rPr>
              <w:t>Biedrība "LATVIJAS BĒRNIEM ar KUSTĪBU TRAUCĒJUMIEM"</w:t>
            </w:r>
          </w:p>
        </w:tc>
        <w:tc>
          <w:tcPr>
            <w:tcW w:w="3632" w:type="dxa"/>
            <w:tcBorders>
              <w:top w:val="nil"/>
              <w:left w:val="nil"/>
              <w:bottom w:val="single" w:sz="4" w:space="0" w:color="auto"/>
              <w:right w:val="single" w:sz="4" w:space="0" w:color="auto"/>
            </w:tcBorders>
            <w:shd w:val="clear" w:color="auto" w:fill="auto"/>
            <w:vAlign w:val="center"/>
          </w:tcPr>
          <w:p w14:paraId="425105FA" w14:textId="77777777" w:rsidR="00387BBC" w:rsidRPr="0023366B" w:rsidRDefault="00387BBC" w:rsidP="00C81E3E">
            <w:pPr>
              <w:rPr>
                <w:color w:val="000000"/>
                <w:sz w:val="18"/>
                <w:szCs w:val="18"/>
              </w:rPr>
            </w:pPr>
            <w:r w:rsidRPr="0023366B">
              <w:rPr>
                <w:color w:val="000000"/>
                <w:sz w:val="18"/>
                <w:szCs w:val="18"/>
              </w:rPr>
              <w:t>Nākotne sākas šodien!</w:t>
            </w:r>
          </w:p>
        </w:tc>
        <w:tc>
          <w:tcPr>
            <w:tcW w:w="702" w:type="dxa"/>
            <w:tcBorders>
              <w:top w:val="nil"/>
              <w:left w:val="nil"/>
              <w:bottom w:val="single" w:sz="4" w:space="0" w:color="auto"/>
              <w:right w:val="single" w:sz="4" w:space="0" w:color="auto"/>
            </w:tcBorders>
            <w:shd w:val="clear" w:color="auto" w:fill="FDE9D9"/>
            <w:noWrap/>
            <w:vAlign w:val="center"/>
          </w:tcPr>
          <w:p w14:paraId="7D6CF880" w14:textId="77777777" w:rsidR="00387BBC" w:rsidRPr="0023366B" w:rsidRDefault="00387BBC" w:rsidP="00C81E3E">
            <w:pPr>
              <w:jc w:val="center"/>
              <w:rPr>
                <w:color w:val="000000"/>
                <w:sz w:val="18"/>
                <w:szCs w:val="18"/>
              </w:rPr>
            </w:pPr>
            <w:r w:rsidRPr="0023366B">
              <w:rPr>
                <w:color w:val="000000"/>
                <w:sz w:val="18"/>
                <w:szCs w:val="18"/>
              </w:rPr>
              <w:t>28,5</w:t>
            </w:r>
          </w:p>
        </w:tc>
        <w:tc>
          <w:tcPr>
            <w:tcW w:w="702" w:type="dxa"/>
            <w:tcBorders>
              <w:top w:val="nil"/>
              <w:left w:val="nil"/>
              <w:bottom w:val="single" w:sz="4" w:space="0" w:color="auto"/>
              <w:right w:val="single" w:sz="4" w:space="0" w:color="auto"/>
            </w:tcBorders>
            <w:shd w:val="clear" w:color="auto" w:fill="FABF8F"/>
            <w:noWrap/>
            <w:vAlign w:val="center"/>
          </w:tcPr>
          <w:p w14:paraId="5EEA9A10" w14:textId="77777777" w:rsidR="00387BBC" w:rsidRPr="0023366B" w:rsidRDefault="00387BBC" w:rsidP="00C81E3E">
            <w:pPr>
              <w:jc w:val="center"/>
              <w:rPr>
                <w:b/>
                <w:bCs/>
                <w:color w:val="000000"/>
                <w:sz w:val="18"/>
                <w:szCs w:val="18"/>
              </w:rPr>
            </w:pPr>
            <w:r w:rsidRPr="0023366B">
              <w:rPr>
                <w:b/>
                <w:bCs/>
                <w:color w:val="000000"/>
                <w:sz w:val="18"/>
                <w:szCs w:val="18"/>
              </w:rPr>
              <w:t>31</w:t>
            </w:r>
          </w:p>
        </w:tc>
        <w:tc>
          <w:tcPr>
            <w:tcW w:w="604" w:type="dxa"/>
            <w:tcBorders>
              <w:top w:val="nil"/>
              <w:left w:val="nil"/>
              <w:bottom w:val="single" w:sz="4" w:space="0" w:color="auto"/>
              <w:right w:val="single" w:sz="4" w:space="0" w:color="auto"/>
            </w:tcBorders>
            <w:shd w:val="clear" w:color="auto" w:fill="FDE9D9"/>
            <w:noWrap/>
            <w:vAlign w:val="center"/>
          </w:tcPr>
          <w:p w14:paraId="69254043" w14:textId="77777777" w:rsidR="00387BBC" w:rsidRPr="0023366B" w:rsidRDefault="00387BBC" w:rsidP="00C81E3E">
            <w:pPr>
              <w:jc w:val="center"/>
              <w:rPr>
                <w:color w:val="000000"/>
                <w:sz w:val="18"/>
                <w:szCs w:val="18"/>
              </w:rPr>
            </w:pPr>
            <w:r w:rsidRPr="0023366B">
              <w:rPr>
                <w:color w:val="000000"/>
                <w:sz w:val="18"/>
                <w:szCs w:val="18"/>
              </w:rPr>
              <w:t>9,5</w:t>
            </w:r>
          </w:p>
        </w:tc>
        <w:tc>
          <w:tcPr>
            <w:tcW w:w="1070" w:type="dxa"/>
            <w:tcBorders>
              <w:top w:val="nil"/>
              <w:left w:val="nil"/>
              <w:bottom w:val="single" w:sz="4" w:space="0" w:color="auto"/>
              <w:right w:val="single" w:sz="4" w:space="0" w:color="auto"/>
            </w:tcBorders>
            <w:shd w:val="clear" w:color="auto" w:fill="FCD5B4"/>
            <w:noWrap/>
            <w:vAlign w:val="center"/>
          </w:tcPr>
          <w:p w14:paraId="551F2C1F" w14:textId="77777777" w:rsidR="00387BBC" w:rsidRPr="0023366B" w:rsidRDefault="00387BBC" w:rsidP="00C81E3E">
            <w:pPr>
              <w:jc w:val="right"/>
              <w:rPr>
                <w:b/>
                <w:bCs/>
                <w:color w:val="000000"/>
                <w:sz w:val="18"/>
                <w:szCs w:val="18"/>
              </w:rPr>
            </w:pPr>
            <w:r w:rsidRPr="0023366B">
              <w:rPr>
                <w:b/>
                <w:bCs/>
                <w:color w:val="000000"/>
                <w:sz w:val="18"/>
                <w:szCs w:val="18"/>
              </w:rPr>
              <w:t xml:space="preserve">35 999,94  </w:t>
            </w:r>
          </w:p>
        </w:tc>
      </w:tr>
      <w:tr w:rsidR="00387BBC" w:rsidRPr="0023366B" w14:paraId="150D8B47"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677C367" w14:textId="77777777" w:rsidR="00387BBC" w:rsidRPr="0023366B" w:rsidRDefault="00387BBC" w:rsidP="00C81E3E">
            <w:pPr>
              <w:jc w:val="right"/>
              <w:rPr>
                <w:color w:val="000000"/>
                <w:sz w:val="18"/>
                <w:szCs w:val="18"/>
              </w:rPr>
            </w:pPr>
            <w:r w:rsidRPr="0023366B">
              <w:rPr>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tcPr>
          <w:p w14:paraId="2B9015FE" w14:textId="77777777" w:rsidR="00387BBC" w:rsidRPr="0023366B" w:rsidRDefault="00387BBC" w:rsidP="00C81E3E">
            <w:pPr>
              <w:rPr>
                <w:color w:val="000000"/>
                <w:sz w:val="18"/>
                <w:szCs w:val="18"/>
              </w:rPr>
            </w:pPr>
            <w:r w:rsidRPr="0023366B">
              <w:rPr>
                <w:color w:val="000000"/>
                <w:sz w:val="18"/>
                <w:szCs w:val="18"/>
              </w:rPr>
              <w:t>2024.LV/NVOF/MAC/050</w:t>
            </w:r>
          </w:p>
        </w:tc>
        <w:tc>
          <w:tcPr>
            <w:tcW w:w="1458" w:type="dxa"/>
            <w:tcBorders>
              <w:top w:val="nil"/>
              <w:left w:val="nil"/>
              <w:bottom w:val="single" w:sz="4" w:space="0" w:color="auto"/>
              <w:right w:val="single" w:sz="4" w:space="0" w:color="auto"/>
            </w:tcBorders>
            <w:shd w:val="clear" w:color="auto" w:fill="auto"/>
            <w:vAlign w:val="center"/>
          </w:tcPr>
          <w:p w14:paraId="51A8875E" w14:textId="77777777" w:rsidR="00387BBC" w:rsidRPr="0023366B" w:rsidRDefault="00387BBC" w:rsidP="00C81E3E">
            <w:pPr>
              <w:rPr>
                <w:color w:val="000000"/>
                <w:sz w:val="18"/>
                <w:szCs w:val="18"/>
              </w:rPr>
            </w:pPr>
            <w:r w:rsidRPr="0023366B">
              <w:rPr>
                <w:color w:val="000000"/>
                <w:sz w:val="18"/>
                <w:szCs w:val="18"/>
              </w:rPr>
              <w:t>Biedrība "Latvijas Mednieku savienība"</w:t>
            </w:r>
          </w:p>
        </w:tc>
        <w:tc>
          <w:tcPr>
            <w:tcW w:w="3632" w:type="dxa"/>
            <w:tcBorders>
              <w:top w:val="nil"/>
              <w:left w:val="nil"/>
              <w:bottom w:val="single" w:sz="4" w:space="0" w:color="auto"/>
              <w:right w:val="single" w:sz="4" w:space="0" w:color="auto"/>
            </w:tcBorders>
            <w:shd w:val="clear" w:color="auto" w:fill="auto"/>
            <w:vAlign w:val="center"/>
          </w:tcPr>
          <w:p w14:paraId="495DEFAC" w14:textId="77777777" w:rsidR="00387BBC" w:rsidRPr="0023366B" w:rsidRDefault="00387BBC" w:rsidP="00C81E3E">
            <w:pPr>
              <w:rPr>
                <w:color w:val="000000"/>
                <w:sz w:val="18"/>
                <w:szCs w:val="18"/>
              </w:rPr>
            </w:pPr>
            <w:r w:rsidRPr="0023366B">
              <w:rPr>
                <w:color w:val="000000"/>
                <w:sz w:val="18"/>
                <w:szCs w:val="18"/>
              </w:rPr>
              <w:t>Latvijas Mednieku savienības kapacitātes stiprināšana un biedru interešu pārstāvniecības uzlabošana</w:t>
            </w:r>
          </w:p>
        </w:tc>
        <w:tc>
          <w:tcPr>
            <w:tcW w:w="702" w:type="dxa"/>
            <w:tcBorders>
              <w:top w:val="nil"/>
              <w:left w:val="nil"/>
              <w:bottom w:val="single" w:sz="4" w:space="0" w:color="auto"/>
              <w:right w:val="single" w:sz="4" w:space="0" w:color="auto"/>
            </w:tcBorders>
            <w:shd w:val="clear" w:color="auto" w:fill="FDE9D9"/>
            <w:noWrap/>
            <w:vAlign w:val="center"/>
          </w:tcPr>
          <w:p w14:paraId="717709CD" w14:textId="77777777" w:rsidR="00387BBC" w:rsidRPr="0023366B" w:rsidRDefault="00387BBC" w:rsidP="00C81E3E">
            <w:pPr>
              <w:jc w:val="center"/>
              <w:rPr>
                <w:color w:val="000000"/>
                <w:sz w:val="18"/>
                <w:szCs w:val="18"/>
              </w:rPr>
            </w:pPr>
            <w:r w:rsidRPr="0023366B">
              <w:rPr>
                <w:color w:val="000000"/>
                <w:sz w:val="18"/>
                <w:szCs w:val="18"/>
              </w:rPr>
              <w:t>27,5</w:t>
            </w:r>
          </w:p>
        </w:tc>
        <w:tc>
          <w:tcPr>
            <w:tcW w:w="702" w:type="dxa"/>
            <w:tcBorders>
              <w:top w:val="nil"/>
              <w:left w:val="nil"/>
              <w:bottom w:val="single" w:sz="4" w:space="0" w:color="auto"/>
              <w:right w:val="single" w:sz="4" w:space="0" w:color="auto"/>
            </w:tcBorders>
            <w:shd w:val="clear" w:color="auto" w:fill="FABF8F"/>
            <w:noWrap/>
            <w:vAlign w:val="center"/>
          </w:tcPr>
          <w:p w14:paraId="0724E2AD" w14:textId="77777777" w:rsidR="00387BBC" w:rsidRPr="0023366B" w:rsidRDefault="00387BBC" w:rsidP="00C81E3E">
            <w:pPr>
              <w:jc w:val="center"/>
              <w:rPr>
                <w:b/>
                <w:bCs/>
                <w:color w:val="000000"/>
                <w:sz w:val="18"/>
                <w:szCs w:val="18"/>
              </w:rPr>
            </w:pPr>
            <w:r w:rsidRPr="0023366B">
              <w:rPr>
                <w:b/>
                <w:bCs/>
                <w:color w:val="000000"/>
                <w:sz w:val="18"/>
                <w:szCs w:val="18"/>
              </w:rPr>
              <w:t>31</w:t>
            </w:r>
          </w:p>
        </w:tc>
        <w:tc>
          <w:tcPr>
            <w:tcW w:w="604" w:type="dxa"/>
            <w:tcBorders>
              <w:top w:val="nil"/>
              <w:left w:val="nil"/>
              <w:bottom w:val="single" w:sz="4" w:space="0" w:color="auto"/>
              <w:right w:val="single" w:sz="4" w:space="0" w:color="auto"/>
            </w:tcBorders>
            <w:shd w:val="clear" w:color="auto" w:fill="FDE9D9"/>
            <w:noWrap/>
            <w:vAlign w:val="center"/>
          </w:tcPr>
          <w:p w14:paraId="2D18B60E"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280CFB33" w14:textId="77777777" w:rsidR="00387BBC" w:rsidRPr="0023366B" w:rsidRDefault="00387BBC" w:rsidP="00C81E3E">
            <w:pPr>
              <w:jc w:val="right"/>
              <w:rPr>
                <w:b/>
                <w:bCs/>
                <w:color w:val="000000"/>
                <w:sz w:val="18"/>
                <w:szCs w:val="18"/>
              </w:rPr>
            </w:pPr>
            <w:r w:rsidRPr="0023366B">
              <w:rPr>
                <w:b/>
                <w:bCs/>
                <w:color w:val="000000"/>
                <w:sz w:val="18"/>
                <w:szCs w:val="18"/>
              </w:rPr>
              <w:t xml:space="preserve">35 500,00  </w:t>
            </w:r>
          </w:p>
        </w:tc>
      </w:tr>
      <w:tr w:rsidR="00387BBC" w:rsidRPr="0023366B" w14:paraId="0EEA0615" w14:textId="77777777" w:rsidTr="6D44E427">
        <w:trPr>
          <w:trHeight w:val="523"/>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3A4DBAA" w14:textId="77777777" w:rsidR="00387BBC" w:rsidRPr="0023366B" w:rsidRDefault="00387BBC" w:rsidP="00C81E3E">
            <w:pPr>
              <w:jc w:val="right"/>
              <w:rPr>
                <w:color w:val="000000"/>
                <w:sz w:val="18"/>
                <w:szCs w:val="18"/>
              </w:rPr>
            </w:pPr>
            <w:r w:rsidRPr="0023366B">
              <w:rPr>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14:paraId="268BDD6E" w14:textId="77777777" w:rsidR="00387BBC" w:rsidRPr="0023366B" w:rsidRDefault="00387BBC" w:rsidP="00C81E3E">
            <w:pPr>
              <w:rPr>
                <w:color w:val="000000"/>
                <w:sz w:val="18"/>
                <w:szCs w:val="18"/>
              </w:rPr>
            </w:pPr>
            <w:r w:rsidRPr="0023366B">
              <w:rPr>
                <w:color w:val="000000"/>
                <w:sz w:val="18"/>
                <w:szCs w:val="18"/>
              </w:rPr>
              <w:t>2024.LV/NVOF/MAC/022</w:t>
            </w:r>
          </w:p>
        </w:tc>
        <w:tc>
          <w:tcPr>
            <w:tcW w:w="1458" w:type="dxa"/>
            <w:tcBorders>
              <w:top w:val="nil"/>
              <w:left w:val="nil"/>
              <w:bottom w:val="single" w:sz="4" w:space="0" w:color="auto"/>
              <w:right w:val="single" w:sz="4" w:space="0" w:color="auto"/>
            </w:tcBorders>
            <w:shd w:val="clear" w:color="auto" w:fill="auto"/>
            <w:vAlign w:val="center"/>
          </w:tcPr>
          <w:p w14:paraId="5EBA822D" w14:textId="77777777" w:rsidR="00387BBC" w:rsidRPr="0023366B" w:rsidRDefault="00387BBC" w:rsidP="00C81E3E">
            <w:pPr>
              <w:rPr>
                <w:color w:val="000000"/>
                <w:sz w:val="18"/>
                <w:szCs w:val="18"/>
              </w:rPr>
            </w:pPr>
            <w:r w:rsidRPr="0023366B">
              <w:rPr>
                <w:color w:val="000000"/>
                <w:sz w:val="18"/>
                <w:szCs w:val="18"/>
              </w:rPr>
              <w:t>Biedrība "Bona fide Latvia"</w:t>
            </w:r>
          </w:p>
        </w:tc>
        <w:tc>
          <w:tcPr>
            <w:tcW w:w="3632" w:type="dxa"/>
            <w:tcBorders>
              <w:top w:val="nil"/>
              <w:left w:val="nil"/>
              <w:bottom w:val="single" w:sz="4" w:space="0" w:color="auto"/>
              <w:right w:val="single" w:sz="4" w:space="0" w:color="auto"/>
            </w:tcBorders>
            <w:shd w:val="clear" w:color="auto" w:fill="auto"/>
            <w:vAlign w:val="center"/>
          </w:tcPr>
          <w:p w14:paraId="3420E18C" w14:textId="77777777" w:rsidR="00387BBC" w:rsidRPr="0023366B" w:rsidRDefault="00387BBC" w:rsidP="00C81E3E">
            <w:pPr>
              <w:rPr>
                <w:color w:val="000000"/>
                <w:sz w:val="18"/>
                <w:szCs w:val="18"/>
              </w:rPr>
            </w:pPr>
            <w:r w:rsidRPr="0023366B">
              <w:rPr>
                <w:color w:val="000000"/>
                <w:sz w:val="18"/>
                <w:szCs w:val="18"/>
              </w:rPr>
              <w:t>Būt Blakus</w:t>
            </w:r>
          </w:p>
        </w:tc>
        <w:tc>
          <w:tcPr>
            <w:tcW w:w="702" w:type="dxa"/>
            <w:tcBorders>
              <w:top w:val="nil"/>
              <w:left w:val="nil"/>
              <w:bottom w:val="single" w:sz="4" w:space="0" w:color="auto"/>
              <w:right w:val="single" w:sz="4" w:space="0" w:color="auto"/>
            </w:tcBorders>
            <w:shd w:val="clear" w:color="auto" w:fill="FDE9D9"/>
            <w:noWrap/>
            <w:vAlign w:val="center"/>
          </w:tcPr>
          <w:p w14:paraId="5DE7FF0E" w14:textId="77777777" w:rsidR="00387BBC" w:rsidRPr="0023366B" w:rsidRDefault="00387BBC" w:rsidP="00C81E3E">
            <w:pPr>
              <w:jc w:val="center"/>
              <w:rPr>
                <w:color w:val="000000"/>
                <w:sz w:val="18"/>
                <w:szCs w:val="18"/>
              </w:rPr>
            </w:pPr>
            <w:r w:rsidRPr="0023366B">
              <w:rPr>
                <w:color w:val="000000"/>
                <w:sz w:val="18"/>
                <w:szCs w:val="18"/>
              </w:rPr>
              <w:t>28</w:t>
            </w:r>
          </w:p>
        </w:tc>
        <w:tc>
          <w:tcPr>
            <w:tcW w:w="702" w:type="dxa"/>
            <w:tcBorders>
              <w:top w:val="nil"/>
              <w:left w:val="nil"/>
              <w:bottom w:val="single" w:sz="4" w:space="0" w:color="auto"/>
              <w:right w:val="single" w:sz="4" w:space="0" w:color="auto"/>
            </w:tcBorders>
            <w:shd w:val="clear" w:color="auto" w:fill="FABF8F"/>
            <w:noWrap/>
            <w:vAlign w:val="center"/>
          </w:tcPr>
          <w:p w14:paraId="2838AA7D" w14:textId="77777777" w:rsidR="00387BBC" w:rsidRPr="0023366B" w:rsidRDefault="00387BBC" w:rsidP="00C81E3E">
            <w:pPr>
              <w:jc w:val="center"/>
              <w:rPr>
                <w:b/>
                <w:bCs/>
                <w:color w:val="000000"/>
                <w:sz w:val="18"/>
                <w:szCs w:val="18"/>
              </w:rPr>
            </w:pPr>
            <w:r w:rsidRPr="0023366B">
              <w:rPr>
                <w:b/>
                <w:bCs/>
                <w:color w:val="000000"/>
                <w:sz w:val="18"/>
                <w:szCs w:val="18"/>
              </w:rPr>
              <w:t>30,75</w:t>
            </w:r>
          </w:p>
        </w:tc>
        <w:tc>
          <w:tcPr>
            <w:tcW w:w="604" w:type="dxa"/>
            <w:tcBorders>
              <w:top w:val="nil"/>
              <w:left w:val="nil"/>
              <w:bottom w:val="single" w:sz="4" w:space="0" w:color="auto"/>
              <w:right w:val="single" w:sz="4" w:space="0" w:color="auto"/>
            </w:tcBorders>
            <w:shd w:val="clear" w:color="auto" w:fill="FDE9D9"/>
            <w:noWrap/>
            <w:vAlign w:val="center"/>
          </w:tcPr>
          <w:p w14:paraId="20F13921"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nil"/>
              <w:left w:val="nil"/>
              <w:bottom w:val="single" w:sz="4" w:space="0" w:color="auto"/>
              <w:right w:val="single" w:sz="4" w:space="0" w:color="auto"/>
            </w:tcBorders>
            <w:shd w:val="clear" w:color="auto" w:fill="FCD5B4"/>
            <w:noWrap/>
            <w:vAlign w:val="center"/>
          </w:tcPr>
          <w:p w14:paraId="612977E9" w14:textId="77777777" w:rsidR="00387BBC" w:rsidRPr="0023366B" w:rsidRDefault="00387BBC" w:rsidP="00C81E3E">
            <w:pPr>
              <w:jc w:val="right"/>
              <w:rPr>
                <w:b/>
                <w:bCs/>
                <w:color w:val="000000"/>
                <w:sz w:val="18"/>
                <w:szCs w:val="18"/>
              </w:rPr>
            </w:pPr>
            <w:r w:rsidRPr="0023366B">
              <w:rPr>
                <w:b/>
                <w:bCs/>
                <w:color w:val="000000"/>
                <w:sz w:val="18"/>
                <w:szCs w:val="18"/>
              </w:rPr>
              <w:t xml:space="preserve">35 968,50  </w:t>
            </w:r>
          </w:p>
        </w:tc>
      </w:tr>
      <w:tr w:rsidR="00387BBC" w:rsidRPr="0023366B" w14:paraId="07F46EE0" w14:textId="77777777" w:rsidTr="6D44E427">
        <w:trPr>
          <w:trHeight w:val="551"/>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2F7FE57" w14:textId="77777777" w:rsidR="00387BBC" w:rsidRPr="0023366B" w:rsidRDefault="00387BBC" w:rsidP="00C81E3E">
            <w:pPr>
              <w:jc w:val="right"/>
              <w:rPr>
                <w:color w:val="000000"/>
                <w:sz w:val="18"/>
                <w:szCs w:val="18"/>
              </w:rPr>
            </w:pPr>
            <w:r w:rsidRPr="0023366B">
              <w:rPr>
                <w:color w:val="000000"/>
                <w:sz w:val="18"/>
                <w:szCs w:val="18"/>
              </w:rPr>
              <w:lastRenderedPageBreak/>
              <w:t>4</w:t>
            </w:r>
          </w:p>
        </w:tc>
        <w:tc>
          <w:tcPr>
            <w:tcW w:w="1276" w:type="dxa"/>
            <w:tcBorders>
              <w:top w:val="nil"/>
              <w:left w:val="nil"/>
              <w:bottom w:val="single" w:sz="4" w:space="0" w:color="auto"/>
              <w:right w:val="single" w:sz="4" w:space="0" w:color="auto"/>
            </w:tcBorders>
            <w:shd w:val="clear" w:color="auto" w:fill="auto"/>
            <w:vAlign w:val="center"/>
          </w:tcPr>
          <w:p w14:paraId="3EE5179D" w14:textId="77777777" w:rsidR="00387BBC" w:rsidRPr="0023366B" w:rsidRDefault="00387BBC" w:rsidP="00C81E3E">
            <w:pPr>
              <w:rPr>
                <w:color w:val="000000"/>
                <w:sz w:val="18"/>
                <w:szCs w:val="18"/>
              </w:rPr>
            </w:pPr>
            <w:r w:rsidRPr="0023366B">
              <w:rPr>
                <w:color w:val="000000"/>
                <w:sz w:val="18"/>
                <w:szCs w:val="18"/>
              </w:rPr>
              <w:t>2024.LV/NVOF/MAC/033</w:t>
            </w:r>
          </w:p>
        </w:tc>
        <w:tc>
          <w:tcPr>
            <w:tcW w:w="1458" w:type="dxa"/>
            <w:tcBorders>
              <w:top w:val="nil"/>
              <w:left w:val="nil"/>
              <w:bottom w:val="single" w:sz="4" w:space="0" w:color="auto"/>
              <w:right w:val="single" w:sz="4" w:space="0" w:color="auto"/>
            </w:tcBorders>
            <w:shd w:val="clear" w:color="auto" w:fill="auto"/>
            <w:vAlign w:val="center"/>
          </w:tcPr>
          <w:p w14:paraId="75C7AADD" w14:textId="77777777" w:rsidR="00387BBC" w:rsidRPr="0023366B" w:rsidRDefault="00387BBC" w:rsidP="00C81E3E">
            <w:pPr>
              <w:rPr>
                <w:color w:val="000000"/>
                <w:sz w:val="18"/>
                <w:szCs w:val="18"/>
              </w:rPr>
            </w:pPr>
            <w:r w:rsidRPr="0023366B">
              <w:rPr>
                <w:color w:val="000000"/>
                <w:sz w:val="18"/>
                <w:szCs w:val="18"/>
              </w:rPr>
              <w:t>Biedrība "Latvijas Sieviešu nevalstisko organizāciju sadarbības tīkls"</w:t>
            </w:r>
          </w:p>
        </w:tc>
        <w:tc>
          <w:tcPr>
            <w:tcW w:w="3632" w:type="dxa"/>
            <w:tcBorders>
              <w:top w:val="nil"/>
              <w:left w:val="nil"/>
              <w:bottom w:val="single" w:sz="4" w:space="0" w:color="auto"/>
              <w:right w:val="single" w:sz="4" w:space="0" w:color="auto"/>
            </w:tcBorders>
            <w:shd w:val="clear" w:color="auto" w:fill="auto"/>
            <w:vAlign w:val="center"/>
          </w:tcPr>
          <w:p w14:paraId="07F2CF68" w14:textId="77777777" w:rsidR="00387BBC" w:rsidRPr="0023366B" w:rsidRDefault="00387BBC" w:rsidP="00C81E3E">
            <w:pPr>
              <w:rPr>
                <w:color w:val="000000"/>
                <w:sz w:val="18"/>
                <w:szCs w:val="18"/>
              </w:rPr>
            </w:pPr>
            <w:r w:rsidRPr="0023366B">
              <w:rPr>
                <w:color w:val="000000"/>
                <w:sz w:val="18"/>
                <w:szCs w:val="18"/>
              </w:rPr>
              <w:t>Kopā palīdzam no vardarbības cietušām sievietēm!</w:t>
            </w:r>
          </w:p>
        </w:tc>
        <w:tc>
          <w:tcPr>
            <w:tcW w:w="702" w:type="dxa"/>
            <w:tcBorders>
              <w:top w:val="nil"/>
              <w:left w:val="nil"/>
              <w:bottom w:val="single" w:sz="4" w:space="0" w:color="auto"/>
              <w:right w:val="single" w:sz="4" w:space="0" w:color="auto"/>
            </w:tcBorders>
            <w:shd w:val="clear" w:color="auto" w:fill="FDE9D9"/>
            <w:noWrap/>
            <w:vAlign w:val="center"/>
          </w:tcPr>
          <w:p w14:paraId="1044B7D2" w14:textId="77777777" w:rsidR="00387BBC" w:rsidRPr="0023366B" w:rsidRDefault="00387BBC" w:rsidP="00C81E3E">
            <w:pPr>
              <w:jc w:val="center"/>
              <w:rPr>
                <w:color w:val="000000"/>
                <w:sz w:val="18"/>
                <w:szCs w:val="18"/>
              </w:rPr>
            </w:pPr>
            <w:r w:rsidRPr="0023366B">
              <w:rPr>
                <w:color w:val="000000"/>
                <w:sz w:val="18"/>
                <w:szCs w:val="18"/>
              </w:rPr>
              <w:t>27</w:t>
            </w:r>
          </w:p>
        </w:tc>
        <w:tc>
          <w:tcPr>
            <w:tcW w:w="702" w:type="dxa"/>
            <w:tcBorders>
              <w:top w:val="nil"/>
              <w:left w:val="nil"/>
              <w:bottom w:val="single" w:sz="4" w:space="0" w:color="auto"/>
              <w:right w:val="single" w:sz="4" w:space="0" w:color="auto"/>
            </w:tcBorders>
            <w:shd w:val="clear" w:color="auto" w:fill="FABF8F"/>
            <w:noWrap/>
            <w:vAlign w:val="center"/>
          </w:tcPr>
          <w:p w14:paraId="7189AA72" w14:textId="77777777" w:rsidR="00387BBC" w:rsidRPr="0023366B" w:rsidRDefault="00387BBC" w:rsidP="00C81E3E">
            <w:pPr>
              <w:jc w:val="center"/>
              <w:rPr>
                <w:b/>
                <w:bCs/>
                <w:color w:val="000000"/>
                <w:sz w:val="18"/>
                <w:szCs w:val="18"/>
              </w:rPr>
            </w:pPr>
            <w:r w:rsidRPr="0023366B">
              <w:rPr>
                <w:b/>
                <w:bCs/>
                <w:color w:val="000000"/>
                <w:sz w:val="18"/>
                <w:szCs w:val="18"/>
              </w:rPr>
              <w:t>30,5</w:t>
            </w:r>
          </w:p>
        </w:tc>
        <w:tc>
          <w:tcPr>
            <w:tcW w:w="604" w:type="dxa"/>
            <w:tcBorders>
              <w:top w:val="nil"/>
              <w:left w:val="nil"/>
              <w:bottom w:val="single" w:sz="4" w:space="0" w:color="auto"/>
              <w:right w:val="single" w:sz="4" w:space="0" w:color="auto"/>
            </w:tcBorders>
            <w:shd w:val="clear" w:color="auto" w:fill="FDE9D9"/>
            <w:noWrap/>
            <w:vAlign w:val="center"/>
          </w:tcPr>
          <w:p w14:paraId="495CC269" w14:textId="77777777" w:rsidR="00387BBC" w:rsidRPr="0023366B" w:rsidRDefault="00387BBC" w:rsidP="00C81E3E">
            <w:pPr>
              <w:jc w:val="center"/>
              <w:rPr>
                <w:color w:val="000000"/>
                <w:sz w:val="18"/>
                <w:szCs w:val="18"/>
              </w:rPr>
            </w:pPr>
            <w:r w:rsidRPr="0023366B">
              <w:rPr>
                <w:color w:val="000000"/>
                <w:sz w:val="18"/>
                <w:szCs w:val="18"/>
              </w:rPr>
              <w:t>9,5</w:t>
            </w:r>
          </w:p>
        </w:tc>
        <w:tc>
          <w:tcPr>
            <w:tcW w:w="1070" w:type="dxa"/>
            <w:tcBorders>
              <w:top w:val="nil"/>
              <w:left w:val="nil"/>
              <w:bottom w:val="single" w:sz="4" w:space="0" w:color="auto"/>
              <w:right w:val="single" w:sz="4" w:space="0" w:color="auto"/>
            </w:tcBorders>
            <w:shd w:val="clear" w:color="auto" w:fill="FCD5B4"/>
            <w:noWrap/>
            <w:vAlign w:val="center"/>
          </w:tcPr>
          <w:p w14:paraId="069B1EAC" w14:textId="77777777" w:rsidR="00387BBC" w:rsidRPr="0023366B" w:rsidRDefault="00387BBC" w:rsidP="00C81E3E">
            <w:pPr>
              <w:jc w:val="right"/>
              <w:rPr>
                <w:b/>
                <w:bCs/>
                <w:color w:val="000000"/>
                <w:sz w:val="18"/>
                <w:szCs w:val="18"/>
              </w:rPr>
            </w:pPr>
            <w:r w:rsidRPr="0023366B">
              <w:rPr>
                <w:b/>
                <w:bCs/>
                <w:color w:val="000000"/>
                <w:sz w:val="18"/>
                <w:szCs w:val="18"/>
              </w:rPr>
              <w:t xml:space="preserve">35 250,00  </w:t>
            </w:r>
          </w:p>
        </w:tc>
      </w:tr>
      <w:tr w:rsidR="00387BBC" w:rsidRPr="0023366B" w14:paraId="2F8EADD1" w14:textId="77777777" w:rsidTr="6D44E427">
        <w:trPr>
          <w:trHeight w:val="541"/>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74E384E" w14:textId="77777777" w:rsidR="00387BBC" w:rsidRPr="0023366B" w:rsidRDefault="00387BBC" w:rsidP="00C81E3E">
            <w:pPr>
              <w:jc w:val="right"/>
              <w:rPr>
                <w:color w:val="000000"/>
                <w:sz w:val="18"/>
                <w:szCs w:val="18"/>
              </w:rPr>
            </w:pPr>
            <w:r w:rsidRPr="0023366B">
              <w:rPr>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tcPr>
          <w:p w14:paraId="1ED2D344" w14:textId="77777777" w:rsidR="00387BBC" w:rsidRPr="0023366B" w:rsidRDefault="00387BBC" w:rsidP="00C81E3E">
            <w:pPr>
              <w:rPr>
                <w:color w:val="000000"/>
                <w:sz w:val="18"/>
                <w:szCs w:val="18"/>
              </w:rPr>
            </w:pPr>
            <w:r w:rsidRPr="0023366B">
              <w:rPr>
                <w:color w:val="000000"/>
                <w:sz w:val="18"/>
                <w:szCs w:val="18"/>
              </w:rPr>
              <w:t>2024.LV/NVOF/MAC/057</w:t>
            </w:r>
          </w:p>
        </w:tc>
        <w:tc>
          <w:tcPr>
            <w:tcW w:w="1458" w:type="dxa"/>
            <w:tcBorders>
              <w:top w:val="nil"/>
              <w:left w:val="nil"/>
              <w:bottom w:val="single" w:sz="4" w:space="0" w:color="auto"/>
              <w:right w:val="single" w:sz="4" w:space="0" w:color="auto"/>
            </w:tcBorders>
            <w:shd w:val="clear" w:color="auto" w:fill="auto"/>
            <w:vAlign w:val="center"/>
          </w:tcPr>
          <w:p w14:paraId="18FFA3C2" w14:textId="77777777" w:rsidR="00387BBC" w:rsidRPr="0023366B" w:rsidRDefault="00387BBC" w:rsidP="00C81E3E">
            <w:pPr>
              <w:rPr>
                <w:color w:val="000000"/>
                <w:sz w:val="18"/>
                <w:szCs w:val="18"/>
              </w:rPr>
            </w:pPr>
            <w:r w:rsidRPr="0023366B">
              <w:rPr>
                <w:color w:val="000000"/>
                <w:sz w:val="18"/>
                <w:szCs w:val="18"/>
              </w:rPr>
              <w:t>Biedrība "Jaunie Spārni"</w:t>
            </w:r>
          </w:p>
        </w:tc>
        <w:tc>
          <w:tcPr>
            <w:tcW w:w="3632" w:type="dxa"/>
            <w:tcBorders>
              <w:top w:val="nil"/>
              <w:left w:val="nil"/>
              <w:bottom w:val="single" w:sz="4" w:space="0" w:color="auto"/>
              <w:right w:val="single" w:sz="4" w:space="0" w:color="auto"/>
            </w:tcBorders>
            <w:shd w:val="clear" w:color="auto" w:fill="auto"/>
            <w:vAlign w:val="center"/>
          </w:tcPr>
          <w:p w14:paraId="223A0AF7" w14:textId="77777777" w:rsidR="00387BBC" w:rsidRPr="0023366B" w:rsidRDefault="00387BBC" w:rsidP="00C81E3E">
            <w:pPr>
              <w:rPr>
                <w:color w:val="000000"/>
                <w:sz w:val="18"/>
                <w:szCs w:val="18"/>
              </w:rPr>
            </w:pPr>
            <w:r w:rsidRPr="0023366B">
              <w:rPr>
                <w:color w:val="000000"/>
                <w:sz w:val="18"/>
                <w:szCs w:val="18"/>
              </w:rPr>
              <w:t>Līdz – DARBOTIES Kopā!</w:t>
            </w:r>
          </w:p>
        </w:tc>
        <w:tc>
          <w:tcPr>
            <w:tcW w:w="702" w:type="dxa"/>
            <w:tcBorders>
              <w:top w:val="nil"/>
              <w:left w:val="nil"/>
              <w:bottom w:val="single" w:sz="4" w:space="0" w:color="auto"/>
              <w:right w:val="single" w:sz="4" w:space="0" w:color="auto"/>
            </w:tcBorders>
            <w:shd w:val="clear" w:color="auto" w:fill="FDE9D9"/>
            <w:noWrap/>
            <w:vAlign w:val="center"/>
          </w:tcPr>
          <w:p w14:paraId="2AA09613" w14:textId="77777777" w:rsidR="00387BBC" w:rsidRPr="0023366B" w:rsidRDefault="00387BBC" w:rsidP="00C81E3E">
            <w:pPr>
              <w:jc w:val="center"/>
              <w:rPr>
                <w:color w:val="000000"/>
                <w:sz w:val="18"/>
                <w:szCs w:val="18"/>
              </w:rPr>
            </w:pPr>
            <w:r w:rsidRPr="0023366B">
              <w:rPr>
                <w:color w:val="000000"/>
                <w:sz w:val="18"/>
                <w:szCs w:val="18"/>
              </w:rPr>
              <w:t>28,5</w:t>
            </w:r>
          </w:p>
        </w:tc>
        <w:tc>
          <w:tcPr>
            <w:tcW w:w="702" w:type="dxa"/>
            <w:tcBorders>
              <w:top w:val="nil"/>
              <w:left w:val="nil"/>
              <w:bottom w:val="single" w:sz="4" w:space="0" w:color="auto"/>
              <w:right w:val="single" w:sz="4" w:space="0" w:color="auto"/>
            </w:tcBorders>
            <w:shd w:val="clear" w:color="auto" w:fill="FABF8F"/>
            <w:noWrap/>
            <w:vAlign w:val="center"/>
          </w:tcPr>
          <w:p w14:paraId="23766A7B" w14:textId="77777777" w:rsidR="00387BBC" w:rsidRPr="0023366B" w:rsidRDefault="00387BBC" w:rsidP="00C81E3E">
            <w:pPr>
              <w:jc w:val="center"/>
              <w:rPr>
                <w:b/>
                <w:bCs/>
                <w:color w:val="000000"/>
                <w:sz w:val="18"/>
                <w:szCs w:val="18"/>
              </w:rPr>
            </w:pPr>
            <w:r w:rsidRPr="0023366B">
              <w:rPr>
                <w:b/>
                <w:bCs/>
                <w:color w:val="000000"/>
                <w:sz w:val="18"/>
                <w:szCs w:val="18"/>
              </w:rPr>
              <w:t>30,5</w:t>
            </w:r>
          </w:p>
        </w:tc>
        <w:tc>
          <w:tcPr>
            <w:tcW w:w="604" w:type="dxa"/>
            <w:tcBorders>
              <w:top w:val="nil"/>
              <w:left w:val="nil"/>
              <w:bottom w:val="single" w:sz="4" w:space="0" w:color="auto"/>
              <w:right w:val="single" w:sz="4" w:space="0" w:color="auto"/>
            </w:tcBorders>
            <w:shd w:val="clear" w:color="auto" w:fill="FDE9D9"/>
            <w:noWrap/>
            <w:vAlign w:val="center"/>
          </w:tcPr>
          <w:p w14:paraId="10DFC3DB" w14:textId="77777777" w:rsidR="00387BBC" w:rsidRPr="0023366B" w:rsidRDefault="00387BBC" w:rsidP="00C81E3E">
            <w:pPr>
              <w:jc w:val="center"/>
              <w:rPr>
                <w:color w:val="000000"/>
                <w:sz w:val="18"/>
                <w:szCs w:val="18"/>
              </w:rPr>
            </w:pPr>
            <w:r w:rsidRPr="0023366B">
              <w:rPr>
                <w:color w:val="000000"/>
                <w:sz w:val="18"/>
                <w:szCs w:val="18"/>
              </w:rPr>
              <w:t>9,5</w:t>
            </w:r>
          </w:p>
        </w:tc>
        <w:tc>
          <w:tcPr>
            <w:tcW w:w="1070" w:type="dxa"/>
            <w:tcBorders>
              <w:top w:val="nil"/>
              <w:left w:val="nil"/>
              <w:bottom w:val="single" w:sz="4" w:space="0" w:color="auto"/>
              <w:right w:val="single" w:sz="4" w:space="0" w:color="auto"/>
            </w:tcBorders>
            <w:shd w:val="clear" w:color="auto" w:fill="FCD5B4"/>
            <w:noWrap/>
            <w:vAlign w:val="center"/>
          </w:tcPr>
          <w:p w14:paraId="736973DC"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735DA805"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FAEFE2D" w14:textId="77777777" w:rsidR="00387BBC" w:rsidRPr="0023366B" w:rsidRDefault="00387BBC" w:rsidP="00C81E3E">
            <w:pPr>
              <w:jc w:val="right"/>
              <w:rPr>
                <w:color w:val="000000"/>
                <w:sz w:val="18"/>
                <w:szCs w:val="18"/>
              </w:rPr>
            </w:pPr>
            <w:r w:rsidRPr="0023366B">
              <w:rPr>
                <w:color w:val="000000"/>
                <w:sz w:val="18"/>
                <w:szCs w:val="18"/>
              </w:rPr>
              <w:t>6</w:t>
            </w:r>
          </w:p>
        </w:tc>
        <w:tc>
          <w:tcPr>
            <w:tcW w:w="1276" w:type="dxa"/>
            <w:tcBorders>
              <w:top w:val="nil"/>
              <w:left w:val="nil"/>
              <w:bottom w:val="single" w:sz="4" w:space="0" w:color="auto"/>
              <w:right w:val="single" w:sz="4" w:space="0" w:color="auto"/>
            </w:tcBorders>
            <w:shd w:val="clear" w:color="auto" w:fill="auto"/>
            <w:vAlign w:val="center"/>
          </w:tcPr>
          <w:p w14:paraId="4759B041" w14:textId="77777777" w:rsidR="00387BBC" w:rsidRPr="0023366B" w:rsidRDefault="00387BBC" w:rsidP="00C81E3E">
            <w:pPr>
              <w:rPr>
                <w:color w:val="000000"/>
                <w:sz w:val="18"/>
                <w:szCs w:val="18"/>
              </w:rPr>
            </w:pPr>
            <w:r w:rsidRPr="0023366B">
              <w:rPr>
                <w:color w:val="000000"/>
                <w:sz w:val="18"/>
                <w:szCs w:val="18"/>
              </w:rPr>
              <w:t>2024.LV/NVOF/MAC/042</w:t>
            </w:r>
          </w:p>
        </w:tc>
        <w:tc>
          <w:tcPr>
            <w:tcW w:w="1458" w:type="dxa"/>
            <w:tcBorders>
              <w:top w:val="nil"/>
              <w:left w:val="nil"/>
              <w:bottom w:val="single" w:sz="4" w:space="0" w:color="auto"/>
              <w:right w:val="single" w:sz="4" w:space="0" w:color="auto"/>
            </w:tcBorders>
            <w:shd w:val="clear" w:color="auto" w:fill="auto"/>
            <w:vAlign w:val="center"/>
          </w:tcPr>
          <w:p w14:paraId="56CB9863" w14:textId="77777777" w:rsidR="00387BBC" w:rsidRPr="0023366B" w:rsidRDefault="00387BBC" w:rsidP="00C81E3E">
            <w:pPr>
              <w:rPr>
                <w:color w:val="000000"/>
                <w:sz w:val="18"/>
                <w:szCs w:val="18"/>
              </w:rPr>
            </w:pPr>
            <w:r w:rsidRPr="0023366B">
              <w:rPr>
                <w:color w:val="000000"/>
                <w:sz w:val="18"/>
                <w:szCs w:val="18"/>
              </w:rPr>
              <w:t>Biedrība "Latvijas Okupācijas muzeja biedrība"</w:t>
            </w:r>
          </w:p>
        </w:tc>
        <w:tc>
          <w:tcPr>
            <w:tcW w:w="3632" w:type="dxa"/>
            <w:tcBorders>
              <w:top w:val="nil"/>
              <w:left w:val="nil"/>
              <w:bottom w:val="single" w:sz="4" w:space="0" w:color="auto"/>
              <w:right w:val="single" w:sz="4" w:space="0" w:color="auto"/>
            </w:tcBorders>
            <w:shd w:val="clear" w:color="auto" w:fill="auto"/>
            <w:vAlign w:val="center"/>
          </w:tcPr>
          <w:p w14:paraId="5BA1E195" w14:textId="77777777" w:rsidR="00387BBC" w:rsidRPr="0023366B" w:rsidRDefault="00387BBC" w:rsidP="00C81E3E">
            <w:pPr>
              <w:rPr>
                <w:color w:val="000000"/>
                <w:sz w:val="18"/>
                <w:szCs w:val="18"/>
              </w:rPr>
            </w:pPr>
            <w:r w:rsidRPr="0023366B">
              <w:rPr>
                <w:color w:val="000000"/>
                <w:sz w:val="18"/>
                <w:szCs w:val="18"/>
              </w:rPr>
              <w:t>Lai vēsture nepaliek vēsturē</w:t>
            </w:r>
          </w:p>
        </w:tc>
        <w:tc>
          <w:tcPr>
            <w:tcW w:w="702" w:type="dxa"/>
            <w:tcBorders>
              <w:top w:val="nil"/>
              <w:left w:val="nil"/>
              <w:bottom w:val="single" w:sz="4" w:space="0" w:color="auto"/>
              <w:right w:val="single" w:sz="4" w:space="0" w:color="auto"/>
            </w:tcBorders>
            <w:shd w:val="clear" w:color="auto" w:fill="FDE9D9"/>
            <w:noWrap/>
            <w:vAlign w:val="center"/>
          </w:tcPr>
          <w:p w14:paraId="5DBF6192" w14:textId="77777777" w:rsidR="00387BBC" w:rsidRPr="0023366B" w:rsidRDefault="00387BBC" w:rsidP="00C81E3E">
            <w:pPr>
              <w:jc w:val="center"/>
              <w:rPr>
                <w:color w:val="000000"/>
                <w:sz w:val="18"/>
                <w:szCs w:val="18"/>
              </w:rPr>
            </w:pPr>
            <w:r w:rsidRPr="0023366B">
              <w:rPr>
                <w:color w:val="000000"/>
                <w:sz w:val="18"/>
                <w:szCs w:val="18"/>
              </w:rPr>
              <w:t>27</w:t>
            </w:r>
          </w:p>
        </w:tc>
        <w:tc>
          <w:tcPr>
            <w:tcW w:w="702" w:type="dxa"/>
            <w:tcBorders>
              <w:top w:val="nil"/>
              <w:left w:val="nil"/>
              <w:bottom w:val="single" w:sz="4" w:space="0" w:color="auto"/>
              <w:right w:val="single" w:sz="4" w:space="0" w:color="auto"/>
            </w:tcBorders>
            <w:shd w:val="clear" w:color="auto" w:fill="FABF8F"/>
            <w:noWrap/>
            <w:vAlign w:val="center"/>
          </w:tcPr>
          <w:p w14:paraId="6AAB61FE" w14:textId="77777777" w:rsidR="00387BBC" w:rsidRPr="0023366B" w:rsidRDefault="00387BBC" w:rsidP="00C81E3E">
            <w:pPr>
              <w:jc w:val="center"/>
              <w:rPr>
                <w:b/>
                <w:bCs/>
                <w:color w:val="000000"/>
                <w:sz w:val="18"/>
                <w:szCs w:val="18"/>
              </w:rPr>
            </w:pPr>
            <w:r w:rsidRPr="0023366B">
              <w:rPr>
                <w:b/>
                <w:bCs/>
                <w:color w:val="000000"/>
                <w:sz w:val="18"/>
                <w:szCs w:val="18"/>
              </w:rPr>
              <w:t>30,5</w:t>
            </w:r>
          </w:p>
        </w:tc>
        <w:tc>
          <w:tcPr>
            <w:tcW w:w="604" w:type="dxa"/>
            <w:tcBorders>
              <w:top w:val="nil"/>
              <w:left w:val="nil"/>
              <w:bottom w:val="single" w:sz="4" w:space="0" w:color="auto"/>
              <w:right w:val="single" w:sz="4" w:space="0" w:color="auto"/>
            </w:tcBorders>
            <w:shd w:val="clear" w:color="auto" w:fill="FDE9D9"/>
            <w:noWrap/>
            <w:vAlign w:val="center"/>
          </w:tcPr>
          <w:p w14:paraId="4BDB4E99"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3763310E"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7709F455" w14:textId="77777777" w:rsidTr="6D44E427">
        <w:trPr>
          <w:trHeight w:val="591"/>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B03C206" w14:textId="77777777" w:rsidR="00387BBC" w:rsidRPr="0023366B" w:rsidRDefault="00387BBC" w:rsidP="00C81E3E">
            <w:pPr>
              <w:jc w:val="right"/>
              <w:rPr>
                <w:color w:val="000000"/>
                <w:sz w:val="18"/>
                <w:szCs w:val="18"/>
              </w:rPr>
            </w:pPr>
            <w:r w:rsidRPr="0023366B">
              <w:rPr>
                <w:color w:val="000000"/>
                <w:sz w:val="18"/>
                <w:szCs w:val="18"/>
              </w:rPr>
              <w:t>7</w:t>
            </w:r>
          </w:p>
        </w:tc>
        <w:tc>
          <w:tcPr>
            <w:tcW w:w="1276" w:type="dxa"/>
            <w:tcBorders>
              <w:top w:val="nil"/>
              <w:left w:val="nil"/>
              <w:bottom w:val="single" w:sz="4" w:space="0" w:color="auto"/>
              <w:right w:val="single" w:sz="4" w:space="0" w:color="auto"/>
            </w:tcBorders>
            <w:shd w:val="clear" w:color="auto" w:fill="auto"/>
            <w:vAlign w:val="center"/>
          </w:tcPr>
          <w:p w14:paraId="0A3743EA" w14:textId="77777777" w:rsidR="00387BBC" w:rsidRPr="0023366B" w:rsidRDefault="00387BBC" w:rsidP="00C81E3E">
            <w:pPr>
              <w:rPr>
                <w:color w:val="000000"/>
                <w:sz w:val="18"/>
                <w:szCs w:val="18"/>
              </w:rPr>
            </w:pPr>
            <w:r w:rsidRPr="0023366B">
              <w:rPr>
                <w:color w:val="000000"/>
                <w:sz w:val="18"/>
                <w:szCs w:val="18"/>
              </w:rPr>
              <w:t>2024.LV/NVOF/MAC/041</w:t>
            </w:r>
          </w:p>
        </w:tc>
        <w:tc>
          <w:tcPr>
            <w:tcW w:w="1458" w:type="dxa"/>
            <w:tcBorders>
              <w:top w:val="nil"/>
              <w:left w:val="nil"/>
              <w:bottom w:val="single" w:sz="4" w:space="0" w:color="auto"/>
              <w:right w:val="single" w:sz="4" w:space="0" w:color="auto"/>
            </w:tcBorders>
            <w:shd w:val="clear" w:color="auto" w:fill="auto"/>
            <w:vAlign w:val="center"/>
          </w:tcPr>
          <w:p w14:paraId="0535127F" w14:textId="77777777" w:rsidR="00387BBC" w:rsidRPr="0023366B" w:rsidRDefault="00387BBC" w:rsidP="00C81E3E">
            <w:pPr>
              <w:rPr>
                <w:color w:val="000000"/>
                <w:sz w:val="18"/>
                <w:szCs w:val="18"/>
              </w:rPr>
            </w:pPr>
            <w:r w:rsidRPr="0023366B">
              <w:rPr>
                <w:color w:val="000000"/>
                <w:sz w:val="18"/>
                <w:szCs w:val="18"/>
              </w:rPr>
              <w:t>Biedrība "Ar pasaules pieredzi Latvijā"</w:t>
            </w:r>
          </w:p>
        </w:tc>
        <w:tc>
          <w:tcPr>
            <w:tcW w:w="3632" w:type="dxa"/>
            <w:tcBorders>
              <w:top w:val="nil"/>
              <w:left w:val="nil"/>
              <w:bottom w:val="single" w:sz="4" w:space="0" w:color="auto"/>
              <w:right w:val="single" w:sz="4" w:space="0" w:color="auto"/>
            </w:tcBorders>
            <w:shd w:val="clear" w:color="auto" w:fill="auto"/>
            <w:vAlign w:val="center"/>
          </w:tcPr>
          <w:p w14:paraId="6013453C" w14:textId="77777777" w:rsidR="00387BBC" w:rsidRPr="0023366B" w:rsidRDefault="00387BBC" w:rsidP="00C81E3E">
            <w:pPr>
              <w:rPr>
                <w:color w:val="000000"/>
                <w:sz w:val="18"/>
                <w:szCs w:val="18"/>
              </w:rPr>
            </w:pPr>
            <w:r w:rsidRPr="0023366B">
              <w:rPr>
                <w:color w:val="000000"/>
                <w:sz w:val="18"/>
                <w:szCs w:val="18"/>
              </w:rPr>
              <w:t>Biedrības “Ar pasaules pieredzi Latvijā”  kapacitātes palielināšana 2024. gadā</w:t>
            </w:r>
          </w:p>
        </w:tc>
        <w:tc>
          <w:tcPr>
            <w:tcW w:w="702" w:type="dxa"/>
            <w:tcBorders>
              <w:top w:val="nil"/>
              <w:left w:val="nil"/>
              <w:bottom w:val="single" w:sz="4" w:space="0" w:color="auto"/>
              <w:right w:val="single" w:sz="4" w:space="0" w:color="auto"/>
            </w:tcBorders>
            <w:shd w:val="clear" w:color="auto" w:fill="FDE9D9"/>
            <w:noWrap/>
            <w:vAlign w:val="center"/>
          </w:tcPr>
          <w:p w14:paraId="60432794" w14:textId="77777777" w:rsidR="00387BBC" w:rsidRPr="0023366B" w:rsidRDefault="00387BBC" w:rsidP="00C81E3E">
            <w:pPr>
              <w:jc w:val="center"/>
              <w:rPr>
                <w:color w:val="000000"/>
                <w:sz w:val="18"/>
                <w:szCs w:val="18"/>
              </w:rPr>
            </w:pPr>
            <w:r w:rsidRPr="0023366B">
              <w:rPr>
                <w:color w:val="000000"/>
                <w:sz w:val="18"/>
                <w:szCs w:val="18"/>
              </w:rPr>
              <w:t>27,5</w:t>
            </w:r>
          </w:p>
        </w:tc>
        <w:tc>
          <w:tcPr>
            <w:tcW w:w="702" w:type="dxa"/>
            <w:tcBorders>
              <w:top w:val="nil"/>
              <w:left w:val="nil"/>
              <w:bottom w:val="single" w:sz="4" w:space="0" w:color="auto"/>
              <w:right w:val="single" w:sz="4" w:space="0" w:color="auto"/>
            </w:tcBorders>
            <w:shd w:val="clear" w:color="auto" w:fill="FABF8F"/>
            <w:noWrap/>
            <w:vAlign w:val="center"/>
          </w:tcPr>
          <w:p w14:paraId="6589B7F6" w14:textId="77777777" w:rsidR="00387BBC" w:rsidRPr="0023366B" w:rsidRDefault="00387BBC" w:rsidP="00C81E3E">
            <w:pPr>
              <w:jc w:val="center"/>
              <w:rPr>
                <w:b/>
                <w:bCs/>
                <w:color w:val="000000"/>
                <w:sz w:val="18"/>
                <w:szCs w:val="18"/>
              </w:rPr>
            </w:pPr>
            <w:r w:rsidRPr="0023366B">
              <w:rPr>
                <w:b/>
                <w:bCs/>
                <w:color w:val="000000"/>
                <w:sz w:val="18"/>
                <w:szCs w:val="18"/>
              </w:rPr>
              <w:t>30,25</w:t>
            </w:r>
          </w:p>
        </w:tc>
        <w:tc>
          <w:tcPr>
            <w:tcW w:w="604" w:type="dxa"/>
            <w:tcBorders>
              <w:top w:val="nil"/>
              <w:left w:val="nil"/>
              <w:bottom w:val="single" w:sz="4" w:space="0" w:color="auto"/>
              <w:right w:val="single" w:sz="4" w:space="0" w:color="auto"/>
            </w:tcBorders>
            <w:shd w:val="clear" w:color="auto" w:fill="FDE9D9"/>
            <w:noWrap/>
            <w:vAlign w:val="center"/>
          </w:tcPr>
          <w:p w14:paraId="6F634649" w14:textId="77777777" w:rsidR="00387BBC" w:rsidRPr="0023366B" w:rsidRDefault="00387BBC" w:rsidP="00C81E3E">
            <w:pPr>
              <w:jc w:val="center"/>
              <w:rPr>
                <w:color w:val="000000"/>
                <w:sz w:val="18"/>
                <w:szCs w:val="18"/>
              </w:rPr>
            </w:pPr>
            <w:r w:rsidRPr="0023366B">
              <w:rPr>
                <w:color w:val="000000"/>
                <w:sz w:val="18"/>
                <w:szCs w:val="18"/>
              </w:rPr>
              <w:t>9,5</w:t>
            </w:r>
          </w:p>
        </w:tc>
        <w:tc>
          <w:tcPr>
            <w:tcW w:w="1070" w:type="dxa"/>
            <w:tcBorders>
              <w:top w:val="nil"/>
              <w:left w:val="nil"/>
              <w:bottom w:val="single" w:sz="4" w:space="0" w:color="auto"/>
              <w:right w:val="single" w:sz="4" w:space="0" w:color="auto"/>
            </w:tcBorders>
            <w:shd w:val="clear" w:color="auto" w:fill="FCD5B4"/>
            <w:noWrap/>
            <w:vAlign w:val="center"/>
          </w:tcPr>
          <w:p w14:paraId="4E8C4A44" w14:textId="77777777" w:rsidR="00387BBC" w:rsidRPr="0023366B" w:rsidRDefault="00387BBC" w:rsidP="00C81E3E">
            <w:pPr>
              <w:jc w:val="right"/>
              <w:rPr>
                <w:b/>
                <w:bCs/>
                <w:color w:val="000000"/>
                <w:sz w:val="18"/>
                <w:szCs w:val="18"/>
              </w:rPr>
            </w:pPr>
            <w:r w:rsidRPr="0023366B">
              <w:rPr>
                <w:b/>
                <w:bCs/>
                <w:color w:val="000000"/>
                <w:sz w:val="18"/>
                <w:szCs w:val="18"/>
              </w:rPr>
              <w:t xml:space="preserve">35 900,00  </w:t>
            </w:r>
          </w:p>
        </w:tc>
      </w:tr>
      <w:tr w:rsidR="00387BBC" w:rsidRPr="0023366B" w14:paraId="02B76BBD"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53EF54B8" w14:textId="77777777" w:rsidR="00387BBC" w:rsidRPr="0023366B" w:rsidRDefault="00387BBC" w:rsidP="00C81E3E">
            <w:pPr>
              <w:jc w:val="right"/>
              <w:rPr>
                <w:color w:val="000000"/>
                <w:sz w:val="18"/>
                <w:szCs w:val="18"/>
              </w:rPr>
            </w:pPr>
            <w:r w:rsidRPr="0023366B">
              <w:rPr>
                <w:color w:val="000000"/>
                <w:sz w:val="18"/>
                <w:szCs w:val="18"/>
              </w:rPr>
              <w:t>8</w:t>
            </w:r>
          </w:p>
        </w:tc>
        <w:tc>
          <w:tcPr>
            <w:tcW w:w="1276" w:type="dxa"/>
            <w:tcBorders>
              <w:top w:val="nil"/>
              <w:left w:val="nil"/>
              <w:bottom w:val="single" w:sz="4" w:space="0" w:color="auto"/>
              <w:right w:val="single" w:sz="4" w:space="0" w:color="auto"/>
            </w:tcBorders>
            <w:shd w:val="clear" w:color="auto" w:fill="auto"/>
            <w:vAlign w:val="center"/>
          </w:tcPr>
          <w:p w14:paraId="1F91E9CB" w14:textId="77777777" w:rsidR="00387BBC" w:rsidRPr="0023366B" w:rsidRDefault="00387BBC" w:rsidP="00C81E3E">
            <w:pPr>
              <w:rPr>
                <w:color w:val="000000"/>
                <w:sz w:val="18"/>
                <w:szCs w:val="18"/>
              </w:rPr>
            </w:pPr>
            <w:r w:rsidRPr="0023366B">
              <w:rPr>
                <w:color w:val="000000"/>
                <w:sz w:val="18"/>
                <w:szCs w:val="18"/>
              </w:rPr>
              <w:t>2024.LV/NVOF/MAC/036</w:t>
            </w:r>
          </w:p>
        </w:tc>
        <w:tc>
          <w:tcPr>
            <w:tcW w:w="1458" w:type="dxa"/>
            <w:tcBorders>
              <w:top w:val="nil"/>
              <w:left w:val="nil"/>
              <w:bottom w:val="single" w:sz="4" w:space="0" w:color="auto"/>
              <w:right w:val="single" w:sz="4" w:space="0" w:color="auto"/>
            </w:tcBorders>
            <w:shd w:val="clear" w:color="auto" w:fill="auto"/>
            <w:vAlign w:val="center"/>
          </w:tcPr>
          <w:p w14:paraId="3BC2C725" w14:textId="77777777" w:rsidR="00387BBC" w:rsidRPr="0023366B" w:rsidRDefault="00387BBC" w:rsidP="00C81E3E">
            <w:pPr>
              <w:rPr>
                <w:color w:val="000000"/>
                <w:sz w:val="18"/>
                <w:szCs w:val="18"/>
              </w:rPr>
            </w:pPr>
            <w:r w:rsidRPr="0023366B">
              <w:rPr>
                <w:color w:val="000000"/>
                <w:sz w:val="18"/>
                <w:szCs w:val="18"/>
              </w:rPr>
              <w:t>Biedrība "Piedzīvojuma Gars"</w:t>
            </w:r>
          </w:p>
        </w:tc>
        <w:tc>
          <w:tcPr>
            <w:tcW w:w="3632" w:type="dxa"/>
            <w:tcBorders>
              <w:top w:val="nil"/>
              <w:left w:val="nil"/>
              <w:bottom w:val="single" w:sz="4" w:space="0" w:color="auto"/>
              <w:right w:val="single" w:sz="4" w:space="0" w:color="auto"/>
            </w:tcBorders>
            <w:shd w:val="clear" w:color="auto" w:fill="auto"/>
            <w:vAlign w:val="center"/>
          </w:tcPr>
          <w:p w14:paraId="3A5EAB56" w14:textId="77777777" w:rsidR="00387BBC" w:rsidRPr="0023366B" w:rsidRDefault="00387BBC" w:rsidP="00C81E3E">
            <w:pPr>
              <w:rPr>
                <w:color w:val="000000"/>
                <w:sz w:val="18"/>
                <w:szCs w:val="18"/>
              </w:rPr>
            </w:pPr>
            <w:r w:rsidRPr="0023366B">
              <w:rPr>
                <w:color w:val="000000"/>
                <w:sz w:val="18"/>
                <w:szCs w:val="18"/>
              </w:rPr>
              <w:t>Piedzīvojums ar Lēmumpieņēmējiem (PAL)</w:t>
            </w:r>
          </w:p>
        </w:tc>
        <w:tc>
          <w:tcPr>
            <w:tcW w:w="702" w:type="dxa"/>
            <w:tcBorders>
              <w:top w:val="nil"/>
              <w:left w:val="nil"/>
              <w:bottom w:val="single" w:sz="4" w:space="0" w:color="auto"/>
              <w:right w:val="single" w:sz="4" w:space="0" w:color="auto"/>
            </w:tcBorders>
            <w:shd w:val="clear" w:color="auto" w:fill="FDE9D9"/>
            <w:noWrap/>
            <w:vAlign w:val="center"/>
          </w:tcPr>
          <w:p w14:paraId="4169230D" w14:textId="77777777" w:rsidR="00387BBC" w:rsidRPr="0023366B" w:rsidRDefault="00387BBC" w:rsidP="00C81E3E">
            <w:pPr>
              <w:jc w:val="center"/>
              <w:rPr>
                <w:color w:val="000000"/>
                <w:sz w:val="18"/>
                <w:szCs w:val="18"/>
              </w:rPr>
            </w:pPr>
            <w:r w:rsidRPr="0023366B">
              <w:rPr>
                <w:color w:val="000000"/>
                <w:sz w:val="18"/>
                <w:szCs w:val="18"/>
              </w:rPr>
              <w:t>27</w:t>
            </w:r>
          </w:p>
        </w:tc>
        <w:tc>
          <w:tcPr>
            <w:tcW w:w="702" w:type="dxa"/>
            <w:tcBorders>
              <w:top w:val="nil"/>
              <w:left w:val="nil"/>
              <w:bottom w:val="single" w:sz="4" w:space="0" w:color="auto"/>
              <w:right w:val="single" w:sz="4" w:space="0" w:color="auto"/>
            </w:tcBorders>
            <w:shd w:val="clear" w:color="auto" w:fill="FABF8F"/>
            <w:noWrap/>
            <w:vAlign w:val="center"/>
          </w:tcPr>
          <w:p w14:paraId="67D08A0E" w14:textId="77777777" w:rsidR="00387BBC" w:rsidRPr="0023366B" w:rsidRDefault="00387BBC" w:rsidP="00C81E3E">
            <w:pPr>
              <w:jc w:val="center"/>
              <w:rPr>
                <w:b/>
                <w:bCs/>
                <w:color w:val="000000"/>
                <w:sz w:val="18"/>
                <w:szCs w:val="18"/>
              </w:rPr>
            </w:pPr>
            <w:r w:rsidRPr="0023366B">
              <w:rPr>
                <w:b/>
                <w:bCs/>
                <w:color w:val="000000"/>
                <w:sz w:val="18"/>
                <w:szCs w:val="18"/>
              </w:rPr>
              <w:t>30,25</w:t>
            </w:r>
          </w:p>
        </w:tc>
        <w:tc>
          <w:tcPr>
            <w:tcW w:w="604" w:type="dxa"/>
            <w:tcBorders>
              <w:top w:val="nil"/>
              <w:left w:val="nil"/>
              <w:bottom w:val="single" w:sz="4" w:space="0" w:color="auto"/>
              <w:right w:val="single" w:sz="4" w:space="0" w:color="auto"/>
            </w:tcBorders>
            <w:shd w:val="clear" w:color="auto" w:fill="FDE9D9"/>
            <w:noWrap/>
            <w:vAlign w:val="center"/>
          </w:tcPr>
          <w:p w14:paraId="464D2C61"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19AC514B" w14:textId="77777777" w:rsidR="00387BBC" w:rsidRPr="0023366B" w:rsidRDefault="00387BBC" w:rsidP="00C81E3E">
            <w:pPr>
              <w:jc w:val="right"/>
              <w:rPr>
                <w:b/>
                <w:bCs/>
                <w:color w:val="000000"/>
                <w:sz w:val="18"/>
                <w:szCs w:val="18"/>
              </w:rPr>
            </w:pPr>
            <w:r w:rsidRPr="0023366B">
              <w:rPr>
                <w:b/>
                <w:bCs/>
                <w:color w:val="000000"/>
                <w:sz w:val="18"/>
                <w:szCs w:val="18"/>
              </w:rPr>
              <w:t xml:space="preserve">35 904,15  </w:t>
            </w:r>
          </w:p>
        </w:tc>
      </w:tr>
      <w:tr w:rsidR="00387BBC" w:rsidRPr="0023366B" w14:paraId="440222F9" w14:textId="77777777" w:rsidTr="6D44E427">
        <w:trPr>
          <w:trHeight w:val="56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51ACDBB2" w14:textId="77777777" w:rsidR="00387BBC" w:rsidRPr="0023366B" w:rsidRDefault="00387BBC" w:rsidP="00C81E3E">
            <w:pPr>
              <w:jc w:val="right"/>
              <w:rPr>
                <w:color w:val="000000"/>
                <w:sz w:val="18"/>
                <w:szCs w:val="18"/>
              </w:rPr>
            </w:pPr>
            <w:r w:rsidRPr="0023366B">
              <w:rPr>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tcPr>
          <w:p w14:paraId="6F7511AE" w14:textId="77777777" w:rsidR="00387BBC" w:rsidRPr="0023366B" w:rsidRDefault="00387BBC" w:rsidP="00C81E3E">
            <w:pPr>
              <w:rPr>
                <w:color w:val="000000"/>
                <w:sz w:val="18"/>
                <w:szCs w:val="18"/>
              </w:rPr>
            </w:pPr>
            <w:r w:rsidRPr="0023366B">
              <w:rPr>
                <w:color w:val="000000"/>
                <w:sz w:val="18"/>
                <w:szCs w:val="18"/>
              </w:rPr>
              <w:t>2024.LV/NVOF/MAC/040</w:t>
            </w:r>
          </w:p>
        </w:tc>
        <w:tc>
          <w:tcPr>
            <w:tcW w:w="1458" w:type="dxa"/>
            <w:tcBorders>
              <w:top w:val="nil"/>
              <w:left w:val="nil"/>
              <w:bottom w:val="single" w:sz="4" w:space="0" w:color="auto"/>
              <w:right w:val="single" w:sz="4" w:space="0" w:color="auto"/>
            </w:tcBorders>
            <w:shd w:val="clear" w:color="auto" w:fill="auto"/>
            <w:vAlign w:val="center"/>
          </w:tcPr>
          <w:p w14:paraId="79344521" w14:textId="77777777" w:rsidR="00387BBC" w:rsidRPr="0023366B" w:rsidRDefault="00387BBC" w:rsidP="00C81E3E">
            <w:pPr>
              <w:rPr>
                <w:color w:val="000000"/>
                <w:sz w:val="18"/>
                <w:szCs w:val="18"/>
              </w:rPr>
            </w:pPr>
            <w:r w:rsidRPr="0023366B">
              <w:rPr>
                <w:color w:val="000000"/>
                <w:sz w:val="18"/>
                <w:szCs w:val="18"/>
              </w:rPr>
              <w:t>Nodibinājums "Fonds "Rehabilitācijas centrs Poga""</w:t>
            </w:r>
          </w:p>
        </w:tc>
        <w:tc>
          <w:tcPr>
            <w:tcW w:w="3632" w:type="dxa"/>
            <w:tcBorders>
              <w:top w:val="nil"/>
              <w:left w:val="nil"/>
              <w:bottom w:val="single" w:sz="4" w:space="0" w:color="auto"/>
              <w:right w:val="single" w:sz="4" w:space="0" w:color="auto"/>
            </w:tcBorders>
            <w:shd w:val="clear" w:color="auto" w:fill="auto"/>
            <w:vAlign w:val="center"/>
          </w:tcPr>
          <w:p w14:paraId="654D0C2E" w14:textId="77777777" w:rsidR="00387BBC" w:rsidRPr="0023366B" w:rsidRDefault="00387BBC" w:rsidP="00C81E3E">
            <w:pPr>
              <w:rPr>
                <w:color w:val="000000"/>
                <w:sz w:val="18"/>
                <w:szCs w:val="18"/>
              </w:rPr>
            </w:pPr>
            <w:r w:rsidRPr="0023366B">
              <w:rPr>
                <w:color w:val="000000"/>
                <w:sz w:val="18"/>
                <w:szCs w:val="18"/>
              </w:rPr>
              <w:t>Pogas atbalsta programma</w:t>
            </w:r>
          </w:p>
        </w:tc>
        <w:tc>
          <w:tcPr>
            <w:tcW w:w="702" w:type="dxa"/>
            <w:tcBorders>
              <w:top w:val="nil"/>
              <w:left w:val="nil"/>
              <w:bottom w:val="single" w:sz="4" w:space="0" w:color="auto"/>
              <w:right w:val="single" w:sz="4" w:space="0" w:color="auto"/>
            </w:tcBorders>
            <w:shd w:val="clear" w:color="auto" w:fill="FDE9D9"/>
            <w:noWrap/>
            <w:vAlign w:val="center"/>
          </w:tcPr>
          <w:p w14:paraId="5FCF82E7" w14:textId="77777777" w:rsidR="00387BBC" w:rsidRPr="0023366B" w:rsidRDefault="00387BBC" w:rsidP="00C81E3E">
            <w:pPr>
              <w:jc w:val="center"/>
              <w:rPr>
                <w:color w:val="000000"/>
                <w:sz w:val="18"/>
                <w:szCs w:val="18"/>
              </w:rPr>
            </w:pPr>
            <w:r w:rsidRPr="0023366B">
              <w:rPr>
                <w:color w:val="000000"/>
                <w:sz w:val="18"/>
                <w:szCs w:val="18"/>
              </w:rPr>
              <w:t>28</w:t>
            </w:r>
          </w:p>
        </w:tc>
        <w:tc>
          <w:tcPr>
            <w:tcW w:w="702" w:type="dxa"/>
            <w:tcBorders>
              <w:top w:val="nil"/>
              <w:left w:val="nil"/>
              <w:bottom w:val="single" w:sz="4" w:space="0" w:color="auto"/>
              <w:right w:val="single" w:sz="4" w:space="0" w:color="auto"/>
            </w:tcBorders>
            <w:shd w:val="clear" w:color="auto" w:fill="FABF8F"/>
            <w:noWrap/>
            <w:vAlign w:val="center"/>
          </w:tcPr>
          <w:p w14:paraId="67FBF2D4" w14:textId="77777777" w:rsidR="00387BBC" w:rsidRPr="0023366B" w:rsidRDefault="00387BBC" w:rsidP="00C81E3E">
            <w:pPr>
              <w:jc w:val="center"/>
              <w:rPr>
                <w:b/>
                <w:bCs/>
                <w:color w:val="000000"/>
                <w:sz w:val="18"/>
                <w:szCs w:val="18"/>
              </w:rPr>
            </w:pPr>
            <w:r w:rsidRPr="0023366B">
              <w:rPr>
                <w:b/>
                <w:bCs/>
                <w:color w:val="000000"/>
                <w:sz w:val="18"/>
                <w:szCs w:val="18"/>
              </w:rPr>
              <w:t>30</w:t>
            </w:r>
          </w:p>
        </w:tc>
        <w:tc>
          <w:tcPr>
            <w:tcW w:w="604" w:type="dxa"/>
            <w:tcBorders>
              <w:top w:val="nil"/>
              <w:left w:val="nil"/>
              <w:bottom w:val="single" w:sz="4" w:space="0" w:color="auto"/>
              <w:right w:val="single" w:sz="4" w:space="0" w:color="auto"/>
            </w:tcBorders>
            <w:shd w:val="clear" w:color="auto" w:fill="FDE9D9"/>
            <w:noWrap/>
            <w:vAlign w:val="center"/>
          </w:tcPr>
          <w:p w14:paraId="479F9884" w14:textId="77777777" w:rsidR="00387BBC" w:rsidRPr="0023366B" w:rsidRDefault="00387BBC" w:rsidP="00C81E3E">
            <w:pPr>
              <w:jc w:val="center"/>
              <w:rPr>
                <w:color w:val="000000"/>
                <w:sz w:val="18"/>
                <w:szCs w:val="18"/>
              </w:rPr>
            </w:pPr>
            <w:r w:rsidRPr="0023366B">
              <w:rPr>
                <w:color w:val="000000"/>
                <w:sz w:val="18"/>
                <w:szCs w:val="18"/>
              </w:rPr>
              <w:t>9,5</w:t>
            </w:r>
          </w:p>
        </w:tc>
        <w:tc>
          <w:tcPr>
            <w:tcW w:w="1070" w:type="dxa"/>
            <w:tcBorders>
              <w:top w:val="nil"/>
              <w:left w:val="nil"/>
              <w:bottom w:val="single" w:sz="4" w:space="0" w:color="auto"/>
              <w:right w:val="single" w:sz="4" w:space="0" w:color="auto"/>
            </w:tcBorders>
            <w:shd w:val="clear" w:color="auto" w:fill="FCD5B4"/>
            <w:noWrap/>
            <w:vAlign w:val="center"/>
          </w:tcPr>
          <w:p w14:paraId="50AAD033" w14:textId="77777777" w:rsidR="00387BBC" w:rsidRPr="0023366B" w:rsidRDefault="00387BBC" w:rsidP="00C81E3E">
            <w:pPr>
              <w:jc w:val="right"/>
              <w:rPr>
                <w:b/>
                <w:bCs/>
                <w:color w:val="000000"/>
                <w:sz w:val="18"/>
                <w:szCs w:val="18"/>
              </w:rPr>
            </w:pPr>
            <w:r w:rsidRPr="0023366B">
              <w:rPr>
                <w:b/>
                <w:bCs/>
                <w:color w:val="000000"/>
                <w:sz w:val="18"/>
                <w:szCs w:val="18"/>
              </w:rPr>
              <w:t xml:space="preserve">35 974,10  </w:t>
            </w:r>
          </w:p>
        </w:tc>
      </w:tr>
      <w:tr w:rsidR="00387BBC" w:rsidRPr="0023366B" w14:paraId="56D5C052" w14:textId="77777777" w:rsidTr="6D44E427">
        <w:trPr>
          <w:trHeight w:val="409"/>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1047A42" w14:textId="77777777" w:rsidR="00387BBC" w:rsidRPr="0023366B" w:rsidRDefault="00387BBC" w:rsidP="00C81E3E">
            <w:pPr>
              <w:jc w:val="right"/>
              <w:rPr>
                <w:color w:val="000000"/>
                <w:sz w:val="18"/>
                <w:szCs w:val="18"/>
              </w:rPr>
            </w:pPr>
            <w:r w:rsidRPr="0023366B">
              <w:rPr>
                <w:color w:val="000000"/>
                <w:sz w:val="18"/>
                <w:szCs w:val="18"/>
              </w:rPr>
              <w:t>10</w:t>
            </w:r>
          </w:p>
        </w:tc>
        <w:tc>
          <w:tcPr>
            <w:tcW w:w="1276" w:type="dxa"/>
            <w:tcBorders>
              <w:top w:val="nil"/>
              <w:left w:val="nil"/>
              <w:bottom w:val="single" w:sz="4" w:space="0" w:color="auto"/>
              <w:right w:val="single" w:sz="4" w:space="0" w:color="auto"/>
            </w:tcBorders>
            <w:shd w:val="clear" w:color="auto" w:fill="auto"/>
            <w:vAlign w:val="center"/>
          </w:tcPr>
          <w:p w14:paraId="43D2FA9C" w14:textId="77777777" w:rsidR="00387BBC" w:rsidRPr="0023366B" w:rsidRDefault="00387BBC" w:rsidP="00C81E3E">
            <w:pPr>
              <w:rPr>
                <w:color w:val="000000"/>
                <w:sz w:val="18"/>
                <w:szCs w:val="18"/>
              </w:rPr>
            </w:pPr>
            <w:r w:rsidRPr="0023366B">
              <w:rPr>
                <w:color w:val="000000"/>
                <w:sz w:val="18"/>
                <w:szCs w:val="18"/>
              </w:rPr>
              <w:t>2024.LV/NVOF/MAC/039</w:t>
            </w:r>
          </w:p>
        </w:tc>
        <w:tc>
          <w:tcPr>
            <w:tcW w:w="1458" w:type="dxa"/>
            <w:tcBorders>
              <w:top w:val="nil"/>
              <w:left w:val="nil"/>
              <w:bottom w:val="single" w:sz="4" w:space="0" w:color="auto"/>
              <w:right w:val="single" w:sz="4" w:space="0" w:color="auto"/>
            </w:tcBorders>
            <w:shd w:val="clear" w:color="auto" w:fill="auto"/>
            <w:vAlign w:val="center"/>
          </w:tcPr>
          <w:p w14:paraId="0FE51B33" w14:textId="77777777" w:rsidR="00387BBC" w:rsidRPr="0023366B" w:rsidRDefault="00387BBC" w:rsidP="00C81E3E">
            <w:pPr>
              <w:rPr>
                <w:color w:val="000000"/>
                <w:sz w:val="18"/>
                <w:szCs w:val="18"/>
              </w:rPr>
            </w:pPr>
            <w:r w:rsidRPr="0023366B">
              <w:rPr>
                <w:color w:val="000000"/>
                <w:sz w:val="18"/>
                <w:szCs w:val="18"/>
              </w:rPr>
              <w:t>Nodibinājums "FONDS "TAVS ATBALSTS""</w:t>
            </w:r>
          </w:p>
        </w:tc>
        <w:tc>
          <w:tcPr>
            <w:tcW w:w="3632" w:type="dxa"/>
            <w:tcBorders>
              <w:top w:val="nil"/>
              <w:left w:val="nil"/>
              <w:bottom w:val="single" w:sz="4" w:space="0" w:color="auto"/>
              <w:right w:val="single" w:sz="4" w:space="0" w:color="auto"/>
            </w:tcBorders>
            <w:shd w:val="clear" w:color="auto" w:fill="auto"/>
            <w:vAlign w:val="center"/>
          </w:tcPr>
          <w:p w14:paraId="635135E9" w14:textId="77777777" w:rsidR="00387BBC" w:rsidRPr="0023366B" w:rsidRDefault="00387BBC" w:rsidP="00C81E3E">
            <w:pPr>
              <w:rPr>
                <w:color w:val="000000"/>
                <w:sz w:val="18"/>
                <w:szCs w:val="18"/>
              </w:rPr>
            </w:pPr>
            <w:r w:rsidRPr="0023366B">
              <w:rPr>
                <w:color w:val="000000"/>
                <w:sz w:val="18"/>
                <w:szCs w:val="18"/>
              </w:rPr>
              <w:t>Fonda “Tavs atbalsts” kapacitātes stiprināšana</w:t>
            </w:r>
          </w:p>
        </w:tc>
        <w:tc>
          <w:tcPr>
            <w:tcW w:w="702" w:type="dxa"/>
            <w:tcBorders>
              <w:top w:val="nil"/>
              <w:left w:val="nil"/>
              <w:bottom w:val="single" w:sz="4" w:space="0" w:color="auto"/>
              <w:right w:val="single" w:sz="4" w:space="0" w:color="auto"/>
            </w:tcBorders>
            <w:shd w:val="clear" w:color="auto" w:fill="FDE9D9"/>
            <w:noWrap/>
            <w:vAlign w:val="center"/>
          </w:tcPr>
          <w:p w14:paraId="706EAFFC" w14:textId="77777777" w:rsidR="00387BBC" w:rsidRPr="0023366B" w:rsidRDefault="00387BBC" w:rsidP="00C81E3E">
            <w:pPr>
              <w:jc w:val="center"/>
              <w:rPr>
                <w:color w:val="000000"/>
                <w:sz w:val="18"/>
                <w:szCs w:val="18"/>
              </w:rPr>
            </w:pPr>
            <w:r w:rsidRPr="0023366B">
              <w:rPr>
                <w:color w:val="000000"/>
                <w:sz w:val="18"/>
                <w:szCs w:val="18"/>
              </w:rPr>
              <w:t>27</w:t>
            </w:r>
          </w:p>
        </w:tc>
        <w:tc>
          <w:tcPr>
            <w:tcW w:w="702" w:type="dxa"/>
            <w:tcBorders>
              <w:top w:val="nil"/>
              <w:left w:val="nil"/>
              <w:bottom w:val="single" w:sz="4" w:space="0" w:color="auto"/>
              <w:right w:val="single" w:sz="4" w:space="0" w:color="auto"/>
            </w:tcBorders>
            <w:shd w:val="clear" w:color="auto" w:fill="FABF8F"/>
            <w:noWrap/>
            <w:vAlign w:val="center"/>
          </w:tcPr>
          <w:p w14:paraId="576D5C27" w14:textId="77777777" w:rsidR="00387BBC" w:rsidRPr="0023366B" w:rsidRDefault="00387BBC" w:rsidP="00C81E3E">
            <w:pPr>
              <w:jc w:val="center"/>
              <w:rPr>
                <w:b/>
                <w:bCs/>
                <w:color w:val="000000"/>
                <w:sz w:val="18"/>
                <w:szCs w:val="18"/>
              </w:rPr>
            </w:pPr>
            <w:r w:rsidRPr="0023366B">
              <w:rPr>
                <w:b/>
                <w:bCs/>
                <w:color w:val="000000"/>
                <w:sz w:val="18"/>
                <w:szCs w:val="18"/>
              </w:rPr>
              <w:t>30</w:t>
            </w:r>
          </w:p>
        </w:tc>
        <w:tc>
          <w:tcPr>
            <w:tcW w:w="604" w:type="dxa"/>
            <w:tcBorders>
              <w:top w:val="nil"/>
              <w:left w:val="nil"/>
              <w:bottom w:val="single" w:sz="4" w:space="0" w:color="auto"/>
              <w:right w:val="single" w:sz="4" w:space="0" w:color="auto"/>
            </w:tcBorders>
            <w:shd w:val="clear" w:color="auto" w:fill="FDE9D9"/>
            <w:noWrap/>
            <w:vAlign w:val="center"/>
          </w:tcPr>
          <w:p w14:paraId="19752235"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3DADFD28" w14:textId="77777777" w:rsidR="00387BBC" w:rsidRPr="0023366B" w:rsidRDefault="00387BBC" w:rsidP="00C81E3E">
            <w:pPr>
              <w:jc w:val="right"/>
              <w:rPr>
                <w:b/>
                <w:bCs/>
                <w:color w:val="000000"/>
                <w:sz w:val="18"/>
                <w:szCs w:val="18"/>
              </w:rPr>
            </w:pPr>
            <w:r w:rsidRPr="0023366B">
              <w:rPr>
                <w:b/>
                <w:bCs/>
                <w:color w:val="000000"/>
                <w:sz w:val="18"/>
                <w:szCs w:val="18"/>
              </w:rPr>
              <w:t xml:space="preserve">28 920,00  </w:t>
            </w:r>
          </w:p>
        </w:tc>
      </w:tr>
      <w:tr w:rsidR="00387BBC" w:rsidRPr="0023366B" w14:paraId="7603FBCF" w14:textId="77777777" w:rsidTr="6D44E427">
        <w:trPr>
          <w:trHeight w:val="551"/>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FECFE" w14:textId="77777777" w:rsidR="00387BBC" w:rsidRPr="0023366B" w:rsidRDefault="00387BBC" w:rsidP="00C81E3E">
            <w:pPr>
              <w:jc w:val="right"/>
              <w:rPr>
                <w:color w:val="000000"/>
                <w:sz w:val="18"/>
                <w:szCs w:val="18"/>
              </w:rPr>
            </w:pPr>
            <w:r w:rsidRPr="0023366B">
              <w:rPr>
                <w:color w:val="000000"/>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73B8FE" w14:textId="77777777" w:rsidR="00387BBC" w:rsidRPr="0023366B" w:rsidRDefault="00387BBC" w:rsidP="00C81E3E">
            <w:pPr>
              <w:rPr>
                <w:color w:val="000000"/>
                <w:sz w:val="18"/>
                <w:szCs w:val="18"/>
              </w:rPr>
            </w:pPr>
            <w:r w:rsidRPr="0023366B">
              <w:rPr>
                <w:color w:val="000000"/>
                <w:sz w:val="18"/>
                <w:szCs w:val="18"/>
              </w:rPr>
              <w:t>2024.LV/NVOF/MAC/069</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2E8CD79E" w14:textId="77777777" w:rsidR="00387BBC" w:rsidRPr="0023366B" w:rsidRDefault="00387BBC" w:rsidP="00C81E3E">
            <w:pPr>
              <w:rPr>
                <w:color w:val="000000"/>
                <w:sz w:val="18"/>
                <w:szCs w:val="18"/>
              </w:rPr>
            </w:pPr>
            <w:r w:rsidRPr="0023366B">
              <w:rPr>
                <w:color w:val="000000"/>
                <w:sz w:val="18"/>
                <w:szCs w:val="18"/>
              </w:rPr>
              <w:t>Biedrība "Pērses krasts"</w:t>
            </w:r>
          </w:p>
        </w:tc>
        <w:tc>
          <w:tcPr>
            <w:tcW w:w="3632" w:type="dxa"/>
            <w:tcBorders>
              <w:top w:val="single" w:sz="4" w:space="0" w:color="auto"/>
              <w:left w:val="single" w:sz="4" w:space="0" w:color="auto"/>
              <w:bottom w:val="single" w:sz="4" w:space="0" w:color="auto"/>
              <w:right w:val="single" w:sz="4" w:space="0" w:color="auto"/>
            </w:tcBorders>
            <w:shd w:val="clear" w:color="auto" w:fill="auto"/>
            <w:vAlign w:val="center"/>
          </w:tcPr>
          <w:p w14:paraId="6C389F3D" w14:textId="77777777" w:rsidR="00387BBC" w:rsidRPr="0023366B" w:rsidRDefault="00387BBC" w:rsidP="00C81E3E">
            <w:pPr>
              <w:rPr>
                <w:color w:val="000000"/>
                <w:sz w:val="18"/>
                <w:szCs w:val="18"/>
              </w:rPr>
            </w:pPr>
            <w:r w:rsidRPr="0023366B">
              <w:rPr>
                <w:color w:val="000000"/>
                <w:sz w:val="18"/>
                <w:szCs w:val="18"/>
              </w:rPr>
              <w:t>Augt savā kopienā</w:t>
            </w:r>
          </w:p>
        </w:tc>
        <w:tc>
          <w:tcPr>
            <w:tcW w:w="702" w:type="dxa"/>
            <w:tcBorders>
              <w:top w:val="single" w:sz="4" w:space="0" w:color="auto"/>
              <w:left w:val="single" w:sz="4" w:space="0" w:color="auto"/>
              <w:bottom w:val="single" w:sz="4" w:space="0" w:color="auto"/>
              <w:right w:val="single" w:sz="4" w:space="0" w:color="auto"/>
            </w:tcBorders>
            <w:shd w:val="clear" w:color="auto" w:fill="FDE9D9"/>
            <w:noWrap/>
            <w:vAlign w:val="center"/>
          </w:tcPr>
          <w:p w14:paraId="3866DD56" w14:textId="77777777" w:rsidR="00387BBC" w:rsidRPr="0023366B" w:rsidRDefault="00387BBC" w:rsidP="00C81E3E">
            <w:pPr>
              <w:jc w:val="center"/>
              <w:rPr>
                <w:color w:val="000000"/>
                <w:sz w:val="18"/>
                <w:szCs w:val="18"/>
              </w:rPr>
            </w:pPr>
            <w:r w:rsidRPr="0023366B">
              <w:rPr>
                <w:color w:val="000000"/>
                <w:sz w:val="18"/>
                <w:szCs w:val="18"/>
              </w:rPr>
              <w:t>26,5</w:t>
            </w:r>
          </w:p>
        </w:tc>
        <w:tc>
          <w:tcPr>
            <w:tcW w:w="702" w:type="dxa"/>
            <w:tcBorders>
              <w:top w:val="single" w:sz="4" w:space="0" w:color="auto"/>
              <w:left w:val="single" w:sz="4" w:space="0" w:color="auto"/>
              <w:bottom w:val="single" w:sz="4" w:space="0" w:color="auto"/>
              <w:right w:val="single" w:sz="4" w:space="0" w:color="auto"/>
            </w:tcBorders>
            <w:shd w:val="clear" w:color="auto" w:fill="FABF8F"/>
            <w:noWrap/>
            <w:vAlign w:val="center"/>
          </w:tcPr>
          <w:p w14:paraId="65E2DC00" w14:textId="77777777" w:rsidR="00387BBC" w:rsidRPr="0023366B" w:rsidRDefault="00387BBC" w:rsidP="00C81E3E">
            <w:pPr>
              <w:jc w:val="center"/>
              <w:rPr>
                <w:b/>
                <w:bCs/>
                <w:color w:val="000000"/>
                <w:sz w:val="18"/>
                <w:szCs w:val="18"/>
              </w:rPr>
            </w:pPr>
            <w:r w:rsidRPr="0023366B">
              <w:rPr>
                <w:b/>
                <w:bCs/>
                <w:color w:val="000000"/>
                <w:sz w:val="18"/>
                <w:szCs w:val="18"/>
              </w:rPr>
              <w:t>30</w:t>
            </w:r>
          </w:p>
        </w:tc>
        <w:tc>
          <w:tcPr>
            <w:tcW w:w="604" w:type="dxa"/>
            <w:tcBorders>
              <w:top w:val="single" w:sz="4" w:space="0" w:color="auto"/>
              <w:left w:val="single" w:sz="4" w:space="0" w:color="auto"/>
              <w:bottom w:val="single" w:sz="4" w:space="0" w:color="auto"/>
              <w:right w:val="single" w:sz="4" w:space="0" w:color="auto"/>
            </w:tcBorders>
            <w:shd w:val="clear" w:color="auto" w:fill="FDE9D9"/>
            <w:noWrap/>
            <w:vAlign w:val="center"/>
          </w:tcPr>
          <w:p w14:paraId="4B1EEC21"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single" w:sz="4" w:space="0" w:color="auto"/>
              <w:left w:val="single" w:sz="4" w:space="0" w:color="auto"/>
              <w:bottom w:val="single" w:sz="4" w:space="0" w:color="auto"/>
              <w:right w:val="single" w:sz="4" w:space="0" w:color="auto"/>
            </w:tcBorders>
            <w:shd w:val="clear" w:color="auto" w:fill="FCD5B4"/>
            <w:noWrap/>
            <w:vAlign w:val="center"/>
          </w:tcPr>
          <w:p w14:paraId="7C5578B0"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0ED60581" w14:textId="77777777" w:rsidTr="6D44E427">
        <w:trPr>
          <w:trHeight w:val="579"/>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0286B" w14:textId="77777777" w:rsidR="00387BBC" w:rsidRPr="0023366B" w:rsidRDefault="00387BBC" w:rsidP="00C81E3E">
            <w:pPr>
              <w:jc w:val="right"/>
              <w:rPr>
                <w:color w:val="000000"/>
                <w:sz w:val="18"/>
                <w:szCs w:val="18"/>
              </w:rPr>
            </w:pPr>
            <w:r w:rsidRPr="0023366B">
              <w:rPr>
                <w:color w:val="000000"/>
                <w:sz w:val="18"/>
                <w:szCs w:val="18"/>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7B39DB" w14:textId="77777777" w:rsidR="00387BBC" w:rsidRPr="0023366B" w:rsidRDefault="00387BBC" w:rsidP="00C81E3E">
            <w:pPr>
              <w:rPr>
                <w:color w:val="000000"/>
                <w:sz w:val="18"/>
                <w:szCs w:val="18"/>
              </w:rPr>
            </w:pPr>
            <w:r w:rsidRPr="0023366B">
              <w:rPr>
                <w:color w:val="000000"/>
                <w:sz w:val="18"/>
                <w:szCs w:val="18"/>
              </w:rPr>
              <w:t>2024.LV/NVOF/MAC/058</w:t>
            </w:r>
          </w:p>
        </w:tc>
        <w:tc>
          <w:tcPr>
            <w:tcW w:w="1458" w:type="dxa"/>
            <w:tcBorders>
              <w:top w:val="single" w:sz="4" w:space="0" w:color="auto"/>
              <w:left w:val="nil"/>
              <w:bottom w:val="single" w:sz="4" w:space="0" w:color="auto"/>
              <w:right w:val="single" w:sz="4" w:space="0" w:color="auto"/>
            </w:tcBorders>
            <w:shd w:val="clear" w:color="auto" w:fill="auto"/>
            <w:vAlign w:val="center"/>
          </w:tcPr>
          <w:p w14:paraId="15676E1D" w14:textId="77777777" w:rsidR="00387BBC" w:rsidRPr="0023366B" w:rsidRDefault="00387BBC" w:rsidP="00C81E3E">
            <w:pPr>
              <w:rPr>
                <w:color w:val="000000"/>
                <w:sz w:val="18"/>
                <w:szCs w:val="18"/>
              </w:rPr>
            </w:pPr>
            <w:r w:rsidRPr="0023366B">
              <w:rPr>
                <w:color w:val="000000"/>
                <w:sz w:val="18"/>
                <w:szCs w:val="18"/>
              </w:rPr>
              <w:t>Biedrība "Palīdzēsim viens otram"</w:t>
            </w:r>
          </w:p>
        </w:tc>
        <w:tc>
          <w:tcPr>
            <w:tcW w:w="3632" w:type="dxa"/>
            <w:tcBorders>
              <w:top w:val="single" w:sz="4" w:space="0" w:color="auto"/>
              <w:left w:val="nil"/>
              <w:bottom w:val="single" w:sz="4" w:space="0" w:color="auto"/>
              <w:right w:val="single" w:sz="4" w:space="0" w:color="auto"/>
            </w:tcBorders>
            <w:shd w:val="clear" w:color="auto" w:fill="auto"/>
            <w:vAlign w:val="center"/>
          </w:tcPr>
          <w:p w14:paraId="3BF8030F" w14:textId="77777777" w:rsidR="00387BBC" w:rsidRPr="0023366B" w:rsidRDefault="00387BBC" w:rsidP="00C81E3E">
            <w:pPr>
              <w:rPr>
                <w:color w:val="000000"/>
                <w:sz w:val="18"/>
                <w:szCs w:val="18"/>
              </w:rPr>
            </w:pPr>
            <w:r w:rsidRPr="0023366B">
              <w:rPr>
                <w:color w:val="000000"/>
                <w:sz w:val="18"/>
                <w:szCs w:val="18"/>
              </w:rPr>
              <w:t>Biedrības "Palīdzēsim viens otram" darbības stiprināšana–ieguldījums pilsoniskās sabiedrības attīstībā</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4BD6217B" w14:textId="77777777" w:rsidR="00387BBC" w:rsidRPr="0023366B" w:rsidRDefault="00387BBC" w:rsidP="00C81E3E">
            <w:pPr>
              <w:jc w:val="center"/>
              <w:rPr>
                <w:color w:val="000000"/>
                <w:sz w:val="18"/>
                <w:szCs w:val="18"/>
              </w:rPr>
            </w:pPr>
            <w:r w:rsidRPr="0023366B">
              <w:rPr>
                <w:color w:val="000000"/>
                <w:sz w:val="18"/>
                <w:szCs w:val="18"/>
              </w:rPr>
              <w:t>26,5</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0139B244" w14:textId="77777777" w:rsidR="00387BBC" w:rsidRPr="0023366B" w:rsidRDefault="00387BBC" w:rsidP="00C81E3E">
            <w:pPr>
              <w:jc w:val="center"/>
              <w:rPr>
                <w:b/>
                <w:bCs/>
                <w:color w:val="000000"/>
                <w:sz w:val="18"/>
                <w:szCs w:val="18"/>
              </w:rPr>
            </w:pPr>
            <w:r w:rsidRPr="0023366B">
              <w:rPr>
                <w:b/>
                <w:bCs/>
                <w:color w:val="000000"/>
                <w:sz w:val="18"/>
                <w:szCs w:val="18"/>
              </w:rPr>
              <w:t>29,75</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1D787BAD"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322D4C54"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26378FF0" w14:textId="77777777" w:rsidTr="6D44E427">
        <w:trPr>
          <w:trHeight w:val="516"/>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39DCC90" w14:textId="77777777" w:rsidR="00387BBC" w:rsidRPr="0023366B" w:rsidRDefault="00387BBC" w:rsidP="00C81E3E">
            <w:pPr>
              <w:jc w:val="right"/>
              <w:rPr>
                <w:color w:val="000000"/>
                <w:sz w:val="18"/>
                <w:szCs w:val="18"/>
              </w:rPr>
            </w:pPr>
            <w:r w:rsidRPr="0023366B">
              <w:rPr>
                <w:color w:val="000000"/>
                <w:sz w:val="18"/>
                <w:szCs w:val="18"/>
              </w:rPr>
              <w:t>13</w:t>
            </w:r>
          </w:p>
        </w:tc>
        <w:tc>
          <w:tcPr>
            <w:tcW w:w="1276" w:type="dxa"/>
            <w:tcBorders>
              <w:top w:val="nil"/>
              <w:left w:val="nil"/>
              <w:bottom w:val="single" w:sz="4" w:space="0" w:color="auto"/>
              <w:right w:val="single" w:sz="4" w:space="0" w:color="auto"/>
            </w:tcBorders>
            <w:shd w:val="clear" w:color="auto" w:fill="auto"/>
            <w:vAlign w:val="center"/>
          </w:tcPr>
          <w:p w14:paraId="17BD9655" w14:textId="77777777" w:rsidR="00387BBC" w:rsidRPr="0023366B" w:rsidRDefault="00387BBC" w:rsidP="00C81E3E">
            <w:pPr>
              <w:rPr>
                <w:color w:val="000000"/>
                <w:sz w:val="18"/>
                <w:szCs w:val="18"/>
              </w:rPr>
            </w:pPr>
            <w:r w:rsidRPr="0023366B">
              <w:rPr>
                <w:color w:val="000000"/>
                <w:sz w:val="18"/>
                <w:szCs w:val="18"/>
              </w:rPr>
              <w:t>2024.LV/NVOF/MAC/037</w:t>
            </w:r>
          </w:p>
        </w:tc>
        <w:tc>
          <w:tcPr>
            <w:tcW w:w="1458" w:type="dxa"/>
            <w:tcBorders>
              <w:top w:val="nil"/>
              <w:left w:val="nil"/>
              <w:bottom w:val="single" w:sz="4" w:space="0" w:color="auto"/>
              <w:right w:val="single" w:sz="4" w:space="0" w:color="auto"/>
            </w:tcBorders>
            <w:shd w:val="clear" w:color="auto" w:fill="auto"/>
            <w:vAlign w:val="center"/>
          </w:tcPr>
          <w:p w14:paraId="5F3CE6C9" w14:textId="77777777" w:rsidR="00387BBC" w:rsidRPr="0023366B" w:rsidRDefault="00387BBC" w:rsidP="00C81E3E">
            <w:pPr>
              <w:rPr>
                <w:color w:val="000000"/>
                <w:sz w:val="18"/>
                <w:szCs w:val="18"/>
              </w:rPr>
            </w:pPr>
            <w:r w:rsidRPr="0023366B">
              <w:rPr>
                <w:color w:val="000000"/>
                <w:sz w:val="18"/>
                <w:szCs w:val="18"/>
              </w:rPr>
              <w:t>Biedrība "Mežinieku apkaimes attīstībai"</w:t>
            </w:r>
          </w:p>
        </w:tc>
        <w:tc>
          <w:tcPr>
            <w:tcW w:w="3632" w:type="dxa"/>
            <w:tcBorders>
              <w:top w:val="nil"/>
              <w:left w:val="nil"/>
              <w:bottom w:val="single" w:sz="4" w:space="0" w:color="auto"/>
              <w:right w:val="single" w:sz="4" w:space="0" w:color="auto"/>
            </w:tcBorders>
            <w:shd w:val="clear" w:color="auto" w:fill="auto"/>
            <w:vAlign w:val="center"/>
          </w:tcPr>
          <w:p w14:paraId="3E6E97CB" w14:textId="77777777" w:rsidR="00387BBC" w:rsidRPr="0023366B" w:rsidRDefault="00387BBC" w:rsidP="00C81E3E">
            <w:pPr>
              <w:rPr>
                <w:color w:val="000000"/>
                <w:sz w:val="18"/>
                <w:szCs w:val="18"/>
              </w:rPr>
            </w:pPr>
            <w:r w:rsidRPr="0023366B">
              <w:rPr>
                <w:color w:val="000000"/>
                <w:sz w:val="18"/>
                <w:szCs w:val="18"/>
              </w:rPr>
              <w:t>Rodam ceļu sadarbībai</w:t>
            </w:r>
          </w:p>
        </w:tc>
        <w:tc>
          <w:tcPr>
            <w:tcW w:w="702" w:type="dxa"/>
            <w:tcBorders>
              <w:top w:val="nil"/>
              <w:left w:val="nil"/>
              <w:bottom w:val="single" w:sz="4" w:space="0" w:color="auto"/>
              <w:right w:val="single" w:sz="4" w:space="0" w:color="auto"/>
            </w:tcBorders>
            <w:shd w:val="clear" w:color="auto" w:fill="FDE9D9"/>
            <w:noWrap/>
            <w:vAlign w:val="center"/>
          </w:tcPr>
          <w:p w14:paraId="7BD61317" w14:textId="77777777" w:rsidR="00387BBC" w:rsidRPr="0023366B" w:rsidRDefault="00387BBC" w:rsidP="00C81E3E">
            <w:pPr>
              <w:jc w:val="center"/>
              <w:rPr>
                <w:color w:val="000000"/>
                <w:sz w:val="18"/>
                <w:szCs w:val="18"/>
              </w:rPr>
            </w:pPr>
            <w:r w:rsidRPr="0023366B">
              <w:rPr>
                <w:color w:val="000000"/>
                <w:sz w:val="18"/>
                <w:szCs w:val="18"/>
              </w:rPr>
              <w:t>27</w:t>
            </w:r>
          </w:p>
        </w:tc>
        <w:tc>
          <w:tcPr>
            <w:tcW w:w="702" w:type="dxa"/>
            <w:tcBorders>
              <w:top w:val="nil"/>
              <w:left w:val="nil"/>
              <w:bottom w:val="single" w:sz="4" w:space="0" w:color="auto"/>
              <w:right w:val="single" w:sz="4" w:space="0" w:color="auto"/>
            </w:tcBorders>
            <w:shd w:val="clear" w:color="auto" w:fill="FABF8F"/>
            <w:noWrap/>
            <w:vAlign w:val="center"/>
          </w:tcPr>
          <w:p w14:paraId="4FF36F6A" w14:textId="77777777" w:rsidR="00387BBC" w:rsidRPr="0023366B" w:rsidRDefault="00387BBC" w:rsidP="00C81E3E">
            <w:pPr>
              <w:jc w:val="center"/>
              <w:rPr>
                <w:b/>
                <w:bCs/>
                <w:color w:val="000000"/>
                <w:sz w:val="18"/>
                <w:szCs w:val="18"/>
              </w:rPr>
            </w:pPr>
            <w:r w:rsidRPr="0023366B">
              <w:rPr>
                <w:b/>
                <w:bCs/>
                <w:color w:val="000000"/>
                <w:sz w:val="18"/>
                <w:szCs w:val="18"/>
              </w:rPr>
              <w:t>29,75</w:t>
            </w:r>
          </w:p>
        </w:tc>
        <w:tc>
          <w:tcPr>
            <w:tcW w:w="604" w:type="dxa"/>
            <w:tcBorders>
              <w:top w:val="nil"/>
              <w:left w:val="nil"/>
              <w:bottom w:val="single" w:sz="4" w:space="0" w:color="auto"/>
              <w:right w:val="single" w:sz="4" w:space="0" w:color="auto"/>
            </w:tcBorders>
            <w:shd w:val="clear" w:color="auto" w:fill="FDE9D9"/>
            <w:noWrap/>
            <w:vAlign w:val="center"/>
          </w:tcPr>
          <w:p w14:paraId="4906090D"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nil"/>
              <w:left w:val="nil"/>
              <w:bottom w:val="single" w:sz="4" w:space="0" w:color="auto"/>
              <w:right w:val="single" w:sz="4" w:space="0" w:color="auto"/>
            </w:tcBorders>
            <w:shd w:val="clear" w:color="auto" w:fill="FCD5B4"/>
            <w:noWrap/>
            <w:vAlign w:val="center"/>
          </w:tcPr>
          <w:p w14:paraId="079625DF" w14:textId="77777777" w:rsidR="00387BBC" w:rsidRPr="0023366B" w:rsidRDefault="00387BBC" w:rsidP="00C81E3E">
            <w:pPr>
              <w:jc w:val="right"/>
              <w:rPr>
                <w:b/>
                <w:bCs/>
                <w:color w:val="000000"/>
                <w:sz w:val="18"/>
                <w:szCs w:val="18"/>
              </w:rPr>
            </w:pPr>
            <w:r w:rsidRPr="0023366B">
              <w:rPr>
                <w:b/>
                <w:bCs/>
                <w:color w:val="000000"/>
                <w:sz w:val="18"/>
                <w:szCs w:val="18"/>
              </w:rPr>
              <w:t xml:space="preserve">32 523,62  </w:t>
            </w:r>
          </w:p>
        </w:tc>
      </w:tr>
      <w:tr w:rsidR="00387BBC" w:rsidRPr="0023366B" w14:paraId="2D9194D2" w14:textId="77777777" w:rsidTr="6D44E427">
        <w:trPr>
          <w:trHeight w:val="498"/>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C99BF4E" w14:textId="77777777" w:rsidR="00387BBC" w:rsidRPr="0023366B" w:rsidRDefault="00387BBC" w:rsidP="00C81E3E">
            <w:pPr>
              <w:jc w:val="right"/>
              <w:rPr>
                <w:color w:val="000000"/>
                <w:sz w:val="18"/>
                <w:szCs w:val="18"/>
              </w:rPr>
            </w:pPr>
            <w:r w:rsidRPr="0023366B">
              <w:rPr>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tcPr>
          <w:p w14:paraId="714CFA5C" w14:textId="77777777" w:rsidR="00387BBC" w:rsidRPr="0023366B" w:rsidRDefault="00387BBC" w:rsidP="00C81E3E">
            <w:pPr>
              <w:rPr>
                <w:color w:val="000000"/>
                <w:sz w:val="18"/>
                <w:szCs w:val="18"/>
              </w:rPr>
            </w:pPr>
            <w:r w:rsidRPr="0023366B">
              <w:rPr>
                <w:color w:val="000000"/>
                <w:sz w:val="18"/>
                <w:szCs w:val="18"/>
              </w:rPr>
              <w:t>2024.LV/NVOF/MAC/018</w:t>
            </w:r>
          </w:p>
        </w:tc>
        <w:tc>
          <w:tcPr>
            <w:tcW w:w="1458" w:type="dxa"/>
            <w:tcBorders>
              <w:top w:val="nil"/>
              <w:left w:val="nil"/>
              <w:bottom w:val="single" w:sz="4" w:space="0" w:color="auto"/>
              <w:right w:val="single" w:sz="4" w:space="0" w:color="auto"/>
            </w:tcBorders>
            <w:shd w:val="clear" w:color="auto" w:fill="auto"/>
            <w:vAlign w:val="center"/>
          </w:tcPr>
          <w:p w14:paraId="312D9242" w14:textId="77777777" w:rsidR="00387BBC" w:rsidRPr="0023366B" w:rsidRDefault="00387BBC" w:rsidP="00C81E3E">
            <w:pPr>
              <w:rPr>
                <w:color w:val="000000"/>
                <w:sz w:val="18"/>
                <w:szCs w:val="18"/>
              </w:rPr>
            </w:pPr>
            <w:r w:rsidRPr="0023366B">
              <w:rPr>
                <w:color w:val="000000"/>
                <w:sz w:val="18"/>
                <w:szCs w:val="18"/>
              </w:rPr>
              <w:t>Biedrība "Laiks Jauniešiem"</w:t>
            </w:r>
          </w:p>
        </w:tc>
        <w:tc>
          <w:tcPr>
            <w:tcW w:w="3632" w:type="dxa"/>
            <w:tcBorders>
              <w:top w:val="nil"/>
              <w:left w:val="nil"/>
              <w:bottom w:val="single" w:sz="4" w:space="0" w:color="auto"/>
              <w:right w:val="single" w:sz="4" w:space="0" w:color="auto"/>
            </w:tcBorders>
            <w:shd w:val="clear" w:color="auto" w:fill="auto"/>
            <w:vAlign w:val="center"/>
          </w:tcPr>
          <w:p w14:paraId="3C50CB1D" w14:textId="77777777" w:rsidR="00387BBC" w:rsidRPr="0023366B" w:rsidRDefault="00387BBC" w:rsidP="00C81E3E">
            <w:pPr>
              <w:rPr>
                <w:color w:val="000000"/>
                <w:sz w:val="18"/>
                <w:szCs w:val="18"/>
              </w:rPr>
            </w:pPr>
            <w:r w:rsidRPr="0023366B">
              <w:rPr>
                <w:color w:val="000000"/>
                <w:sz w:val="18"/>
                <w:szCs w:val="18"/>
              </w:rPr>
              <w:t>Kopā uz jauniešu līderību un labklājību!</w:t>
            </w:r>
          </w:p>
        </w:tc>
        <w:tc>
          <w:tcPr>
            <w:tcW w:w="702" w:type="dxa"/>
            <w:tcBorders>
              <w:top w:val="nil"/>
              <w:left w:val="nil"/>
              <w:bottom w:val="single" w:sz="4" w:space="0" w:color="auto"/>
              <w:right w:val="single" w:sz="4" w:space="0" w:color="auto"/>
            </w:tcBorders>
            <w:shd w:val="clear" w:color="auto" w:fill="FDE9D9"/>
            <w:noWrap/>
            <w:vAlign w:val="center"/>
          </w:tcPr>
          <w:p w14:paraId="52213767" w14:textId="77777777" w:rsidR="00387BBC" w:rsidRPr="0023366B" w:rsidRDefault="00387BBC" w:rsidP="00C81E3E">
            <w:pPr>
              <w:jc w:val="center"/>
              <w:rPr>
                <w:color w:val="000000"/>
                <w:sz w:val="18"/>
                <w:szCs w:val="18"/>
              </w:rPr>
            </w:pPr>
            <w:r w:rsidRPr="0023366B">
              <w:rPr>
                <w:color w:val="000000"/>
                <w:sz w:val="18"/>
                <w:szCs w:val="18"/>
              </w:rPr>
              <w:t>26,5</w:t>
            </w:r>
          </w:p>
        </w:tc>
        <w:tc>
          <w:tcPr>
            <w:tcW w:w="702" w:type="dxa"/>
            <w:tcBorders>
              <w:top w:val="nil"/>
              <w:left w:val="nil"/>
              <w:bottom w:val="single" w:sz="4" w:space="0" w:color="auto"/>
              <w:right w:val="single" w:sz="4" w:space="0" w:color="auto"/>
            </w:tcBorders>
            <w:shd w:val="clear" w:color="auto" w:fill="FABF8F"/>
            <w:noWrap/>
            <w:vAlign w:val="center"/>
          </w:tcPr>
          <w:p w14:paraId="3FF3B6FD" w14:textId="77777777" w:rsidR="00387BBC" w:rsidRPr="0023366B" w:rsidRDefault="00387BBC" w:rsidP="00C81E3E">
            <w:pPr>
              <w:jc w:val="center"/>
              <w:rPr>
                <w:b/>
                <w:bCs/>
                <w:color w:val="000000"/>
                <w:sz w:val="18"/>
                <w:szCs w:val="18"/>
              </w:rPr>
            </w:pPr>
            <w:r w:rsidRPr="0023366B">
              <w:rPr>
                <w:b/>
                <w:bCs/>
                <w:color w:val="000000"/>
                <w:sz w:val="18"/>
                <w:szCs w:val="18"/>
              </w:rPr>
              <w:t>29</w:t>
            </w:r>
          </w:p>
        </w:tc>
        <w:tc>
          <w:tcPr>
            <w:tcW w:w="604" w:type="dxa"/>
            <w:tcBorders>
              <w:top w:val="nil"/>
              <w:left w:val="nil"/>
              <w:bottom w:val="single" w:sz="4" w:space="0" w:color="auto"/>
              <w:right w:val="single" w:sz="4" w:space="0" w:color="auto"/>
            </w:tcBorders>
            <w:shd w:val="clear" w:color="auto" w:fill="FDE9D9"/>
            <w:noWrap/>
            <w:vAlign w:val="center"/>
          </w:tcPr>
          <w:p w14:paraId="03BFD28B"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70FCCEAC" w14:textId="77777777" w:rsidR="00387BBC" w:rsidRPr="0023366B" w:rsidRDefault="00387BBC" w:rsidP="00C81E3E">
            <w:pPr>
              <w:jc w:val="right"/>
              <w:rPr>
                <w:b/>
                <w:bCs/>
                <w:color w:val="000000"/>
                <w:sz w:val="18"/>
                <w:szCs w:val="18"/>
              </w:rPr>
            </w:pPr>
            <w:r w:rsidRPr="0023366B">
              <w:rPr>
                <w:b/>
                <w:bCs/>
                <w:color w:val="000000"/>
                <w:sz w:val="18"/>
                <w:szCs w:val="18"/>
              </w:rPr>
              <w:t xml:space="preserve">34 535,00  </w:t>
            </w:r>
          </w:p>
        </w:tc>
      </w:tr>
      <w:tr w:rsidR="00387BBC" w:rsidRPr="0023366B" w14:paraId="28B50188"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5070B57" w14:textId="77777777" w:rsidR="00387BBC" w:rsidRPr="0023366B" w:rsidRDefault="00387BBC" w:rsidP="00C81E3E">
            <w:pPr>
              <w:jc w:val="right"/>
              <w:rPr>
                <w:color w:val="000000"/>
                <w:sz w:val="18"/>
                <w:szCs w:val="18"/>
              </w:rPr>
            </w:pPr>
            <w:r w:rsidRPr="0023366B">
              <w:rPr>
                <w:color w:val="000000"/>
                <w:sz w:val="18"/>
                <w:szCs w:val="18"/>
              </w:rPr>
              <w:t>15</w:t>
            </w:r>
          </w:p>
        </w:tc>
        <w:tc>
          <w:tcPr>
            <w:tcW w:w="1276" w:type="dxa"/>
            <w:tcBorders>
              <w:top w:val="nil"/>
              <w:left w:val="nil"/>
              <w:bottom w:val="single" w:sz="4" w:space="0" w:color="auto"/>
              <w:right w:val="single" w:sz="4" w:space="0" w:color="auto"/>
            </w:tcBorders>
            <w:shd w:val="clear" w:color="auto" w:fill="auto"/>
            <w:vAlign w:val="center"/>
          </w:tcPr>
          <w:p w14:paraId="3A4AD449" w14:textId="77777777" w:rsidR="00387BBC" w:rsidRPr="0023366B" w:rsidRDefault="00387BBC" w:rsidP="00C81E3E">
            <w:pPr>
              <w:rPr>
                <w:color w:val="000000"/>
                <w:sz w:val="18"/>
                <w:szCs w:val="18"/>
              </w:rPr>
            </w:pPr>
            <w:r w:rsidRPr="0023366B">
              <w:rPr>
                <w:color w:val="000000"/>
                <w:sz w:val="18"/>
                <w:szCs w:val="18"/>
              </w:rPr>
              <w:t>2024.LV/NVOF/MAC/024</w:t>
            </w:r>
          </w:p>
        </w:tc>
        <w:tc>
          <w:tcPr>
            <w:tcW w:w="1458" w:type="dxa"/>
            <w:tcBorders>
              <w:top w:val="nil"/>
              <w:left w:val="nil"/>
              <w:bottom w:val="single" w:sz="4" w:space="0" w:color="auto"/>
              <w:right w:val="single" w:sz="4" w:space="0" w:color="auto"/>
            </w:tcBorders>
            <w:shd w:val="clear" w:color="auto" w:fill="auto"/>
            <w:vAlign w:val="center"/>
          </w:tcPr>
          <w:p w14:paraId="63BEB987" w14:textId="77777777" w:rsidR="00387BBC" w:rsidRPr="0023366B" w:rsidRDefault="00387BBC" w:rsidP="00C81E3E">
            <w:pPr>
              <w:rPr>
                <w:color w:val="000000"/>
                <w:sz w:val="18"/>
                <w:szCs w:val="18"/>
              </w:rPr>
            </w:pPr>
            <w:r w:rsidRPr="0023366B">
              <w:rPr>
                <w:color w:val="000000"/>
                <w:sz w:val="18"/>
                <w:szCs w:val="18"/>
              </w:rPr>
              <w:t>Biedrība "Latvijas Autisma apvienība"</w:t>
            </w:r>
          </w:p>
        </w:tc>
        <w:tc>
          <w:tcPr>
            <w:tcW w:w="3632" w:type="dxa"/>
            <w:tcBorders>
              <w:top w:val="nil"/>
              <w:left w:val="nil"/>
              <w:bottom w:val="single" w:sz="4" w:space="0" w:color="auto"/>
              <w:right w:val="single" w:sz="4" w:space="0" w:color="auto"/>
            </w:tcBorders>
            <w:shd w:val="clear" w:color="auto" w:fill="auto"/>
            <w:vAlign w:val="center"/>
          </w:tcPr>
          <w:p w14:paraId="26E0550C" w14:textId="77777777" w:rsidR="00387BBC" w:rsidRPr="0023366B" w:rsidRDefault="00387BBC" w:rsidP="00C81E3E">
            <w:pPr>
              <w:rPr>
                <w:color w:val="000000"/>
                <w:sz w:val="18"/>
                <w:szCs w:val="18"/>
              </w:rPr>
            </w:pPr>
            <w:r w:rsidRPr="0023366B">
              <w:rPr>
                <w:color w:val="000000"/>
                <w:sz w:val="18"/>
                <w:szCs w:val="18"/>
              </w:rPr>
              <w:t>Latvijas autisma apvienības informācijas platformas attīstīšana, veicot uzlabojumus interneta platformā www.autisms.lv un  vizuālā atbalsta materiālu padziļināta izpēte.</w:t>
            </w:r>
          </w:p>
        </w:tc>
        <w:tc>
          <w:tcPr>
            <w:tcW w:w="702" w:type="dxa"/>
            <w:tcBorders>
              <w:top w:val="nil"/>
              <w:left w:val="nil"/>
              <w:bottom w:val="single" w:sz="4" w:space="0" w:color="auto"/>
              <w:right w:val="single" w:sz="4" w:space="0" w:color="auto"/>
            </w:tcBorders>
            <w:shd w:val="clear" w:color="auto" w:fill="FDE9D9"/>
            <w:noWrap/>
            <w:vAlign w:val="center"/>
          </w:tcPr>
          <w:p w14:paraId="5B13AB6F" w14:textId="77777777" w:rsidR="00387BBC" w:rsidRPr="0023366B" w:rsidRDefault="00387BBC" w:rsidP="00C81E3E">
            <w:pPr>
              <w:jc w:val="center"/>
              <w:rPr>
                <w:color w:val="000000"/>
                <w:sz w:val="18"/>
                <w:szCs w:val="18"/>
              </w:rPr>
            </w:pPr>
            <w:r w:rsidRPr="0023366B">
              <w:rPr>
                <w:color w:val="000000"/>
                <w:sz w:val="18"/>
                <w:szCs w:val="18"/>
              </w:rPr>
              <w:t>27,5</w:t>
            </w:r>
          </w:p>
        </w:tc>
        <w:tc>
          <w:tcPr>
            <w:tcW w:w="702" w:type="dxa"/>
            <w:tcBorders>
              <w:top w:val="nil"/>
              <w:left w:val="nil"/>
              <w:bottom w:val="single" w:sz="4" w:space="0" w:color="auto"/>
              <w:right w:val="single" w:sz="4" w:space="0" w:color="auto"/>
            </w:tcBorders>
            <w:shd w:val="clear" w:color="auto" w:fill="FABF8F"/>
            <w:noWrap/>
            <w:vAlign w:val="center"/>
          </w:tcPr>
          <w:p w14:paraId="0CE46463" w14:textId="77777777" w:rsidR="00387BBC" w:rsidRPr="0023366B" w:rsidRDefault="00387BBC" w:rsidP="00C81E3E">
            <w:pPr>
              <w:jc w:val="center"/>
              <w:rPr>
                <w:b/>
                <w:bCs/>
                <w:color w:val="000000"/>
                <w:sz w:val="18"/>
                <w:szCs w:val="18"/>
              </w:rPr>
            </w:pPr>
            <w:r w:rsidRPr="0023366B">
              <w:rPr>
                <w:b/>
                <w:bCs/>
                <w:color w:val="000000"/>
                <w:sz w:val="18"/>
                <w:szCs w:val="18"/>
              </w:rPr>
              <w:t>29</w:t>
            </w:r>
          </w:p>
        </w:tc>
        <w:tc>
          <w:tcPr>
            <w:tcW w:w="604" w:type="dxa"/>
            <w:tcBorders>
              <w:top w:val="nil"/>
              <w:left w:val="nil"/>
              <w:bottom w:val="single" w:sz="4" w:space="0" w:color="auto"/>
              <w:right w:val="single" w:sz="4" w:space="0" w:color="auto"/>
            </w:tcBorders>
            <w:shd w:val="clear" w:color="auto" w:fill="FDE9D9"/>
            <w:noWrap/>
            <w:vAlign w:val="center"/>
          </w:tcPr>
          <w:p w14:paraId="30EBD127"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61C39EEE" w14:textId="77777777" w:rsidR="00387BBC" w:rsidRPr="0023366B" w:rsidRDefault="00387BBC" w:rsidP="00C81E3E">
            <w:pPr>
              <w:jc w:val="right"/>
              <w:rPr>
                <w:b/>
                <w:bCs/>
                <w:color w:val="000000"/>
                <w:sz w:val="18"/>
                <w:szCs w:val="18"/>
              </w:rPr>
            </w:pPr>
            <w:r w:rsidRPr="0023366B">
              <w:rPr>
                <w:b/>
                <w:bCs/>
                <w:color w:val="000000"/>
                <w:sz w:val="18"/>
                <w:szCs w:val="18"/>
              </w:rPr>
              <w:t xml:space="preserve">35 970,00  </w:t>
            </w:r>
          </w:p>
        </w:tc>
      </w:tr>
      <w:tr w:rsidR="00387BBC" w:rsidRPr="0023366B" w14:paraId="1FAF7AE3" w14:textId="77777777" w:rsidTr="6D44E427">
        <w:trPr>
          <w:trHeight w:val="567"/>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308758E" w14:textId="77777777" w:rsidR="00387BBC" w:rsidRPr="0023366B" w:rsidRDefault="00387BBC" w:rsidP="00C81E3E">
            <w:pPr>
              <w:jc w:val="right"/>
              <w:rPr>
                <w:color w:val="000000"/>
                <w:sz w:val="18"/>
                <w:szCs w:val="18"/>
              </w:rPr>
            </w:pPr>
            <w:r w:rsidRPr="0023366B">
              <w:rPr>
                <w:color w:val="000000"/>
                <w:sz w:val="18"/>
                <w:szCs w:val="18"/>
              </w:rPr>
              <w:t>16</w:t>
            </w:r>
          </w:p>
        </w:tc>
        <w:tc>
          <w:tcPr>
            <w:tcW w:w="1276" w:type="dxa"/>
            <w:tcBorders>
              <w:top w:val="nil"/>
              <w:left w:val="nil"/>
              <w:bottom w:val="single" w:sz="4" w:space="0" w:color="auto"/>
              <w:right w:val="single" w:sz="4" w:space="0" w:color="auto"/>
            </w:tcBorders>
            <w:shd w:val="clear" w:color="auto" w:fill="auto"/>
            <w:vAlign w:val="center"/>
          </w:tcPr>
          <w:p w14:paraId="36929670" w14:textId="77777777" w:rsidR="00387BBC" w:rsidRPr="0023366B" w:rsidRDefault="00387BBC" w:rsidP="00C81E3E">
            <w:pPr>
              <w:rPr>
                <w:color w:val="000000"/>
                <w:sz w:val="18"/>
                <w:szCs w:val="18"/>
              </w:rPr>
            </w:pPr>
            <w:r w:rsidRPr="0023366B">
              <w:rPr>
                <w:color w:val="000000"/>
                <w:sz w:val="18"/>
                <w:szCs w:val="18"/>
              </w:rPr>
              <w:t>2024.LV/NVOF/MAC/053</w:t>
            </w:r>
          </w:p>
        </w:tc>
        <w:tc>
          <w:tcPr>
            <w:tcW w:w="1458" w:type="dxa"/>
            <w:tcBorders>
              <w:top w:val="nil"/>
              <w:left w:val="nil"/>
              <w:bottom w:val="single" w:sz="4" w:space="0" w:color="auto"/>
              <w:right w:val="single" w:sz="4" w:space="0" w:color="auto"/>
            </w:tcBorders>
            <w:shd w:val="clear" w:color="auto" w:fill="auto"/>
            <w:vAlign w:val="center"/>
          </w:tcPr>
          <w:p w14:paraId="30A215F7" w14:textId="77777777" w:rsidR="00387BBC" w:rsidRPr="0023366B" w:rsidRDefault="00387BBC" w:rsidP="00C81E3E">
            <w:pPr>
              <w:rPr>
                <w:color w:val="000000"/>
                <w:sz w:val="18"/>
                <w:szCs w:val="18"/>
              </w:rPr>
            </w:pPr>
            <w:r w:rsidRPr="0023366B">
              <w:rPr>
                <w:color w:val="000000"/>
                <w:sz w:val="18"/>
                <w:szCs w:val="18"/>
              </w:rPr>
              <w:t>Biedrība "Lauku partnerība "Lielupe""</w:t>
            </w:r>
          </w:p>
        </w:tc>
        <w:tc>
          <w:tcPr>
            <w:tcW w:w="3632" w:type="dxa"/>
            <w:tcBorders>
              <w:top w:val="nil"/>
              <w:left w:val="nil"/>
              <w:bottom w:val="single" w:sz="4" w:space="0" w:color="auto"/>
              <w:right w:val="single" w:sz="4" w:space="0" w:color="auto"/>
            </w:tcBorders>
            <w:shd w:val="clear" w:color="auto" w:fill="auto"/>
            <w:vAlign w:val="center"/>
          </w:tcPr>
          <w:p w14:paraId="55315EF3" w14:textId="77777777" w:rsidR="00387BBC" w:rsidRPr="0023366B" w:rsidRDefault="00387BBC" w:rsidP="00C81E3E">
            <w:pPr>
              <w:rPr>
                <w:color w:val="000000"/>
                <w:sz w:val="18"/>
                <w:szCs w:val="18"/>
              </w:rPr>
            </w:pPr>
            <w:r w:rsidRPr="0023366B">
              <w:rPr>
                <w:color w:val="000000"/>
                <w:sz w:val="18"/>
                <w:szCs w:val="18"/>
              </w:rPr>
              <w:t>Spēcīgi līderi un sadarbībai atvērta kopiena Jelgavas novadā.</w:t>
            </w:r>
          </w:p>
        </w:tc>
        <w:tc>
          <w:tcPr>
            <w:tcW w:w="702" w:type="dxa"/>
            <w:tcBorders>
              <w:top w:val="nil"/>
              <w:left w:val="nil"/>
              <w:bottom w:val="single" w:sz="4" w:space="0" w:color="auto"/>
              <w:right w:val="single" w:sz="4" w:space="0" w:color="auto"/>
            </w:tcBorders>
            <w:shd w:val="clear" w:color="auto" w:fill="FDE9D9"/>
            <w:noWrap/>
            <w:vAlign w:val="center"/>
          </w:tcPr>
          <w:p w14:paraId="4A95BF90" w14:textId="77777777" w:rsidR="00387BBC" w:rsidRPr="0023366B" w:rsidRDefault="00387BBC" w:rsidP="00C81E3E">
            <w:pPr>
              <w:jc w:val="center"/>
              <w:rPr>
                <w:color w:val="000000"/>
                <w:sz w:val="18"/>
                <w:szCs w:val="18"/>
              </w:rPr>
            </w:pPr>
            <w:r w:rsidRPr="0023366B">
              <w:rPr>
                <w:color w:val="000000"/>
                <w:sz w:val="18"/>
                <w:szCs w:val="18"/>
              </w:rPr>
              <w:t>26,5</w:t>
            </w:r>
          </w:p>
        </w:tc>
        <w:tc>
          <w:tcPr>
            <w:tcW w:w="702" w:type="dxa"/>
            <w:tcBorders>
              <w:top w:val="nil"/>
              <w:left w:val="nil"/>
              <w:bottom w:val="single" w:sz="4" w:space="0" w:color="auto"/>
              <w:right w:val="single" w:sz="4" w:space="0" w:color="auto"/>
            </w:tcBorders>
            <w:shd w:val="clear" w:color="auto" w:fill="FABF8F"/>
            <w:noWrap/>
            <w:vAlign w:val="center"/>
          </w:tcPr>
          <w:p w14:paraId="70BCA7B8" w14:textId="77777777" w:rsidR="00387BBC" w:rsidRPr="0023366B" w:rsidRDefault="00387BBC" w:rsidP="00C81E3E">
            <w:pPr>
              <w:jc w:val="center"/>
              <w:rPr>
                <w:b/>
                <w:bCs/>
                <w:color w:val="000000"/>
                <w:sz w:val="18"/>
                <w:szCs w:val="18"/>
              </w:rPr>
            </w:pPr>
            <w:r w:rsidRPr="0023366B">
              <w:rPr>
                <w:b/>
                <w:bCs/>
                <w:color w:val="000000"/>
                <w:sz w:val="18"/>
                <w:szCs w:val="18"/>
              </w:rPr>
              <w:t>29</w:t>
            </w:r>
          </w:p>
        </w:tc>
        <w:tc>
          <w:tcPr>
            <w:tcW w:w="604" w:type="dxa"/>
            <w:tcBorders>
              <w:top w:val="nil"/>
              <w:left w:val="nil"/>
              <w:bottom w:val="single" w:sz="4" w:space="0" w:color="auto"/>
              <w:right w:val="single" w:sz="4" w:space="0" w:color="auto"/>
            </w:tcBorders>
            <w:shd w:val="clear" w:color="auto" w:fill="FDE9D9"/>
            <w:noWrap/>
            <w:vAlign w:val="center"/>
          </w:tcPr>
          <w:p w14:paraId="107B24CC"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5F3F6FC3" w14:textId="77777777" w:rsidR="00387BBC" w:rsidRPr="0023366B" w:rsidRDefault="00387BBC" w:rsidP="00C81E3E">
            <w:pPr>
              <w:jc w:val="right"/>
              <w:rPr>
                <w:b/>
                <w:bCs/>
                <w:color w:val="000000"/>
                <w:sz w:val="18"/>
                <w:szCs w:val="18"/>
              </w:rPr>
            </w:pPr>
            <w:r w:rsidRPr="0023366B">
              <w:rPr>
                <w:b/>
                <w:bCs/>
                <w:color w:val="000000"/>
                <w:sz w:val="18"/>
                <w:szCs w:val="18"/>
              </w:rPr>
              <w:t xml:space="preserve">35 980,00  </w:t>
            </w:r>
          </w:p>
        </w:tc>
      </w:tr>
      <w:tr w:rsidR="00387BBC" w:rsidRPr="0023366B" w14:paraId="69ECC405"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A0A1149" w14:textId="77777777" w:rsidR="00387BBC" w:rsidRPr="0023366B" w:rsidRDefault="00387BBC" w:rsidP="00C81E3E">
            <w:pPr>
              <w:jc w:val="right"/>
              <w:rPr>
                <w:color w:val="000000"/>
                <w:sz w:val="18"/>
                <w:szCs w:val="18"/>
              </w:rPr>
            </w:pPr>
            <w:r w:rsidRPr="0023366B">
              <w:rPr>
                <w:color w:val="000000"/>
                <w:sz w:val="18"/>
                <w:szCs w:val="18"/>
              </w:rPr>
              <w:t>17</w:t>
            </w:r>
          </w:p>
        </w:tc>
        <w:tc>
          <w:tcPr>
            <w:tcW w:w="1276" w:type="dxa"/>
            <w:tcBorders>
              <w:top w:val="nil"/>
              <w:left w:val="nil"/>
              <w:bottom w:val="single" w:sz="4" w:space="0" w:color="auto"/>
              <w:right w:val="single" w:sz="4" w:space="0" w:color="auto"/>
            </w:tcBorders>
            <w:shd w:val="clear" w:color="auto" w:fill="auto"/>
            <w:vAlign w:val="center"/>
          </w:tcPr>
          <w:p w14:paraId="5F45E78C" w14:textId="77777777" w:rsidR="00387BBC" w:rsidRPr="0023366B" w:rsidRDefault="00387BBC" w:rsidP="00C81E3E">
            <w:pPr>
              <w:rPr>
                <w:color w:val="000000"/>
                <w:sz w:val="18"/>
                <w:szCs w:val="18"/>
              </w:rPr>
            </w:pPr>
            <w:r w:rsidRPr="0023366B">
              <w:rPr>
                <w:color w:val="000000"/>
                <w:sz w:val="18"/>
                <w:szCs w:val="18"/>
              </w:rPr>
              <w:t>2024.LV/NVOF/MAC/038</w:t>
            </w:r>
          </w:p>
        </w:tc>
        <w:tc>
          <w:tcPr>
            <w:tcW w:w="1458" w:type="dxa"/>
            <w:tcBorders>
              <w:top w:val="nil"/>
              <w:left w:val="nil"/>
              <w:bottom w:val="single" w:sz="4" w:space="0" w:color="auto"/>
              <w:right w:val="single" w:sz="4" w:space="0" w:color="auto"/>
            </w:tcBorders>
            <w:shd w:val="clear" w:color="auto" w:fill="auto"/>
            <w:vAlign w:val="center"/>
          </w:tcPr>
          <w:p w14:paraId="17D0D162" w14:textId="77777777" w:rsidR="00387BBC" w:rsidRPr="0023366B" w:rsidRDefault="00387BBC" w:rsidP="00C81E3E">
            <w:pPr>
              <w:rPr>
                <w:color w:val="000000"/>
                <w:sz w:val="18"/>
                <w:szCs w:val="18"/>
              </w:rPr>
            </w:pPr>
            <w:r w:rsidRPr="0023366B">
              <w:rPr>
                <w:color w:val="000000"/>
                <w:sz w:val="18"/>
                <w:szCs w:val="18"/>
              </w:rPr>
              <w:t>Nodibinājums "Centra MARTA Liepājas nodibinājums"</w:t>
            </w:r>
          </w:p>
        </w:tc>
        <w:tc>
          <w:tcPr>
            <w:tcW w:w="3632" w:type="dxa"/>
            <w:tcBorders>
              <w:top w:val="nil"/>
              <w:left w:val="nil"/>
              <w:bottom w:val="single" w:sz="4" w:space="0" w:color="auto"/>
              <w:right w:val="single" w:sz="4" w:space="0" w:color="auto"/>
            </w:tcBorders>
            <w:shd w:val="clear" w:color="auto" w:fill="auto"/>
            <w:vAlign w:val="center"/>
          </w:tcPr>
          <w:p w14:paraId="40FD692E" w14:textId="77777777" w:rsidR="00387BBC" w:rsidRPr="0023366B" w:rsidRDefault="00387BBC" w:rsidP="00C81E3E">
            <w:pPr>
              <w:rPr>
                <w:color w:val="000000"/>
                <w:sz w:val="18"/>
                <w:szCs w:val="18"/>
              </w:rPr>
            </w:pPr>
            <w:r w:rsidRPr="0023366B">
              <w:rPr>
                <w:color w:val="000000"/>
                <w:sz w:val="18"/>
                <w:szCs w:val="18"/>
              </w:rPr>
              <w:t>Pilsoniskās sabiedrības stiprināšana cīņā pret vardarbību un cilvēku tirdzniecību</w:t>
            </w:r>
          </w:p>
        </w:tc>
        <w:tc>
          <w:tcPr>
            <w:tcW w:w="702" w:type="dxa"/>
            <w:tcBorders>
              <w:top w:val="nil"/>
              <w:left w:val="nil"/>
              <w:bottom w:val="single" w:sz="4" w:space="0" w:color="auto"/>
              <w:right w:val="single" w:sz="4" w:space="0" w:color="auto"/>
            </w:tcBorders>
            <w:shd w:val="clear" w:color="auto" w:fill="FDE9D9"/>
            <w:noWrap/>
            <w:vAlign w:val="center"/>
          </w:tcPr>
          <w:p w14:paraId="2D6FB75A" w14:textId="77777777" w:rsidR="00387BBC" w:rsidRPr="0023366B" w:rsidRDefault="00387BBC" w:rsidP="00C81E3E">
            <w:pPr>
              <w:jc w:val="center"/>
              <w:rPr>
                <w:color w:val="000000"/>
                <w:sz w:val="18"/>
                <w:szCs w:val="18"/>
              </w:rPr>
            </w:pPr>
            <w:r w:rsidRPr="0023366B">
              <w:rPr>
                <w:color w:val="000000"/>
                <w:sz w:val="18"/>
                <w:szCs w:val="18"/>
              </w:rPr>
              <w:t>26</w:t>
            </w:r>
          </w:p>
        </w:tc>
        <w:tc>
          <w:tcPr>
            <w:tcW w:w="702" w:type="dxa"/>
            <w:tcBorders>
              <w:top w:val="nil"/>
              <w:left w:val="nil"/>
              <w:bottom w:val="single" w:sz="4" w:space="0" w:color="auto"/>
              <w:right w:val="single" w:sz="4" w:space="0" w:color="auto"/>
            </w:tcBorders>
            <w:shd w:val="clear" w:color="auto" w:fill="FABF8F"/>
            <w:noWrap/>
            <w:vAlign w:val="center"/>
          </w:tcPr>
          <w:p w14:paraId="40434CF3" w14:textId="77777777" w:rsidR="00387BBC" w:rsidRPr="0023366B" w:rsidRDefault="00387BBC" w:rsidP="00C81E3E">
            <w:pPr>
              <w:jc w:val="center"/>
              <w:rPr>
                <w:b/>
                <w:bCs/>
                <w:color w:val="000000"/>
                <w:sz w:val="18"/>
                <w:szCs w:val="18"/>
              </w:rPr>
            </w:pPr>
            <w:r w:rsidRPr="0023366B">
              <w:rPr>
                <w:b/>
                <w:bCs/>
                <w:color w:val="000000"/>
                <w:sz w:val="18"/>
                <w:szCs w:val="18"/>
              </w:rPr>
              <w:t>28,75</w:t>
            </w:r>
          </w:p>
        </w:tc>
        <w:tc>
          <w:tcPr>
            <w:tcW w:w="604" w:type="dxa"/>
            <w:tcBorders>
              <w:top w:val="nil"/>
              <w:left w:val="nil"/>
              <w:bottom w:val="single" w:sz="4" w:space="0" w:color="auto"/>
              <w:right w:val="single" w:sz="4" w:space="0" w:color="auto"/>
            </w:tcBorders>
            <w:shd w:val="clear" w:color="auto" w:fill="FDE9D9"/>
            <w:noWrap/>
            <w:vAlign w:val="center"/>
          </w:tcPr>
          <w:p w14:paraId="70EBE1C3" w14:textId="77777777" w:rsidR="00387BBC" w:rsidRPr="0023366B" w:rsidRDefault="00387BBC" w:rsidP="00C81E3E">
            <w:pPr>
              <w:jc w:val="center"/>
              <w:rPr>
                <w:color w:val="000000"/>
                <w:sz w:val="18"/>
                <w:szCs w:val="18"/>
              </w:rPr>
            </w:pPr>
            <w:r w:rsidRPr="0023366B">
              <w:rPr>
                <w:color w:val="000000"/>
                <w:sz w:val="18"/>
                <w:szCs w:val="18"/>
              </w:rPr>
              <w:t>9,5</w:t>
            </w:r>
          </w:p>
        </w:tc>
        <w:tc>
          <w:tcPr>
            <w:tcW w:w="1070" w:type="dxa"/>
            <w:tcBorders>
              <w:top w:val="nil"/>
              <w:left w:val="nil"/>
              <w:bottom w:val="single" w:sz="4" w:space="0" w:color="auto"/>
              <w:right w:val="single" w:sz="4" w:space="0" w:color="auto"/>
            </w:tcBorders>
            <w:shd w:val="clear" w:color="auto" w:fill="FCD5B4"/>
            <w:noWrap/>
            <w:vAlign w:val="center"/>
          </w:tcPr>
          <w:p w14:paraId="2440EDBA" w14:textId="77777777" w:rsidR="00387BBC" w:rsidRPr="0023366B" w:rsidRDefault="00387BBC" w:rsidP="00C81E3E">
            <w:pPr>
              <w:jc w:val="right"/>
              <w:rPr>
                <w:b/>
                <w:bCs/>
                <w:color w:val="000000"/>
                <w:sz w:val="18"/>
                <w:szCs w:val="18"/>
              </w:rPr>
            </w:pPr>
            <w:r w:rsidRPr="0023366B">
              <w:rPr>
                <w:b/>
                <w:bCs/>
                <w:color w:val="000000"/>
                <w:sz w:val="18"/>
                <w:szCs w:val="18"/>
              </w:rPr>
              <w:t xml:space="preserve">35 990,04  </w:t>
            </w:r>
          </w:p>
        </w:tc>
      </w:tr>
      <w:tr w:rsidR="00387BBC" w:rsidRPr="0023366B" w14:paraId="67537B94"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B28F0A6" w14:textId="77777777" w:rsidR="00387BBC" w:rsidRPr="0023366B" w:rsidRDefault="00387BBC" w:rsidP="00C81E3E">
            <w:pPr>
              <w:jc w:val="right"/>
              <w:rPr>
                <w:color w:val="000000"/>
                <w:sz w:val="18"/>
                <w:szCs w:val="18"/>
              </w:rPr>
            </w:pPr>
            <w:r w:rsidRPr="0023366B">
              <w:rPr>
                <w:color w:val="000000"/>
                <w:sz w:val="18"/>
                <w:szCs w:val="18"/>
              </w:rPr>
              <w:t>18</w:t>
            </w:r>
          </w:p>
        </w:tc>
        <w:tc>
          <w:tcPr>
            <w:tcW w:w="1276" w:type="dxa"/>
            <w:tcBorders>
              <w:top w:val="nil"/>
              <w:left w:val="nil"/>
              <w:bottom w:val="single" w:sz="4" w:space="0" w:color="auto"/>
              <w:right w:val="single" w:sz="4" w:space="0" w:color="auto"/>
            </w:tcBorders>
            <w:shd w:val="clear" w:color="auto" w:fill="auto"/>
            <w:vAlign w:val="center"/>
          </w:tcPr>
          <w:p w14:paraId="2CA4DB4F" w14:textId="77777777" w:rsidR="00387BBC" w:rsidRPr="0023366B" w:rsidRDefault="00387BBC" w:rsidP="00C81E3E">
            <w:pPr>
              <w:rPr>
                <w:color w:val="000000"/>
                <w:sz w:val="18"/>
                <w:szCs w:val="18"/>
              </w:rPr>
            </w:pPr>
            <w:r w:rsidRPr="0023366B">
              <w:rPr>
                <w:color w:val="000000"/>
                <w:sz w:val="18"/>
                <w:szCs w:val="18"/>
              </w:rPr>
              <w:t>2024.LV/NVOF/MAC/004</w:t>
            </w:r>
          </w:p>
        </w:tc>
        <w:tc>
          <w:tcPr>
            <w:tcW w:w="1458" w:type="dxa"/>
            <w:tcBorders>
              <w:top w:val="nil"/>
              <w:left w:val="nil"/>
              <w:bottom w:val="single" w:sz="4" w:space="0" w:color="auto"/>
              <w:right w:val="single" w:sz="4" w:space="0" w:color="auto"/>
            </w:tcBorders>
            <w:shd w:val="clear" w:color="auto" w:fill="auto"/>
            <w:vAlign w:val="center"/>
          </w:tcPr>
          <w:p w14:paraId="4B7E38B8" w14:textId="77777777" w:rsidR="00387BBC" w:rsidRPr="0023366B" w:rsidRDefault="00387BBC" w:rsidP="00C81E3E">
            <w:pPr>
              <w:rPr>
                <w:color w:val="000000"/>
                <w:sz w:val="18"/>
                <w:szCs w:val="18"/>
              </w:rPr>
            </w:pPr>
            <w:r w:rsidRPr="0023366B">
              <w:rPr>
                <w:color w:val="000000"/>
                <w:sz w:val="18"/>
                <w:szCs w:val="18"/>
              </w:rPr>
              <w:t>Biedrība "Rīgas aktīvo senioru alianse"</w:t>
            </w:r>
          </w:p>
        </w:tc>
        <w:tc>
          <w:tcPr>
            <w:tcW w:w="3632" w:type="dxa"/>
            <w:tcBorders>
              <w:top w:val="nil"/>
              <w:left w:val="nil"/>
              <w:bottom w:val="single" w:sz="4" w:space="0" w:color="auto"/>
              <w:right w:val="single" w:sz="4" w:space="0" w:color="auto"/>
            </w:tcBorders>
            <w:shd w:val="clear" w:color="auto" w:fill="auto"/>
            <w:vAlign w:val="center"/>
          </w:tcPr>
          <w:p w14:paraId="4452CE93" w14:textId="77777777" w:rsidR="00387BBC" w:rsidRPr="0023366B" w:rsidRDefault="00387BBC" w:rsidP="00C81E3E">
            <w:pPr>
              <w:rPr>
                <w:color w:val="000000"/>
                <w:sz w:val="18"/>
                <w:szCs w:val="18"/>
              </w:rPr>
            </w:pPr>
            <w:r w:rsidRPr="0023366B">
              <w:rPr>
                <w:color w:val="000000"/>
                <w:sz w:val="18"/>
                <w:szCs w:val="18"/>
              </w:rPr>
              <w:t>Jauna jauda RASAi - enerģija Latvijai!</w:t>
            </w:r>
          </w:p>
        </w:tc>
        <w:tc>
          <w:tcPr>
            <w:tcW w:w="702" w:type="dxa"/>
            <w:tcBorders>
              <w:top w:val="nil"/>
              <w:left w:val="nil"/>
              <w:bottom w:val="single" w:sz="4" w:space="0" w:color="auto"/>
              <w:right w:val="single" w:sz="4" w:space="0" w:color="auto"/>
            </w:tcBorders>
            <w:shd w:val="clear" w:color="auto" w:fill="FDE9D9"/>
            <w:noWrap/>
            <w:vAlign w:val="center"/>
          </w:tcPr>
          <w:p w14:paraId="3A566F94" w14:textId="77777777" w:rsidR="00387BBC" w:rsidRPr="0023366B" w:rsidRDefault="00387BBC" w:rsidP="00C81E3E">
            <w:pPr>
              <w:jc w:val="center"/>
              <w:rPr>
                <w:color w:val="000000"/>
                <w:sz w:val="18"/>
                <w:szCs w:val="18"/>
              </w:rPr>
            </w:pPr>
            <w:r w:rsidRPr="0023366B">
              <w:rPr>
                <w:color w:val="000000"/>
                <w:sz w:val="18"/>
                <w:szCs w:val="18"/>
              </w:rPr>
              <w:t>27,5</w:t>
            </w:r>
          </w:p>
        </w:tc>
        <w:tc>
          <w:tcPr>
            <w:tcW w:w="702" w:type="dxa"/>
            <w:tcBorders>
              <w:top w:val="nil"/>
              <w:left w:val="nil"/>
              <w:bottom w:val="single" w:sz="4" w:space="0" w:color="auto"/>
              <w:right w:val="single" w:sz="4" w:space="0" w:color="auto"/>
            </w:tcBorders>
            <w:shd w:val="clear" w:color="auto" w:fill="FABF8F"/>
            <w:noWrap/>
            <w:vAlign w:val="center"/>
          </w:tcPr>
          <w:p w14:paraId="3FC9E90B" w14:textId="77777777" w:rsidR="00387BBC" w:rsidRPr="0023366B" w:rsidRDefault="00387BBC" w:rsidP="00C81E3E">
            <w:pPr>
              <w:jc w:val="center"/>
              <w:rPr>
                <w:b/>
                <w:bCs/>
                <w:color w:val="000000"/>
                <w:sz w:val="18"/>
                <w:szCs w:val="18"/>
              </w:rPr>
            </w:pPr>
            <w:r w:rsidRPr="0023366B">
              <w:rPr>
                <w:b/>
                <w:bCs/>
                <w:color w:val="000000"/>
                <w:sz w:val="18"/>
                <w:szCs w:val="18"/>
              </w:rPr>
              <w:t>28,75</w:t>
            </w:r>
          </w:p>
        </w:tc>
        <w:tc>
          <w:tcPr>
            <w:tcW w:w="604" w:type="dxa"/>
            <w:tcBorders>
              <w:top w:val="nil"/>
              <w:left w:val="nil"/>
              <w:bottom w:val="single" w:sz="4" w:space="0" w:color="auto"/>
              <w:right w:val="single" w:sz="4" w:space="0" w:color="auto"/>
            </w:tcBorders>
            <w:shd w:val="clear" w:color="auto" w:fill="FDE9D9"/>
            <w:noWrap/>
            <w:vAlign w:val="center"/>
          </w:tcPr>
          <w:p w14:paraId="3FFE1C25"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128A866B"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030E06B3"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8B8CC43" w14:textId="77777777" w:rsidR="00387BBC" w:rsidRPr="0023366B" w:rsidRDefault="00387BBC" w:rsidP="00C81E3E">
            <w:pPr>
              <w:jc w:val="right"/>
              <w:rPr>
                <w:color w:val="000000"/>
                <w:sz w:val="18"/>
                <w:szCs w:val="18"/>
              </w:rPr>
            </w:pPr>
            <w:r w:rsidRPr="0023366B">
              <w:rPr>
                <w:color w:val="000000"/>
                <w:sz w:val="18"/>
                <w:szCs w:val="18"/>
              </w:rPr>
              <w:t>19</w:t>
            </w:r>
          </w:p>
        </w:tc>
        <w:tc>
          <w:tcPr>
            <w:tcW w:w="1276" w:type="dxa"/>
            <w:tcBorders>
              <w:top w:val="nil"/>
              <w:left w:val="nil"/>
              <w:bottom w:val="single" w:sz="4" w:space="0" w:color="auto"/>
              <w:right w:val="single" w:sz="4" w:space="0" w:color="auto"/>
            </w:tcBorders>
            <w:shd w:val="clear" w:color="auto" w:fill="auto"/>
            <w:vAlign w:val="center"/>
          </w:tcPr>
          <w:p w14:paraId="3480E49B" w14:textId="77777777" w:rsidR="00387BBC" w:rsidRPr="0023366B" w:rsidRDefault="00387BBC" w:rsidP="00C81E3E">
            <w:pPr>
              <w:rPr>
                <w:color w:val="000000"/>
                <w:sz w:val="18"/>
                <w:szCs w:val="18"/>
              </w:rPr>
            </w:pPr>
            <w:r w:rsidRPr="0023366B">
              <w:rPr>
                <w:color w:val="000000"/>
                <w:sz w:val="18"/>
                <w:szCs w:val="18"/>
              </w:rPr>
              <w:t>2024.LV/NVOF/MAC/017</w:t>
            </w:r>
          </w:p>
        </w:tc>
        <w:tc>
          <w:tcPr>
            <w:tcW w:w="1458" w:type="dxa"/>
            <w:tcBorders>
              <w:top w:val="nil"/>
              <w:left w:val="nil"/>
              <w:bottom w:val="single" w:sz="4" w:space="0" w:color="auto"/>
              <w:right w:val="single" w:sz="4" w:space="0" w:color="auto"/>
            </w:tcBorders>
            <w:shd w:val="clear" w:color="auto" w:fill="auto"/>
            <w:vAlign w:val="center"/>
          </w:tcPr>
          <w:p w14:paraId="4FCEE5F9" w14:textId="77777777" w:rsidR="00387BBC" w:rsidRPr="0023366B" w:rsidRDefault="00387BBC" w:rsidP="00C81E3E">
            <w:pPr>
              <w:rPr>
                <w:color w:val="000000"/>
                <w:sz w:val="18"/>
                <w:szCs w:val="18"/>
              </w:rPr>
            </w:pPr>
            <w:r w:rsidRPr="0023366B">
              <w:rPr>
                <w:color w:val="000000"/>
                <w:sz w:val="18"/>
                <w:szCs w:val="18"/>
              </w:rPr>
              <w:t>Biedrība "Ģenētiski pārmantotu slimību pacientiem un līdzcilvēkiem "Saknes""</w:t>
            </w:r>
          </w:p>
        </w:tc>
        <w:tc>
          <w:tcPr>
            <w:tcW w:w="3632" w:type="dxa"/>
            <w:tcBorders>
              <w:top w:val="nil"/>
              <w:left w:val="nil"/>
              <w:bottom w:val="single" w:sz="4" w:space="0" w:color="auto"/>
              <w:right w:val="single" w:sz="4" w:space="0" w:color="auto"/>
            </w:tcBorders>
            <w:shd w:val="clear" w:color="auto" w:fill="auto"/>
            <w:vAlign w:val="center"/>
          </w:tcPr>
          <w:p w14:paraId="4F596F3A" w14:textId="77777777" w:rsidR="00387BBC" w:rsidRPr="0023366B" w:rsidRDefault="00387BBC" w:rsidP="00C81E3E">
            <w:pPr>
              <w:rPr>
                <w:color w:val="000000"/>
                <w:sz w:val="18"/>
                <w:szCs w:val="18"/>
              </w:rPr>
            </w:pPr>
            <w:r w:rsidRPr="0023366B">
              <w:rPr>
                <w:color w:val="000000"/>
                <w:sz w:val="18"/>
                <w:szCs w:val="18"/>
              </w:rPr>
              <w:t>Runā skaļāk! Komunicē labāk!</w:t>
            </w:r>
          </w:p>
        </w:tc>
        <w:tc>
          <w:tcPr>
            <w:tcW w:w="702" w:type="dxa"/>
            <w:tcBorders>
              <w:top w:val="nil"/>
              <w:left w:val="nil"/>
              <w:bottom w:val="single" w:sz="4" w:space="0" w:color="auto"/>
              <w:right w:val="single" w:sz="4" w:space="0" w:color="auto"/>
            </w:tcBorders>
            <w:shd w:val="clear" w:color="auto" w:fill="FDE9D9"/>
            <w:noWrap/>
            <w:vAlign w:val="center"/>
          </w:tcPr>
          <w:p w14:paraId="6DCACF89" w14:textId="77777777" w:rsidR="00387BBC" w:rsidRPr="0023366B" w:rsidRDefault="00387BBC" w:rsidP="00C81E3E">
            <w:pPr>
              <w:jc w:val="center"/>
              <w:rPr>
                <w:color w:val="000000"/>
                <w:sz w:val="18"/>
                <w:szCs w:val="18"/>
              </w:rPr>
            </w:pPr>
            <w:r w:rsidRPr="0023366B">
              <w:rPr>
                <w:color w:val="000000"/>
                <w:sz w:val="18"/>
                <w:szCs w:val="18"/>
              </w:rPr>
              <w:t>26</w:t>
            </w:r>
          </w:p>
        </w:tc>
        <w:tc>
          <w:tcPr>
            <w:tcW w:w="702" w:type="dxa"/>
            <w:tcBorders>
              <w:top w:val="nil"/>
              <w:left w:val="nil"/>
              <w:bottom w:val="single" w:sz="4" w:space="0" w:color="auto"/>
              <w:right w:val="single" w:sz="4" w:space="0" w:color="auto"/>
            </w:tcBorders>
            <w:shd w:val="clear" w:color="auto" w:fill="FABF8F"/>
            <w:noWrap/>
            <w:vAlign w:val="center"/>
          </w:tcPr>
          <w:p w14:paraId="6E657520" w14:textId="77777777" w:rsidR="00387BBC" w:rsidRPr="0023366B" w:rsidRDefault="00387BBC" w:rsidP="00C81E3E">
            <w:pPr>
              <w:jc w:val="center"/>
              <w:rPr>
                <w:b/>
                <w:bCs/>
                <w:color w:val="000000"/>
                <w:sz w:val="18"/>
                <w:szCs w:val="18"/>
              </w:rPr>
            </w:pPr>
            <w:r w:rsidRPr="0023366B">
              <w:rPr>
                <w:b/>
                <w:bCs/>
                <w:color w:val="000000"/>
                <w:sz w:val="18"/>
                <w:szCs w:val="18"/>
              </w:rPr>
              <w:t>28,5</w:t>
            </w:r>
          </w:p>
        </w:tc>
        <w:tc>
          <w:tcPr>
            <w:tcW w:w="604" w:type="dxa"/>
            <w:tcBorders>
              <w:top w:val="nil"/>
              <w:left w:val="nil"/>
              <w:bottom w:val="single" w:sz="4" w:space="0" w:color="auto"/>
              <w:right w:val="single" w:sz="4" w:space="0" w:color="auto"/>
            </w:tcBorders>
            <w:shd w:val="clear" w:color="auto" w:fill="FDE9D9"/>
            <w:noWrap/>
            <w:vAlign w:val="center"/>
          </w:tcPr>
          <w:p w14:paraId="454B4A6E" w14:textId="77777777" w:rsidR="00387BBC" w:rsidRPr="0023366B" w:rsidRDefault="00387BBC" w:rsidP="00C81E3E">
            <w:pPr>
              <w:jc w:val="center"/>
              <w:rPr>
                <w:color w:val="000000"/>
                <w:sz w:val="18"/>
                <w:szCs w:val="18"/>
              </w:rPr>
            </w:pPr>
            <w:r w:rsidRPr="0023366B">
              <w:rPr>
                <w:color w:val="000000"/>
                <w:sz w:val="18"/>
                <w:szCs w:val="18"/>
              </w:rPr>
              <w:t>10</w:t>
            </w:r>
          </w:p>
        </w:tc>
        <w:tc>
          <w:tcPr>
            <w:tcW w:w="1070" w:type="dxa"/>
            <w:tcBorders>
              <w:top w:val="nil"/>
              <w:left w:val="nil"/>
              <w:bottom w:val="single" w:sz="4" w:space="0" w:color="auto"/>
              <w:right w:val="single" w:sz="4" w:space="0" w:color="auto"/>
            </w:tcBorders>
            <w:shd w:val="clear" w:color="auto" w:fill="FCD5B4"/>
            <w:noWrap/>
            <w:vAlign w:val="center"/>
          </w:tcPr>
          <w:p w14:paraId="747336E6" w14:textId="77777777" w:rsidR="00387BBC" w:rsidRPr="0023366B" w:rsidRDefault="00387BBC" w:rsidP="00C81E3E">
            <w:pPr>
              <w:jc w:val="right"/>
              <w:rPr>
                <w:b/>
                <w:bCs/>
                <w:color w:val="000000"/>
                <w:sz w:val="18"/>
                <w:szCs w:val="18"/>
              </w:rPr>
            </w:pPr>
            <w:r w:rsidRPr="0023366B">
              <w:rPr>
                <w:b/>
                <w:bCs/>
                <w:color w:val="000000"/>
                <w:sz w:val="18"/>
                <w:szCs w:val="18"/>
              </w:rPr>
              <w:t xml:space="preserve">35 000,00  </w:t>
            </w:r>
          </w:p>
        </w:tc>
      </w:tr>
      <w:tr w:rsidR="00387BBC" w:rsidRPr="0023366B" w14:paraId="3CCA7542"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C23BF4B" w14:textId="77777777" w:rsidR="00387BBC" w:rsidRPr="0023366B" w:rsidRDefault="00387BBC" w:rsidP="00C81E3E">
            <w:pPr>
              <w:jc w:val="right"/>
              <w:rPr>
                <w:color w:val="000000"/>
                <w:sz w:val="18"/>
                <w:szCs w:val="18"/>
              </w:rPr>
            </w:pPr>
            <w:r w:rsidRPr="0023366B">
              <w:rPr>
                <w:color w:val="000000"/>
                <w:sz w:val="18"/>
                <w:szCs w:val="18"/>
              </w:rPr>
              <w:t>20</w:t>
            </w:r>
          </w:p>
        </w:tc>
        <w:tc>
          <w:tcPr>
            <w:tcW w:w="1276" w:type="dxa"/>
            <w:tcBorders>
              <w:top w:val="nil"/>
              <w:left w:val="nil"/>
              <w:bottom w:val="single" w:sz="4" w:space="0" w:color="auto"/>
              <w:right w:val="single" w:sz="4" w:space="0" w:color="auto"/>
            </w:tcBorders>
            <w:shd w:val="clear" w:color="auto" w:fill="auto"/>
            <w:vAlign w:val="center"/>
          </w:tcPr>
          <w:p w14:paraId="126E77EB" w14:textId="77777777" w:rsidR="00387BBC" w:rsidRPr="0023366B" w:rsidRDefault="00387BBC" w:rsidP="00C81E3E">
            <w:pPr>
              <w:rPr>
                <w:color w:val="000000"/>
                <w:sz w:val="18"/>
                <w:szCs w:val="18"/>
              </w:rPr>
            </w:pPr>
            <w:r w:rsidRPr="0023366B">
              <w:rPr>
                <w:color w:val="000000"/>
                <w:sz w:val="18"/>
                <w:szCs w:val="18"/>
              </w:rPr>
              <w:t>2024.LV/NVOF/MAC/016</w:t>
            </w:r>
          </w:p>
        </w:tc>
        <w:tc>
          <w:tcPr>
            <w:tcW w:w="1458" w:type="dxa"/>
            <w:tcBorders>
              <w:top w:val="nil"/>
              <w:left w:val="nil"/>
              <w:bottom w:val="single" w:sz="4" w:space="0" w:color="auto"/>
              <w:right w:val="single" w:sz="4" w:space="0" w:color="auto"/>
            </w:tcBorders>
            <w:shd w:val="clear" w:color="auto" w:fill="auto"/>
            <w:vAlign w:val="center"/>
          </w:tcPr>
          <w:p w14:paraId="32FB2A6B" w14:textId="77777777" w:rsidR="00387BBC" w:rsidRPr="0023366B" w:rsidRDefault="00387BBC" w:rsidP="00C81E3E">
            <w:pPr>
              <w:rPr>
                <w:color w:val="000000"/>
                <w:sz w:val="18"/>
                <w:szCs w:val="18"/>
              </w:rPr>
            </w:pPr>
            <w:r w:rsidRPr="0023366B">
              <w:rPr>
                <w:color w:val="000000"/>
                <w:sz w:val="18"/>
                <w:szCs w:val="18"/>
              </w:rPr>
              <w:t xml:space="preserve">Biedrība "Preiļu nevalstisko </w:t>
            </w:r>
            <w:r w:rsidRPr="0023366B">
              <w:rPr>
                <w:color w:val="000000"/>
                <w:sz w:val="18"/>
                <w:szCs w:val="18"/>
              </w:rPr>
              <w:lastRenderedPageBreak/>
              <w:t>organizāciju centrs"</w:t>
            </w:r>
          </w:p>
        </w:tc>
        <w:tc>
          <w:tcPr>
            <w:tcW w:w="3632" w:type="dxa"/>
            <w:tcBorders>
              <w:top w:val="nil"/>
              <w:left w:val="nil"/>
              <w:bottom w:val="single" w:sz="4" w:space="0" w:color="auto"/>
              <w:right w:val="single" w:sz="4" w:space="0" w:color="auto"/>
            </w:tcBorders>
            <w:shd w:val="clear" w:color="auto" w:fill="auto"/>
            <w:vAlign w:val="center"/>
          </w:tcPr>
          <w:p w14:paraId="68971F9D" w14:textId="77777777" w:rsidR="00387BBC" w:rsidRPr="0023366B" w:rsidRDefault="00387BBC" w:rsidP="00C81E3E">
            <w:pPr>
              <w:rPr>
                <w:color w:val="000000"/>
                <w:sz w:val="18"/>
                <w:szCs w:val="18"/>
              </w:rPr>
            </w:pPr>
            <w:r w:rsidRPr="0023366B">
              <w:rPr>
                <w:color w:val="000000"/>
                <w:sz w:val="18"/>
                <w:szCs w:val="18"/>
              </w:rPr>
              <w:lastRenderedPageBreak/>
              <w:t>Nevalstisko organizāciju institucionālās un cilvēkresursu kapacitātes stiprināšana Preiļu un Līvānu novados</w:t>
            </w:r>
          </w:p>
        </w:tc>
        <w:tc>
          <w:tcPr>
            <w:tcW w:w="702" w:type="dxa"/>
            <w:tcBorders>
              <w:top w:val="nil"/>
              <w:left w:val="nil"/>
              <w:bottom w:val="single" w:sz="4" w:space="0" w:color="auto"/>
              <w:right w:val="single" w:sz="4" w:space="0" w:color="auto"/>
            </w:tcBorders>
            <w:shd w:val="clear" w:color="auto" w:fill="FDE9D9"/>
            <w:noWrap/>
            <w:vAlign w:val="center"/>
          </w:tcPr>
          <w:p w14:paraId="10AB60A3" w14:textId="77777777" w:rsidR="00387BBC" w:rsidRPr="0023366B" w:rsidRDefault="00387BBC" w:rsidP="00C81E3E">
            <w:pPr>
              <w:jc w:val="center"/>
              <w:rPr>
                <w:color w:val="000000"/>
                <w:sz w:val="18"/>
                <w:szCs w:val="18"/>
              </w:rPr>
            </w:pPr>
            <w:r w:rsidRPr="0023366B">
              <w:rPr>
                <w:color w:val="000000"/>
                <w:sz w:val="18"/>
                <w:szCs w:val="18"/>
              </w:rPr>
              <w:t>27</w:t>
            </w:r>
          </w:p>
        </w:tc>
        <w:tc>
          <w:tcPr>
            <w:tcW w:w="702" w:type="dxa"/>
            <w:tcBorders>
              <w:top w:val="nil"/>
              <w:left w:val="nil"/>
              <w:bottom w:val="single" w:sz="4" w:space="0" w:color="auto"/>
              <w:right w:val="single" w:sz="4" w:space="0" w:color="auto"/>
            </w:tcBorders>
            <w:shd w:val="clear" w:color="auto" w:fill="FABF8F"/>
            <w:noWrap/>
            <w:vAlign w:val="center"/>
          </w:tcPr>
          <w:p w14:paraId="77F8F9C8" w14:textId="77777777" w:rsidR="00387BBC" w:rsidRPr="0023366B" w:rsidRDefault="00387BBC" w:rsidP="00C81E3E">
            <w:pPr>
              <w:jc w:val="center"/>
              <w:rPr>
                <w:b/>
                <w:bCs/>
                <w:color w:val="000000"/>
                <w:sz w:val="18"/>
                <w:szCs w:val="18"/>
              </w:rPr>
            </w:pPr>
            <w:r w:rsidRPr="0023366B">
              <w:rPr>
                <w:b/>
                <w:bCs/>
                <w:color w:val="000000"/>
                <w:sz w:val="18"/>
                <w:szCs w:val="18"/>
              </w:rPr>
              <w:t>28,5</w:t>
            </w:r>
          </w:p>
        </w:tc>
        <w:tc>
          <w:tcPr>
            <w:tcW w:w="604" w:type="dxa"/>
            <w:tcBorders>
              <w:top w:val="nil"/>
              <w:left w:val="nil"/>
              <w:bottom w:val="single" w:sz="4" w:space="0" w:color="auto"/>
              <w:right w:val="single" w:sz="4" w:space="0" w:color="auto"/>
            </w:tcBorders>
            <w:shd w:val="clear" w:color="auto" w:fill="FDE9D9"/>
            <w:noWrap/>
            <w:vAlign w:val="center"/>
          </w:tcPr>
          <w:p w14:paraId="25936937" w14:textId="77777777" w:rsidR="00387BBC" w:rsidRPr="0023366B" w:rsidRDefault="00387BBC" w:rsidP="00C81E3E">
            <w:pPr>
              <w:jc w:val="center"/>
              <w:rPr>
                <w:color w:val="000000"/>
                <w:sz w:val="18"/>
                <w:szCs w:val="18"/>
              </w:rPr>
            </w:pPr>
            <w:r w:rsidRPr="0023366B">
              <w:rPr>
                <w:color w:val="000000"/>
                <w:sz w:val="18"/>
                <w:szCs w:val="18"/>
              </w:rPr>
              <w:t>9,5</w:t>
            </w:r>
          </w:p>
        </w:tc>
        <w:tc>
          <w:tcPr>
            <w:tcW w:w="1070" w:type="dxa"/>
            <w:tcBorders>
              <w:top w:val="nil"/>
              <w:left w:val="nil"/>
              <w:bottom w:val="single" w:sz="4" w:space="0" w:color="auto"/>
              <w:right w:val="single" w:sz="4" w:space="0" w:color="auto"/>
            </w:tcBorders>
            <w:shd w:val="clear" w:color="auto" w:fill="FCD5B4"/>
            <w:noWrap/>
            <w:vAlign w:val="center"/>
          </w:tcPr>
          <w:p w14:paraId="23382AB0" w14:textId="77777777" w:rsidR="00387BBC" w:rsidRPr="0023366B" w:rsidRDefault="00387BBC" w:rsidP="00C81E3E">
            <w:pPr>
              <w:jc w:val="right"/>
              <w:rPr>
                <w:b/>
                <w:bCs/>
                <w:color w:val="000000"/>
                <w:sz w:val="18"/>
                <w:szCs w:val="18"/>
              </w:rPr>
            </w:pPr>
            <w:r w:rsidRPr="0023366B">
              <w:rPr>
                <w:b/>
                <w:bCs/>
                <w:color w:val="000000"/>
                <w:sz w:val="18"/>
                <w:szCs w:val="18"/>
              </w:rPr>
              <w:t xml:space="preserve">34 150,00  </w:t>
            </w:r>
          </w:p>
        </w:tc>
      </w:tr>
      <w:tr w:rsidR="00387BBC" w:rsidRPr="0023366B" w14:paraId="06CA1E91" w14:textId="77777777" w:rsidTr="6D44E427">
        <w:trPr>
          <w:trHeight w:val="6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E013E37" w14:textId="77777777" w:rsidR="00387BBC" w:rsidRPr="0023366B" w:rsidRDefault="00387BBC" w:rsidP="00C81E3E">
            <w:pPr>
              <w:jc w:val="right"/>
              <w:rPr>
                <w:color w:val="000000"/>
                <w:sz w:val="18"/>
                <w:szCs w:val="18"/>
              </w:rPr>
            </w:pPr>
            <w:r w:rsidRPr="0023366B">
              <w:rPr>
                <w:color w:val="000000"/>
                <w:sz w:val="18"/>
                <w:szCs w:val="18"/>
              </w:rPr>
              <w:t>21</w:t>
            </w:r>
          </w:p>
        </w:tc>
        <w:tc>
          <w:tcPr>
            <w:tcW w:w="1276" w:type="dxa"/>
            <w:tcBorders>
              <w:top w:val="nil"/>
              <w:left w:val="nil"/>
              <w:bottom w:val="single" w:sz="4" w:space="0" w:color="auto"/>
              <w:right w:val="single" w:sz="4" w:space="0" w:color="auto"/>
            </w:tcBorders>
            <w:shd w:val="clear" w:color="auto" w:fill="auto"/>
            <w:vAlign w:val="center"/>
          </w:tcPr>
          <w:p w14:paraId="50BCAAA2" w14:textId="77777777" w:rsidR="00387BBC" w:rsidRPr="0023366B" w:rsidRDefault="00387BBC" w:rsidP="00C81E3E">
            <w:pPr>
              <w:rPr>
                <w:color w:val="000000"/>
                <w:sz w:val="18"/>
                <w:szCs w:val="18"/>
              </w:rPr>
            </w:pPr>
            <w:r w:rsidRPr="0023366B">
              <w:rPr>
                <w:color w:val="000000"/>
                <w:sz w:val="18"/>
                <w:szCs w:val="18"/>
              </w:rPr>
              <w:t>2024.LV/NVOF/MAC/014</w:t>
            </w:r>
          </w:p>
        </w:tc>
        <w:tc>
          <w:tcPr>
            <w:tcW w:w="1458" w:type="dxa"/>
            <w:tcBorders>
              <w:top w:val="nil"/>
              <w:left w:val="nil"/>
              <w:bottom w:val="single" w:sz="4" w:space="0" w:color="auto"/>
              <w:right w:val="single" w:sz="4" w:space="0" w:color="auto"/>
            </w:tcBorders>
            <w:shd w:val="clear" w:color="auto" w:fill="auto"/>
            <w:vAlign w:val="center"/>
          </w:tcPr>
          <w:p w14:paraId="70EADCD8" w14:textId="77777777" w:rsidR="00387BBC" w:rsidRPr="0023366B" w:rsidRDefault="00387BBC" w:rsidP="00C81E3E">
            <w:pPr>
              <w:rPr>
                <w:color w:val="000000"/>
                <w:sz w:val="18"/>
                <w:szCs w:val="18"/>
              </w:rPr>
            </w:pPr>
            <w:r w:rsidRPr="0023366B">
              <w:rPr>
                <w:color w:val="000000"/>
                <w:sz w:val="18"/>
                <w:szCs w:val="18"/>
              </w:rPr>
              <w:t>Biedrība "Patvērums "Drošā māja""</w:t>
            </w:r>
          </w:p>
        </w:tc>
        <w:tc>
          <w:tcPr>
            <w:tcW w:w="3632" w:type="dxa"/>
            <w:tcBorders>
              <w:top w:val="nil"/>
              <w:left w:val="nil"/>
              <w:bottom w:val="single" w:sz="4" w:space="0" w:color="auto"/>
              <w:right w:val="single" w:sz="4" w:space="0" w:color="auto"/>
            </w:tcBorders>
            <w:shd w:val="clear" w:color="auto" w:fill="auto"/>
            <w:vAlign w:val="center"/>
          </w:tcPr>
          <w:p w14:paraId="7D273C0E" w14:textId="77777777" w:rsidR="00387BBC" w:rsidRPr="0023366B" w:rsidRDefault="00387BBC" w:rsidP="00C81E3E">
            <w:pPr>
              <w:rPr>
                <w:color w:val="000000"/>
                <w:sz w:val="18"/>
                <w:szCs w:val="18"/>
              </w:rPr>
            </w:pPr>
            <w:r w:rsidRPr="0023366B">
              <w:rPr>
                <w:color w:val="000000"/>
                <w:sz w:val="18"/>
                <w:szCs w:val="18"/>
              </w:rPr>
              <w:t>Izglītošana un informēšana kā cilvēku tirdzniecības novēršanas rīki - 2!</w:t>
            </w:r>
          </w:p>
        </w:tc>
        <w:tc>
          <w:tcPr>
            <w:tcW w:w="702" w:type="dxa"/>
            <w:tcBorders>
              <w:top w:val="nil"/>
              <w:left w:val="nil"/>
              <w:bottom w:val="single" w:sz="4" w:space="0" w:color="auto"/>
              <w:right w:val="single" w:sz="4" w:space="0" w:color="auto"/>
            </w:tcBorders>
            <w:shd w:val="clear" w:color="auto" w:fill="FDE9D9"/>
            <w:noWrap/>
            <w:vAlign w:val="center"/>
          </w:tcPr>
          <w:p w14:paraId="00DF9054" w14:textId="77777777" w:rsidR="00387BBC" w:rsidRPr="0023366B" w:rsidRDefault="00387BBC" w:rsidP="00C81E3E">
            <w:pPr>
              <w:jc w:val="center"/>
              <w:rPr>
                <w:color w:val="000000"/>
                <w:sz w:val="18"/>
                <w:szCs w:val="18"/>
              </w:rPr>
            </w:pPr>
            <w:r w:rsidRPr="0023366B">
              <w:rPr>
                <w:color w:val="000000"/>
                <w:sz w:val="18"/>
                <w:szCs w:val="18"/>
              </w:rPr>
              <w:t>25,5</w:t>
            </w:r>
          </w:p>
        </w:tc>
        <w:tc>
          <w:tcPr>
            <w:tcW w:w="702" w:type="dxa"/>
            <w:tcBorders>
              <w:top w:val="nil"/>
              <w:left w:val="nil"/>
              <w:bottom w:val="single" w:sz="4" w:space="0" w:color="auto"/>
              <w:right w:val="single" w:sz="4" w:space="0" w:color="auto"/>
            </w:tcBorders>
            <w:shd w:val="clear" w:color="auto" w:fill="FABF8F"/>
            <w:noWrap/>
            <w:vAlign w:val="center"/>
          </w:tcPr>
          <w:p w14:paraId="4D286BE4" w14:textId="77777777" w:rsidR="00387BBC" w:rsidRPr="0023366B" w:rsidRDefault="00387BBC" w:rsidP="00C81E3E">
            <w:pPr>
              <w:jc w:val="center"/>
              <w:rPr>
                <w:b/>
                <w:bCs/>
                <w:color w:val="000000"/>
                <w:sz w:val="18"/>
                <w:szCs w:val="18"/>
              </w:rPr>
            </w:pPr>
            <w:r w:rsidRPr="0023366B">
              <w:rPr>
                <w:b/>
                <w:bCs/>
                <w:color w:val="000000"/>
                <w:sz w:val="18"/>
                <w:szCs w:val="18"/>
              </w:rPr>
              <w:t>28,5</w:t>
            </w:r>
          </w:p>
        </w:tc>
        <w:tc>
          <w:tcPr>
            <w:tcW w:w="604" w:type="dxa"/>
            <w:tcBorders>
              <w:top w:val="nil"/>
              <w:left w:val="nil"/>
              <w:bottom w:val="single" w:sz="4" w:space="0" w:color="auto"/>
              <w:right w:val="single" w:sz="4" w:space="0" w:color="auto"/>
            </w:tcBorders>
            <w:shd w:val="clear" w:color="auto" w:fill="FDE9D9"/>
            <w:noWrap/>
            <w:vAlign w:val="center"/>
          </w:tcPr>
          <w:p w14:paraId="22BFEC49"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nil"/>
              <w:left w:val="nil"/>
              <w:bottom w:val="single" w:sz="4" w:space="0" w:color="auto"/>
              <w:right w:val="single" w:sz="4" w:space="0" w:color="auto"/>
            </w:tcBorders>
            <w:shd w:val="clear" w:color="auto" w:fill="FCD5B4"/>
            <w:noWrap/>
            <w:vAlign w:val="center"/>
          </w:tcPr>
          <w:p w14:paraId="37D879EC" w14:textId="77777777" w:rsidR="00387BBC" w:rsidRPr="0023366B" w:rsidRDefault="00387BBC" w:rsidP="00C81E3E">
            <w:pPr>
              <w:jc w:val="right"/>
              <w:rPr>
                <w:b/>
                <w:bCs/>
                <w:color w:val="000000"/>
                <w:sz w:val="18"/>
                <w:szCs w:val="18"/>
              </w:rPr>
            </w:pPr>
            <w:r w:rsidRPr="0023366B">
              <w:rPr>
                <w:b/>
                <w:bCs/>
                <w:color w:val="000000"/>
                <w:sz w:val="18"/>
                <w:szCs w:val="18"/>
              </w:rPr>
              <w:t xml:space="preserve">26 125,00  </w:t>
            </w:r>
          </w:p>
        </w:tc>
      </w:tr>
      <w:tr w:rsidR="00387BBC" w:rsidRPr="0023366B" w14:paraId="53B2972C"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3034D43" w14:textId="77777777" w:rsidR="00387BBC" w:rsidRPr="0023366B" w:rsidRDefault="00387BBC" w:rsidP="00C81E3E">
            <w:pPr>
              <w:jc w:val="right"/>
              <w:rPr>
                <w:color w:val="000000"/>
                <w:sz w:val="18"/>
                <w:szCs w:val="18"/>
              </w:rPr>
            </w:pPr>
            <w:r w:rsidRPr="0023366B">
              <w:rPr>
                <w:color w:val="000000"/>
                <w:sz w:val="18"/>
                <w:szCs w:val="18"/>
              </w:rPr>
              <w:t>22</w:t>
            </w:r>
          </w:p>
        </w:tc>
        <w:tc>
          <w:tcPr>
            <w:tcW w:w="1276" w:type="dxa"/>
            <w:tcBorders>
              <w:top w:val="nil"/>
              <w:left w:val="nil"/>
              <w:bottom w:val="single" w:sz="4" w:space="0" w:color="auto"/>
              <w:right w:val="single" w:sz="4" w:space="0" w:color="auto"/>
            </w:tcBorders>
            <w:shd w:val="clear" w:color="auto" w:fill="auto"/>
            <w:vAlign w:val="center"/>
          </w:tcPr>
          <w:p w14:paraId="00B7B9BE" w14:textId="77777777" w:rsidR="00387BBC" w:rsidRPr="0023366B" w:rsidRDefault="00387BBC" w:rsidP="00C81E3E">
            <w:pPr>
              <w:rPr>
                <w:color w:val="000000"/>
                <w:sz w:val="18"/>
                <w:szCs w:val="18"/>
              </w:rPr>
            </w:pPr>
            <w:r w:rsidRPr="0023366B">
              <w:rPr>
                <w:color w:val="000000"/>
                <w:sz w:val="18"/>
                <w:szCs w:val="18"/>
              </w:rPr>
              <w:t>2024.LV/NVOF/MAC/030</w:t>
            </w:r>
          </w:p>
        </w:tc>
        <w:tc>
          <w:tcPr>
            <w:tcW w:w="1458" w:type="dxa"/>
            <w:tcBorders>
              <w:top w:val="nil"/>
              <w:left w:val="nil"/>
              <w:bottom w:val="single" w:sz="4" w:space="0" w:color="auto"/>
              <w:right w:val="single" w:sz="4" w:space="0" w:color="auto"/>
            </w:tcBorders>
            <w:shd w:val="clear" w:color="auto" w:fill="auto"/>
            <w:vAlign w:val="center"/>
          </w:tcPr>
          <w:p w14:paraId="235D5C8E" w14:textId="77777777" w:rsidR="00387BBC" w:rsidRPr="0023366B" w:rsidRDefault="00387BBC" w:rsidP="00C81E3E">
            <w:pPr>
              <w:rPr>
                <w:color w:val="000000"/>
                <w:sz w:val="18"/>
                <w:szCs w:val="18"/>
              </w:rPr>
            </w:pPr>
            <w:r w:rsidRPr="0023366B">
              <w:rPr>
                <w:color w:val="000000"/>
                <w:sz w:val="18"/>
                <w:szCs w:val="18"/>
              </w:rPr>
              <w:t>Biedrība "Latvijas Samariešu apvienība"</w:t>
            </w:r>
          </w:p>
        </w:tc>
        <w:tc>
          <w:tcPr>
            <w:tcW w:w="3632" w:type="dxa"/>
            <w:tcBorders>
              <w:top w:val="nil"/>
              <w:left w:val="nil"/>
              <w:bottom w:val="single" w:sz="4" w:space="0" w:color="auto"/>
              <w:right w:val="single" w:sz="4" w:space="0" w:color="auto"/>
            </w:tcBorders>
            <w:shd w:val="clear" w:color="auto" w:fill="auto"/>
            <w:vAlign w:val="center"/>
          </w:tcPr>
          <w:p w14:paraId="4FB485B5" w14:textId="77777777" w:rsidR="00387BBC" w:rsidRPr="0023366B" w:rsidRDefault="00387BBC" w:rsidP="00C81E3E">
            <w:pPr>
              <w:rPr>
                <w:color w:val="000000"/>
                <w:sz w:val="18"/>
                <w:szCs w:val="18"/>
              </w:rPr>
            </w:pPr>
            <w:r w:rsidRPr="0023366B">
              <w:rPr>
                <w:color w:val="000000"/>
                <w:sz w:val="18"/>
                <w:szCs w:val="18"/>
              </w:rPr>
              <w:t>Pārtikas bankas “Paēdušai Latvijai” darbības nodrošināšana</w:t>
            </w:r>
          </w:p>
        </w:tc>
        <w:tc>
          <w:tcPr>
            <w:tcW w:w="702" w:type="dxa"/>
            <w:tcBorders>
              <w:top w:val="nil"/>
              <w:left w:val="nil"/>
              <w:bottom w:val="single" w:sz="4" w:space="0" w:color="auto"/>
              <w:right w:val="single" w:sz="4" w:space="0" w:color="auto"/>
            </w:tcBorders>
            <w:shd w:val="clear" w:color="auto" w:fill="FDE9D9"/>
            <w:noWrap/>
            <w:vAlign w:val="center"/>
          </w:tcPr>
          <w:p w14:paraId="7FCDF024" w14:textId="77777777" w:rsidR="00387BBC" w:rsidRPr="0023366B" w:rsidRDefault="00387BBC" w:rsidP="00C81E3E">
            <w:pPr>
              <w:jc w:val="center"/>
              <w:rPr>
                <w:color w:val="000000"/>
                <w:sz w:val="18"/>
                <w:szCs w:val="18"/>
              </w:rPr>
            </w:pPr>
            <w:r w:rsidRPr="0023366B">
              <w:rPr>
                <w:color w:val="000000"/>
                <w:sz w:val="18"/>
                <w:szCs w:val="18"/>
              </w:rPr>
              <w:t>26</w:t>
            </w:r>
          </w:p>
        </w:tc>
        <w:tc>
          <w:tcPr>
            <w:tcW w:w="702" w:type="dxa"/>
            <w:tcBorders>
              <w:top w:val="nil"/>
              <w:left w:val="nil"/>
              <w:bottom w:val="single" w:sz="4" w:space="0" w:color="auto"/>
              <w:right w:val="single" w:sz="4" w:space="0" w:color="auto"/>
            </w:tcBorders>
            <w:shd w:val="clear" w:color="auto" w:fill="FABF8F"/>
            <w:noWrap/>
            <w:vAlign w:val="center"/>
          </w:tcPr>
          <w:p w14:paraId="5199FC9E" w14:textId="77777777" w:rsidR="00387BBC" w:rsidRPr="0023366B" w:rsidRDefault="00387BBC" w:rsidP="00C81E3E">
            <w:pPr>
              <w:jc w:val="center"/>
              <w:rPr>
                <w:b/>
                <w:bCs/>
                <w:color w:val="000000"/>
                <w:sz w:val="18"/>
                <w:szCs w:val="18"/>
              </w:rPr>
            </w:pPr>
            <w:r w:rsidRPr="0023366B">
              <w:rPr>
                <w:b/>
                <w:bCs/>
                <w:color w:val="000000"/>
                <w:sz w:val="18"/>
                <w:szCs w:val="18"/>
              </w:rPr>
              <w:t>28,25</w:t>
            </w:r>
          </w:p>
        </w:tc>
        <w:tc>
          <w:tcPr>
            <w:tcW w:w="604" w:type="dxa"/>
            <w:tcBorders>
              <w:top w:val="nil"/>
              <w:left w:val="nil"/>
              <w:bottom w:val="single" w:sz="4" w:space="0" w:color="auto"/>
              <w:right w:val="single" w:sz="4" w:space="0" w:color="auto"/>
            </w:tcBorders>
            <w:shd w:val="clear" w:color="auto" w:fill="FDE9D9"/>
            <w:noWrap/>
            <w:vAlign w:val="center"/>
          </w:tcPr>
          <w:p w14:paraId="1B7D1197"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28189FAE"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4FA3ECF2" w14:textId="77777777" w:rsidTr="6D44E427">
        <w:trPr>
          <w:trHeight w:val="64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E5F56" w14:textId="77777777" w:rsidR="00387BBC" w:rsidRPr="0023366B" w:rsidRDefault="00387BBC" w:rsidP="00C81E3E">
            <w:pPr>
              <w:jc w:val="right"/>
              <w:rPr>
                <w:color w:val="000000"/>
                <w:sz w:val="18"/>
                <w:szCs w:val="18"/>
              </w:rPr>
            </w:pPr>
            <w:r w:rsidRPr="0023366B">
              <w:rPr>
                <w:color w:val="000000"/>
                <w:sz w:val="18"/>
                <w:szCs w:val="18"/>
              </w:rPr>
              <w:t>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7C0C62" w14:textId="77777777" w:rsidR="00387BBC" w:rsidRPr="0023366B" w:rsidRDefault="00387BBC" w:rsidP="00C81E3E">
            <w:pPr>
              <w:rPr>
                <w:color w:val="000000"/>
                <w:sz w:val="18"/>
                <w:szCs w:val="18"/>
              </w:rPr>
            </w:pPr>
            <w:r w:rsidRPr="0023366B">
              <w:rPr>
                <w:color w:val="000000"/>
                <w:sz w:val="18"/>
                <w:szCs w:val="18"/>
              </w:rPr>
              <w:t>2024.LV/NVOF/MAC/059</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1F3D08A" w14:textId="77777777" w:rsidR="00387BBC" w:rsidRPr="0023366B" w:rsidRDefault="00387BBC" w:rsidP="00C81E3E">
            <w:pPr>
              <w:rPr>
                <w:color w:val="000000"/>
                <w:sz w:val="18"/>
                <w:szCs w:val="18"/>
              </w:rPr>
            </w:pPr>
            <w:r w:rsidRPr="0023366B">
              <w:rPr>
                <w:color w:val="000000"/>
                <w:sz w:val="18"/>
                <w:szCs w:val="18"/>
              </w:rPr>
              <w:t>Biedrība "Zero Waste Latvija"</w:t>
            </w:r>
          </w:p>
        </w:tc>
        <w:tc>
          <w:tcPr>
            <w:tcW w:w="3632" w:type="dxa"/>
            <w:tcBorders>
              <w:top w:val="single" w:sz="4" w:space="0" w:color="auto"/>
              <w:left w:val="single" w:sz="4" w:space="0" w:color="auto"/>
              <w:bottom w:val="single" w:sz="4" w:space="0" w:color="auto"/>
              <w:right w:val="single" w:sz="4" w:space="0" w:color="auto"/>
            </w:tcBorders>
            <w:shd w:val="clear" w:color="auto" w:fill="auto"/>
            <w:vAlign w:val="center"/>
          </w:tcPr>
          <w:p w14:paraId="0193F5CF" w14:textId="77777777" w:rsidR="00387BBC" w:rsidRPr="0023366B" w:rsidRDefault="00387BBC" w:rsidP="00C81E3E">
            <w:pPr>
              <w:rPr>
                <w:color w:val="000000"/>
                <w:sz w:val="18"/>
                <w:szCs w:val="18"/>
              </w:rPr>
            </w:pPr>
            <w:r w:rsidRPr="0023366B">
              <w:rPr>
                <w:color w:val="000000"/>
                <w:sz w:val="18"/>
                <w:szCs w:val="18"/>
              </w:rPr>
              <w:t>Kapacitātes celšana vides interešu aizstāvībā un biedrības koordinācijā</w:t>
            </w:r>
          </w:p>
        </w:tc>
        <w:tc>
          <w:tcPr>
            <w:tcW w:w="702" w:type="dxa"/>
            <w:tcBorders>
              <w:top w:val="single" w:sz="4" w:space="0" w:color="auto"/>
              <w:left w:val="single" w:sz="4" w:space="0" w:color="auto"/>
              <w:bottom w:val="single" w:sz="4" w:space="0" w:color="auto"/>
              <w:right w:val="single" w:sz="4" w:space="0" w:color="auto"/>
            </w:tcBorders>
            <w:shd w:val="clear" w:color="auto" w:fill="FDE9D9"/>
            <w:noWrap/>
            <w:vAlign w:val="center"/>
          </w:tcPr>
          <w:p w14:paraId="7F81C8FE" w14:textId="77777777" w:rsidR="00387BBC" w:rsidRPr="0023366B" w:rsidRDefault="00387BBC" w:rsidP="00C81E3E">
            <w:pPr>
              <w:jc w:val="center"/>
              <w:rPr>
                <w:color w:val="000000"/>
                <w:sz w:val="18"/>
                <w:szCs w:val="18"/>
              </w:rPr>
            </w:pPr>
            <w:r w:rsidRPr="0023366B">
              <w:rPr>
                <w:color w:val="000000"/>
                <w:sz w:val="18"/>
                <w:szCs w:val="18"/>
              </w:rPr>
              <w:t>26</w:t>
            </w:r>
          </w:p>
        </w:tc>
        <w:tc>
          <w:tcPr>
            <w:tcW w:w="702" w:type="dxa"/>
            <w:tcBorders>
              <w:top w:val="single" w:sz="4" w:space="0" w:color="auto"/>
              <w:left w:val="single" w:sz="4" w:space="0" w:color="auto"/>
              <w:bottom w:val="single" w:sz="4" w:space="0" w:color="auto"/>
              <w:right w:val="single" w:sz="4" w:space="0" w:color="auto"/>
            </w:tcBorders>
            <w:shd w:val="clear" w:color="auto" w:fill="FABF8F"/>
            <w:noWrap/>
            <w:vAlign w:val="center"/>
          </w:tcPr>
          <w:p w14:paraId="378E6FEC" w14:textId="77777777" w:rsidR="00387BBC" w:rsidRPr="0023366B" w:rsidRDefault="00387BBC" w:rsidP="00C81E3E">
            <w:pPr>
              <w:jc w:val="center"/>
              <w:rPr>
                <w:b/>
                <w:bCs/>
                <w:color w:val="000000"/>
                <w:sz w:val="18"/>
                <w:szCs w:val="18"/>
              </w:rPr>
            </w:pPr>
            <w:r w:rsidRPr="0023366B">
              <w:rPr>
                <w:b/>
                <w:bCs/>
                <w:color w:val="000000"/>
                <w:sz w:val="18"/>
                <w:szCs w:val="18"/>
              </w:rPr>
              <w:t>28</w:t>
            </w:r>
          </w:p>
        </w:tc>
        <w:tc>
          <w:tcPr>
            <w:tcW w:w="604" w:type="dxa"/>
            <w:tcBorders>
              <w:top w:val="single" w:sz="4" w:space="0" w:color="auto"/>
              <w:left w:val="single" w:sz="4" w:space="0" w:color="auto"/>
              <w:bottom w:val="single" w:sz="4" w:space="0" w:color="auto"/>
              <w:right w:val="single" w:sz="4" w:space="0" w:color="auto"/>
            </w:tcBorders>
            <w:shd w:val="clear" w:color="auto" w:fill="FDE9D9"/>
            <w:noWrap/>
            <w:vAlign w:val="center"/>
          </w:tcPr>
          <w:p w14:paraId="6E688553"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single" w:sz="4" w:space="0" w:color="auto"/>
              <w:left w:val="single" w:sz="4" w:space="0" w:color="auto"/>
              <w:bottom w:val="single" w:sz="4" w:space="0" w:color="auto"/>
              <w:right w:val="single" w:sz="4" w:space="0" w:color="auto"/>
            </w:tcBorders>
            <w:shd w:val="clear" w:color="auto" w:fill="FCD5B4"/>
            <w:noWrap/>
            <w:vAlign w:val="center"/>
          </w:tcPr>
          <w:p w14:paraId="3ACFC421" w14:textId="77777777" w:rsidR="00387BBC" w:rsidRPr="0023366B" w:rsidRDefault="00387BBC" w:rsidP="00C81E3E">
            <w:pPr>
              <w:jc w:val="right"/>
              <w:rPr>
                <w:b/>
                <w:bCs/>
                <w:color w:val="000000"/>
                <w:sz w:val="18"/>
                <w:szCs w:val="18"/>
              </w:rPr>
            </w:pPr>
            <w:r w:rsidRPr="0023366B">
              <w:rPr>
                <w:b/>
                <w:bCs/>
                <w:color w:val="000000"/>
                <w:sz w:val="18"/>
                <w:szCs w:val="18"/>
              </w:rPr>
              <w:t xml:space="preserve">26 610,55  </w:t>
            </w:r>
          </w:p>
        </w:tc>
      </w:tr>
      <w:tr w:rsidR="00387BBC" w:rsidRPr="0023366B" w14:paraId="10FAA24C" w14:textId="77777777" w:rsidTr="6D44E427">
        <w:trPr>
          <w:trHeight w:val="552"/>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5DA47" w14:textId="77777777" w:rsidR="00387BBC" w:rsidRPr="0023366B" w:rsidRDefault="00387BBC" w:rsidP="00C81E3E">
            <w:pPr>
              <w:jc w:val="right"/>
              <w:rPr>
                <w:color w:val="000000"/>
                <w:sz w:val="18"/>
                <w:szCs w:val="18"/>
              </w:rPr>
            </w:pPr>
            <w:r w:rsidRPr="0023366B">
              <w:rPr>
                <w:color w:val="000000"/>
                <w:sz w:val="18"/>
                <w:szCs w:val="18"/>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53B1E1" w14:textId="77777777" w:rsidR="00387BBC" w:rsidRPr="0023366B" w:rsidRDefault="00387BBC" w:rsidP="00C81E3E">
            <w:pPr>
              <w:rPr>
                <w:color w:val="000000"/>
                <w:sz w:val="18"/>
                <w:szCs w:val="18"/>
              </w:rPr>
            </w:pPr>
            <w:r w:rsidRPr="0023366B">
              <w:rPr>
                <w:color w:val="000000"/>
                <w:sz w:val="18"/>
                <w:szCs w:val="18"/>
              </w:rPr>
              <w:t>2024.LV/NVOF/MAC/054</w:t>
            </w:r>
          </w:p>
        </w:tc>
        <w:tc>
          <w:tcPr>
            <w:tcW w:w="1458" w:type="dxa"/>
            <w:tcBorders>
              <w:top w:val="single" w:sz="4" w:space="0" w:color="auto"/>
              <w:left w:val="nil"/>
              <w:bottom w:val="single" w:sz="4" w:space="0" w:color="auto"/>
              <w:right w:val="single" w:sz="4" w:space="0" w:color="auto"/>
            </w:tcBorders>
            <w:shd w:val="clear" w:color="auto" w:fill="auto"/>
            <w:vAlign w:val="center"/>
          </w:tcPr>
          <w:p w14:paraId="10DBE7A6" w14:textId="77777777" w:rsidR="00387BBC" w:rsidRPr="0023366B" w:rsidRDefault="00387BBC" w:rsidP="00C81E3E">
            <w:pPr>
              <w:rPr>
                <w:color w:val="000000"/>
                <w:sz w:val="18"/>
                <w:szCs w:val="18"/>
              </w:rPr>
            </w:pPr>
            <w:r w:rsidRPr="0023366B">
              <w:rPr>
                <w:color w:val="000000"/>
                <w:sz w:val="18"/>
                <w:szCs w:val="18"/>
              </w:rPr>
              <w:t>Biedrība "Latvijas Studentu apvienība"</w:t>
            </w:r>
          </w:p>
        </w:tc>
        <w:tc>
          <w:tcPr>
            <w:tcW w:w="3632" w:type="dxa"/>
            <w:tcBorders>
              <w:top w:val="single" w:sz="4" w:space="0" w:color="auto"/>
              <w:left w:val="nil"/>
              <w:bottom w:val="single" w:sz="4" w:space="0" w:color="auto"/>
              <w:right w:val="single" w:sz="4" w:space="0" w:color="auto"/>
            </w:tcBorders>
            <w:shd w:val="clear" w:color="auto" w:fill="auto"/>
            <w:vAlign w:val="center"/>
          </w:tcPr>
          <w:p w14:paraId="5F5275CA" w14:textId="77777777" w:rsidR="00387BBC" w:rsidRPr="0023366B" w:rsidRDefault="00387BBC" w:rsidP="00C81E3E">
            <w:pPr>
              <w:rPr>
                <w:color w:val="000000"/>
                <w:sz w:val="18"/>
                <w:szCs w:val="18"/>
              </w:rPr>
            </w:pPr>
            <w:r w:rsidRPr="0023366B">
              <w:rPr>
                <w:color w:val="000000"/>
                <w:sz w:val="18"/>
                <w:szCs w:val="18"/>
              </w:rPr>
              <w:t>Students - nākotnes veidotājs</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2447CB60" w14:textId="77777777" w:rsidR="00387BBC" w:rsidRPr="0023366B" w:rsidRDefault="00387BBC" w:rsidP="00C81E3E">
            <w:pPr>
              <w:jc w:val="center"/>
              <w:rPr>
                <w:color w:val="000000"/>
                <w:sz w:val="18"/>
                <w:szCs w:val="18"/>
              </w:rPr>
            </w:pPr>
            <w:r w:rsidRPr="0023366B">
              <w:rPr>
                <w:color w:val="000000"/>
                <w:sz w:val="18"/>
                <w:szCs w:val="18"/>
              </w:rPr>
              <w:t>25</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13E89033" w14:textId="77777777" w:rsidR="00387BBC" w:rsidRPr="0023366B" w:rsidRDefault="00387BBC" w:rsidP="00C81E3E">
            <w:pPr>
              <w:jc w:val="center"/>
              <w:rPr>
                <w:b/>
                <w:bCs/>
                <w:color w:val="000000"/>
                <w:sz w:val="18"/>
                <w:szCs w:val="18"/>
              </w:rPr>
            </w:pPr>
            <w:r w:rsidRPr="0023366B">
              <w:rPr>
                <w:b/>
                <w:bCs/>
                <w:color w:val="000000"/>
                <w:sz w:val="18"/>
                <w:szCs w:val="18"/>
              </w:rPr>
              <w:t>27,75</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5BF0BE2E" w14:textId="77777777" w:rsidR="00387BBC" w:rsidRPr="0023366B" w:rsidRDefault="00387BBC" w:rsidP="00C81E3E">
            <w:pPr>
              <w:jc w:val="center"/>
              <w:rPr>
                <w:color w:val="000000"/>
                <w:sz w:val="18"/>
                <w:szCs w:val="18"/>
              </w:rPr>
            </w:pPr>
            <w:r w:rsidRPr="0023366B">
              <w:rPr>
                <w:color w:val="000000"/>
                <w:sz w:val="18"/>
                <w:szCs w:val="18"/>
              </w:rPr>
              <w:t>8</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3DBCD9C1" w14:textId="77777777" w:rsidR="00387BBC" w:rsidRPr="0023366B" w:rsidRDefault="00387BBC" w:rsidP="00C81E3E">
            <w:pPr>
              <w:jc w:val="right"/>
              <w:rPr>
                <w:b/>
                <w:bCs/>
                <w:color w:val="000000"/>
                <w:sz w:val="18"/>
                <w:szCs w:val="18"/>
              </w:rPr>
            </w:pPr>
            <w:r w:rsidRPr="0023366B">
              <w:rPr>
                <w:b/>
                <w:bCs/>
                <w:color w:val="000000"/>
                <w:sz w:val="18"/>
                <w:szCs w:val="18"/>
              </w:rPr>
              <w:t xml:space="preserve">35 832,98  </w:t>
            </w:r>
          </w:p>
        </w:tc>
      </w:tr>
      <w:tr w:rsidR="00387BBC" w:rsidRPr="0023366B" w14:paraId="3B8E6791"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7A3107A3" w14:textId="77777777" w:rsidR="00387BBC" w:rsidRPr="0023366B" w:rsidRDefault="00387BBC" w:rsidP="00C81E3E">
            <w:pPr>
              <w:jc w:val="right"/>
              <w:rPr>
                <w:color w:val="000000"/>
                <w:sz w:val="18"/>
                <w:szCs w:val="18"/>
              </w:rPr>
            </w:pPr>
            <w:r w:rsidRPr="0023366B">
              <w:rPr>
                <w:color w:val="000000"/>
                <w:sz w:val="18"/>
                <w:szCs w:val="18"/>
              </w:rPr>
              <w:t>25</w:t>
            </w:r>
          </w:p>
        </w:tc>
        <w:tc>
          <w:tcPr>
            <w:tcW w:w="1276" w:type="dxa"/>
            <w:tcBorders>
              <w:top w:val="nil"/>
              <w:left w:val="nil"/>
              <w:bottom w:val="single" w:sz="4" w:space="0" w:color="auto"/>
              <w:right w:val="single" w:sz="4" w:space="0" w:color="auto"/>
            </w:tcBorders>
            <w:shd w:val="clear" w:color="auto" w:fill="auto"/>
            <w:vAlign w:val="center"/>
          </w:tcPr>
          <w:p w14:paraId="45FEE3BD" w14:textId="77777777" w:rsidR="00387BBC" w:rsidRPr="0023366B" w:rsidRDefault="00387BBC" w:rsidP="00C81E3E">
            <w:pPr>
              <w:rPr>
                <w:color w:val="000000"/>
                <w:sz w:val="18"/>
                <w:szCs w:val="18"/>
              </w:rPr>
            </w:pPr>
            <w:r w:rsidRPr="0023366B">
              <w:rPr>
                <w:color w:val="000000"/>
                <w:sz w:val="18"/>
                <w:szCs w:val="18"/>
              </w:rPr>
              <w:t>2024.LV/NVOF/MAC/019</w:t>
            </w:r>
          </w:p>
        </w:tc>
        <w:tc>
          <w:tcPr>
            <w:tcW w:w="1458" w:type="dxa"/>
            <w:tcBorders>
              <w:top w:val="nil"/>
              <w:left w:val="nil"/>
              <w:bottom w:val="single" w:sz="4" w:space="0" w:color="auto"/>
              <w:right w:val="single" w:sz="4" w:space="0" w:color="auto"/>
            </w:tcBorders>
            <w:shd w:val="clear" w:color="auto" w:fill="auto"/>
            <w:vAlign w:val="center"/>
          </w:tcPr>
          <w:p w14:paraId="5E73964F" w14:textId="77777777" w:rsidR="00387BBC" w:rsidRPr="0023366B" w:rsidRDefault="00387BBC" w:rsidP="00C81E3E">
            <w:pPr>
              <w:rPr>
                <w:color w:val="000000"/>
                <w:sz w:val="18"/>
                <w:szCs w:val="18"/>
              </w:rPr>
            </w:pPr>
            <w:r w:rsidRPr="0023366B">
              <w:rPr>
                <w:color w:val="000000"/>
                <w:sz w:val="18"/>
                <w:szCs w:val="18"/>
              </w:rPr>
              <w:t>Biedrība "Latvijas Paralimpiskā komiteja"</w:t>
            </w:r>
          </w:p>
        </w:tc>
        <w:tc>
          <w:tcPr>
            <w:tcW w:w="3632" w:type="dxa"/>
            <w:tcBorders>
              <w:top w:val="nil"/>
              <w:left w:val="nil"/>
              <w:bottom w:val="single" w:sz="4" w:space="0" w:color="auto"/>
              <w:right w:val="single" w:sz="4" w:space="0" w:color="auto"/>
            </w:tcBorders>
            <w:shd w:val="clear" w:color="auto" w:fill="auto"/>
            <w:vAlign w:val="center"/>
          </w:tcPr>
          <w:p w14:paraId="135A4DF0" w14:textId="77777777" w:rsidR="00387BBC" w:rsidRPr="0023366B" w:rsidRDefault="00387BBC" w:rsidP="00C81E3E">
            <w:pPr>
              <w:rPr>
                <w:color w:val="000000"/>
                <w:sz w:val="18"/>
                <w:szCs w:val="18"/>
              </w:rPr>
            </w:pPr>
            <w:r w:rsidRPr="0023366B">
              <w:rPr>
                <w:color w:val="000000"/>
                <w:sz w:val="18"/>
                <w:szCs w:val="18"/>
              </w:rPr>
              <w:t>Latvijas Paralimpiskās komitejas darbības stiprināšana</w:t>
            </w:r>
          </w:p>
        </w:tc>
        <w:tc>
          <w:tcPr>
            <w:tcW w:w="702" w:type="dxa"/>
            <w:tcBorders>
              <w:top w:val="nil"/>
              <w:left w:val="nil"/>
              <w:bottom w:val="single" w:sz="4" w:space="0" w:color="auto"/>
              <w:right w:val="single" w:sz="4" w:space="0" w:color="auto"/>
            </w:tcBorders>
            <w:shd w:val="clear" w:color="auto" w:fill="FDE9D9"/>
            <w:noWrap/>
            <w:vAlign w:val="center"/>
          </w:tcPr>
          <w:p w14:paraId="750C9693" w14:textId="77777777" w:rsidR="00387BBC" w:rsidRPr="0023366B" w:rsidRDefault="00387BBC" w:rsidP="00C81E3E">
            <w:pPr>
              <w:jc w:val="center"/>
              <w:rPr>
                <w:color w:val="000000"/>
                <w:sz w:val="18"/>
                <w:szCs w:val="18"/>
              </w:rPr>
            </w:pPr>
            <w:r w:rsidRPr="0023366B">
              <w:rPr>
                <w:color w:val="000000"/>
                <w:sz w:val="18"/>
                <w:szCs w:val="18"/>
              </w:rPr>
              <w:t>24,5</w:t>
            </w:r>
          </w:p>
        </w:tc>
        <w:tc>
          <w:tcPr>
            <w:tcW w:w="702" w:type="dxa"/>
            <w:tcBorders>
              <w:top w:val="nil"/>
              <w:left w:val="nil"/>
              <w:bottom w:val="single" w:sz="4" w:space="0" w:color="auto"/>
              <w:right w:val="single" w:sz="4" w:space="0" w:color="auto"/>
            </w:tcBorders>
            <w:shd w:val="clear" w:color="auto" w:fill="FABF8F"/>
            <w:noWrap/>
            <w:vAlign w:val="center"/>
          </w:tcPr>
          <w:p w14:paraId="6766DB0B" w14:textId="77777777" w:rsidR="00387BBC" w:rsidRPr="0023366B" w:rsidRDefault="00387BBC" w:rsidP="00C81E3E">
            <w:pPr>
              <w:jc w:val="center"/>
              <w:rPr>
                <w:b/>
                <w:bCs/>
                <w:color w:val="000000"/>
                <w:sz w:val="18"/>
                <w:szCs w:val="18"/>
              </w:rPr>
            </w:pPr>
            <w:r w:rsidRPr="0023366B">
              <w:rPr>
                <w:b/>
                <w:bCs/>
                <w:color w:val="000000"/>
                <w:sz w:val="18"/>
                <w:szCs w:val="18"/>
              </w:rPr>
              <w:t>27,5</w:t>
            </w:r>
          </w:p>
        </w:tc>
        <w:tc>
          <w:tcPr>
            <w:tcW w:w="604" w:type="dxa"/>
            <w:tcBorders>
              <w:top w:val="nil"/>
              <w:left w:val="nil"/>
              <w:bottom w:val="single" w:sz="4" w:space="0" w:color="auto"/>
              <w:right w:val="single" w:sz="4" w:space="0" w:color="auto"/>
            </w:tcBorders>
            <w:shd w:val="clear" w:color="auto" w:fill="FDE9D9"/>
            <w:noWrap/>
            <w:vAlign w:val="center"/>
          </w:tcPr>
          <w:p w14:paraId="6FEE2C94"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1F312613" w14:textId="77777777" w:rsidR="00387BBC" w:rsidRPr="0023366B" w:rsidRDefault="00387BBC" w:rsidP="00C81E3E">
            <w:pPr>
              <w:jc w:val="right"/>
              <w:rPr>
                <w:b/>
                <w:bCs/>
                <w:color w:val="000000"/>
                <w:sz w:val="18"/>
                <w:szCs w:val="18"/>
              </w:rPr>
            </w:pPr>
            <w:r w:rsidRPr="0023366B">
              <w:rPr>
                <w:b/>
                <w:bCs/>
                <w:color w:val="000000"/>
                <w:sz w:val="18"/>
                <w:szCs w:val="18"/>
              </w:rPr>
              <w:t xml:space="preserve">30 000,00  </w:t>
            </w:r>
          </w:p>
        </w:tc>
      </w:tr>
      <w:tr w:rsidR="00387BBC" w:rsidRPr="0023366B" w14:paraId="395E591D" w14:textId="77777777" w:rsidTr="6D44E427">
        <w:trPr>
          <w:trHeight w:val="45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F626" w14:textId="77777777" w:rsidR="00387BBC" w:rsidRPr="0023366B" w:rsidRDefault="00387BBC" w:rsidP="00C81E3E">
            <w:pPr>
              <w:jc w:val="right"/>
              <w:rPr>
                <w:color w:val="000000"/>
                <w:sz w:val="18"/>
                <w:szCs w:val="18"/>
              </w:rPr>
            </w:pPr>
            <w:r w:rsidRPr="0023366B">
              <w:rPr>
                <w:color w:val="000000"/>
                <w:sz w:val="18"/>
                <w:szCs w:val="18"/>
              </w:rPr>
              <w:t>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1AECCA" w14:textId="77777777" w:rsidR="00387BBC" w:rsidRPr="0023366B" w:rsidRDefault="00387BBC" w:rsidP="00C81E3E">
            <w:pPr>
              <w:rPr>
                <w:color w:val="000000"/>
                <w:sz w:val="18"/>
                <w:szCs w:val="18"/>
              </w:rPr>
            </w:pPr>
            <w:r w:rsidRPr="0023366B">
              <w:rPr>
                <w:color w:val="000000"/>
                <w:sz w:val="18"/>
                <w:szCs w:val="18"/>
              </w:rPr>
              <w:t>2024.LV/NVOF/MAC/035</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4FAEB2F" w14:textId="77777777" w:rsidR="00387BBC" w:rsidRPr="0023366B" w:rsidRDefault="00387BBC" w:rsidP="00C81E3E">
            <w:pPr>
              <w:rPr>
                <w:color w:val="000000"/>
                <w:sz w:val="18"/>
                <w:szCs w:val="18"/>
              </w:rPr>
            </w:pPr>
            <w:r w:rsidRPr="0023366B">
              <w:rPr>
                <w:color w:val="000000"/>
                <w:sz w:val="18"/>
                <w:szCs w:val="18"/>
              </w:rPr>
              <w:t>Nodibinājums "Fonds "Ziedot.lv""</w:t>
            </w:r>
          </w:p>
        </w:tc>
        <w:tc>
          <w:tcPr>
            <w:tcW w:w="3632" w:type="dxa"/>
            <w:tcBorders>
              <w:top w:val="single" w:sz="4" w:space="0" w:color="auto"/>
              <w:left w:val="single" w:sz="4" w:space="0" w:color="auto"/>
              <w:bottom w:val="single" w:sz="4" w:space="0" w:color="auto"/>
              <w:right w:val="single" w:sz="4" w:space="0" w:color="auto"/>
            </w:tcBorders>
            <w:shd w:val="clear" w:color="auto" w:fill="auto"/>
            <w:vAlign w:val="center"/>
          </w:tcPr>
          <w:p w14:paraId="291D2FD6" w14:textId="77777777" w:rsidR="00387BBC" w:rsidRPr="0023366B" w:rsidRDefault="00387BBC" w:rsidP="00C81E3E">
            <w:pPr>
              <w:rPr>
                <w:color w:val="000000"/>
                <w:sz w:val="18"/>
                <w:szCs w:val="18"/>
              </w:rPr>
            </w:pPr>
            <w:r w:rsidRPr="0023366B">
              <w:rPr>
                <w:color w:val="000000"/>
                <w:sz w:val="18"/>
                <w:szCs w:val="18"/>
              </w:rPr>
              <w:t>Sadarbībā ir spēks!</w:t>
            </w:r>
          </w:p>
        </w:tc>
        <w:tc>
          <w:tcPr>
            <w:tcW w:w="702" w:type="dxa"/>
            <w:tcBorders>
              <w:top w:val="single" w:sz="4" w:space="0" w:color="auto"/>
              <w:left w:val="single" w:sz="4" w:space="0" w:color="auto"/>
              <w:bottom w:val="single" w:sz="4" w:space="0" w:color="auto"/>
              <w:right w:val="single" w:sz="4" w:space="0" w:color="auto"/>
            </w:tcBorders>
            <w:shd w:val="clear" w:color="auto" w:fill="FDE9D9"/>
            <w:noWrap/>
            <w:vAlign w:val="center"/>
          </w:tcPr>
          <w:p w14:paraId="6F25A8F8" w14:textId="77777777" w:rsidR="00387BBC" w:rsidRPr="0023366B" w:rsidRDefault="00387BBC" w:rsidP="00C81E3E">
            <w:pPr>
              <w:jc w:val="center"/>
              <w:rPr>
                <w:color w:val="000000"/>
                <w:sz w:val="18"/>
                <w:szCs w:val="18"/>
              </w:rPr>
            </w:pPr>
            <w:r w:rsidRPr="0023366B">
              <w:rPr>
                <w:color w:val="000000"/>
                <w:sz w:val="18"/>
                <w:szCs w:val="18"/>
              </w:rPr>
              <w:t>24,5</w:t>
            </w:r>
          </w:p>
        </w:tc>
        <w:tc>
          <w:tcPr>
            <w:tcW w:w="702" w:type="dxa"/>
            <w:tcBorders>
              <w:top w:val="single" w:sz="4" w:space="0" w:color="auto"/>
              <w:left w:val="single" w:sz="4" w:space="0" w:color="auto"/>
              <w:bottom w:val="single" w:sz="4" w:space="0" w:color="auto"/>
              <w:right w:val="single" w:sz="4" w:space="0" w:color="auto"/>
            </w:tcBorders>
            <w:shd w:val="clear" w:color="auto" w:fill="FABF8F"/>
            <w:noWrap/>
            <w:vAlign w:val="center"/>
          </w:tcPr>
          <w:p w14:paraId="117EA4AA" w14:textId="77777777" w:rsidR="00387BBC" w:rsidRPr="0023366B" w:rsidRDefault="00387BBC" w:rsidP="00C81E3E">
            <w:pPr>
              <w:jc w:val="center"/>
              <w:rPr>
                <w:b/>
                <w:bCs/>
                <w:color w:val="000000"/>
                <w:sz w:val="18"/>
                <w:szCs w:val="18"/>
              </w:rPr>
            </w:pPr>
            <w:r w:rsidRPr="0023366B">
              <w:rPr>
                <w:b/>
                <w:bCs/>
                <w:color w:val="000000"/>
                <w:sz w:val="18"/>
                <w:szCs w:val="18"/>
              </w:rPr>
              <w:t>27,5</w:t>
            </w:r>
          </w:p>
        </w:tc>
        <w:tc>
          <w:tcPr>
            <w:tcW w:w="604" w:type="dxa"/>
            <w:tcBorders>
              <w:top w:val="single" w:sz="4" w:space="0" w:color="auto"/>
              <w:left w:val="single" w:sz="4" w:space="0" w:color="auto"/>
              <w:bottom w:val="single" w:sz="4" w:space="0" w:color="auto"/>
              <w:right w:val="single" w:sz="4" w:space="0" w:color="auto"/>
            </w:tcBorders>
            <w:shd w:val="clear" w:color="auto" w:fill="FDE9D9"/>
            <w:noWrap/>
            <w:vAlign w:val="center"/>
          </w:tcPr>
          <w:p w14:paraId="427FC6A1"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single" w:sz="4" w:space="0" w:color="auto"/>
              <w:left w:val="single" w:sz="4" w:space="0" w:color="auto"/>
              <w:bottom w:val="single" w:sz="4" w:space="0" w:color="auto"/>
              <w:right w:val="single" w:sz="4" w:space="0" w:color="auto"/>
            </w:tcBorders>
            <w:shd w:val="clear" w:color="auto" w:fill="FCD5B4"/>
            <w:noWrap/>
            <w:vAlign w:val="center"/>
          </w:tcPr>
          <w:p w14:paraId="3AF3E328" w14:textId="77777777" w:rsidR="00387BBC" w:rsidRPr="0023366B" w:rsidRDefault="00387BBC" w:rsidP="00C81E3E">
            <w:pPr>
              <w:jc w:val="right"/>
              <w:rPr>
                <w:b/>
                <w:bCs/>
                <w:color w:val="000000"/>
                <w:sz w:val="18"/>
                <w:szCs w:val="18"/>
              </w:rPr>
            </w:pPr>
            <w:r w:rsidRPr="0023366B">
              <w:rPr>
                <w:b/>
                <w:bCs/>
                <w:color w:val="000000"/>
                <w:sz w:val="18"/>
                <w:szCs w:val="18"/>
              </w:rPr>
              <w:t xml:space="preserve">28 945,00  </w:t>
            </w:r>
          </w:p>
        </w:tc>
      </w:tr>
      <w:tr w:rsidR="00387BBC" w:rsidRPr="0023366B" w14:paraId="53E2951F" w14:textId="77777777" w:rsidTr="6D44E427">
        <w:trPr>
          <w:trHeight w:val="552"/>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D705E" w14:textId="77777777" w:rsidR="00387BBC" w:rsidRPr="0023366B" w:rsidRDefault="00387BBC" w:rsidP="00C81E3E">
            <w:pPr>
              <w:jc w:val="right"/>
              <w:rPr>
                <w:color w:val="000000"/>
                <w:sz w:val="18"/>
                <w:szCs w:val="18"/>
              </w:rPr>
            </w:pPr>
            <w:r w:rsidRPr="0023366B">
              <w:rPr>
                <w:color w:val="000000"/>
                <w:sz w:val="18"/>
                <w:szCs w:val="18"/>
              </w:rPr>
              <w:t>27</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1CC741" w14:textId="77777777" w:rsidR="00387BBC" w:rsidRPr="0023366B" w:rsidRDefault="00387BBC" w:rsidP="00C81E3E">
            <w:pPr>
              <w:rPr>
                <w:color w:val="000000"/>
                <w:sz w:val="18"/>
                <w:szCs w:val="18"/>
              </w:rPr>
            </w:pPr>
            <w:r w:rsidRPr="0023366B">
              <w:rPr>
                <w:color w:val="000000"/>
                <w:sz w:val="18"/>
                <w:szCs w:val="18"/>
              </w:rPr>
              <w:t>2024.LV/NVOF/MAC/020</w:t>
            </w:r>
          </w:p>
        </w:tc>
        <w:tc>
          <w:tcPr>
            <w:tcW w:w="1458" w:type="dxa"/>
            <w:tcBorders>
              <w:top w:val="single" w:sz="4" w:space="0" w:color="auto"/>
              <w:left w:val="nil"/>
              <w:bottom w:val="single" w:sz="4" w:space="0" w:color="auto"/>
              <w:right w:val="single" w:sz="4" w:space="0" w:color="auto"/>
            </w:tcBorders>
            <w:shd w:val="clear" w:color="auto" w:fill="auto"/>
            <w:vAlign w:val="center"/>
          </w:tcPr>
          <w:p w14:paraId="2F14BAE4" w14:textId="77777777" w:rsidR="00387BBC" w:rsidRPr="0023366B" w:rsidRDefault="00387BBC" w:rsidP="00C81E3E">
            <w:pPr>
              <w:rPr>
                <w:color w:val="000000"/>
                <w:sz w:val="18"/>
                <w:szCs w:val="18"/>
              </w:rPr>
            </w:pPr>
            <w:r w:rsidRPr="0023366B">
              <w:rPr>
                <w:color w:val="000000"/>
                <w:sz w:val="18"/>
                <w:szCs w:val="18"/>
              </w:rPr>
              <w:t>Nodibinājums "Fonds "Iespēju tilts""</w:t>
            </w:r>
          </w:p>
        </w:tc>
        <w:tc>
          <w:tcPr>
            <w:tcW w:w="3632" w:type="dxa"/>
            <w:tcBorders>
              <w:top w:val="single" w:sz="4" w:space="0" w:color="auto"/>
              <w:left w:val="nil"/>
              <w:bottom w:val="single" w:sz="4" w:space="0" w:color="auto"/>
              <w:right w:val="single" w:sz="4" w:space="0" w:color="auto"/>
            </w:tcBorders>
            <w:shd w:val="clear" w:color="auto" w:fill="auto"/>
            <w:vAlign w:val="center"/>
          </w:tcPr>
          <w:p w14:paraId="49529219" w14:textId="77777777" w:rsidR="00387BBC" w:rsidRPr="0023366B" w:rsidRDefault="00387BBC" w:rsidP="00C81E3E">
            <w:pPr>
              <w:rPr>
                <w:color w:val="000000"/>
                <w:sz w:val="18"/>
                <w:szCs w:val="18"/>
              </w:rPr>
            </w:pPr>
            <w:r w:rsidRPr="0023366B">
              <w:rPr>
                <w:color w:val="000000"/>
                <w:sz w:val="18"/>
                <w:szCs w:val="18"/>
              </w:rPr>
              <w:t>Valmieras novada sociālo NVO darbības stiprināšana un iekļaujošas sabiedrības attīstības veicināšana</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026C0C4E" w14:textId="77777777" w:rsidR="00387BBC" w:rsidRPr="0023366B" w:rsidRDefault="00387BBC" w:rsidP="00C81E3E">
            <w:pPr>
              <w:jc w:val="center"/>
              <w:rPr>
                <w:color w:val="000000"/>
                <w:sz w:val="18"/>
                <w:szCs w:val="18"/>
              </w:rPr>
            </w:pPr>
            <w:r w:rsidRPr="0023366B">
              <w:rPr>
                <w:color w:val="000000"/>
                <w:sz w:val="18"/>
                <w:szCs w:val="18"/>
              </w:rPr>
              <w:t>24,5</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33AEAC42" w14:textId="77777777" w:rsidR="00387BBC" w:rsidRPr="0023366B" w:rsidRDefault="00387BBC" w:rsidP="00C81E3E">
            <w:pPr>
              <w:jc w:val="center"/>
              <w:rPr>
                <w:b/>
                <w:bCs/>
                <w:color w:val="000000"/>
                <w:sz w:val="18"/>
                <w:szCs w:val="18"/>
              </w:rPr>
            </w:pPr>
            <w:r w:rsidRPr="0023366B">
              <w:rPr>
                <w:b/>
                <w:bCs/>
                <w:color w:val="000000"/>
                <w:sz w:val="18"/>
                <w:szCs w:val="18"/>
              </w:rPr>
              <w:t>27,25</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4F132D60"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2DC0AE11" w14:textId="77777777" w:rsidR="00387BBC" w:rsidRPr="0023366B" w:rsidRDefault="00387BBC" w:rsidP="00C81E3E">
            <w:pPr>
              <w:jc w:val="right"/>
              <w:rPr>
                <w:b/>
                <w:bCs/>
                <w:color w:val="000000"/>
                <w:sz w:val="18"/>
                <w:szCs w:val="18"/>
              </w:rPr>
            </w:pPr>
            <w:r w:rsidRPr="0023366B">
              <w:rPr>
                <w:b/>
                <w:bCs/>
                <w:color w:val="000000"/>
                <w:sz w:val="18"/>
                <w:szCs w:val="18"/>
              </w:rPr>
              <w:t xml:space="preserve">33 199,00  </w:t>
            </w:r>
          </w:p>
        </w:tc>
      </w:tr>
      <w:tr w:rsidR="00387BBC" w:rsidRPr="0023366B" w14:paraId="1470C760" w14:textId="77777777" w:rsidTr="6D44E427">
        <w:trPr>
          <w:trHeight w:val="461"/>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67FA306" w14:textId="77777777" w:rsidR="00387BBC" w:rsidRPr="0023366B" w:rsidRDefault="00387BBC" w:rsidP="00C81E3E">
            <w:pPr>
              <w:jc w:val="right"/>
              <w:rPr>
                <w:color w:val="000000"/>
                <w:sz w:val="18"/>
                <w:szCs w:val="18"/>
              </w:rPr>
            </w:pPr>
            <w:r w:rsidRPr="0023366B">
              <w:rPr>
                <w:color w:val="000000"/>
                <w:sz w:val="18"/>
                <w:szCs w:val="18"/>
              </w:rPr>
              <w:t>28</w:t>
            </w:r>
          </w:p>
        </w:tc>
        <w:tc>
          <w:tcPr>
            <w:tcW w:w="1276" w:type="dxa"/>
            <w:tcBorders>
              <w:top w:val="nil"/>
              <w:left w:val="nil"/>
              <w:bottom w:val="single" w:sz="4" w:space="0" w:color="auto"/>
              <w:right w:val="single" w:sz="4" w:space="0" w:color="auto"/>
            </w:tcBorders>
            <w:shd w:val="clear" w:color="auto" w:fill="auto"/>
            <w:vAlign w:val="center"/>
          </w:tcPr>
          <w:p w14:paraId="599DF212" w14:textId="77777777" w:rsidR="00387BBC" w:rsidRPr="0023366B" w:rsidRDefault="00387BBC" w:rsidP="00C81E3E">
            <w:pPr>
              <w:rPr>
                <w:color w:val="000000"/>
                <w:sz w:val="18"/>
                <w:szCs w:val="18"/>
              </w:rPr>
            </w:pPr>
            <w:r w:rsidRPr="0023366B">
              <w:rPr>
                <w:color w:val="000000"/>
                <w:sz w:val="18"/>
                <w:szCs w:val="18"/>
              </w:rPr>
              <w:t>2024.LV/NVOF/MAC/002</w:t>
            </w:r>
          </w:p>
        </w:tc>
        <w:tc>
          <w:tcPr>
            <w:tcW w:w="1458" w:type="dxa"/>
            <w:tcBorders>
              <w:top w:val="nil"/>
              <w:left w:val="nil"/>
              <w:bottom w:val="single" w:sz="4" w:space="0" w:color="auto"/>
              <w:right w:val="single" w:sz="4" w:space="0" w:color="auto"/>
            </w:tcBorders>
            <w:shd w:val="clear" w:color="auto" w:fill="auto"/>
            <w:vAlign w:val="center"/>
          </w:tcPr>
          <w:p w14:paraId="1B5C9507" w14:textId="77777777" w:rsidR="00387BBC" w:rsidRPr="0023366B" w:rsidRDefault="00387BBC" w:rsidP="00C81E3E">
            <w:pPr>
              <w:rPr>
                <w:color w:val="000000"/>
                <w:sz w:val="18"/>
                <w:szCs w:val="18"/>
              </w:rPr>
            </w:pPr>
            <w:r w:rsidRPr="0023366B">
              <w:rPr>
                <w:color w:val="000000"/>
                <w:sz w:val="18"/>
                <w:szCs w:val="18"/>
              </w:rPr>
              <w:t>Biedrība "Attīstības platforma YOU +"</w:t>
            </w:r>
          </w:p>
        </w:tc>
        <w:tc>
          <w:tcPr>
            <w:tcW w:w="3632" w:type="dxa"/>
            <w:tcBorders>
              <w:top w:val="nil"/>
              <w:left w:val="nil"/>
              <w:bottom w:val="single" w:sz="4" w:space="0" w:color="auto"/>
              <w:right w:val="single" w:sz="4" w:space="0" w:color="auto"/>
            </w:tcBorders>
            <w:shd w:val="clear" w:color="auto" w:fill="auto"/>
            <w:vAlign w:val="center"/>
          </w:tcPr>
          <w:p w14:paraId="49CDE404" w14:textId="77777777" w:rsidR="00387BBC" w:rsidRPr="0023366B" w:rsidRDefault="00387BBC" w:rsidP="00C81E3E">
            <w:pPr>
              <w:rPr>
                <w:color w:val="000000"/>
                <w:sz w:val="18"/>
                <w:szCs w:val="18"/>
              </w:rPr>
            </w:pPr>
            <w:r w:rsidRPr="0023366B">
              <w:rPr>
                <w:color w:val="000000"/>
                <w:sz w:val="18"/>
                <w:szCs w:val="18"/>
              </w:rPr>
              <w:t>YOU+ 7.0.</w:t>
            </w:r>
          </w:p>
        </w:tc>
        <w:tc>
          <w:tcPr>
            <w:tcW w:w="702" w:type="dxa"/>
            <w:tcBorders>
              <w:top w:val="nil"/>
              <w:left w:val="nil"/>
              <w:bottom w:val="single" w:sz="4" w:space="0" w:color="auto"/>
              <w:right w:val="single" w:sz="4" w:space="0" w:color="auto"/>
            </w:tcBorders>
            <w:shd w:val="clear" w:color="auto" w:fill="FDE9D9"/>
            <w:noWrap/>
            <w:vAlign w:val="center"/>
          </w:tcPr>
          <w:p w14:paraId="01A982C3" w14:textId="77777777" w:rsidR="00387BBC" w:rsidRPr="0023366B" w:rsidRDefault="00387BBC" w:rsidP="00C81E3E">
            <w:pPr>
              <w:jc w:val="center"/>
              <w:rPr>
                <w:color w:val="000000"/>
                <w:sz w:val="18"/>
                <w:szCs w:val="18"/>
              </w:rPr>
            </w:pPr>
            <w:r w:rsidRPr="0023366B">
              <w:rPr>
                <w:color w:val="000000"/>
                <w:sz w:val="18"/>
                <w:szCs w:val="18"/>
              </w:rPr>
              <w:t>24,5</w:t>
            </w:r>
          </w:p>
        </w:tc>
        <w:tc>
          <w:tcPr>
            <w:tcW w:w="702" w:type="dxa"/>
            <w:tcBorders>
              <w:top w:val="nil"/>
              <w:left w:val="nil"/>
              <w:bottom w:val="single" w:sz="4" w:space="0" w:color="auto"/>
              <w:right w:val="single" w:sz="4" w:space="0" w:color="auto"/>
            </w:tcBorders>
            <w:shd w:val="clear" w:color="auto" w:fill="FABF8F"/>
            <w:noWrap/>
            <w:vAlign w:val="center"/>
          </w:tcPr>
          <w:p w14:paraId="532F31F4" w14:textId="77777777" w:rsidR="00387BBC" w:rsidRPr="0023366B" w:rsidRDefault="00387BBC" w:rsidP="00C81E3E">
            <w:pPr>
              <w:jc w:val="center"/>
              <w:rPr>
                <w:b/>
                <w:bCs/>
                <w:color w:val="000000"/>
                <w:sz w:val="18"/>
                <w:szCs w:val="18"/>
              </w:rPr>
            </w:pPr>
            <w:r w:rsidRPr="0023366B">
              <w:rPr>
                <w:b/>
                <w:bCs/>
                <w:color w:val="000000"/>
                <w:sz w:val="18"/>
                <w:szCs w:val="18"/>
              </w:rPr>
              <w:t>27</w:t>
            </w:r>
          </w:p>
        </w:tc>
        <w:tc>
          <w:tcPr>
            <w:tcW w:w="604" w:type="dxa"/>
            <w:tcBorders>
              <w:top w:val="nil"/>
              <w:left w:val="nil"/>
              <w:bottom w:val="single" w:sz="4" w:space="0" w:color="auto"/>
              <w:right w:val="single" w:sz="4" w:space="0" w:color="auto"/>
            </w:tcBorders>
            <w:shd w:val="clear" w:color="auto" w:fill="FDE9D9"/>
            <w:noWrap/>
            <w:vAlign w:val="center"/>
          </w:tcPr>
          <w:p w14:paraId="549C38E7"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nil"/>
              <w:left w:val="nil"/>
              <w:bottom w:val="single" w:sz="4" w:space="0" w:color="auto"/>
              <w:right w:val="single" w:sz="4" w:space="0" w:color="auto"/>
            </w:tcBorders>
            <w:shd w:val="clear" w:color="auto" w:fill="FCD5B4"/>
            <w:noWrap/>
            <w:vAlign w:val="center"/>
          </w:tcPr>
          <w:p w14:paraId="083FD8E7" w14:textId="77777777" w:rsidR="00387BBC" w:rsidRPr="0023366B" w:rsidRDefault="00387BBC" w:rsidP="00C81E3E">
            <w:pPr>
              <w:jc w:val="right"/>
              <w:rPr>
                <w:b/>
                <w:bCs/>
                <w:color w:val="000000"/>
                <w:sz w:val="18"/>
                <w:szCs w:val="18"/>
              </w:rPr>
            </w:pPr>
            <w:r w:rsidRPr="0023366B">
              <w:rPr>
                <w:b/>
                <w:bCs/>
                <w:color w:val="000000"/>
                <w:sz w:val="18"/>
                <w:szCs w:val="18"/>
              </w:rPr>
              <w:t xml:space="preserve">35 970,00  </w:t>
            </w:r>
          </w:p>
        </w:tc>
      </w:tr>
      <w:tr w:rsidR="00387BBC" w:rsidRPr="0023366B" w14:paraId="334D6C3A" w14:textId="77777777" w:rsidTr="6D44E427">
        <w:trPr>
          <w:trHeight w:val="553"/>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59D5CDB" w14:textId="77777777" w:rsidR="00387BBC" w:rsidRPr="0023366B" w:rsidRDefault="00387BBC" w:rsidP="00C81E3E">
            <w:pPr>
              <w:jc w:val="right"/>
              <w:rPr>
                <w:color w:val="000000"/>
                <w:sz w:val="18"/>
                <w:szCs w:val="18"/>
              </w:rPr>
            </w:pPr>
            <w:r w:rsidRPr="0023366B">
              <w:rPr>
                <w:color w:val="000000"/>
                <w:sz w:val="18"/>
                <w:szCs w:val="18"/>
              </w:rPr>
              <w:t>29</w:t>
            </w:r>
          </w:p>
        </w:tc>
        <w:tc>
          <w:tcPr>
            <w:tcW w:w="1276" w:type="dxa"/>
            <w:tcBorders>
              <w:top w:val="nil"/>
              <w:left w:val="nil"/>
              <w:bottom w:val="single" w:sz="4" w:space="0" w:color="auto"/>
              <w:right w:val="single" w:sz="4" w:space="0" w:color="auto"/>
            </w:tcBorders>
            <w:shd w:val="clear" w:color="auto" w:fill="auto"/>
            <w:vAlign w:val="center"/>
          </w:tcPr>
          <w:p w14:paraId="41001321" w14:textId="77777777" w:rsidR="00387BBC" w:rsidRPr="0023366B" w:rsidRDefault="00387BBC" w:rsidP="00C81E3E">
            <w:pPr>
              <w:rPr>
                <w:color w:val="000000"/>
                <w:sz w:val="18"/>
                <w:szCs w:val="18"/>
              </w:rPr>
            </w:pPr>
            <w:r w:rsidRPr="0023366B">
              <w:rPr>
                <w:color w:val="000000"/>
                <w:sz w:val="18"/>
                <w:szCs w:val="18"/>
              </w:rPr>
              <w:t>2024.LV/NVOF/MAC/044</w:t>
            </w:r>
          </w:p>
        </w:tc>
        <w:tc>
          <w:tcPr>
            <w:tcW w:w="1458" w:type="dxa"/>
            <w:tcBorders>
              <w:top w:val="nil"/>
              <w:left w:val="nil"/>
              <w:bottom w:val="single" w:sz="4" w:space="0" w:color="auto"/>
              <w:right w:val="single" w:sz="4" w:space="0" w:color="auto"/>
            </w:tcBorders>
            <w:shd w:val="clear" w:color="auto" w:fill="auto"/>
            <w:vAlign w:val="center"/>
          </w:tcPr>
          <w:p w14:paraId="3AEA9D19" w14:textId="77777777" w:rsidR="00387BBC" w:rsidRPr="0023366B" w:rsidRDefault="00387BBC" w:rsidP="00C81E3E">
            <w:pPr>
              <w:rPr>
                <w:color w:val="000000"/>
                <w:sz w:val="18"/>
                <w:szCs w:val="18"/>
              </w:rPr>
            </w:pPr>
            <w:r w:rsidRPr="0023366B">
              <w:rPr>
                <w:color w:val="000000"/>
                <w:sz w:val="18"/>
                <w:szCs w:val="18"/>
              </w:rPr>
              <w:t>Biedrība "Latvijas Māsu asociācija"</w:t>
            </w:r>
          </w:p>
        </w:tc>
        <w:tc>
          <w:tcPr>
            <w:tcW w:w="3632" w:type="dxa"/>
            <w:tcBorders>
              <w:top w:val="nil"/>
              <w:left w:val="nil"/>
              <w:bottom w:val="single" w:sz="4" w:space="0" w:color="auto"/>
              <w:right w:val="single" w:sz="4" w:space="0" w:color="auto"/>
            </w:tcBorders>
            <w:shd w:val="clear" w:color="auto" w:fill="auto"/>
            <w:vAlign w:val="center"/>
          </w:tcPr>
          <w:p w14:paraId="5599A631" w14:textId="77777777" w:rsidR="00387BBC" w:rsidRPr="0023366B" w:rsidRDefault="00387BBC" w:rsidP="00C81E3E">
            <w:pPr>
              <w:rPr>
                <w:color w:val="000000"/>
                <w:sz w:val="18"/>
                <w:szCs w:val="18"/>
              </w:rPr>
            </w:pPr>
            <w:r w:rsidRPr="0023366B">
              <w:rPr>
                <w:color w:val="000000"/>
                <w:sz w:val="18"/>
                <w:szCs w:val="18"/>
              </w:rPr>
              <w:t>Māsu profesijas stiprināšana pilsoniskajā sabiedrībā</w:t>
            </w:r>
          </w:p>
        </w:tc>
        <w:tc>
          <w:tcPr>
            <w:tcW w:w="702" w:type="dxa"/>
            <w:tcBorders>
              <w:top w:val="nil"/>
              <w:left w:val="nil"/>
              <w:bottom w:val="single" w:sz="4" w:space="0" w:color="auto"/>
              <w:right w:val="single" w:sz="4" w:space="0" w:color="auto"/>
            </w:tcBorders>
            <w:shd w:val="clear" w:color="auto" w:fill="FDE9D9"/>
            <w:noWrap/>
            <w:vAlign w:val="center"/>
          </w:tcPr>
          <w:p w14:paraId="22E62A9B" w14:textId="77777777" w:rsidR="00387BBC" w:rsidRPr="0023366B" w:rsidRDefault="00387BBC" w:rsidP="00C81E3E">
            <w:pPr>
              <w:jc w:val="center"/>
              <w:rPr>
                <w:color w:val="000000"/>
                <w:sz w:val="18"/>
                <w:szCs w:val="18"/>
              </w:rPr>
            </w:pPr>
            <w:r w:rsidRPr="0023366B">
              <w:rPr>
                <w:color w:val="000000"/>
                <w:sz w:val="18"/>
                <w:szCs w:val="18"/>
              </w:rPr>
              <w:t>26</w:t>
            </w:r>
          </w:p>
        </w:tc>
        <w:tc>
          <w:tcPr>
            <w:tcW w:w="702" w:type="dxa"/>
            <w:tcBorders>
              <w:top w:val="nil"/>
              <w:left w:val="nil"/>
              <w:bottom w:val="single" w:sz="4" w:space="0" w:color="auto"/>
              <w:right w:val="single" w:sz="4" w:space="0" w:color="auto"/>
            </w:tcBorders>
            <w:shd w:val="clear" w:color="auto" w:fill="FABF8F"/>
            <w:noWrap/>
            <w:vAlign w:val="center"/>
          </w:tcPr>
          <w:p w14:paraId="7A9E944A" w14:textId="77777777" w:rsidR="00387BBC" w:rsidRPr="0023366B" w:rsidRDefault="00387BBC" w:rsidP="00C81E3E">
            <w:pPr>
              <w:jc w:val="center"/>
              <w:rPr>
                <w:b/>
                <w:bCs/>
                <w:color w:val="000000"/>
                <w:sz w:val="18"/>
                <w:szCs w:val="18"/>
              </w:rPr>
            </w:pPr>
            <w:r w:rsidRPr="0023366B">
              <w:rPr>
                <w:b/>
                <w:bCs/>
                <w:color w:val="000000"/>
                <w:sz w:val="18"/>
                <w:szCs w:val="18"/>
              </w:rPr>
              <w:t>27</w:t>
            </w:r>
          </w:p>
        </w:tc>
        <w:tc>
          <w:tcPr>
            <w:tcW w:w="604" w:type="dxa"/>
            <w:tcBorders>
              <w:top w:val="nil"/>
              <w:left w:val="nil"/>
              <w:bottom w:val="single" w:sz="4" w:space="0" w:color="auto"/>
              <w:right w:val="single" w:sz="4" w:space="0" w:color="auto"/>
            </w:tcBorders>
            <w:shd w:val="clear" w:color="auto" w:fill="FDE9D9"/>
            <w:noWrap/>
            <w:vAlign w:val="center"/>
          </w:tcPr>
          <w:p w14:paraId="30ABDE75" w14:textId="77777777" w:rsidR="00387BBC" w:rsidRPr="0023366B" w:rsidRDefault="00387BBC" w:rsidP="00C81E3E">
            <w:pPr>
              <w:jc w:val="center"/>
              <w:rPr>
                <w:color w:val="000000"/>
                <w:sz w:val="18"/>
                <w:szCs w:val="18"/>
              </w:rPr>
            </w:pPr>
            <w:r w:rsidRPr="0023366B">
              <w:rPr>
                <w:color w:val="000000"/>
                <w:sz w:val="18"/>
                <w:szCs w:val="18"/>
              </w:rPr>
              <w:t>8</w:t>
            </w:r>
          </w:p>
        </w:tc>
        <w:tc>
          <w:tcPr>
            <w:tcW w:w="1070" w:type="dxa"/>
            <w:tcBorders>
              <w:top w:val="nil"/>
              <w:left w:val="nil"/>
              <w:bottom w:val="single" w:sz="4" w:space="0" w:color="auto"/>
              <w:right w:val="single" w:sz="4" w:space="0" w:color="auto"/>
            </w:tcBorders>
            <w:shd w:val="clear" w:color="auto" w:fill="FCD5B4"/>
            <w:noWrap/>
            <w:vAlign w:val="center"/>
          </w:tcPr>
          <w:p w14:paraId="4C8206D8" w14:textId="77777777" w:rsidR="00387BBC" w:rsidRPr="0023366B" w:rsidRDefault="00387BBC" w:rsidP="00C81E3E">
            <w:pPr>
              <w:jc w:val="right"/>
              <w:rPr>
                <w:b/>
                <w:bCs/>
                <w:color w:val="000000"/>
                <w:sz w:val="18"/>
                <w:szCs w:val="18"/>
              </w:rPr>
            </w:pPr>
            <w:r w:rsidRPr="0023366B">
              <w:rPr>
                <w:b/>
                <w:bCs/>
                <w:color w:val="000000"/>
                <w:sz w:val="18"/>
                <w:szCs w:val="18"/>
              </w:rPr>
              <w:t xml:space="preserve">35 250,00  </w:t>
            </w:r>
          </w:p>
        </w:tc>
      </w:tr>
      <w:tr w:rsidR="00387BBC" w:rsidRPr="0023366B" w14:paraId="4AC1362A"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C3DCC28" w14:textId="77777777" w:rsidR="00387BBC" w:rsidRPr="0023366B" w:rsidRDefault="00387BBC" w:rsidP="00C81E3E">
            <w:pPr>
              <w:jc w:val="right"/>
              <w:rPr>
                <w:color w:val="000000"/>
                <w:sz w:val="18"/>
                <w:szCs w:val="18"/>
              </w:rPr>
            </w:pPr>
            <w:r w:rsidRPr="0023366B">
              <w:rPr>
                <w:color w:val="000000"/>
                <w:sz w:val="18"/>
                <w:szCs w:val="18"/>
              </w:rPr>
              <w:t>30</w:t>
            </w:r>
          </w:p>
        </w:tc>
        <w:tc>
          <w:tcPr>
            <w:tcW w:w="1276" w:type="dxa"/>
            <w:tcBorders>
              <w:top w:val="nil"/>
              <w:left w:val="nil"/>
              <w:bottom w:val="single" w:sz="4" w:space="0" w:color="auto"/>
              <w:right w:val="single" w:sz="4" w:space="0" w:color="auto"/>
            </w:tcBorders>
            <w:shd w:val="clear" w:color="auto" w:fill="auto"/>
            <w:vAlign w:val="center"/>
          </w:tcPr>
          <w:p w14:paraId="29CDE144" w14:textId="77777777" w:rsidR="00387BBC" w:rsidRPr="0023366B" w:rsidRDefault="00387BBC" w:rsidP="00C81E3E">
            <w:pPr>
              <w:rPr>
                <w:color w:val="000000"/>
                <w:sz w:val="18"/>
                <w:szCs w:val="18"/>
              </w:rPr>
            </w:pPr>
            <w:r w:rsidRPr="0023366B">
              <w:rPr>
                <w:color w:val="000000"/>
                <w:sz w:val="18"/>
                <w:szCs w:val="18"/>
              </w:rPr>
              <w:t>2024.LV/NVOF/MAC/026</w:t>
            </w:r>
          </w:p>
        </w:tc>
        <w:tc>
          <w:tcPr>
            <w:tcW w:w="1458" w:type="dxa"/>
            <w:tcBorders>
              <w:top w:val="nil"/>
              <w:left w:val="nil"/>
              <w:bottom w:val="single" w:sz="4" w:space="0" w:color="auto"/>
              <w:right w:val="single" w:sz="4" w:space="0" w:color="auto"/>
            </w:tcBorders>
            <w:shd w:val="clear" w:color="auto" w:fill="auto"/>
            <w:vAlign w:val="center"/>
          </w:tcPr>
          <w:p w14:paraId="5A47B329" w14:textId="77777777" w:rsidR="00387BBC" w:rsidRPr="0023366B" w:rsidRDefault="00387BBC" w:rsidP="00C81E3E">
            <w:pPr>
              <w:rPr>
                <w:color w:val="000000"/>
                <w:sz w:val="18"/>
                <w:szCs w:val="18"/>
              </w:rPr>
            </w:pPr>
            <w:r w:rsidRPr="0023366B">
              <w:rPr>
                <w:color w:val="000000"/>
                <w:sz w:val="18"/>
                <w:szCs w:val="18"/>
              </w:rPr>
              <w:t>Nodibinājums "Fonds Mammām un Tētiem"</w:t>
            </w:r>
          </w:p>
        </w:tc>
        <w:tc>
          <w:tcPr>
            <w:tcW w:w="3632" w:type="dxa"/>
            <w:tcBorders>
              <w:top w:val="nil"/>
              <w:left w:val="nil"/>
              <w:bottom w:val="single" w:sz="4" w:space="0" w:color="auto"/>
              <w:right w:val="single" w:sz="4" w:space="0" w:color="auto"/>
            </w:tcBorders>
            <w:shd w:val="clear" w:color="auto" w:fill="auto"/>
            <w:vAlign w:val="center"/>
          </w:tcPr>
          <w:p w14:paraId="0BB11459" w14:textId="77777777" w:rsidR="00387BBC" w:rsidRPr="0023366B" w:rsidRDefault="00387BBC" w:rsidP="00C81E3E">
            <w:pPr>
              <w:rPr>
                <w:color w:val="000000"/>
                <w:sz w:val="18"/>
                <w:szCs w:val="18"/>
              </w:rPr>
            </w:pPr>
            <w:r w:rsidRPr="0023366B">
              <w:rPr>
                <w:color w:val="000000"/>
                <w:sz w:val="18"/>
                <w:szCs w:val="18"/>
              </w:rPr>
              <w:t>NVO kapacitātes stiprināšana tās savstarpējā komunikācijā un sadarbībā ar mērķauditoriju</w:t>
            </w:r>
          </w:p>
        </w:tc>
        <w:tc>
          <w:tcPr>
            <w:tcW w:w="702" w:type="dxa"/>
            <w:tcBorders>
              <w:top w:val="nil"/>
              <w:left w:val="nil"/>
              <w:bottom w:val="single" w:sz="4" w:space="0" w:color="auto"/>
              <w:right w:val="single" w:sz="4" w:space="0" w:color="auto"/>
            </w:tcBorders>
            <w:shd w:val="clear" w:color="auto" w:fill="FDE9D9"/>
            <w:noWrap/>
            <w:vAlign w:val="center"/>
          </w:tcPr>
          <w:p w14:paraId="76550A3B" w14:textId="77777777" w:rsidR="00387BBC" w:rsidRPr="0023366B" w:rsidRDefault="00387BBC" w:rsidP="00C81E3E">
            <w:pPr>
              <w:jc w:val="center"/>
              <w:rPr>
                <w:color w:val="000000"/>
                <w:sz w:val="18"/>
                <w:szCs w:val="18"/>
              </w:rPr>
            </w:pPr>
            <w:r w:rsidRPr="0023366B">
              <w:rPr>
                <w:color w:val="000000"/>
                <w:sz w:val="18"/>
                <w:szCs w:val="18"/>
              </w:rPr>
              <w:t>25,5</w:t>
            </w:r>
          </w:p>
        </w:tc>
        <w:tc>
          <w:tcPr>
            <w:tcW w:w="702" w:type="dxa"/>
            <w:tcBorders>
              <w:top w:val="nil"/>
              <w:left w:val="nil"/>
              <w:bottom w:val="single" w:sz="4" w:space="0" w:color="auto"/>
              <w:right w:val="single" w:sz="4" w:space="0" w:color="auto"/>
            </w:tcBorders>
            <w:shd w:val="clear" w:color="auto" w:fill="FABF8F"/>
            <w:noWrap/>
            <w:vAlign w:val="center"/>
          </w:tcPr>
          <w:p w14:paraId="57CA6A0A" w14:textId="77777777" w:rsidR="00387BBC" w:rsidRPr="0023366B" w:rsidRDefault="00387BBC" w:rsidP="00C81E3E">
            <w:pPr>
              <w:jc w:val="center"/>
              <w:rPr>
                <w:b/>
                <w:bCs/>
                <w:color w:val="000000"/>
                <w:sz w:val="18"/>
                <w:szCs w:val="18"/>
              </w:rPr>
            </w:pPr>
            <w:r w:rsidRPr="0023366B">
              <w:rPr>
                <w:b/>
                <w:bCs/>
                <w:color w:val="000000"/>
                <w:sz w:val="18"/>
                <w:szCs w:val="18"/>
              </w:rPr>
              <w:t>26,75</w:t>
            </w:r>
          </w:p>
        </w:tc>
        <w:tc>
          <w:tcPr>
            <w:tcW w:w="604" w:type="dxa"/>
            <w:tcBorders>
              <w:top w:val="nil"/>
              <w:left w:val="nil"/>
              <w:bottom w:val="single" w:sz="4" w:space="0" w:color="auto"/>
              <w:right w:val="single" w:sz="4" w:space="0" w:color="auto"/>
            </w:tcBorders>
            <w:shd w:val="clear" w:color="auto" w:fill="FDE9D9"/>
            <w:noWrap/>
            <w:vAlign w:val="center"/>
          </w:tcPr>
          <w:p w14:paraId="0B52E79D"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068C2DAF" w14:textId="77777777" w:rsidR="00387BBC" w:rsidRPr="0023366B" w:rsidRDefault="00387BBC" w:rsidP="00C81E3E">
            <w:pPr>
              <w:jc w:val="right"/>
              <w:rPr>
                <w:b/>
                <w:bCs/>
                <w:color w:val="000000"/>
                <w:sz w:val="18"/>
                <w:szCs w:val="18"/>
              </w:rPr>
            </w:pPr>
            <w:r w:rsidRPr="0023366B">
              <w:rPr>
                <w:b/>
                <w:bCs/>
                <w:color w:val="000000"/>
                <w:sz w:val="18"/>
                <w:szCs w:val="18"/>
              </w:rPr>
              <w:t xml:space="preserve">35 995,00  </w:t>
            </w:r>
          </w:p>
        </w:tc>
      </w:tr>
      <w:tr w:rsidR="00387BBC" w:rsidRPr="0023366B" w14:paraId="3A055B35" w14:textId="77777777" w:rsidTr="6D44E427">
        <w:trPr>
          <w:trHeight w:val="499"/>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7147CDCF" w14:textId="77777777" w:rsidR="00387BBC" w:rsidRPr="0023366B" w:rsidRDefault="00387BBC" w:rsidP="00C81E3E">
            <w:pPr>
              <w:jc w:val="right"/>
              <w:rPr>
                <w:color w:val="000000"/>
                <w:sz w:val="18"/>
                <w:szCs w:val="18"/>
              </w:rPr>
            </w:pPr>
            <w:r w:rsidRPr="0023366B">
              <w:rPr>
                <w:color w:val="000000"/>
                <w:sz w:val="18"/>
                <w:szCs w:val="18"/>
              </w:rPr>
              <w:t>31</w:t>
            </w:r>
          </w:p>
        </w:tc>
        <w:tc>
          <w:tcPr>
            <w:tcW w:w="1276" w:type="dxa"/>
            <w:tcBorders>
              <w:top w:val="nil"/>
              <w:left w:val="nil"/>
              <w:bottom w:val="single" w:sz="4" w:space="0" w:color="auto"/>
              <w:right w:val="single" w:sz="4" w:space="0" w:color="auto"/>
            </w:tcBorders>
            <w:shd w:val="clear" w:color="auto" w:fill="auto"/>
            <w:vAlign w:val="center"/>
          </w:tcPr>
          <w:p w14:paraId="6AAF7542" w14:textId="77777777" w:rsidR="00387BBC" w:rsidRPr="0023366B" w:rsidRDefault="00387BBC" w:rsidP="00C81E3E">
            <w:pPr>
              <w:rPr>
                <w:color w:val="000000"/>
                <w:sz w:val="18"/>
                <w:szCs w:val="18"/>
              </w:rPr>
            </w:pPr>
            <w:r w:rsidRPr="0023366B">
              <w:rPr>
                <w:color w:val="000000"/>
                <w:sz w:val="18"/>
                <w:szCs w:val="18"/>
              </w:rPr>
              <w:t>2024.LV/NVOF/MAC/005</w:t>
            </w:r>
          </w:p>
        </w:tc>
        <w:tc>
          <w:tcPr>
            <w:tcW w:w="1458" w:type="dxa"/>
            <w:tcBorders>
              <w:top w:val="nil"/>
              <w:left w:val="nil"/>
              <w:bottom w:val="single" w:sz="4" w:space="0" w:color="auto"/>
              <w:right w:val="single" w:sz="4" w:space="0" w:color="auto"/>
            </w:tcBorders>
            <w:shd w:val="clear" w:color="auto" w:fill="auto"/>
            <w:vAlign w:val="center"/>
          </w:tcPr>
          <w:p w14:paraId="683256F1" w14:textId="77777777" w:rsidR="00387BBC" w:rsidRPr="0023366B" w:rsidRDefault="00387BBC" w:rsidP="00C81E3E">
            <w:pPr>
              <w:rPr>
                <w:color w:val="000000"/>
                <w:sz w:val="18"/>
                <w:szCs w:val="18"/>
              </w:rPr>
            </w:pPr>
            <w:r w:rsidRPr="0023366B">
              <w:rPr>
                <w:color w:val="000000"/>
                <w:sz w:val="18"/>
                <w:szCs w:val="18"/>
              </w:rPr>
              <w:t>Biedrība "Latviešu draugu kopa Atēnās"</w:t>
            </w:r>
          </w:p>
        </w:tc>
        <w:tc>
          <w:tcPr>
            <w:tcW w:w="3632" w:type="dxa"/>
            <w:tcBorders>
              <w:top w:val="nil"/>
              <w:left w:val="nil"/>
              <w:bottom w:val="single" w:sz="4" w:space="0" w:color="auto"/>
              <w:right w:val="single" w:sz="4" w:space="0" w:color="auto"/>
            </w:tcBorders>
            <w:shd w:val="clear" w:color="auto" w:fill="auto"/>
            <w:vAlign w:val="center"/>
          </w:tcPr>
          <w:p w14:paraId="6E3E3FF4" w14:textId="77777777" w:rsidR="00387BBC" w:rsidRPr="0023366B" w:rsidRDefault="00387BBC" w:rsidP="00C81E3E">
            <w:pPr>
              <w:rPr>
                <w:color w:val="000000"/>
                <w:sz w:val="18"/>
                <w:szCs w:val="18"/>
              </w:rPr>
            </w:pPr>
            <w:r w:rsidRPr="0023366B">
              <w:rPr>
                <w:color w:val="000000"/>
                <w:sz w:val="18"/>
                <w:szCs w:val="18"/>
              </w:rPr>
              <w:t>Latvijas balss demokrātijas šūpulī Atēnās II</w:t>
            </w:r>
          </w:p>
        </w:tc>
        <w:tc>
          <w:tcPr>
            <w:tcW w:w="702" w:type="dxa"/>
            <w:tcBorders>
              <w:top w:val="nil"/>
              <w:left w:val="nil"/>
              <w:bottom w:val="single" w:sz="4" w:space="0" w:color="auto"/>
              <w:right w:val="single" w:sz="4" w:space="0" w:color="auto"/>
            </w:tcBorders>
            <w:shd w:val="clear" w:color="auto" w:fill="FDE9D9"/>
            <w:noWrap/>
            <w:vAlign w:val="center"/>
          </w:tcPr>
          <w:p w14:paraId="523A09F6" w14:textId="77777777" w:rsidR="00387BBC" w:rsidRPr="0023366B" w:rsidRDefault="00387BBC" w:rsidP="00C81E3E">
            <w:pPr>
              <w:jc w:val="center"/>
              <w:rPr>
                <w:color w:val="000000"/>
                <w:sz w:val="18"/>
                <w:szCs w:val="18"/>
              </w:rPr>
            </w:pPr>
            <w:r w:rsidRPr="0023366B">
              <w:rPr>
                <w:color w:val="000000"/>
                <w:sz w:val="18"/>
                <w:szCs w:val="18"/>
              </w:rPr>
              <w:t>24,5</w:t>
            </w:r>
          </w:p>
        </w:tc>
        <w:tc>
          <w:tcPr>
            <w:tcW w:w="702" w:type="dxa"/>
            <w:tcBorders>
              <w:top w:val="nil"/>
              <w:left w:val="nil"/>
              <w:bottom w:val="single" w:sz="4" w:space="0" w:color="auto"/>
              <w:right w:val="single" w:sz="4" w:space="0" w:color="auto"/>
            </w:tcBorders>
            <w:shd w:val="clear" w:color="auto" w:fill="FABF8F"/>
            <w:noWrap/>
            <w:vAlign w:val="center"/>
          </w:tcPr>
          <w:p w14:paraId="61551CCC" w14:textId="77777777" w:rsidR="00387BBC" w:rsidRPr="0023366B" w:rsidRDefault="00387BBC" w:rsidP="00C81E3E">
            <w:pPr>
              <w:jc w:val="center"/>
              <w:rPr>
                <w:b/>
                <w:bCs/>
                <w:color w:val="000000"/>
                <w:sz w:val="18"/>
                <w:szCs w:val="18"/>
              </w:rPr>
            </w:pPr>
            <w:r w:rsidRPr="0023366B">
              <w:rPr>
                <w:b/>
                <w:bCs/>
                <w:color w:val="000000"/>
                <w:sz w:val="18"/>
                <w:szCs w:val="18"/>
              </w:rPr>
              <w:t>26,75</w:t>
            </w:r>
          </w:p>
        </w:tc>
        <w:tc>
          <w:tcPr>
            <w:tcW w:w="604" w:type="dxa"/>
            <w:tcBorders>
              <w:top w:val="nil"/>
              <w:left w:val="nil"/>
              <w:bottom w:val="single" w:sz="4" w:space="0" w:color="auto"/>
              <w:right w:val="single" w:sz="4" w:space="0" w:color="auto"/>
            </w:tcBorders>
            <w:shd w:val="clear" w:color="auto" w:fill="FDE9D9"/>
            <w:noWrap/>
            <w:vAlign w:val="center"/>
          </w:tcPr>
          <w:p w14:paraId="193EAA15" w14:textId="77777777" w:rsidR="00387BBC" w:rsidRPr="0023366B" w:rsidRDefault="00387BBC" w:rsidP="00C81E3E">
            <w:pPr>
              <w:jc w:val="center"/>
              <w:rPr>
                <w:color w:val="000000"/>
                <w:sz w:val="18"/>
                <w:szCs w:val="18"/>
              </w:rPr>
            </w:pPr>
            <w:r w:rsidRPr="0023366B">
              <w:rPr>
                <w:color w:val="000000"/>
                <w:sz w:val="18"/>
                <w:szCs w:val="18"/>
              </w:rPr>
              <w:t>8</w:t>
            </w:r>
          </w:p>
        </w:tc>
        <w:tc>
          <w:tcPr>
            <w:tcW w:w="1070" w:type="dxa"/>
            <w:tcBorders>
              <w:top w:val="nil"/>
              <w:left w:val="nil"/>
              <w:bottom w:val="single" w:sz="4" w:space="0" w:color="auto"/>
              <w:right w:val="single" w:sz="4" w:space="0" w:color="auto"/>
            </w:tcBorders>
            <w:shd w:val="clear" w:color="auto" w:fill="FCD5B4"/>
            <w:noWrap/>
            <w:vAlign w:val="center"/>
          </w:tcPr>
          <w:p w14:paraId="140FB7A8"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49A31185" w14:textId="77777777" w:rsidTr="6D44E427">
        <w:trPr>
          <w:trHeight w:val="552"/>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7A88DC6A" w14:textId="77777777" w:rsidR="00387BBC" w:rsidRPr="0023366B" w:rsidRDefault="00387BBC" w:rsidP="00C81E3E">
            <w:pPr>
              <w:jc w:val="right"/>
              <w:rPr>
                <w:color w:val="000000"/>
                <w:sz w:val="18"/>
                <w:szCs w:val="18"/>
              </w:rPr>
            </w:pPr>
            <w:r w:rsidRPr="0023366B">
              <w:rPr>
                <w:color w:val="000000"/>
                <w:sz w:val="18"/>
                <w:szCs w:val="18"/>
              </w:rPr>
              <w:t>32</w:t>
            </w:r>
          </w:p>
        </w:tc>
        <w:tc>
          <w:tcPr>
            <w:tcW w:w="1276" w:type="dxa"/>
            <w:tcBorders>
              <w:top w:val="nil"/>
              <w:left w:val="nil"/>
              <w:bottom w:val="single" w:sz="4" w:space="0" w:color="auto"/>
              <w:right w:val="single" w:sz="4" w:space="0" w:color="auto"/>
            </w:tcBorders>
            <w:shd w:val="clear" w:color="auto" w:fill="auto"/>
            <w:vAlign w:val="center"/>
          </w:tcPr>
          <w:p w14:paraId="6F7CB861" w14:textId="77777777" w:rsidR="00387BBC" w:rsidRPr="0023366B" w:rsidRDefault="00387BBC" w:rsidP="00C81E3E">
            <w:pPr>
              <w:rPr>
                <w:color w:val="000000"/>
                <w:sz w:val="18"/>
                <w:szCs w:val="18"/>
              </w:rPr>
            </w:pPr>
            <w:r w:rsidRPr="0023366B">
              <w:rPr>
                <w:color w:val="000000"/>
                <w:sz w:val="18"/>
                <w:szCs w:val="18"/>
              </w:rPr>
              <w:t>2024.LV/NVOF/MAC/048</w:t>
            </w:r>
          </w:p>
        </w:tc>
        <w:tc>
          <w:tcPr>
            <w:tcW w:w="1458" w:type="dxa"/>
            <w:tcBorders>
              <w:top w:val="nil"/>
              <w:left w:val="nil"/>
              <w:bottom w:val="single" w:sz="4" w:space="0" w:color="auto"/>
              <w:right w:val="single" w:sz="4" w:space="0" w:color="auto"/>
            </w:tcBorders>
            <w:shd w:val="clear" w:color="auto" w:fill="auto"/>
            <w:vAlign w:val="center"/>
          </w:tcPr>
          <w:p w14:paraId="1EBA5468" w14:textId="77777777" w:rsidR="00387BBC" w:rsidRPr="0023366B" w:rsidRDefault="00387BBC" w:rsidP="00C81E3E">
            <w:pPr>
              <w:rPr>
                <w:color w:val="000000"/>
                <w:sz w:val="18"/>
                <w:szCs w:val="18"/>
              </w:rPr>
            </w:pPr>
            <w:r w:rsidRPr="0023366B">
              <w:rPr>
                <w:color w:val="000000"/>
                <w:sz w:val="18"/>
                <w:szCs w:val="18"/>
              </w:rPr>
              <w:t>Biedrība "IZGLĪTĪBAS INICIATĪVU CENTRS"</w:t>
            </w:r>
          </w:p>
        </w:tc>
        <w:tc>
          <w:tcPr>
            <w:tcW w:w="3632" w:type="dxa"/>
            <w:tcBorders>
              <w:top w:val="nil"/>
              <w:left w:val="nil"/>
              <w:bottom w:val="single" w:sz="4" w:space="0" w:color="auto"/>
              <w:right w:val="single" w:sz="4" w:space="0" w:color="auto"/>
            </w:tcBorders>
            <w:shd w:val="clear" w:color="auto" w:fill="auto"/>
            <w:vAlign w:val="center"/>
          </w:tcPr>
          <w:p w14:paraId="6D44D44C" w14:textId="77777777" w:rsidR="00387BBC" w:rsidRPr="0023366B" w:rsidRDefault="00387BBC" w:rsidP="00C81E3E">
            <w:pPr>
              <w:rPr>
                <w:color w:val="000000"/>
                <w:sz w:val="18"/>
                <w:szCs w:val="18"/>
              </w:rPr>
            </w:pPr>
            <w:r w:rsidRPr="0023366B">
              <w:rPr>
                <w:color w:val="000000"/>
                <w:sz w:val="18"/>
                <w:szCs w:val="18"/>
              </w:rPr>
              <w:t>ATBALSTS ROMU KOPIENAI</w:t>
            </w:r>
          </w:p>
        </w:tc>
        <w:tc>
          <w:tcPr>
            <w:tcW w:w="702" w:type="dxa"/>
            <w:tcBorders>
              <w:top w:val="nil"/>
              <w:left w:val="nil"/>
              <w:bottom w:val="single" w:sz="4" w:space="0" w:color="auto"/>
              <w:right w:val="single" w:sz="4" w:space="0" w:color="auto"/>
            </w:tcBorders>
            <w:shd w:val="clear" w:color="auto" w:fill="FDE9D9"/>
            <w:noWrap/>
            <w:vAlign w:val="center"/>
          </w:tcPr>
          <w:p w14:paraId="7F8DEBED" w14:textId="77777777" w:rsidR="00387BBC" w:rsidRPr="0023366B" w:rsidRDefault="00387BBC" w:rsidP="00C81E3E">
            <w:pPr>
              <w:jc w:val="center"/>
              <w:rPr>
                <w:color w:val="000000"/>
                <w:sz w:val="18"/>
                <w:szCs w:val="18"/>
              </w:rPr>
            </w:pPr>
            <w:r w:rsidRPr="0023366B">
              <w:rPr>
                <w:color w:val="000000"/>
                <w:sz w:val="18"/>
                <w:szCs w:val="18"/>
              </w:rPr>
              <w:t>24,5</w:t>
            </w:r>
          </w:p>
        </w:tc>
        <w:tc>
          <w:tcPr>
            <w:tcW w:w="702" w:type="dxa"/>
            <w:tcBorders>
              <w:top w:val="nil"/>
              <w:left w:val="nil"/>
              <w:bottom w:val="single" w:sz="4" w:space="0" w:color="auto"/>
              <w:right w:val="single" w:sz="4" w:space="0" w:color="auto"/>
            </w:tcBorders>
            <w:shd w:val="clear" w:color="auto" w:fill="FABF8F"/>
            <w:noWrap/>
            <w:vAlign w:val="center"/>
          </w:tcPr>
          <w:p w14:paraId="069B9872" w14:textId="77777777" w:rsidR="00387BBC" w:rsidRPr="0023366B" w:rsidRDefault="00387BBC" w:rsidP="00C81E3E">
            <w:pPr>
              <w:jc w:val="center"/>
              <w:rPr>
                <w:b/>
                <w:bCs/>
                <w:color w:val="000000"/>
                <w:sz w:val="18"/>
                <w:szCs w:val="18"/>
              </w:rPr>
            </w:pPr>
            <w:r w:rsidRPr="0023366B">
              <w:rPr>
                <w:b/>
                <w:bCs/>
                <w:color w:val="000000"/>
                <w:sz w:val="18"/>
                <w:szCs w:val="18"/>
              </w:rPr>
              <w:t>26,75</w:t>
            </w:r>
          </w:p>
        </w:tc>
        <w:tc>
          <w:tcPr>
            <w:tcW w:w="604" w:type="dxa"/>
            <w:tcBorders>
              <w:top w:val="nil"/>
              <w:left w:val="nil"/>
              <w:bottom w:val="single" w:sz="4" w:space="0" w:color="auto"/>
              <w:right w:val="single" w:sz="4" w:space="0" w:color="auto"/>
            </w:tcBorders>
            <w:shd w:val="clear" w:color="auto" w:fill="FDE9D9"/>
            <w:noWrap/>
            <w:vAlign w:val="center"/>
          </w:tcPr>
          <w:p w14:paraId="1A340D7B" w14:textId="77777777" w:rsidR="00387BBC" w:rsidRPr="0023366B" w:rsidRDefault="00387BBC" w:rsidP="00C81E3E">
            <w:pPr>
              <w:jc w:val="center"/>
              <w:rPr>
                <w:color w:val="000000"/>
                <w:sz w:val="18"/>
                <w:szCs w:val="18"/>
              </w:rPr>
            </w:pPr>
            <w:r w:rsidRPr="0023366B">
              <w:rPr>
                <w:color w:val="000000"/>
                <w:sz w:val="18"/>
                <w:szCs w:val="18"/>
              </w:rPr>
              <w:t>8</w:t>
            </w:r>
          </w:p>
        </w:tc>
        <w:tc>
          <w:tcPr>
            <w:tcW w:w="1070" w:type="dxa"/>
            <w:tcBorders>
              <w:top w:val="nil"/>
              <w:left w:val="nil"/>
              <w:bottom w:val="single" w:sz="4" w:space="0" w:color="auto"/>
              <w:right w:val="single" w:sz="4" w:space="0" w:color="auto"/>
            </w:tcBorders>
            <w:shd w:val="clear" w:color="auto" w:fill="FCD5B4"/>
            <w:noWrap/>
            <w:vAlign w:val="center"/>
          </w:tcPr>
          <w:p w14:paraId="59F5E6C6" w14:textId="77777777" w:rsidR="00387BBC" w:rsidRPr="0023366B" w:rsidRDefault="00387BBC" w:rsidP="00C81E3E">
            <w:pPr>
              <w:jc w:val="right"/>
              <w:rPr>
                <w:b/>
                <w:bCs/>
                <w:color w:val="000000"/>
                <w:sz w:val="18"/>
                <w:szCs w:val="18"/>
              </w:rPr>
            </w:pPr>
            <w:r w:rsidRPr="0023366B">
              <w:rPr>
                <w:b/>
                <w:bCs/>
                <w:color w:val="000000"/>
                <w:sz w:val="18"/>
                <w:szCs w:val="18"/>
              </w:rPr>
              <w:t xml:space="preserve">35 826,80  </w:t>
            </w:r>
          </w:p>
        </w:tc>
      </w:tr>
      <w:tr w:rsidR="00387BBC" w:rsidRPr="0023366B" w14:paraId="16ACC4F5" w14:textId="77777777" w:rsidTr="6D44E427">
        <w:trPr>
          <w:trHeight w:val="501"/>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FE4021F" w14:textId="77777777" w:rsidR="00387BBC" w:rsidRPr="0023366B" w:rsidRDefault="00387BBC" w:rsidP="00C81E3E">
            <w:pPr>
              <w:jc w:val="right"/>
              <w:rPr>
                <w:color w:val="000000"/>
                <w:sz w:val="18"/>
                <w:szCs w:val="18"/>
              </w:rPr>
            </w:pPr>
            <w:r w:rsidRPr="0023366B">
              <w:rPr>
                <w:color w:val="000000"/>
                <w:sz w:val="18"/>
                <w:szCs w:val="18"/>
              </w:rPr>
              <w:t>33</w:t>
            </w:r>
          </w:p>
        </w:tc>
        <w:tc>
          <w:tcPr>
            <w:tcW w:w="1276" w:type="dxa"/>
            <w:tcBorders>
              <w:top w:val="nil"/>
              <w:left w:val="nil"/>
              <w:bottom w:val="single" w:sz="4" w:space="0" w:color="auto"/>
              <w:right w:val="single" w:sz="4" w:space="0" w:color="auto"/>
            </w:tcBorders>
            <w:shd w:val="clear" w:color="auto" w:fill="auto"/>
            <w:vAlign w:val="center"/>
          </w:tcPr>
          <w:p w14:paraId="39321AD5" w14:textId="77777777" w:rsidR="00387BBC" w:rsidRPr="0023366B" w:rsidRDefault="00387BBC" w:rsidP="00C81E3E">
            <w:pPr>
              <w:rPr>
                <w:color w:val="000000"/>
                <w:sz w:val="18"/>
                <w:szCs w:val="18"/>
              </w:rPr>
            </w:pPr>
            <w:r w:rsidRPr="0023366B">
              <w:rPr>
                <w:color w:val="000000"/>
                <w:sz w:val="18"/>
                <w:szCs w:val="18"/>
              </w:rPr>
              <w:t>2024.LV/NVOF/MAC/063</w:t>
            </w:r>
          </w:p>
        </w:tc>
        <w:tc>
          <w:tcPr>
            <w:tcW w:w="1458" w:type="dxa"/>
            <w:tcBorders>
              <w:top w:val="nil"/>
              <w:left w:val="nil"/>
              <w:bottom w:val="single" w:sz="4" w:space="0" w:color="auto"/>
              <w:right w:val="single" w:sz="4" w:space="0" w:color="auto"/>
            </w:tcBorders>
            <w:shd w:val="clear" w:color="auto" w:fill="auto"/>
            <w:vAlign w:val="center"/>
          </w:tcPr>
          <w:p w14:paraId="523C205D" w14:textId="77777777" w:rsidR="00387BBC" w:rsidRPr="0023366B" w:rsidRDefault="00387BBC" w:rsidP="00C81E3E">
            <w:pPr>
              <w:rPr>
                <w:color w:val="000000"/>
                <w:sz w:val="18"/>
                <w:szCs w:val="18"/>
              </w:rPr>
            </w:pPr>
            <w:r w:rsidRPr="0023366B">
              <w:rPr>
                <w:color w:val="000000"/>
                <w:sz w:val="18"/>
                <w:szCs w:val="18"/>
              </w:rPr>
              <w:t>Nodibinājums "Centrs Valdardze"</w:t>
            </w:r>
          </w:p>
        </w:tc>
        <w:tc>
          <w:tcPr>
            <w:tcW w:w="3632" w:type="dxa"/>
            <w:tcBorders>
              <w:top w:val="nil"/>
              <w:left w:val="nil"/>
              <w:bottom w:val="single" w:sz="4" w:space="0" w:color="auto"/>
              <w:right w:val="single" w:sz="4" w:space="0" w:color="auto"/>
            </w:tcBorders>
            <w:shd w:val="clear" w:color="auto" w:fill="auto"/>
            <w:vAlign w:val="center"/>
          </w:tcPr>
          <w:p w14:paraId="67B27875" w14:textId="77777777" w:rsidR="00387BBC" w:rsidRPr="0023366B" w:rsidRDefault="00387BBC" w:rsidP="00C81E3E">
            <w:pPr>
              <w:rPr>
                <w:color w:val="000000"/>
                <w:sz w:val="18"/>
                <w:szCs w:val="18"/>
              </w:rPr>
            </w:pPr>
            <w:r w:rsidRPr="0023366B">
              <w:rPr>
                <w:color w:val="000000"/>
                <w:sz w:val="18"/>
                <w:szCs w:val="18"/>
              </w:rPr>
              <w:t>Saproti mani!</w:t>
            </w:r>
          </w:p>
        </w:tc>
        <w:tc>
          <w:tcPr>
            <w:tcW w:w="702" w:type="dxa"/>
            <w:tcBorders>
              <w:top w:val="nil"/>
              <w:left w:val="nil"/>
              <w:bottom w:val="single" w:sz="4" w:space="0" w:color="auto"/>
              <w:right w:val="single" w:sz="4" w:space="0" w:color="auto"/>
            </w:tcBorders>
            <w:shd w:val="clear" w:color="auto" w:fill="FDE9D9"/>
            <w:noWrap/>
            <w:vAlign w:val="center"/>
          </w:tcPr>
          <w:p w14:paraId="1ED7EE06" w14:textId="77777777" w:rsidR="00387BBC" w:rsidRPr="0023366B" w:rsidRDefault="00387BBC" w:rsidP="00C81E3E">
            <w:pPr>
              <w:jc w:val="center"/>
              <w:rPr>
                <w:color w:val="000000"/>
                <w:sz w:val="18"/>
                <w:szCs w:val="18"/>
              </w:rPr>
            </w:pPr>
            <w:r w:rsidRPr="0023366B">
              <w:rPr>
                <w:color w:val="000000"/>
                <w:sz w:val="18"/>
                <w:szCs w:val="18"/>
              </w:rPr>
              <w:t>25</w:t>
            </w:r>
          </w:p>
        </w:tc>
        <w:tc>
          <w:tcPr>
            <w:tcW w:w="702" w:type="dxa"/>
            <w:tcBorders>
              <w:top w:val="nil"/>
              <w:left w:val="nil"/>
              <w:bottom w:val="single" w:sz="4" w:space="0" w:color="auto"/>
              <w:right w:val="single" w:sz="4" w:space="0" w:color="auto"/>
            </w:tcBorders>
            <w:shd w:val="clear" w:color="auto" w:fill="FABF8F"/>
            <w:noWrap/>
            <w:vAlign w:val="center"/>
          </w:tcPr>
          <w:p w14:paraId="447D555E" w14:textId="77777777" w:rsidR="00387BBC" w:rsidRPr="0023366B" w:rsidRDefault="00387BBC" w:rsidP="00C81E3E">
            <w:pPr>
              <w:jc w:val="center"/>
              <w:rPr>
                <w:b/>
                <w:bCs/>
                <w:color w:val="000000"/>
                <w:sz w:val="18"/>
                <w:szCs w:val="18"/>
              </w:rPr>
            </w:pPr>
            <w:r w:rsidRPr="0023366B">
              <w:rPr>
                <w:b/>
                <w:bCs/>
                <w:color w:val="000000"/>
                <w:sz w:val="18"/>
                <w:szCs w:val="18"/>
              </w:rPr>
              <w:t>26,5</w:t>
            </w:r>
          </w:p>
        </w:tc>
        <w:tc>
          <w:tcPr>
            <w:tcW w:w="604" w:type="dxa"/>
            <w:tcBorders>
              <w:top w:val="nil"/>
              <w:left w:val="nil"/>
              <w:bottom w:val="single" w:sz="4" w:space="0" w:color="auto"/>
              <w:right w:val="single" w:sz="4" w:space="0" w:color="auto"/>
            </w:tcBorders>
            <w:shd w:val="clear" w:color="auto" w:fill="FDE9D9"/>
            <w:noWrap/>
            <w:vAlign w:val="center"/>
          </w:tcPr>
          <w:p w14:paraId="1740D0B1" w14:textId="77777777" w:rsidR="00387BBC" w:rsidRPr="0023366B" w:rsidRDefault="00387BBC" w:rsidP="00C81E3E">
            <w:pPr>
              <w:jc w:val="center"/>
              <w:rPr>
                <w:color w:val="000000"/>
                <w:sz w:val="18"/>
                <w:szCs w:val="18"/>
              </w:rPr>
            </w:pPr>
            <w:r w:rsidRPr="0023366B">
              <w:rPr>
                <w:color w:val="000000"/>
                <w:sz w:val="18"/>
                <w:szCs w:val="18"/>
              </w:rPr>
              <w:t>9,5</w:t>
            </w:r>
          </w:p>
        </w:tc>
        <w:tc>
          <w:tcPr>
            <w:tcW w:w="1070" w:type="dxa"/>
            <w:tcBorders>
              <w:top w:val="nil"/>
              <w:left w:val="nil"/>
              <w:bottom w:val="single" w:sz="4" w:space="0" w:color="auto"/>
              <w:right w:val="single" w:sz="4" w:space="0" w:color="auto"/>
            </w:tcBorders>
            <w:shd w:val="clear" w:color="auto" w:fill="FCD5B4"/>
            <w:noWrap/>
            <w:vAlign w:val="center"/>
          </w:tcPr>
          <w:p w14:paraId="2C92CC1A"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26648CDD" w14:textId="77777777" w:rsidTr="6D44E427">
        <w:trPr>
          <w:trHeight w:val="552"/>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CB7BA" w14:textId="77777777" w:rsidR="00387BBC" w:rsidRPr="0023366B" w:rsidRDefault="00387BBC" w:rsidP="00C81E3E">
            <w:pPr>
              <w:jc w:val="right"/>
              <w:rPr>
                <w:color w:val="000000"/>
                <w:sz w:val="18"/>
                <w:szCs w:val="18"/>
              </w:rPr>
            </w:pPr>
            <w:r w:rsidRPr="0023366B">
              <w:rPr>
                <w:color w:val="000000"/>
                <w:sz w:val="18"/>
                <w:szCs w:val="18"/>
              </w:rPr>
              <w:t>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F15AC5" w14:textId="77777777" w:rsidR="00387BBC" w:rsidRPr="0023366B" w:rsidRDefault="00387BBC" w:rsidP="00C81E3E">
            <w:pPr>
              <w:rPr>
                <w:color w:val="000000"/>
                <w:sz w:val="18"/>
                <w:szCs w:val="18"/>
              </w:rPr>
            </w:pPr>
            <w:r w:rsidRPr="0023366B">
              <w:rPr>
                <w:color w:val="000000"/>
                <w:sz w:val="18"/>
                <w:szCs w:val="18"/>
              </w:rPr>
              <w:t>2024.LV/NVOF/MAC/055</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25342FAE" w14:textId="77777777" w:rsidR="00387BBC" w:rsidRPr="0023366B" w:rsidRDefault="00387BBC" w:rsidP="00C81E3E">
            <w:pPr>
              <w:rPr>
                <w:color w:val="000000"/>
                <w:sz w:val="18"/>
                <w:szCs w:val="18"/>
              </w:rPr>
            </w:pPr>
            <w:r w:rsidRPr="0023366B">
              <w:rPr>
                <w:color w:val="000000"/>
                <w:sz w:val="18"/>
                <w:szCs w:val="18"/>
              </w:rPr>
              <w:t>Nodibinājums "Invalīdu un viņu draugu apvienība "APEIRONS""</w:t>
            </w:r>
          </w:p>
        </w:tc>
        <w:tc>
          <w:tcPr>
            <w:tcW w:w="3632" w:type="dxa"/>
            <w:tcBorders>
              <w:top w:val="single" w:sz="4" w:space="0" w:color="auto"/>
              <w:left w:val="single" w:sz="4" w:space="0" w:color="auto"/>
              <w:bottom w:val="single" w:sz="4" w:space="0" w:color="auto"/>
              <w:right w:val="single" w:sz="4" w:space="0" w:color="auto"/>
            </w:tcBorders>
            <w:shd w:val="clear" w:color="auto" w:fill="auto"/>
            <w:vAlign w:val="center"/>
          </w:tcPr>
          <w:p w14:paraId="5E15E047" w14:textId="77777777" w:rsidR="00387BBC" w:rsidRPr="0023366B" w:rsidRDefault="00387BBC" w:rsidP="00C81E3E">
            <w:pPr>
              <w:rPr>
                <w:color w:val="000000"/>
                <w:sz w:val="18"/>
                <w:szCs w:val="18"/>
              </w:rPr>
            </w:pPr>
            <w:r w:rsidRPr="0023366B">
              <w:rPr>
                <w:color w:val="000000"/>
                <w:sz w:val="18"/>
                <w:szCs w:val="18"/>
              </w:rPr>
              <w:t>Apeirons 2.0</w:t>
            </w:r>
          </w:p>
        </w:tc>
        <w:tc>
          <w:tcPr>
            <w:tcW w:w="702" w:type="dxa"/>
            <w:tcBorders>
              <w:top w:val="single" w:sz="4" w:space="0" w:color="auto"/>
              <w:left w:val="single" w:sz="4" w:space="0" w:color="auto"/>
              <w:bottom w:val="single" w:sz="4" w:space="0" w:color="auto"/>
              <w:right w:val="single" w:sz="4" w:space="0" w:color="auto"/>
            </w:tcBorders>
            <w:shd w:val="clear" w:color="auto" w:fill="FDE9D9"/>
            <w:noWrap/>
            <w:vAlign w:val="center"/>
          </w:tcPr>
          <w:p w14:paraId="67942A52" w14:textId="77777777" w:rsidR="00387BBC" w:rsidRPr="0023366B" w:rsidRDefault="00387BBC" w:rsidP="00C81E3E">
            <w:pPr>
              <w:jc w:val="center"/>
              <w:rPr>
                <w:color w:val="000000"/>
                <w:sz w:val="18"/>
                <w:szCs w:val="18"/>
              </w:rPr>
            </w:pPr>
            <w:r w:rsidRPr="0023366B">
              <w:rPr>
                <w:color w:val="000000"/>
                <w:sz w:val="18"/>
                <w:szCs w:val="18"/>
              </w:rPr>
              <w:t>24</w:t>
            </w:r>
          </w:p>
        </w:tc>
        <w:tc>
          <w:tcPr>
            <w:tcW w:w="702" w:type="dxa"/>
            <w:tcBorders>
              <w:top w:val="single" w:sz="4" w:space="0" w:color="auto"/>
              <w:left w:val="single" w:sz="4" w:space="0" w:color="auto"/>
              <w:bottom w:val="single" w:sz="4" w:space="0" w:color="auto"/>
              <w:right w:val="single" w:sz="4" w:space="0" w:color="auto"/>
            </w:tcBorders>
            <w:shd w:val="clear" w:color="auto" w:fill="FABF8F"/>
            <w:noWrap/>
            <w:vAlign w:val="center"/>
          </w:tcPr>
          <w:p w14:paraId="4ADDF5F5" w14:textId="77777777" w:rsidR="00387BBC" w:rsidRPr="0023366B" w:rsidRDefault="00387BBC" w:rsidP="00C81E3E">
            <w:pPr>
              <w:jc w:val="center"/>
              <w:rPr>
                <w:b/>
                <w:bCs/>
                <w:color w:val="000000"/>
                <w:sz w:val="18"/>
                <w:szCs w:val="18"/>
              </w:rPr>
            </w:pPr>
            <w:r w:rsidRPr="0023366B">
              <w:rPr>
                <w:b/>
                <w:bCs/>
                <w:color w:val="000000"/>
                <w:sz w:val="18"/>
                <w:szCs w:val="18"/>
              </w:rPr>
              <w:t>26,25</w:t>
            </w:r>
          </w:p>
        </w:tc>
        <w:tc>
          <w:tcPr>
            <w:tcW w:w="604" w:type="dxa"/>
            <w:tcBorders>
              <w:top w:val="single" w:sz="4" w:space="0" w:color="auto"/>
              <w:left w:val="single" w:sz="4" w:space="0" w:color="auto"/>
              <w:bottom w:val="single" w:sz="4" w:space="0" w:color="auto"/>
              <w:right w:val="single" w:sz="4" w:space="0" w:color="auto"/>
            </w:tcBorders>
            <w:shd w:val="clear" w:color="auto" w:fill="FDE9D9"/>
            <w:noWrap/>
            <w:vAlign w:val="center"/>
          </w:tcPr>
          <w:p w14:paraId="40319B49"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single" w:sz="4" w:space="0" w:color="auto"/>
              <w:left w:val="single" w:sz="4" w:space="0" w:color="auto"/>
              <w:bottom w:val="single" w:sz="4" w:space="0" w:color="auto"/>
              <w:right w:val="single" w:sz="4" w:space="0" w:color="auto"/>
            </w:tcBorders>
            <w:shd w:val="clear" w:color="auto" w:fill="FCD5B4"/>
            <w:noWrap/>
            <w:vAlign w:val="center"/>
          </w:tcPr>
          <w:p w14:paraId="4A1F1B3B" w14:textId="77777777" w:rsidR="00387BBC" w:rsidRPr="0023366B" w:rsidRDefault="00387BBC" w:rsidP="00C81E3E">
            <w:pPr>
              <w:jc w:val="right"/>
              <w:rPr>
                <w:b/>
                <w:bCs/>
                <w:color w:val="000000"/>
                <w:sz w:val="18"/>
                <w:szCs w:val="18"/>
              </w:rPr>
            </w:pPr>
            <w:r w:rsidRPr="0023366B">
              <w:rPr>
                <w:b/>
                <w:bCs/>
                <w:color w:val="000000"/>
                <w:sz w:val="18"/>
                <w:szCs w:val="18"/>
              </w:rPr>
              <w:t xml:space="preserve">29 860,00  </w:t>
            </w:r>
          </w:p>
        </w:tc>
      </w:tr>
      <w:tr w:rsidR="00387BBC" w:rsidRPr="0023366B" w14:paraId="0B65DA3D" w14:textId="77777777" w:rsidTr="6D44E427">
        <w:trPr>
          <w:trHeight w:val="559"/>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CB95F" w14:textId="77777777" w:rsidR="00387BBC" w:rsidRPr="0023366B" w:rsidRDefault="00387BBC" w:rsidP="00C81E3E">
            <w:pPr>
              <w:jc w:val="right"/>
              <w:rPr>
                <w:color w:val="000000"/>
                <w:sz w:val="18"/>
                <w:szCs w:val="18"/>
              </w:rPr>
            </w:pPr>
            <w:r w:rsidRPr="0023366B">
              <w:rPr>
                <w:color w:val="000000"/>
                <w:sz w:val="18"/>
                <w:szCs w:val="18"/>
              </w:rPr>
              <w:t>35</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E06F78" w14:textId="77777777" w:rsidR="00387BBC" w:rsidRPr="0023366B" w:rsidRDefault="00387BBC" w:rsidP="00C81E3E">
            <w:pPr>
              <w:rPr>
                <w:color w:val="000000"/>
                <w:sz w:val="18"/>
                <w:szCs w:val="18"/>
              </w:rPr>
            </w:pPr>
            <w:r w:rsidRPr="0023366B">
              <w:rPr>
                <w:color w:val="000000"/>
                <w:sz w:val="18"/>
                <w:szCs w:val="18"/>
              </w:rPr>
              <w:t>2024.LV/NVOF/MAC/046</w:t>
            </w:r>
          </w:p>
        </w:tc>
        <w:tc>
          <w:tcPr>
            <w:tcW w:w="1458" w:type="dxa"/>
            <w:tcBorders>
              <w:top w:val="single" w:sz="4" w:space="0" w:color="auto"/>
              <w:left w:val="nil"/>
              <w:bottom w:val="single" w:sz="4" w:space="0" w:color="auto"/>
              <w:right w:val="single" w:sz="4" w:space="0" w:color="auto"/>
            </w:tcBorders>
            <w:shd w:val="clear" w:color="auto" w:fill="auto"/>
            <w:vAlign w:val="center"/>
          </w:tcPr>
          <w:p w14:paraId="46210F1B" w14:textId="77777777" w:rsidR="00387BBC" w:rsidRPr="0023366B" w:rsidRDefault="00387BBC" w:rsidP="00C81E3E">
            <w:pPr>
              <w:rPr>
                <w:color w:val="000000"/>
                <w:sz w:val="18"/>
                <w:szCs w:val="18"/>
              </w:rPr>
            </w:pPr>
            <w:r w:rsidRPr="0023366B">
              <w:rPr>
                <w:color w:val="000000"/>
                <w:sz w:val="18"/>
                <w:szCs w:val="18"/>
              </w:rPr>
              <w:t>Biedrība "LATVIJAS JAUNĀ TEĀTRA INSTITŪTS"</w:t>
            </w:r>
          </w:p>
        </w:tc>
        <w:tc>
          <w:tcPr>
            <w:tcW w:w="3632" w:type="dxa"/>
            <w:tcBorders>
              <w:top w:val="single" w:sz="4" w:space="0" w:color="auto"/>
              <w:left w:val="nil"/>
              <w:bottom w:val="single" w:sz="4" w:space="0" w:color="auto"/>
              <w:right w:val="single" w:sz="4" w:space="0" w:color="auto"/>
            </w:tcBorders>
            <w:shd w:val="clear" w:color="auto" w:fill="auto"/>
            <w:vAlign w:val="center"/>
          </w:tcPr>
          <w:p w14:paraId="7D4D67B4" w14:textId="77777777" w:rsidR="00387BBC" w:rsidRPr="0023366B" w:rsidRDefault="00387BBC" w:rsidP="00C81E3E">
            <w:pPr>
              <w:rPr>
                <w:color w:val="000000"/>
                <w:sz w:val="18"/>
                <w:szCs w:val="18"/>
              </w:rPr>
            </w:pPr>
            <w:r w:rsidRPr="0023366B">
              <w:rPr>
                <w:color w:val="000000"/>
                <w:sz w:val="18"/>
                <w:szCs w:val="18"/>
              </w:rPr>
              <w:t>Kultūras un pilsoniskās līdzdalības veicināšanas programma jauniešiem</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0639A237" w14:textId="77777777" w:rsidR="00387BBC" w:rsidRPr="0023366B" w:rsidRDefault="00387BBC" w:rsidP="00C81E3E">
            <w:pPr>
              <w:jc w:val="center"/>
              <w:rPr>
                <w:color w:val="000000"/>
                <w:sz w:val="18"/>
                <w:szCs w:val="18"/>
              </w:rPr>
            </w:pPr>
            <w:r w:rsidRPr="0023366B">
              <w:rPr>
                <w:color w:val="000000"/>
                <w:sz w:val="18"/>
                <w:szCs w:val="18"/>
              </w:rPr>
              <w:t>23,5</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57FAA518" w14:textId="77777777" w:rsidR="00387BBC" w:rsidRPr="0023366B" w:rsidRDefault="00387BBC" w:rsidP="00C81E3E">
            <w:pPr>
              <w:jc w:val="center"/>
              <w:rPr>
                <w:b/>
                <w:bCs/>
                <w:color w:val="000000"/>
                <w:sz w:val="18"/>
                <w:szCs w:val="18"/>
              </w:rPr>
            </w:pPr>
            <w:r w:rsidRPr="0023366B">
              <w:rPr>
                <w:b/>
                <w:bCs/>
                <w:color w:val="000000"/>
                <w:sz w:val="18"/>
                <w:szCs w:val="18"/>
              </w:rPr>
              <w:t>26,25</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459C7085" w14:textId="77777777" w:rsidR="00387BBC" w:rsidRPr="0023366B" w:rsidRDefault="00387BBC" w:rsidP="00C81E3E">
            <w:pPr>
              <w:jc w:val="center"/>
              <w:rPr>
                <w:color w:val="000000"/>
                <w:sz w:val="18"/>
                <w:szCs w:val="18"/>
              </w:rPr>
            </w:pPr>
            <w:r w:rsidRPr="0023366B">
              <w:rPr>
                <w:color w:val="000000"/>
                <w:sz w:val="18"/>
                <w:szCs w:val="18"/>
              </w:rPr>
              <w:t>7,5</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1D958040" w14:textId="77777777" w:rsidR="00387BBC" w:rsidRPr="0023366B" w:rsidRDefault="00387BBC" w:rsidP="00C81E3E">
            <w:pPr>
              <w:jc w:val="right"/>
              <w:rPr>
                <w:b/>
                <w:bCs/>
                <w:color w:val="000000"/>
                <w:sz w:val="18"/>
                <w:szCs w:val="18"/>
              </w:rPr>
            </w:pPr>
            <w:r w:rsidRPr="0023366B">
              <w:rPr>
                <w:b/>
                <w:bCs/>
                <w:color w:val="000000"/>
                <w:sz w:val="18"/>
                <w:szCs w:val="18"/>
              </w:rPr>
              <w:t xml:space="preserve">35 970,00  </w:t>
            </w:r>
          </w:p>
        </w:tc>
      </w:tr>
      <w:tr w:rsidR="00387BBC" w:rsidRPr="0023366B" w14:paraId="5469DAF7" w14:textId="77777777" w:rsidTr="6D44E427">
        <w:trPr>
          <w:trHeight w:val="524"/>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5D721878" w14:textId="77777777" w:rsidR="00387BBC" w:rsidRPr="0023366B" w:rsidRDefault="00387BBC" w:rsidP="00C81E3E">
            <w:pPr>
              <w:jc w:val="right"/>
              <w:rPr>
                <w:color w:val="000000"/>
                <w:sz w:val="18"/>
                <w:szCs w:val="18"/>
              </w:rPr>
            </w:pPr>
            <w:r w:rsidRPr="0023366B">
              <w:rPr>
                <w:color w:val="000000"/>
                <w:sz w:val="18"/>
                <w:szCs w:val="18"/>
              </w:rPr>
              <w:t>36</w:t>
            </w:r>
          </w:p>
        </w:tc>
        <w:tc>
          <w:tcPr>
            <w:tcW w:w="1276" w:type="dxa"/>
            <w:tcBorders>
              <w:top w:val="nil"/>
              <w:left w:val="nil"/>
              <w:bottom w:val="single" w:sz="4" w:space="0" w:color="auto"/>
              <w:right w:val="single" w:sz="4" w:space="0" w:color="auto"/>
            </w:tcBorders>
            <w:shd w:val="clear" w:color="auto" w:fill="auto"/>
            <w:vAlign w:val="center"/>
          </w:tcPr>
          <w:p w14:paraId="7D21AA47" w14:textId="77777777" w:rsidR="00387BBC" w:rsidRPr="0023366B" w:rsidRDefault="00387BBC" w:rsidP="00C81E3E">
            <w:pPr>
              <w:rPr>
                <w:color w:val="000000"/>
                <w:sz w:val="18"/>
                <w:szCs w:val="18"/>
              </w:rPr>
            </w:pPr>
            <w:r w:rsidRPr="0023366B">
              <w:rPr>
                <w:color w:val="000000"/>
                <w:sz w:val="18"/>
                <w:szCs w:val="18"/>
              </w:rPr>
              <w:t>2024.LV/NVOF/MAC/034</w:t>
            </w:r>
          </w:p>
        </w:tc>
        <w:tc>
          <w:tcPr>
            <w:tcW w:w="1458" w:type="dxa"/>
            <w:tcBorders>
              <w:top w:val="nil"/>
              <w:left w:val="nil"/>
              <w:bottom w:val="single" w:sz="4" w:space="0" w:color="auto"/>
              <w:right w:val="single" w:sz="4" w:space="0" w:color="auto"/>
            </w:tcBorders>
            <w:shd w:val="clear" w:color="auto" w:fill="auto"/>
            <w:vAlign w:val="center"/>
          </w:tcPr>
          <w:p w14:paraId="0F8E5B35" w14:textId="77777777" w:rsidR="00387BBC" w:rsidRPr="0023366B" w:rsidRDefault="00387BBC" w:rsidP="00C81E3E">
            <w:pPr>
              <w:rPr>
                <w:color w:val="000000"/>
                <w:sz w:val="18"/>
                <w:szCs w:val="18"/>
              </w:rPr>
            </w:pPr>
            <w:r w:rsidRPr="0023366B">
              <w:rPr>
                <w:color w:val="000000"/>
                <w:sz w:val="18"/>
                <w:szCs w:val="18"/>
              </w:rPr>
              <w:t>Biedrība "Aizkraukles rajona partnerība"</w:t>
            </w:r>
          </w:p>
        </w:tc>
        <w:tc>
          <w:tcPr>
            <w:tcW w:w="3632" w:type="dxa"/>
            <w:tcBorders>
              <w:top w:val="nil"/>
              <w:left w:val="nil"/>
              <w:bottom w:val="single" w:sz="4" w:space="0" w:color="auto"/>
              <w:right w:val="single" w:sz="4" w:space="0" w:color="auto"/>
            </w:tcBorders>
            <w:shd w:val="clear" w:color="auto" w:fill="auto"/>
            <w:vAlign w:val="center"/>
          </w:tcPr>
          <w:p w14:paraId="634DCC01" w14:textId="77777777" w:rsidR="00387BBC" w:rsidRPr="0023366B" w:rsidRDefault="00387BBC" w:rsidP="00C81E3E">
            <w:pPr>
              <w:rPr>
                <w:color w:val="000000"/>
                <w:sz w:val="18"/>
                <w:szCs w:val="18"/>
              </w:rPr>
            </w:pPr>
            <w:r w:rsidRPr="0023366B">
              <w:rPr>
                <w:color w:val="000000"/>
                <w:sz w:val="18"/>
                <w:szCs w:val="18"/>
              </w:rPr>
              <w:t>Viedo kopienu iedzīvotāju skola</w:t>
            </w:r>
          </w:p>
        </w:tc>
        <w:tc>
          <w:tcPr>
            <w:tcW w:w="702" w:type="dxa"/>
            <w:tcBorders>
              <w:top w:val="nil"/>
              <w:left w:val="nil"/>
              <w:bottom w:val="single" w:sz="4" w:space="0" w:color="auto"/>
              <w:right w:val="single" w:sz="4" w:space="0" w:color="auto"/>
            </w:tcBorders>
            <w:shd w:val="clear" w:color="auto" w:fill="FDE9D9"/>
            <w:noWrap/>
            <w:vAlign w:val="center"/>
          </w:tcPr>
          <w:p w14:paraId="68246B86" w14:textId="77777777" w:rsidR="00387BBC" w:rsidRPr="0023366B" w:rsidRDefault="00387BBC" w:rsidP="00C81E3E">
            <w:pPr>
              <w:jc w:val="center"/>
              <w:rPr>
                <w:color w:val="000000"/>
                <w:sz w:val="18"/>
                <w:szCs w:val="18"/>
              </w:rPr>
            </w:pPr>
            <w:r w:rsidRPr="0023366B">
              <w:rPr>
                <w:color w:val="000000"/>
                <w:sz w:val="18"/>
                <w:szCs w:val="18"/>
              </w:rPr>
              <w:t>24,5</w:t>
            </w:r>
          </w:p>
        </w:tc>
        <w:tc>
          <w:tcPr>
            <w:tcW w:w="702" w:type="dxa"/>
            <w:tcBorders>
              <w:top w:val="nil"/>
              <w:left w:val="nil"/>
              <w:bottom w:val="single" w:sz="4" w:space="0" w:color="auto"/>
              <w:right w:val="single" w:sz="4" w:space="0" w:color="auto"/>
            </w:tcBorders>
            <w:shd w:val="clear" w:color="auto" w:fill="FABF8F"/>
            <w:noWrap/>
            <w:vAlign w:val="center"/>
          </w:tcPr>
          <w:p w14:paraId="742E5BB3" w14:textId="77777777" w:rsidR="00387BBC" w:rsidRPr="0023366B" w:rsidRDefault="00387BBC" w:rsidP="00C81E3E">
            <w:pPr>
              <w:jc w:val="center"/>
              <w:rPr>
                <w:b/>
                <w:bCs/>
                <w:color w:val="000000"/>
                <w:sz w:val="18"/>
                <w:szCs w:val="18"/>
              </w:rPr>
            </w:pPr>
            <w:r w:rsidRPr="0023366B">
              <w:rPr>
                <w:b/>
                <w:bCs/>
                <w:color w:val="000000"/>
                <w:sz w:val="18"/>
                <w:szCs w:val="18"/>
              </w:rPr>
              <w:t>26</w:t>
            </w:r>
          </w:p>
        </w:tc>
        <w:tc>
          <w:tcPr>
            <w:tcW w:w="604" w:type="dxa"/>
            <w:tcBorders>
              <w:top w:val="nil"/>
              <w:left w:val="nil"/>
              <w:bottom w:val="single" w:sz="4" w:space="0" w:color="auto"/>
              <w:right w:val="single" w:sz="4" w:space="0" w:color="auto"/>
            </w:tcBorders>
            <w:shd w:val="clear" w:color="auto" w:fill="FDE9D9"/>
            <w:noWrap/>
            <w:vAlign w:val="center"/>
          </w:tcPr>
          <w:p w14:paraId="3180CFCC"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35B0A2FF"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4D3E2572" w14:textId="77777777" w:rsidTr="6D44E427">
        <w:trPr>
          <w:trHeight w:val="546"/>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7C0216C2" w14:textId="77777777" w:rsidR="00387BBC" w:rsidRPr="0023366B" w:rsidRDefault="00387BBC" w:rsidP="00C81E3E">
            <w:pPr>
              <w:jc w:val="right"/>
              <w:rPr>
                <w:color w:val="000000"/>
                <w:sz w:val="18"/>
                <w:szCs w:val="18"/>
              </w:rPr>
            </w:pPr>
            <w:r w:rsidRPr="0023366B">
              <w:rPr>
                <w:color w:val="000000"/>
                <w:sz w:val="18"/>
                <w:szCs w:val="18"/>
              </w:rPr>
              <w:t>37</w:t>
            </w:r>
          </w:p>
        </w:tc>
        <w:tc>
          <w:tcPr>
            <w:tcW w:w="1276" w:type="dxa"/>
            <w:tcBorders>
              <w:top w:val="nil"/>
              <w:left w:val="nil"/>
              <w:bottom w:val="single" w:sz="4" w:space="0" w:color="auto"/>
              <w:right w:val="single" w:sz="4" w:space="0" w:color="auto"/>
            </w:tcBorders>
            <w:shd w:val="clear" w:color="auto" w:fill="auto"/>
            <w:vAlign w:val="center"/>
          </w:tcPr>
          <w:p w14:paraId="7730194B" w14:textId="77777777" w:rsidR="00387BBC" w:rsidRPr="0023366B" w:rsidRDefault="00387BBC" w:rsidP="00C81E3E">
            <w:pPr>
              <w:rPr>
                <w:color w:val="000000"/>
                <w:sz w:val="18"/>
                <w:szCs w:val="18"/>
              </w:rPr>
            </w:pPr>
            <w:r w:rsidRPr="0023366B">
              <w:rPr>
                <w:color w:val="000000"/>
                <w:sz w:val="18"/>
                <w:szCs w:val="18"/>
              </w:rPr>
              <w:t>2024.LV/NVOF/MAC/065</w:t>
            </w:r>
          </w:p>
        </w:tc>
        <w:tc>
          <w:tcPr>
            <w:tcW w:w="1458" w:type="dxa"/>
            <w:tcBorders>
              <w:top w:val="nil"/>
              <w:left w:val="nil"/>
              <w:bottom w:val="single" w:sz="4" w:space="0" w:color="auto"/>
              <w:right w:val="single" w:sz="4" w:space="0" w:color="auto"/>
            </w:tcBorders>
            <w:shd w:val="clear" w:color="auto" w:fill="auto"/>
            <w:vAlign w:val="center"/>
          </w:tcPr>
          <w:p w14:paraId="0B47462A" w14:textId="77777777" w:rsidR="00387BBC" w:rsidRPr="0023366B" w:rsidRDefault="00387BBC" w:rsidP="00C81E3E">
            <w:pPr>
              <w:rPr>
                <w:color w:val="000000"/>
                <w:sz w:val="18"/>
                <w:szCs w:val="18"/>
              </w:rPr>
            </w:pPr>
            <w:r w:rsidRPr="0023366B">
              <w:rPr>
                <w:color w:val="000000"/>
                <w:sz w:val="18"/>
                <w:szCs w:val="18"/>
              </w:rPr>
              <w:t>Biedrība "Bērnu Vides skola"</w:t>
            </w:r>
          </w:p>
        </w:tc>
        <w:tc>
          <w:tcPr>
            <w:tcW w:w="3632" w:type="dxa"/>
            <w:tcBorders>
              <w:top w:val="nil"/>
              <w:left w:val="nil"/>
              <w:bottom w:val="single" w:sz="4" w:space="0" w:color="auto"/>
              <w:right w:val="single" w:sz="4" w:space="0" w:color="auto"/>
            </w:tcBorders>
            <w:shd w:val="clear" w:color="auto" w:fill="auto"/>
            <w:vAlign w:val="center"/>
          </w:tcPr>
          <w:p w14:paraId="485B6CBC" w14:textId="77777777" w:rsidR="00387BBC" w:rsidRPr="0023366B" w:rsidRDefault="00387BBC" w:rsidP="00C81E3E">
            <w:pPr>
              <w:rPr>
                <w:color w:val="000000"/>
                <w:sz w:val="18"/>
                <w:szCs w:val="18"/>
              </w:rPr>
            </w:pPr>
            <w:r w:rsidRPr="0023366B">
              <w:rPr>
                <w:color w:val="000000"/>
                <w:sz w:val="18"/>
                <w:szCs w:val="18"/>
              </w:rPr>
              <w:t>Kopā videi un sabiedrībai</w:t>
            </w:r>
          </w:p>
        </w:tc>
        <w:tc>
          <w:tcPr>
            <w:tcW w:w="702" w:type="dxa"/>
            <w:tcBorders>
              <w:top w:val="nil"/>
              <w:left w:val="nil"/>
              <w:bottom w:val="single" w:sz="4" w:space="0" w:color="auto"/>
              <w:right w:val="single" w:sz="4" w:space="0" w:color="auto"/>
            </w:tcBorders>
            <w:shd w:val="clear" w:color="auto" w:fill="FDE9D9"/>
            <w:noWrap/>
            <w:vAlign w:val="center"/>
          </w:tcPr>
          <w:p w14:paraId="73ABE0EE" w14:textId="77777777" w:rsidR="00387BBC" w:rsidRPr="0023366B" w:rsidRDefault="00387BBC" w:rsidP="00C81E3E">
            <w:pPr>
              <w:jc w:val="center"/>
              <w:rPr>
                <w:color w:val="000000"/>
                <w:sz w:val="18"/>
                <w:szCs w:val="18"/>
              </w:rPr>
            </w:pPr>
            <w:r w:rsidRPr="0023366B">
              <w:rPr>
                <w:color w:val="000000"/>
                <w:sz w:val="18"/>
                <w:szCs w:val="18"/>
              </w:rPr>
              <w:t>24</w:t>
            </w:r>
          </w:p>
        </w:tc>
        <w:tc>
          <w:tcPr>
            <w:tcW w:w="702" w:type="dxa"/>
            <w:tcBorders>
              <w:top w:val="nil"/>
              <w:left w:val="nil"/>
              <w:bottom w:val="single" w:sz="4" w:space="0" w:color="auto"/>
              <w:right w:val="single" w:sz="4" w:space="0" w:color="auto"/>
            </w:tcBorders>
            <w:shd w:val="clear" w:color="auto" w:fill="FABF8F"/>
            <w:noWrap/>
            <w:vAlign w:val="center"/>
          </w:tcPr>
          <w:p w14:paraId="3F6F188C" w14:textId="77777777" w:rsidR="00387BBC" w:rsidRPr="0023366B" w:rsidRDefault="00387BBC" w:rsidP="00C81E3E">
            <w:pPr>
              <w:jc w:val="center"/>
              <w:rPr>
                <w:b/>
                <w:bCs/>
                <w:color w:val="000000"/>
                <w:sz w:val="18"/>
                <w:szCs w:val="18"/>
              </w:rPr>
            </w:pPr>
            <w:r w:rsidRPr="0023366B">
              <w:rPr>
                <w:b/>
                <w:bCs/>
                <w:color w:val="000000"/>
                <w:sz w:val="18"/>
                <w:szCs w:val="18"/>
              </w:rPr>
              <w:t>26</w:t>
            </w:r>
          </w:p>
        </w:tc>
        <w:tc>
          <w:tcPr>
            <w:tcW w:w="604" w:type="dxa"/>
            <w:tcBorders>
              <w:top w:val="nil"/>
              <w:left w:val="nil"/>
              <w:bottom w:val="single" w:sz="4" w:space="0" w:color="auto"/>
              <w:right w:val="single" w:sz="4" w:space="0" w:color="auto"/>
            </w:tcBorders>
            <w:shd w:val="clear" w:color="auto" w:fill="FDE9D9"/>
            <w:noWrap/>
            <w:vAlign w:val="center"/>
          </w:tcPr>
          <w:p w14:paraId="240D8941"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nil"/>
              <w:left w:val="nil"/>
              <w:bottom w:val="single" w:sz="4" w:space="0" w:color="auto"/>
              <w:right w:val="single" w:sz="4" w:space="0" w:color="auto"/>
            </w:tcBorders>
            <w:shd w:val="clear" w:color="auto" w:fill="FCD5B4"/>
            <w:noWrap/>
            <w:vAlign w:val="center"/>
          </w:tcPr>
          <w:p w14:paraId="365746A6" w14:textId="77777777" w:rsidR="00387BBC" w:rsidRPr="0023366B" w:rsidRDefault="00387BBC" w:rsidP="00C81E3E">
            <w:pPr>
              <w:jc w:val="right"/>
              <w:rPr>
                <w:b/>
                <w:bCs/>
                <w:color w:val="000000"/>
                <w:sz w:val="18"/>
                <w:szCs w:val="18"/>
              </w:rPr>
            </w:pPr>
            <w:r w:rsidRPr="0023366B">
              <w:rPr>
                <w:b/>
                <w:bCs/>
                <w:color w:val="000000"/>
                <w:sz w:val="18"/>
                <w:szCs w:val="18"/>
              </w:rPr>
              <w:t xml:space="preserve">30 851,50  </w:t>
            </w:r>
          </w:p>
        </w:tc>
      </w:tr>
      <w:tr w:rsidR="00387BBC" w:rsidRPr="0023366B" w14:paraId="5878F808" w14:textId="77777777" w:rsidTr="6D44E427">
        <w:trPr>
          <w:trHeight w:val="713"/>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42F69C4" w14:textId="77777777" w:rsidR="00387BBC" w:rsidRPr="0023366B" w:rsidRDefault="00387BBC" w:rsidP="00C81E3E">
            <w:pPr>
              <w:jc w:val="right"/>
              <w:rPr>
                <w:color w:val="000000"/>
                <w:sz w:val="18"/>
                <w:szCs w:val="18"/>
              </w:rPr>
            </w:pPr>
            <w:r w:rsidRPr="0023366B">
              <w:rPr>
                <w:color w:val="000000"/>
                <w:sz w:val="18"/>
                <w:szCs w:val="18"/>
              </w:rPr>
              <w:lastRenderedPageBreak/>
              <w:t>38</w:t>
            </w:r>
          </w:p>
        </w:tc>
        <w:tc>
          <w:tcPr>
            <w:tcW w:w="1276" w:type="dxa"/>
            <w:tcBorders>
              <w:top w:val="nil"/>
              <w:left w:val="nil"/>
              <w:bottom w:val="single" w:sz="4" w:space="0" w:color="auto"/>
              <w:right w:val="single" w:sz="4" w:space="0" w:color="auto"/>
            </w:tcBorders>
            <w:shd w:val="clear" w:color="auto" w:fill="auto"/>
            <w:vAlign w:val="center"/>
          </w:tcPr>
          <w:p w14:paraId="09F97EDD" w14:textId="77777777" w:rsidR="00387BBC" w:rsidRPr="0023366B" w:rsidRDefault="00387BBC" w:rsidP="00C81E3E">
            <w:pPr>
              <w:rPr>
                <w:color w:val="000000"/>
                <w:sz w:val="18"/>
                <w:szCs w:val="18"/>
              </w:rPr>
            </w:pPr>
            <w:r w:rsidRPr="0023366B">
              <w:rPr>
                <w:color w:val="000000"/>
                <w:sz w:val="18"/>
                <w:szCs w:val="18"/>
              </w:rPr>
              <w:t>2024.LV/NVOF/MAC/067</w:t>
            </w:r>
          </w:p>
        </w:tc>
        <w:tc>
          <w:tcPr>
            <w:tcW w:w="1458" w:type="dxa"/>
            <w:tcBorders>
              <w:top w:val="nil"/>
              <w:left w:val="nil"/>
              <w:bottom w:val="single" w:sz="4" w:space="0" w:color="auto"/>
              <w:right w:val="single" w:sz="4" w:space="0" w:color="auto"/>
            </w:tcBorders>
            <w:shd w:val="clear" w:color="auto" w:fill="auto"/>
            <w:vAlign w:val="center"/>
          </w:tcPr>
          <w:p w14:paraId="4384A506" w14:textId="77777777" w:rsidR="00387BBC" w:rsidRPr="0023366B" w:rsidRDefault="00387BBC" w:rsidP="00C81E3E">
            <w:pPr>
              <w:rPr>
                <w:color w:val="000000"/>
                <w:sz w:val="18"/>
                <w:szCs w:val="18"/>
              </w:rPr>
            </w:pPr>
            <w:r w:rsidRPr="0023366B">
              <w:rPr>
                <w:color w:val="000000"/>
                <w:sz w:val="18"/>
                <w:szCs w:val="18"/>
              </w:rPr>
              <w:t>Nodibinājums "MŪZIKAS UN MĀKSLAS ATTĪSTĪBAS FONDS "BALSIS""</w:t>
            </w:r>
          </w:p>
        </w:tc>
        <w:tc>
          <w:tcPr>
            <w:tcW w:w="3632" w:type="dxa"/>
            <w:tcBorders>
              <w:top w:val="nil"/>
              <w:left w:val="nil"/>
              <w:bottom w:val="single" w:sz="4" w:space="0" w:color="auto"/>
              <w:right w:val="single" w:sz="4" w:space="0" w:color="auto"/>
            </w:tcBorders>
            <w:shd w:val="clear" w:color="auto" w:fill="auto"/>
            <w:vAlign w:val="center"/>
          </w:tcPr>
          <w:p w14:paraId="52BBAE9F" w14:textId="77777777" w:rsidR="00387BBC" w:rsidRPr="0023366B" w:rsidRDefault="00387BBC" w:rsidP="00C81E3E">
            <w:pPr>
              <w:rPr>
                <w:color w:val="000000"/>
                <w:sz w:val="18"/>
                <w:szCs w:val="18"/>
              </w:rPr>
            </w:pPr>
            <w:r w:rsidRPr="0023366B">
              <w:rPr>
                <w:color w:val="000000"/>
                <w:sz w:val="18"/>
                <w:szCs w:val="18"/>
              </w:rPr>
              <w:t>BALSIS zīmju valodā 2024</w:t>
            </w:r>
          </w:p>
        </w:tc>
        <w:tc>
          <w:tcPr>
            <w:tcW w:w="702" w:type="dxa"/>
            <w:tcBorders>
              <w:top w:val="nil"/>
              <w:left w:val="nil"/>
              <w:bottom w:val="single" w:sz="4" w:space="0" w:color="auto"/>
              <w:right w:val="single" w:sz="4" w:space="0" w:color="auto"/>
            </w:tcBorders>
            <w:shd w:val="clear" w:color="auto" w:fill="FDE9D9"/>
            <w:noWrap/>
            <w:vAlign w:val="center"/>
          </w:tcPr>
          <w:p w14:paraId="4A1E6AD2" w14:textId="77777777" w:rsidR="00387BBC" w:rsidRPr="0023366B" w:rsidRDefault="00387BBC" w:rsidP="00C81E3E">
            <w:pPr>
              <w:jc w:val="center"/>
              <w:rPr>
                <w:color w:val="000000"/>
                <w:sz w:val="18"/>
                <w:szCs w:val="18"/>
              </w:rPr>
            </w:pPr>
            <w:r w:rsidRPr="0023366B">
              <w:rPr>
                <w:color w:val="000000"/>
                <w:sz w:val="18"/>
                <w:szCs w:val="18"/>
              </w:rPr>
              <w:t>24</w:t>
            </w:r>
          </w:p>
        </w:tc>
        <w:tc>
          <w:tcPr>
            <w:tcW w:w="702" w:type="dxa"/>
            <w:tcBorders>
              <w:top w:val="nil"/>
              <w:left w:val="nil"/>
              <w:bottom w:val="single" w:sz="4" w:space="0" w:color="auto"/>
              <w:right w:val="single" w:sz="4" w:space="0" w:color="auto"/>
            </w:tcBorders>
            <w:shd w:val="clear" w:color="auto" w:fill="FABF8F"/>
            <w:noWrap/>
            <w:vAlign w:val="center"/>
          </w:tcPr>
          <w:p w14:paraId="3CA30D6E" w14:textId="77777777" w:rsidR="00387BBC" w:rsidRPr="0023366B" w:rsidRDefault="00387BBC" w:rsidP="00C81E3E">
            <w:pPr>
              <w:jc w:val="center"/>
              <w:rPr>
                <w:b/>
                <w:bCs/>
                <w:color w:val="000000"/>
                <w:sz w:val="18"/>
                <w:szCs w:val="18"/>
              </w:rPr>
            </w:pPr>
            <w:r w:rsidRPr="0023366B">
              <w:rPr>
                <w:b/>
                <w:bCs/>
                <w:color w:val="000000"/>
                <w:sz w:val="18"/>
                <w:szCs w:val="18"/>
              </w:rPr>
              <w:t>25,75</w:t>
            </w:r>
          </w:p>
        </w:tc>
        <w:tc>
          <w:tcPr>
            <w:tcW w:w="604" w:type="dxa"/>
            <w:tcBorders>
              <w:top w:val="nil"/>
              <w:left w:val="nil"/>
              <w:bottom w:val="single" w:sz="4" w:space="0" w:color="auto"/>
              <w:right w:val="single" w:sz="4" w:space="0" w:color="auto"/>
            </w:tcBorders>
            <w:shd w:val="clear" w:color="auto" w:fill="FDE9D9"/>
            <w:noWrap/>
            <w:vAlign w:val="center"/>
          </w:tcPr>
          <w:p w14:paraId="56470DFA"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nil"/>
              <w:left w:val="nil"/>
              <w:bottom w:val="single" w:sz="4" w:space="0" w:color="auto"/>
              <w:right w:val="single" w:sz="4" w:space="0" w:color="auto"/>
            </w:tcBorders>
            <w:shd w:val="clear" w:color="auto" w:fill="FCD5B4"/>
            <w:noWrap/>
            <w:vAlign w:val="center"/>
          </w:tcPr>
          <w:p w14:paraId="7EF00190"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221B8D29" w14:textId="77777777" w:rsidTr="6D44E427">
        <w:trPr>
          <w:trHeight w:val="71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03B86" w14:textId="77777777" w:rsidR="00387BBC" w:rsidRPr="0023366B" w:rsidRDefault="00387BBC" w:rsidP="00C81E3E">
            <w:pPr>
              <w:jc w:val="right"/>
              <w:rPr>
                <w:color w:val="000000"/>
                <w:sz w:val="18"/>
                <w:szCs w:val="18"/>
              </w:rPr>
            </w:pPr>
            <w:r w:rsidRPr="0023366B">
              <w:rPr>
                <w:color w:val="000000"/>
                <w:sz w:val="18"/>
                <w:szCs w:val="18"/>
              </w:rPr>
              <w:t>39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885DBE" w14:textId="77777777" w:rsidR="00387BBC" w:rsidRPr="0023366B" w:rsidRDefault="00387BBC" w:rsidP="00C81E3E">
            <w:pPr>
              <w:rPr>
                <w:color w:val="000000"/>
                <w:sz w:val="18"/>
                <w:szCs w:val="18"/>
              </w:rPr>
            </w:pPr>
            <w:r w:rsidRPr="0023366B">
              <w:rPr>
                <w:color w:val="000000"/>
                <w:sz w:val="18"/>
                <w:szCs w:val="18"/>
              </w:rPr>
              <w:t>2024.LV/NVOF/MAC/015</w:t>
            </w:r>
          </w:p>
        </w:tc>
        <w:tc>
          <w:tcPr>
            <w:tcW w:w="1458" w:type="dxa"/>
            <w:tcBorders>
              <w:top w:val="single" w:sz="4" w:space="0" w:color="auto"/>
              <w:left w:val="nil"/>
              <w:bottom w:val="single" w:sz="4" w:space="0" w:color="auto"/>
              <w:right w:val="single" w:sz="4" w:space="0" w:color="auto"/>
            </w:tcBorders>
            <w:shd w:val="clear" w:color="auto" w:fill="auto"/>
            <w:vAlign w:val="center"/>
          </w:tcPr>
          <w:p w14:paraId="4881289A" w14:textId="77777777" w:rsidR="00387BBC" w:rsidRPr="0023366B" w:rsidRDefault="00387BBC" w:rsidP="00C81E3E">
            <w:pPr>
              <w:rPr>
                <w:color w:val="000000"/>
                <w:sz w:val="18"/>
                <w:szCs w:val="18"/>
              </w:rPr>
            </w:pPr>
            <w:r w:rsidRPr="0023366B">
              <w:rPr>
                <w:color w:val="000000"/>
                <w:sz w:val="18"/>
                <w:szCs w:val="18"/>
              </w:rPr>
              <w:t>Biedrība "Valodu muzejs"</w:t>
            </w:r>
          </w:p>
        </w:tc>
        <w:tc>
          <w:tcPr>
            <w:tcW w:w="3632" w:type="dxa"/>
            <w:tcBorders>
              <w:top w:val="single" w:sz="4" w:space="0" w:color="auto"/>
              <w:left w:val="nil"/>
              <w:bottom w:val="single" w:sz="4" w:space="0" w:color="auto"/>
              <w:right w:val="single" w:sz="4" w:space="0" w:color="auto"/>
            </w:tcBorders>
            <w:shd w:val="clear" w:color="auto" w:fill="auto"/>
            <w:vAlign w:val="center"/>
          </w:tcPr>
          <w:p w14:paraId="1DFF68F9" w14:textId="77777777" w:rsidR="00387BBC" w:rsidRPr="0023366B" w:rsidRDefault="00387BBC" w:rsidP="00C81E3E">
            <w:pPr>
              <w:rPr>
                <w:color w:val="000000"/>
                <w:sz w:val="18"/>
                <w:szCs w:val="18"/>
              </w:rPr>
            </w:pPr>
            <w:r w:rsidRPr="0023366B">
              <w:rPr>
                <w:color w:val="000000"/>
                <w:sz w:val="18"/>
                <w:szCs w:val="18"/>
              </w:rPr>
              <w:t>Biedrības “Valodu muzejs” aktivitātes pilsoniskās sabiedrības iesaistei 2024. gadā</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49323A2B" w14:textId="77777777" w:rsidR="00387BBC" w:rsidRPr="0023366B" w:rsidRDefault="00387BBC" w:rsidP="00C81E3E">
            <w:pPr>
              <w:jc w:val="center"/>
              <w:rPr>
                <w:color w:val="000000"/>
                <w:sz w:val="18"/>
                <w:szCs w:val="18"/>
              </w:rPr>
            </w:pPr>
            <w:r w:rsidRPr="0023366B">
              <w:rPr>
                <w:color w:val="000000"/>
                <w:sz w:val="18"/>
                <w:szCs w:val="18"/>
              </w:rPr>
              <w:t>24</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3C25D07E" w14:textId="77777777" w:rsidR="00387BBC" w:rsidRPr="0023366B" w:rsidRDefault="00387BBC" w:rsidP="00C81E3E">
            <w:pPr>
              <w:jc w:val="center"/>
              <w:rPr>
                <w:b/>
                <w:bCs/>
                <w:color w:val="000000"/>
                <w:sz w:val="18"/>
                <w:szCs w:val="18"/>
              </w:rPr>
            </w:pPr>
            <w:r w:rsidRPr="0023366B">
              <w:rPr>
                <w:b/>
                <w:bCs/>
                <w:color w:val="000000"/>
                <w:sz w:val="18"/>
                <w:szCs w:val="18"/>
              </w:rPr>
              <w:t>25,5</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11BC4C4A"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7FC7768A" w14:textId="77777777" w:rsidR="00387BBC" w:rsidRPr="0023366B" w:rsidRDefault="00387BBC" w:rsidP="00C81E3E">
            <w:pPr>
              <w:jc w:val="right"/>
              <w:rPr>
                <w:b/>
                <w:bCs/>
                <w:color w:val="000000"/>
                <w:sz w:val="18"/>
                <w:szCs w:val="18"/>
              </w:rPr>
            </w:pPr>
            <w:r w:rsidRPr="0023366B">
              <w:rPr>
                <w:b/>
                <w:bCs/>
                <w:color w:val="000000"/>
                <w:sz w:val="18"/>
                <w:szCs w:val="18"/>
              </w:rPr>
              <w:t xml:space="preserve">35 931,14  </w:t>
            </w:r>
          </w:p>
        </w:tc>
      </w:tr>
      <w:tr w:rsidR="00387BBC" w:rsidRPr="0023366B" w14:paraId="76BB212A" w14:textId="77777777" w:rsidTr="6D44E427">
        <w:trPr>
          <w:trHeight w:val="537"/>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32FA5" w14:textId="77777777" w:rsidR="00387BBC" w:rsidRPr="0023366B" w:rsidRDefault="00387BBC" w:rsidP="00C81E3E">
            <w:pPr>
              <w:jc w:val="right"/>
              <w:rPr>
                <w:color w:val="000000"/>
                <w:sz w:val="18"/>
                <w:szCs w:val="18"/>
              </w:rPr>
            </w:pPr>
            <w:r w:rsidRPr="0023366B">
              <w:rPr>
                <w:color w:val="000000"/>
                <w:sz w:val="18"/>
                <w:szCs w:val="18"/>
              </w:rPr>
              <w:t>40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4786F0" w14:textId="77777777" w:rsidR="00387BBC" w:rsidRPr="0023366B" w:rsidRDefault="00387BBC" w:rsidP="00C81E3E">
            <w:pPr>
              <w:rPr>
                <w:color w:val="000000"/>
                <w:sz w:val="18"/>
                <w:szCs w:val="18"/>
              </w:rPr>
            </w:pPr>
            <w:r w:rsidRPr="0023366B">
              <w:rPr>
                <w:color w:val="000000"/>
                <w:sz w:val="18"/>
                <w:szCs w:val="18"/>
              </w:rPr>
              <w:t>2024.LV/NVOF/MAC/012</w:t>
            </w:r>
          </w:p>
        </w:tc>
        <w:tc>
          <w:tcPr>
            <w:tcW w:w="1458" w:type="dxa"/>
            <w:tcBorders>
              <w:top w:val="single" w:sz="4" w:space="0" w:color="auto"/>
              <w:left w:val="nil"/>
              <w:bottom w:val="single" w:sz="4" w:space="0" w:color="auto"/>
              <w:right w:val="single" w:sz="4" w:space="0" w:color="auto"/>
            </w:tcBorders>
            <w:shd w:val="clear" w:color="auto" w:fill="auto"/>
            <w:vAlign w:val="center"/>
          </w:tcPr>
          <w:p w14:paraId="3A106F4B" w14:textId="77777777" w:rsidR="00387BBC" w:rsidRPr="0023366B" w:rsidRDefault="00387BBC" w:rsidP="00C81E3E">
            <w:pPr>
              <w:rPr>
                <w:color w:val="000000"/>
                <w:sz w:val="18"/>
                <w:szCs w:val="18"/>
              </w:rPr>
            </w:pPr>
            <w:r w:rsidRPr="0023366B">
              <w:rPr>
                <w:color w:val="000000"/>
                <w:sz w:val="18"/>
                <w:szCs w:val="18"/>
              </w:rPr>
              <w:t>Biedrība "Sadarbības platforma"</w:t>
            </w:r>
          </w:p>
        </w:tc>
        <w:tc>
          <w:tcPr>
            <w:tcW w:w="3632" w:type="dxa"/>
            <w:tcBorders>
              <w:top w:val="single" w:sz="4" w:space="0" w:color="auto"/>
              <w:left w:val="nil"/>
              <w:bottom w:val="single" w:sz="4" w:space="0" w:color="auto"/>
              <w:right w:val="single" w:sz="4" w:space="0" w:color="auto"/>
            </w:tcBorders>
            <w:shd w:val="clear" w:color="auto" w:fill="auto"/>
            <w:vAlign w:val="center"/>
          </w:tcPr>
          <w:p w14:paraId="238A5C60" w14:textId="77777777" w:rsidR="00387BBC" w:rsidRPr="0023366B" w:rsidRDefault="00387BBC" w:rsidP="00C81E3E">
            <w:pPr>
              <w:rPr>
                <w:color w:val="000000"/>
                <w:sz w:val="18"/>
                <w:szCs w:val="18"/>
              </w:rPr>
            </w:pPr>
            <w:r w:rsidRPr="0023366B">
              <w:rPr>
                <w:color w:val="000000"/>
                <w:sz w:val="18"/>
                <w:szCs w:val="18"/>
              </w:rPr>
              <w:t>Sadarbības platformas attīstība</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211E3127" w14:textId="77777777" w:rsidR="00387BBC" w:rsidRPr="0023366B" w:rsidRDefault="00387BBC" w:rsidP="00C81E3E">
            <w:pPr>
              <w:jc w:val="center"/>
              <w:rPr>
                <w:color w:val="000000"/>
                <w:sz w:val="18"/>
                <w:szCs w:val="18"/>
              </w:rPr>
            </w:pPr>
            <w:r w:rsidRPr="0023366B">
              <w:rPr>
                <w:color w:val="000000"/>
                <w:sz w:val="18"/>
                <w:szCs w:val="18"/>
              </w:rPr>
              <w:t>22,5</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5FC05971" w14:textId="77777777" w:rsidR="00387BBC" w:rsidRPr="0023366B" w:rsidRDefault="00387BBC" w:rsidP="00C81E3E">
            <w:pPr>
              <w:jc w:val="center"/>
              <w:rPr>
                <w:b/>
                <w:bCs/>
                <w:color w:val="000000"/>
                <w:sz w:val="18"/>
                <w:szCs w:val="18"/>
              </w:rPr>
            </w:pPr>
            <w:r w:rsidRPr="0023366B">
              <w:rPr>
                <w:b/>
                <w:bCs/>
                <w:color w:val="000000"/>
                <w:sz w:val="18"/>
                <w:szCs w:val="18"/>
              </w:rPr>
              <w:t>25,5</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71342348" w14:textId="77777777" w:rsidR="00387BBC" w:rsidRPr="0023366B" w:rsidRDefault="00387BBC" w:rsidP="00C81E3E">
            <w:pPr>
              <w:jc w:val="center"/>
              <w:rPr>
                <w:color w:val="000000"/>
                <w:sz w:val="18"/>
                <w:szCs w:val="18"/>
              </w:rPr>
            </w:pPr>
            <w:r w:rsidRPr="0023366B">
              <w:rPr>
                <w:color w:val="000000"/>
                <w:sz w:val="18"/>
                <w:szCs w:val="18"/>
              </w:rPr>
              <w:t>8</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783A7C2F" w14:textId="77777777" w:rsidR="00387BBC" w:rsidRPr="0023366B" w:rsidRDefault="00387BBC" w:rsidP="00C81E3E">
            <w:pPr>
              <w:jc w:val="right"/>
              <w:rPr>
                <w:b/>
                <w:bCs/>
                <w:color w:val="000000"/>
                <w:sz w:val="18"/>
                <w:szCs w:val="18"/>
              </w:rPr>
            </w:pPr>
            <w:r w:rsidRPr="0023366B">
              <w:rPr>
                <w:b/>
                <w:bCs/>
                <w:color w:val="000000"/>
                <w:sz w:val="18"/>
                <w:szCs w:val="18"/>
              </w:rPr>
              <w:t xml:space="preserve">36 000,00  </w:t>
            </w:r>
          </w:p>
        </w:tc>
      </w:tr>
      <w:tr w:rsidR="00387BBC" w:rsidRPr="0023366B" w14:paraId="77243E42" w14:textId="77777777" w:rsidTr="6D44E427">
        <w:trPr>
          <w:trHeight w:val="50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43F79" w14:textId="77777777" w:rsidR="00387BBC" w:rsidRPr="0023366B" w:rsidRDefault="00387BBC" w:rsidP="00C81E3E">
            <w:pPr>
              <w:jc w:val="right"/>
              <w:rPr>
                <w:color w:val="000000"/>
                <w:sz w:val="18"/>
                <w:szCs w:val="18"/>
              </w:rPr>
            </w:pPr>
            <w:r w:rsidRPr="0023366B">
              <w:rPr>
                <w:color w:val="000000"/>
                <w:sz w:val="18"/>
                <w:szCs w:val="18"/>
              </w:rPr>
              <w:t>41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33B822" w14:textId="77777777" w:rsidR="00387BBC" w:rsidRPr="0023366B" w:rsidRDefault="00387BBC" w:rsidP="00C81E3E">
            <w:pPr>
              <w:rPr>
                <w:color w:val="000000"/>
                <w:sz w:val="18"/>
                <w:szCs w:val="18"/>
              </w:rPr>
            </w:pPr>
            <w:r w:rsidRPr="0023366B">
              <w:rPr>
                <w:color w:val="000000"/>
                <w:sz w:val="18"/>
                <w:szCs w:val="18"/>
              </w:rPr>
              <w:t>2024.LV/NVOF/MAC/070</w:t>
            </w:r>
          </w:p>
        </w:tc>
        <w:tc>
          <w:tcPr>
            <w:tcW w:w="1458" w:type="dxa"/>
            <w:tcBorders>
              <w:top w:val="single" w:sz="4" w:space="0" w:color="auto"/>
              <w:left w:val="nil"/>
              <w:bottom w:val="single" w:sz="4" w:space="0" w:color="auto"/>
              <w:right w:val="single" w:sz="4" w:space="0" w:color="auto"/>
            </w:tcBorders>
            <w:shd w:val="clear" w:color="auto" w:fill="auto"/>
            <w:vAlign w:val="center"/>
          </w:tcPr>
          <w:p w14:paraId="772BCC83" w14:textId="77777777" w:rsidR="00387BBC" w:rsidRPr="0023366B" w:rsidRDefault="00387BBC" w:rsidP="00C81E3E">
            <w:pPr>
              <w:rPr>
                <w:color w:val="000000"/>
                <w:sz w:val="18"/>
                <w:szCs w:val="18"/>
              </w:rPr>
            </w:pPr>
            <w:r w:rsidRPr="0023366B">
              <w:rPr>
                <w:color w:val="000000"/>
                <w:sz w:val="18"/>
                <w:szCs w:val="18"/>
              </w:rPr>
              <w:t>Biedrība "Kotta Family"</w:t>
            </w:r>
          </w:p>
        </w:tc>
        <w:tc>
          <w:tcPr>
            <w:tcW w:w="3632" w:type="dxa"/>
            <w:tcBorders>
              <w:top w:val="single" w:sz="4" w:space="0" w:color="auto"/>
              <w:left w:val="nil"/>
              <w:bottom w:val="single" w:sz="4" w:space="0" w:color="auto"/>
              <w:right w:val="single" w:sz="4" w:space="0" w:color="auto"/>
            </w:tcBorders>
            <w:shd w:val="clear" w:color="auto" w:fill="auto"/>
            <w:vAlign w:val="center"/>
          </w:tcPr>
          <w:p w14:paraId="6651A776" w14:textId="77777777" w:rsidR="00387BBC" w:rsidRPr="0023366B" w:rsidRDefault="00387BBC" w:rsidP="00C81E3E">
            <w:pPr>
              <w:rPr>
                <w:color w:val="000000"/>
                <w:sz w:val="18"/>
                <w:szCs w:val="18"/>
              </w:rPr>
            </w:pPr>
            <w:r w:rsidRPr="0023366B">
              <w:rPr>
                <w:color w:val="000000"/>
                <w:sz w:val="18"/>
                <w:szCs w:val="18"/>
              </w:rPr>
              <w:t>Pilsoniski Aktīvu Jauniešu Akadēmija</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2D5C0028" w14:textId="77777777" w:rsidR="00387BBC" w:rsidRPr="0023366B" w:rsidRDefault="00387BBC" w:rsidP="00C81E3E">
            <w:pPr>
              <w:jc w:val="center"/>
              <w:rPr>
                <w:color w:val="000000"/>
                <w:sz w:val="18"/>
                <w:szCs w:val="18"/>
              </w:rPr>
            </w:pPr>
            <w:r w:rsidRPr="0023366B">
              <w:rPr>
                <w:color w:val="000000"/>
                <w:sz w:val="18"/>
                <w:szCs w:val="18"/>
              </w:rPr>
              <w:t>24</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3BF333C1" w14:textId="77777777" w:rsidR="00387BBC" w:rsidRPr="0023366B" w:rsidRDefault="00387BBC" w:rsidP="00C81E3E">
            <w:pPr>
              <w:jc w:val="center"/>
              <w:rPr>
                <w:b/>
                <w:bCs/>
                <w:color w:val="000000"/>
                <w:sz w:val="18"/>
                <w:szCs w:val="18"/>
              </w:rPr>
            </w:pPr>
            <w:r w:rsidRPr="0023366B">
              <w:rPr>
                <w:b/>
                <w:bCs/>
                <w:color w:val="000000"/>
                <w:sz w:val="18"/>
                <w:szCs w:val="18"/>
              </w:rPr>
              <w:t>25,5</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7C154FDF" w14:textId="77777777" w:rsidR="00387BBC" w:rsidRPr="0023366B" w:rsidRDefault="00387BBC" w:rsidP="00C81E3E">
            <w:pPr>
              <w:jc w:val="center"/>
              <w:rPr>
                <w:color w:val="000000"/>
                <w:sz w:val="18"/>
                <w:szCs w:val="18"/>
              </w:rPr>
            </w:pPr>
            <w:r w:rsidRPr="0023366B">
              <w:rPr>
                <w:color w:val="000000"/>
                <w:sz w:val="18"/>
                <w:szCs w:val="18"/>
              </w:rPr>
              <w:t>8</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58A61945" w14:textId="77777777" w:rsidR="00387BBC" w:rsidRPr="0023366B" w:rsidRDefault="00387BBC" w:rsidP="00C81E3E">
            <w:pPr>
              <w:jc w:val="right"/>
              <w:rPr>
                <w:b/>
                <w:bCs/>
                <w:color w:val="000000"/>
                <w:sz w:val="18"/>
                <w:szCs w:val="18"/>
              </w:rPr>
            </w:pPr>
            <w:r w:rsidRPr="0023366B">
              <w:rPr>
                <w:b/>
                <w:bCs/>
                <w:color w:val="000000"/>
                <w:sz w:val="18"/>
                <w:szCs w:val="18"/>
              </w:rPr>
              <w:t xml:space="preserve">35 996,00  </w:t>
            </w:r>
          </w:p>
        </w:tc>
      </w:tr>
      <w:tr w:rsidR="00387BBC" w:rsidRPr="0023366B" w14:paraId="6641A346" w14:textId="77777777" w:rsidTr="6D44E427">
        <w:trPr>
          <w:trHeight w:val="71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7425" w14:textId="77777777" w:rsidR="00387BBC" w:rsidRPr="0023366B" w:rsidRDefault="00387BBC" w:rsidP="00C81E3E">
            <w:pPr>
              <w:jc w:val="right"/>
              <w:rPr>
                <w:color w:val="000000"/>
                <w:sz w:val="18"/>
                <w:szCs w:val="18"/>
              </w:rPr>
            </w:pPr>
            <w:r w:rsidRPr="0023366B">
              <w:rPr>
                <w:color w:val="000000"/>
                <w:sz w:val="18"/>
                <w:szCs w:val="18"/>
              </w:rPr>
              <w:t>42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F5872E" w14:textId="77777777" w:rsidR="00387BBC" w:rsidRPr="0023366B" w:rsidRDefault="00387BBC" w:rsidP="00C81E3E">
            <w:pPr>
              <w:rPr>
                <w:color w:val="000000"/>
                <w:sz w:val="18"/>
                <w:szCs w:val="18"/>
              </w:rPr>
            </w:pPr>
            <w:r w:rsidRPr="0023366B">
              <w:rPr>
                <w:color w:val="000000"/>
                <w:sz w:val="18"/>
                <w:szCs w:val="18"/>
              </w:rPr>
              <w:t>2024.LV/NVOF/MAC/056</w:t>
            </w:r>
          </w:p>
        </w:tc>
        <w:tc>
          <w:tcPr>
            <w:tcW w:w="1458" w:type="dxa"/>
            <w:tcBorders>
              <w:top w:val="single" w:sz="4" w:space="0" w:color="auto"/>
              <w:left w:val="nil"/>
              <w:bottom w:val="single" w:sz="4" w:space="0" w:color="auto"/>
              <w:right w:val="single" w:sz="4" w:space="0" w:color="auto"/>
            </w:tcBorders>
            <w:shd w:val="clear" w:color="auto" w:fill="auto"/>
            <w:vAlign w:val="center"/>
          </w:tcPr>
          <w:p w14:paraId="2E4FE473" w14:textId="77777777" w:rsidR="00387BBC" w:rsidRPr="0023366B" w:rsidRDefault="00387BBC" w:rsidP="00C81E3E">
            <w:pPr>
              <w:rPr>
                <w:color w:val="000000"/>
                <w:sz w:val="18"/>
                <w:szCs w:val="18"/>
              </w:rPr>
            </w:pPr>
            <w:r w:rsidRPr="0023366B">
              <w:rPr>
                <w:color w:val="000000"/>
                <w:sz w:val="18"/>
                <w:szCs w:val="18"/>
              </w:rPr>
              <w:t>Biedrība "Latvijas Jauno zinātnieku apvienība"</w:t>
            </w:r>
          </w:p>
        </w:tc>
        <w:tc>
          <w:tcPr>
            <w:tcW w:w="3632" w:type="dxa"/>
            <w:tcBorders>
              <w:top w:val="single" w:sz="4" w:space="0" w:color="auto"/>
              <w:left w:val="nil"/>
              <w:bottom w:val="single" w:sz="4" w:space="0" w:color="auto"/>
              <w:right w:val="single" w:sz="4" w:space="0" w:color="auto"/>
            </w:tcBorders>
            <w:shd w:val="clear" w:color="auto" w:fill="auto"/>
            <w:vAlign w:val="center"/>
          </w:tcPr>
          <w:p w14:paraId="49FBE977" w14:textId="77777777" w:rsidR="00387BBC" w:rsidRPr="0023366B" w:rsidRDefault="00387BBC" w:rsidP="00C81E3E">
            <w:pPr>
              <w:rPr>
                <w:color w:val="000000"/>
                <w:sz w:val="18"/>
                <w:szCs w:val="18"/>
              </w:rPr>
            </w:pPr>
            <w:r w:rsidRPr="0023366B">
              <w:rPr>
                <w:color w:val="000000"/>
                <w:sz w:val="18"/>
                <w:szCs w:val="18"/>
              </w:rPr>
              <w:t>Latvijas Jauno zinātnieku kopienas stiprināšana un interešu aizstāvība</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390BE3EF" w14:textId="77777777" w:rsidR="00387BBC" w:rsidRPr="0023366B" w:rsidRDefault="00387BBC" w:rsidP="00C81E3E">
            <w:pPr>
              <w:jc w:val="center"/>
              <w:rPr>
                <w:color w:val="000000"/>
                <w:sz w:val="18"/>
                <w:szCs w:val="18"/>
              </w:rPr>
            </w:pPr>
            <w:r w:rsidRPr="0023366B">
              <w:rPr>
                <w:color w:val="000000"/>
                <w:sz w:val="18"/>
                <w:szCs w:val="18"/>
              </w:rPr>
              <w:t>22,5</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09A5E774" w14:textId="77777777" w:rsidR="00387BBC" w:rsidRPr="0023366B" w:rsidRDefault="00387BBC" w:rsidP="00C81E3E">
            <w:pPr>
              <w:jc w:val="center"/>
              <w:rPr>
                <w:b/>
                <w:bCs/>
                <w:color w:val="000000"/>
                <w:sz w:val="18"/>
                <w:szCs w:val="18"/>
              </w:rPr>
            </w:pPr>
            <w:r w:rsidRPr="0023366B">
              <w:rPr>
                <w:b/>
                <w:bCs/>
                <w:color w:val="000000"/>
                <w:sz w:val="18"/>
                <w:szCs w:val="18"/>
              </w:rPr>
              <w:t>25,25</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3CAD05DD" w14:textId="77777777" w:rsidR="00387BBC" w:rsidRPr="0023366B" w:rsidRDefault="00387BBC" w:rsidP="00C81E3E">
            <w:pPr>
              <w:jc w:val="center"/>
              <w:rPr>
                <w:color w:val="000000"/>
                <w:sz w:val="18"/>
                <w:szCs w:val="18"/>
              </w:rPr>
            </w:pPr>
            <w:r w:rsidRPr="0023366B">
              <w:rPr>
                <w:color w:val="000000"/>
                <w:sz w:val="18"/>
                <w:szCs w:val="18"/>
              </w:rPr>
              <w:t>9</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54C6B604" w14:textId="77777777" w:rsidR="00387BBC" w:rsidRPr="0023366B" w:rsidRDefault="00387BBC" w:rsidP="00C81E3E">
            <w:pPr>
              <w:jc w:val="right"/>
              <w:rPr>
                <w:b/>
                <w:bCs/>
                <w:color w:val="000000"/>
                <w:sz w:val="18"/>
                <w:szCs w:val="18"/>
              </w:rPr>
            </w:pPr>
            <w:r w:rsidRPr="0023366B">
              <w:rPr>
                <w:b/>
                <w:bCs/>
                <w:color w:val="000000"/>
                <w:sz w:val="18"/>
                <w:szCs w:val="18"/>
              </w:rPr>
              <w:t xml:space="preserve">35 455,00  </w:t>
            </w:r>
          </w:p>
        </w:tc>
      </w:tr>
      <w:tr w:rsidR="00387BBC" w:rsidRPr="0023366B" w14:paraId="3FDB6866" w14:textId="77777777" w:rsidTr="6D44E427">
        <w:trPr>
          <w:trHeight w:val="713"/>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19CE0" w14:textId="77777777" w:rsidR="00387BBC" w:rsidRPr="0023366B" w:rsidRDefault="00387BBC" w:rsidP="00C81E3E">
            <w:pPr>
              <w:jc w:val="right"/>
              <w:rPr>
                <w:color w:val="000000"/>
                <w:sz w:val="18"/>
                <w:szCs w:val="18"/>
              </w:rPr>
            </w:pPr>
            <w:r w:rsidRPr="0023366B">
              <w:rPr>
                <w:color w:val="000000"/>
                <w:sz w:val="18"/>
                <w:szCs w:val="18"/>
              </w:rPr>
              <w:t>43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8C4585" w14:textId="77777777" w:rsidR="00387BBC" w:rsidRPr="0023366B" w:rsidRDefault="00387BBC" w:rsidP="00C81E3E">
            <w:pPr>
              <w:rPr>
                <w:color w:val="000000"/>
                <w:sz w:val="18"/>
                <w:szCs w:val="18"/>
              </w:rPr>
            </w:pPr>
            <w:r w:rsidRPr="0023366B">
              <w:rPr>
                <w:color w:val="000000"/>
                <w:sz w:val="18"/>
                <w:szCs w:val="18"/>
              </w:rPr>
              <w:t>2024.LV/NVOF/MAC/031</w:t>
            </w:r>
          </w:p>
        </w:tc>
        <w:tc>
          <w:tcPr>
            <w:tcW w:w="1458" w:type="dxa"/>
            <w:tcBorders>
              <w:top w:val="single" w:sz="4" w:space="0" w:color="auto"/>
              <w:left w:val="nil"/>
              <w:bottom w:val="single" w:sz="4" w:space="0" w:color="auto"/>
              <w:right w:val="single" w:sz="4" w:space="0" w:color="auto"/>
            </w:tcBorders>
            <w:shd w:val="clear" w:color="auto" w:fill="auto"/>
            <w:vAlign w:val="center"/>
          </w:tcPr>
          <w:p w14:paraId="6B53DACD" w14:textId="77777777" w:rsidR="00387BBC" w:rsidRPr="0023366B" w:rsidRDefault="00387BBC" w:rsidP="00C81E3E">
            <w:pPr>
              <w:rPr>
                <w:color w:val="000000"/>
                <w:sz w:val="18"/>
                <w:szCs w:val="18"/>
              </w:rPr>
            </w:pPr>
            <w:r w:rsidRPr="0023366B">
              <w:rPr>
                <w:color w:val="000000"/>
                <w:sz w:val="18"/>
                <w:szCs w:val="18"/>
              </w:rPr>
              <w:t>Nodibinājums "Latgaliešu valodas, literatūras un kultūrvēstures skolotāju asociācijas nodibinājums"</w:t>
            </w:r>
          </w:p>
        </w:tc>
        <w:tc>
          <w:tcPr>
            <w:tcW w:w="3632" w:type="dxa"/>
            <w:tcBorders>
              <w:top w:val="single" w:sz="4" w:space="0" w:color="auto"/>
              <w:left w:val="nil"/>
              <w:bottom w:val="single" w:sz="4" w:space="0" w:color="auto"/>
              <w:right w:val="single" w:sz="4" w:space="0" w:color="auto"/>
            </w:tcBorders>
            <w:shd w:val="clear" w:color="auto" w:fill="auto"/>
            <w:vAlign w:val="center"/>
          </w:tcPr>
          <w:p w14:paraId="0AFDE25D" w14:textId="77777777" w:rsidR="00387BBC" w:rsidRPr="0023366B" w:rsidRDefault="00387BBC" w:rsidP="00C81E3E">
            <w:pPr>
              <w:rPr>
                <w:color w:val="000000"/>
                <w:sz w:val="18"/>
                <w:szCs w:val="18"/>
              </w:rPr>
            </w:pPr>
            <w:r w:rsidRPr="0023366B">
              <w:rPr>
                <w:color w:val="000000"/>
                <w:sz w:val="18"/>
                <w:szCs w:val="18"/>
              </w:rPr>
              <w:t>Ceļā uz ilgtspējīgu latgalisko kultūrtelpu: kapacitāte un sabiedrības zināšanu stiprināšana</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0E9AAFBF" w14:textId="77777777" w:rsidR="00387BBC" w:rsidRPr="0023366B" w:rsidRDefault="00387BBC" w:rsidP="00C81E3E">
            <w:pPr>
              <w:jc w:val="center"/>
              <w:rPr>
                <w:color w:val="000000"/>
                <w:sz w:val="18"/>
                <w:szCs w:val="18"/>
              </w:rPr>
            </w:pPr>
            <w:r w:rsidRPr="0023366B">
              <w:rPr>
                <w:color w:val="000000"/>
                <w:sz w:val="18"/>
                <w:szCs w:val="18"/>
              </w:rPr>
              <w:t>22</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7BDD7CED" w14:textId="77777777" w:rsidR="00387BBC" w:rsidRPr="0023366B" w:rsidRDefault="00387BBC" w:rsidP="00C81E3E">
            <w:pPr>
              <w:jc w:val="center"/>
              <w:rPr>
                <w:b/>
                <w:bCs/>
                <w:color w:val="000000"/>
                <w:sz w:val="18"/>
                <w:szCs w:val="18"/>
              </w:rPr>
            </w:pPr>
            <w:r w:rsidRPr="0023366B">
              <w:rPr>
                <w:b/>
                <w:bCs/>
                <w:color w:val="000000"/>
                <w:sz w:val="18"/>
                <w:szCs w:val="18"/>
              </w:rPr>
              <w:t>25</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7B0E8C1A"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7821B2F5" w14:textId="77777777" w:rsidR="00387BBC" w:rsidRPr="0023366B" w:rsidRDefault="00387BBC" w:rsidP="00C81E3E">
            <w:pPr>
              <w:jc w:val="right"/>
              <w:rPr>
                <w:b/>
                <w:bCs/>
                <w:color w:val="000000"/>
                <w:sz w:val="18"/>
                <w:szCs w:val="18"/>
              </w:rPr>
            </w:pPr>
            <w:r w:rsidRPr="0023366B">
              <w:rPr>
                <w:b/>
                <w:bCs/>
                <w:color w:val="000000"/>
                <w:sz w:val="18"/>
                <w:szCs w:val="18"/>
              </w:rPr>
              <w:t xml:space="preserve">35 912,61  </w:t>
            </w:r>
          </w:p>
        </w:tc>
      </w:tr>
      <w:tr w:rsidR="00387BBC" w:rsidRPr="0023366B" w14:paraId="6CA6D6FA" w14:textId="77777777" w:rsidTr="6D44E427">
        <w:trPr>
          <w:trHeight w:val="515"/>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0F395" w14:textId="77777777" w:rsidR="00387BBC" w:rsidRPr="0023366B" w:rsidRDefault="00387BBC" w:rsidP="00C81E3E">
            <w:pPr>
              <w:jc w:val="right"/>
              <w:rPr>
                <w:color w:val="000000"/>
                <w:sz w:val="18"/>
                <w:szCs w:val="18"/>
              </w:rPr>
            </w:pPr>
            <w:r w:rsidRPr="0023366B">
              <w:rPr>
                <w:color w:val="000000" w:themeColor="text1"/>
                <w:sz w:val="18"/>
                <w:szCs w:val="18"/>
              </w:rPr>
              <w:t>44</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CD95DC" w14:textId="77777777" w:rsidR="00387BBC" w:rsidRPr="0023366B" w:rsidRDefault="00387BBC" w:rsidP="00C81E3E">
            <w:pPr>
              <w:rPr>
                <w:color w:val="000000"/>
                <w:sz w:val="18"/>
                <w:szCs w:val="18"/>
              </w:rPr>
            </w:pPr>
            <w:r w:rsidRPr="0023366B">
              <w:rPr>
                <w:color w:val="000000" w:themeColor="text1"/>
                <w:sz w:val="18"/>
                <w:szCs w:val="18"/>
              </w:rPr>
              <w:t>2024.LV/NVOF/MAC/029</w:t>
            </w:r>
          </w:p>
        </w:tc>
        <w:tc>
          <w:tcPr>
            <w:tcW w:w="1458" w:type="dxa"/>
            <w:tcBorders>
              <w:top w:val="single" w:sz="4" w:space="0" w:color="auto"/>
              <w:left w:val="nil"/>
              <w:bottom w:val="single" w:sz="4" w:space="0" w:color="auto"/>
              <w:right w:val="single" w:sz="4" w:space="0" w:color="auto"/>
            </w:tcBorders>
            <w:shd w:val="clear" w:color="auto" w:fill="auto"/>
            <w:vAlign w:val="center"/>
          </w:tcPr>
          <w:p w14:paraId="3EFB06FE" w14:textId="77777777" w:rsidR="00387BBC" w:rsidRPr="0023366B" w:rsidRDefault="00387BBC" w:rsidP="00C81E3E">
            <w:pPr>
              <w:rPr>
                <w:color w:val="000000"/>
                <w:sz w:val="18"/>
                <w:szCs w:val="18"/>
              </w:rPr>
            </w:pPr>
            <w:r w:rsidRPr="0023366B">
              <w:rPr>
                <w:color w:val="000000" w:themeColor="text1"/>
                <w:sz w:val="18"/>
                <w:szCs w:val="18"/>
              </w:rPr>
              <w:t>Biedrība "Vītolēni"</w:t>
            </w:r>
          </w:p>
        </w:tc>
        <w:tc>
          <w:tcPr>
            <w:tcW w:w="3632" w:type="dxa"/>
            <w:tcBorders>
              <w:top w:val="single" w:sz="4" w:space="0" w:color="auto"/>
              <w:left w:val="nil"/>
              <w:bottom w:val="single" w:sz="4" w:space="0" w:color="auto"/>
              <w:right w:val="single" w:sz="4" w:space="0" w:color="auto"/>
            </w:tcBorders>
            <w:shd w:val="clear" w:color="auto" w:fill="auto"/>
            <w:vAlign w:val="center"/>
          </w:tcPr>
          <w:p w14:paraId="3F481198" w14:textId="77777777" w:rsidR="00387BBC" w:rsidRPr="0023366B" w:rsidRDefault="00387BBC" w:rsidP="00C81E3E">
            <w:pPr>
              <w:rPr>
                <w:color w:val="000000"/>
                <w:sz w:val="18"/>
                <w:szCs w:val="18"/>
              </w:rPr>
            </w:pPr>
            <w:r w:rsidRPr="0023366B">
              <w:rPr>
                <w:color w:val="000000"/>
                <w:sz w:val="18"/>
                <w:szCs w:val="18"/>
              </w:rPr>
              <w:t>Varam un darām!</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6AAE4AAF" w14:textId="77777777" w:rsidR="00387BBC" w:rsidRPr="0023366B" w:rsidRDefault="00387BBC" w:rsidP="00C81E3E">
            <w:pPr>
              <w:jc w:val="center"/>
              <w:rPr>
                <w:color w:val="000000"/>
                <w:sz w:val="18"/>
                <w:szCs w:val="18"/>
              </w:rPr>
            </w:pPr>
            <w:r w:rsidRPr="0023366B">
              <w:rPr>
                <w:color w:val="000000"/>
                <w:sz w:val="18"/>
                <w:szCs w:val="18"/>
              </w:rPr>
              <w:t>23,5</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1CA1B6F5" w14:textId="77777777" w:rsidR="00387BBC" w:rsidRPr="0023366B" w:rsidRDefault="00387BBC" w:rsidP="00C81E3E">
            <w:pPr>
              <w:jc w:val="center"/>
              <w:rPr>
                <w:b/>
                <w:bCs/>
                <w:color w:val="000000"/>
                <w:sz w:val="18"/>
                <w:szCs w:val="18"/>
              </w:rPr>
            </w:pPr>
            <w:r w:rsidRPr="0023366B">
              <w:rPr>
                <w:b/>
                <w:bCs/>
                <w:color w:val="000000"/>
                <w:sz w:val="18"/>
                <w:szCs w:val="18"/>
              </w:rPr>
              <w:t>24</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02F4A388" w14:textId="77777777" w:rsidR="00387BBC" w:rsidRPr="0023366B" w:rsidRDefault="00387BBC" w:rsidP="00C81E3E">
            <w:pPr>
              <w:jc w:val="center"/>
              <w:rPr>
                <w:color w:val="000000"/>
                <w:sz w:val="18"/>
                <w:szCs w:val="18"/>
              </w:rPr>
            </w:pPr>
            <w:r w:rsidRPr="0023366B">
              <w:rPr>
                <w:color w:val="000000"/>
                <w:sz w:val="18"/>
                <w:szCs w:val="18"/>
              </w:rPr>
              <w:t>8,5</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7E3259AA" w14:textId="77777777" w:rsidR="00387BBC" w:rsidRPr="0023366B" w:rsidRDefault="00387BBC" w:rsidP="00C81E3E">
            <w:pPr>
              <w:jc w:val="right"/>
              <w:rPr>
                <w:b/>
                <w:bCs/>
                <w:color w:val="000000"/>
                <w:sz w:val="18"/>
                <w:szCs w:val="18"/>
              </w:rPr>
            </w:pPr>
            <w:r w:rsidRPr="0023366B">
              <w:rPr>
                <w:b/>
                <w:bCs/>
                <w:color w:val="000000"/>
                <w:sz w:val="18"/>
                <w:szCs w:val="18"/>
              </w:rPr>
              <w:t xml:space="preserve">28 770,63  </w:t>
            </w:r>
          </w:p>
        </w:tc>
      </w:tr>
      <w:tr w:rsidR="00387BBC" w:rsidRPr="0023366B" w14:paraId="6514698C" w14:textId="77777777" w:rsidTr="6D44E427">
        <w:trPr>
          <w:trHeight w:val="497"/>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22E47" w14:textId="77777777" w:rsidR="00387BBC" w:rsidRPr="0023366B" w:rsidRDefault="00387BBC" w:rsidP="00C81E3E">
            <w:pPr>
              <w:jc w:val="right"/>
              <w:rPr>
                <w:color w:val="000000"/>
                <w:sz w:val="18"/>
                <w:szCs w:val="18"/>
              </w:rPr>
            </w:pPr>
            <w:r w:rsidRPr="0023366B">
              <w:rPr>
                <w:color w:val="000000"/>
                <w:sz w:val="18"/>
                <w:szCs w:val="18"/>
              </w:rPr>
              <w:t>45</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064491" w14:textId="77777777" w:rsidR="00387BBC" w:rsidRPr="0023366B" w:rsidRDefault="00387BBC" w:rsidP="00C81E3E">
            <w:pPr>
              <w:rPr>
                <w:color w:val="000000"/>
                <w:sz w:val="18"/>
                <w:szCs w:val="18"/>
              </w:rPr>
            </w:pPr>
            <w:r w:rsidRPr="0023366B">
              <w:rPr>
                <w:color w:val="000000"/>
                <w:sz w:val="18"/>
                <w:szCs w:val="18"/>
              </w:rPr>
              <w:t>2024.LV/NVOF/MAC/051</w:t>
            </w:r>
          </w:p>
        </w:tc>
        <w:tc>
          <w:tcPr>
            <w:tcW w:w="1458" w:type="dxa"/>
            <w:tcBorders>
              <w:top w:val="single" w:sz="4" w:space="0" w:color="auto"/>
              <w:left w:val="nil"/>
              <w:bottom w:val="single" w:sz="4" w:space="0" w:color="auto"/>
              <w:right w:val="single" w:sz="4" w:space="0" w:color="auto"/>
            </w:tcBorders>
            <w:shd w:val="clear" w:color="auto" w:fill="auto"/>
            <w:vAlign w:val="center"/>
          </w:tcPr>
          <w:p w14:paraId="7181424B" w14:textId="77777777" w:rsidR="00387BBC" w:rsidRPr="0023366B" w:rsidRDefault="00387BBC" w:rsidP="00C81E3E">
            <w:pPr>
              <w:rPr>
                <w:color w:val="000000"/>
                <w:sz w:val="18"/>
                <w:szCs w:val="18"/>
              </w:rPr>
            </w:pPr>
            <w:r w:rsidRPr="0023366B">
              <w:rPr>
                <w:color w:val="000000"/>
                <w:sz w:val="18"/>
                <w:szCs w:val="18"/>
              </w:rPr>
              <w:t>Biedrība "Tavi draugi"</w:t>
            </w:r>
          </w:p>
        </w:tc>
        <w:tc>
          <w:tcPr>
            <w:tcW w:w="3632" w:type="dxa"/>
            <w:tcBorders>
              <w:top w:val="single" w:sz="4" w:space="0" w:color="auto"/>
              <w:left w:val="nil"/>
              <w:bottom w:val="single" w:sz="4" w:space="0" w:color="auto"/>
              <w:right w:val="single" w:sz="4" w:space="0" w:color="auto"/>
            </w:tcBorders>
            <w:shd w:val="clear" w:color="auto" w:fill="auto"/>
            <w:vAlign w:val="center"/>
          </w:tcPr>
          <w:p w14:paraId="06D92C5D" w14:textId="77777777" w:rsidR="00387BBC" w:rsidRPr="0023366B" w:rsidRDefault="00387BBC" w:rsidP="00C81E3E">
            <w:pPr>
              <w:rPr>
                <w:color w:val="000000"/>
                <w:sz w:val="18"/>
                <w:szCs w:val="18"/>
              </w:rPr>
            </w:pPr>
            <w:r w:rsidRPr="0023366B">
              <w:rPr>
                <w:color w:val="000000"/>
                <w:sz w:val="18"/>
                <w:szCs w:val="18"/>
              </w:rPr>
              <w:t>Biedrības “Tavi draugi” ilgtspējas un kapacitātes stiprināšana</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736655F6" w14:textId="77777777" w:rsidR="00387BBC" w:rsidRPr="0023366B" w:rsidRDefault="00387BBC" w:rsidP="00C81E3E">
            <w:pPr>
              <w:jc w:val="center"/>
              <w:rPr>
                <w:color w:val="000000"/>
                <w:sz w:val="18"/>
                <w:szCs w:val="18"/>
              </w:rPr>
            </w:pPr>
            <w:r w:rsidRPr="0023366B">
              <w:rPr>
                <w:color w:val="000000"/>
                <w:sz w:val="18"/>
                <w:szCs w:val="18"/>
              </w:rPr>
              <w:t>21</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017F88CA" w14:textId="77777777" w:rsidR="00387BBC" w:rsidRPr="0023366B" w:rsidRDefault="00387BBC" w:rsidP="00C81E3E">
            <w:pPr>
              <w:jc w:val="center"/>
              <w:rPr>
                <w:b/>
                <w:bCs/>
                <w:color w:val="000000"/>
                <w:sz w:val="18"/>
                <w:szCs w:val="18"/>
              </w:rPr>
            </w:pPr>
            <w:r w:rsidRPr="0023366B">
              <w:rPr>
                <w:b/>
                <w:bCs/>
                <w:color w:val="000000"/>
                <w:sz w:val="18"/>
                <w:szCs w:val="18"/>
              </w:rPr>
              <w:t>24</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14AF6090" w14:textId="77777777" w:rsidR="00387BBC" w:rsidRPr="0023366B" w:rsidRDefault="00387BBC" w:rsidP="00C81E3E">
            <w:pPr>
              <w:jc w:val="center"/>
              <w:rPr>
                <w:color w:val="000000"/>
                <w:sz w:val="18"/>
                <w:szCs w:val="18"/>
              </w:rPr>
            </w:pPr>
            <w:r w:rsidRPr="0023366B">
              <w:rPr>
                <w:color w:val="000000"/>
                <w:sz w:val="18"/>
                <w:szCs w:val="18"/>
              </w:rPr>
              <w:t>7,5</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27182A1D" w14:textId="77777777" w:rsidR="00387BBC" w:rsidRPr="0023366B" w:rsidRDefault="00387BBC" w:rsidP="00C81E3E">
            <w:pPr>
              <w:jc w:val="right"/>
              <w:rPr>
                <w:b/>
                <w:bCs/>
                <w:color w:val="000000"/>
                <w:sz w:val="18"/>
                <w:szCs w:val="18"/>
              </w:rPr>
            </w:pPr>
            <w:r w:rsidRPr="0023366B">
              <w:rPr>
                <w:b/>
                <w:bCs/>
                <w:color w:val="000000"/>
                <w:sz w:val="18"/>
                <w:szCs w:val="18"/>
              </w:rPr>
              <w:t xml:space="preserve">35 998,90  </w:t>
            </w:r>
          </w:p>
        </w:tc>
      </w:tr>
      <w:tr w:rsidR="00387BBC" w:rsidRPr="0023366B" w14:paraId="64CAB855" w14:textId="77777777" w:rsidTr="6D44E427">
        <w:trPr>
          <w:trHeight w:val="4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1FB3C" w14:textId="77777777" w:rsidR="00387BBC" w:rsidRPr="0023366B" w:rsidRDefault="00387BBC" w:rsidP="00C81E3E">
            <w:pPr>
              <w:jc w:val="right"/>
              <w:rPr>
                <w:color w:val="000000"/>
                <w:sz w:val="18"/>
                <w:szCs w:val="18"/>
              </w:rPr>
            </w:pPr>
            <w:r w:rsidRPr="0023366B">
              <w:rPr>
                <w:color w:val="000000"/>
                <w:sz w:val="18"/>
                <w:szCs w:val="18"/>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B00703" w14:textId="77777777" w:rsidR="00387BBC" w:rsidRPr="0023366B" w:rsidRDefault="00387BBC" w:rsidP="00C81E3E">
            <w:pPr>
              <w:rPr>
                <w:color w:val="000000"/>
                <w:sz w:val="18"/>
                <w:szCs w:val="18"/>
              </w:rPr>
            </w:pPr>
            <w:r w:rsidRPr="0023366B">
              <w:rPr>
                <w:color w:val="000000"/>
                <w:sz w:val="18"/>
                <w:szCs w:val="18"/>
              </w:rPr>
              <w:t>2024.LV/NVOF/MAC/007</w:t>
            </w:r>
          </w:p>
        </w:tc>
        <w:tc>
          <w:tcPr>
            <w:tcW w:w="1458" w:type="dxa"/>
            <w:tcBorders>
              <w:top w:val="single" w:sz="4" w:space="0" w:color="auto"/>
              <w:left w:val="nil"/>
              <w:bottom w:val="single" w:sz="4" w:space="0" w:color="auto"/>
              <w:right w:val="single" w:sz="4" w:space="0" w:color="auto"/>
            </w:tcBorders>
            <w:shd w:val="clear" w:color="auto" w:fill="auto"/>
            <w:vAlign w:val="center"/>
          </w:tcPr>
          <w:p w14:paraId="1909CC3E" w14:textId="77777777" w:rsidR="00387BBC" w:rsidRPr="0023366B" w:rsidRDefault="00387BBC" w:rsidP="00C81E3E">
            <w:pPr>
              <w:rPr>
                <w:color w:val="000000"/>
                <w:sz w:val="18"/>
                <w:szCs w:val="18"/>
              </w:rPr>
            </w:pPr>
            <w:r w:rsidRPr="0023366B">
              <w:rPr>
                <w:color w:val="000000"/>
                <w:sz w:val="18"/>
                <w:szCs w:val="18"/>
              </w:rPr>
              <w:t>Biedrība "Tēvzemes biedrība"</w:t>
            </w:r>
          </w:p>
        </w:tc>
        <w:tc>
          <w:tcPr>
            <w:tcW w:w="3632" w:type="dxa"/>
            <w:tcBorders>
              <w:top w:val="single" w:sz="4" w:space="0" w:color="auto"/>
              <w:left w:val="nil"/>
              <w:bottom w:val="single" w:sz="4" w:space="0" w:color="auto"/>
              <w:right w:val="single" w:sz="4" w:space="0" w:color="auto"/>
            </w:tcBorders>
            <w:shd w:val="clear" w:color="auto" w:fill="auto"/>
            <w:vAlign w:val="center"/>
          </w:tcPr>
          <w:p w14:paraId="27ED2B4F" w14:textId="77777777" w:rsidR="00387BBC" w:rsidRPr="0023366B" w:rsidRDefault="00387BBC" w:rsidP="00C81E3E">
            <w:pPr>
              <w:rPr>
                <w:color w:val="000000"/>
                <w:sz w:val="18"/>
                <w:szCs w:val="18"/>
              </w:rPr>
            </w:pPr>
            <w:r w:rsidRPr="0023366B">
              <w:rPr>
                <w:color w:val="000000"/>
                <w:sz w:val="18"/>
                <w:szCs w:val="18"/>
              </w:rPr>
              <w:t>Pilsoniskā līdzdalība - nācijas pīlārs!</w:t>
            </w:r>
          </w:p>
        </w:tc>
        <w:tc>
          <w:tcPr>
            <w:tcW w:w="702" w:type="dxa"/>
            <w:tcBorders>
              <w:top w:val="single" w:sz="4" w:space="0" w:color="auto"/>
              <w:left w:val="nil"/>
              <w:bottom w:val="single" w:sz="4" w:space="0" w:color="auto"/>
              <w:right w:val="single" w:sz="4" w:space="0" w:color="auto"/>
            </w:tcBorders>
            <w:shd w:val="clear" w:color="auto" w:fill="FDE9D9"/>
            <w:noWrap/>
            <w:vAlign w:val="center"/>
          </w:tcPr>
          <w:p w14:paraId="1DEB79BA" w14:textId="77777777" w:rsidR="00387BBC" w:rsidRPr="0023366B" w:rsidRDefault="00387BBC" w:rsidP="00C81E3E">
            <w:pPr>
              <w:jc w:val="center"/>
              <w:rPr>
                <w:color w:val="000000"/>
                <w:sz w:val="18"/>
                <w:szCs w:val="18"/>
              </w:rPr>
            </w:pPr>
            <w:r w:rsidRPr="0023366B">
              <w:rPr>
                <w:color w:val="000000"/>
                <w:sz w:val="18"/>
                <w:szCs w:val="18"/>
              </w:rPr>
              <w:t>21,5</w:t>
            </w:r>
          </w:p>
        </w:tc>
        <w:tc>
          <w:tcPr>
            <w:tcW w:w="702" w:type="dxa"/>
            <w:tcBorders>
              <w:top w:val="single" w:sz="4" w:space="0" w:color="auto"/>
              <w:left w:val="nil"/>
              <w:bottom w:val="single" w:sz="4" w:space="0" w:color="auto"/>
              <w:right w:val="single" w:sz="4" w:space="0" w:color="auto"/>
            </w:tcBorders>
            <w:shd w:val="clear" w:color="auto" w:fill="FABF8F"/>
            <w:noWrap/>
            <w:vAlign w:val="center"/>
          </w:tcPr>
          <w:p w14:paraId="2CBE40DC" w14:textId="77777777" w:rsidR="00387BBC" w:rsidRPr="0023366B" w:rsidRDefault="00387BBC" w:rsidP="00C81E3E">
            <w:pPr>
              <w:jc w:val="center"/>
              <w:rPr>
                <w:b/>
                <w:bCs/>
                <w:color w:val="000000"/>
                <w:sz w:val="18"/>
                <w:szCs w:val="18"/>
              </w:rPr>
            </w:pPr>
            <w:r w:rsidRPr="0023366B">
              <w:rPr>
                <w:b/>
                <w:bCs/>
                <w:color w:val="000000"/>
                <w:sz w:val="18"/>
                <w:szCs w:val="18"/>
              </w:rPr>
              <w:t>22</w:t>
            </w:r>
          </w:p>
        </w:tc>
        <w:tc>
          <w:tcPr>
            <w:tcW w:w="604" w:type="dxa"/>
            <w:tcBorders>
              <w:top w:val="single" w:sz="4" w:space="0" w:color="auto"/>
              <w:left w:val="nil"/>
              <w:bottom w:val="single" w:sz="4" w:space="0" w:color="auto"/>
              <w:right w:val="single" w:sz="4" w:space="0" w:color="auto"/>
            </w:tcBorders>
            <w:shd w:val="clear" w:color="auto" w:fill="FDE9D9"/>
            <w:noWrap/>
            <w:vAlign w:val="center"/>
          </w:tcPr>
          <w:p w14:paraId="19CB094C" w14:textId="77777777" w:rsidR="00387BBC" w:rsidRPr="0023366B" w:rsidRDefault="00387BBC" w:rsidP="00C81E3E">
            <w:pPr>
              <w:jc w:val="center"/>
              <w:rPr>
                <w:color w:val="000000"/>
                <w:sz w:val="18"/>
                <w:szCs w:val="18"/>
              </w:rPr>
            </w:pPr>
            <w:r w:rsidRPr="0023366B">
              <w:rPr>
                <w:color w:val="000000"/>
                <w:sz w:val="18"/>
                <w:szCs w:val="18"/>
              </w:rPr>
              <w:t>7,5</w:t>
            </w:r>
          </w:p>
        </w:tc>
        <w:tc>
          <w:tcPr>
            <w:tcW w:w="1070" w:type="dxa"/>
            <w:tcBorders>
              <w:top w:val="single" w:sz="4" w:space="0" w:color="auto"/>
              <w:left w:val="nil"/>
              <w:bottom w:val="single" w:sz="4" w:space="0" w:color="auto"/>
              <w:right w:val="single" w:sz="4" w:space="0" w:color="auto"/>
            </w:tcBorders>
            <w:shd w:val="clear" w:color="auto" w:fill="FCD5B4"/>
            <w:noWrap/>
            <w:vAlign w:val="center"/>
          </w:tcPr>
          <w:p w14:paraId="1D306621" w14:textId="77777777" w:rsidR="00387BBC" w:rsidRPr="0023366B" w:rsidRDefault="00387BBC" w:rsidP="00C81E3E">
            <w:pPr>
              <w:jc w:val="right"/>
              <w:rPr>
                <w:b/>
                <w:bCs/>
                <w:color w:val="000000"/>
                <w:sz w:val="18"/>
                <w:szCs w:val="18"/>
              </w:rPr>
            </w:pPr>
            <w:r w:rsidRPr="0023366B">
              <w:rPr>
                <w:b/>
                <w:bCs/>
                <w:color w:val="000000"/>
                <w:sz w:val="18"/>
                <w:szCs w:val="18"/>
              </w:rPr>
              <w:t xml:space="preserve">32 987,00  </w:t>
            </w:r>
          </w:p>
        </w:tc>
      </w:tr>
    </w:tbl>
    <w:p w14:paraId="1ED8FA43" w14:textId="61529A05" w:rsidR="00890253" w:rsidRPr="0023366B" w:rsidRDefault="00890253" w:rsidP="00890253">
      <w:pPr>
        <w:jc w:val="both"/>
        <w:rPr>
          <w:i/>
          <w:iCs/>
          <w:sz w:val="22"/>
          <w:szCs w:val="22"/>
        </w:rPr>
      </w:pPr>
      <w:r w:rsidRPr="0023366B">
        <w:rPr>
          <w:i/>
          <w:iCs/>
          <w:sz w:val="20"/>
          <w:szCs w:val="20"/>
        </w:rPr>
        <w:t>* Saskaņā ar Latvijas valsts budžeta finansētās programmas “NVO fonds” Konkursa nolikuma (apstiprināts ar Fonda padomes 2023. gada 8. septembra lēmumu (Protokols Nr. 10, 6. punkts) 5.11. punktu, ja vairāki projektu iesniegumi ir ieguvuši vienādu punktu skaitu, priekšroka tiek dota tam projekta pieteikumam, kurš būs ieguvis vispirms augstāku vidējo punktu summu kvalitātes un papildu vērtēšanas kritērijos, tad – augstāku vidējo punktu skaitu kvalitātes vērtēšanas 5.7.2. un 5.7.4. vērtēšanas kritērijā</w:t>
      </w:r>
      <w:r w:rsidRPr="0023366B">
        <w:rPr>
          <w:i/>
          <w:iCs/>
          <w:sz w:val="22"/>
          <w:szCs w:val="22"/>
        </w:rPr>
        <w:t>.</w:t>
      </w:r>
    </w:p>
    <w:p w14:paraId="62A5A7C4" w14:textId="77777777" w:rsidR="00FA46CB" w:rsidRPr="0023366B" w:rsidRDefault="00FA46CB" w:rsidP="00890253">
      <w:pPr>
        <w:jc w:val="both"/>
        <w:rPr>
          <w:i/>
          <w:iCs/>
          <w:sz w:val="22"/>
          <w:szCs w:val="22"/>
        </w:rPr>
      </w:pPr>
    </w:p>
    <w:p w14:paraId="7D14C83A" w14:textId="179A930B" w:rsidR="003B3D7B" w:rsidRPr="0023366B" w:rsidRDefault="00FA46CB" w:rsidP="00FD2E17">
      <w:pPr>
        <w:pStyle w:val="ListParagraph"/>
        <w:numPr>
          <w:ilvl w:val="3"/>
          <w:numId w:val="1"/>
        </w:numPr>
        <w:jc w:val="both"/>
        <w:rPr>
          <w:rFonts w:ascii="Times New Roman" w:hAnsi="Times New Roman" w:cs="Times New Roman"/>
        </w:rPr>
      </w:pPr>
      <w:r w:rsidRPr="0023366B">
        <w:rPr>
          <w:rFonts w:ascii="Times New Roman" w:hAnsi="Times New Roman" w:cs="Times New Roman"/>
          <w:b/>
          <w:bCs/>
          <w:sz w:val="24"/>
          <w:szCs w:val="24"/>
        </w:rPr>
        <w:t>Nolēma (“Par”</w:t>
      </w:r>
      <w:r w:rsidRPr="0023366B">
        <w:rPr>
          <w:rFonts w:ascii="Times New Roman" w:hAnsi="Times New Roman" w:cs="Times New Roman"/>
          <w:sz w:val="24"/>
          <w:szCs w:val="24"/>
        </w:rPr>
        <w:t xml:space="preserve"> – Andris Bērziņš, </w:t>
      </w:r>
      <w:r w:rsidRPr="0023366B">
        <w:rPr>
          <w:rStyle w:val="normaltextrun"/>
          <w:rFonts w:ascii="Times New Roman" w:hAnsi="Times New Roman" w:cs="Times New Roman"/>
          <w:color w:val="000000"/>
          <w:sz w:val="24"/>
          <w:szCs w:val="24"/>
          <w:shd w:val="clear" w:color="auto" w:fill="FFFFFF"/>
        </w:rPr>
        <w:t>Agnese Lāce, Edvīns Balševics, Ingemārs Vekteris, Uldis Augulis, Karina Ploka, Silvija Reinberga,</w:t>
      </w:r>
      <w:r w:rsidR="0065711F">
        <w:rPr>
          <w:rStyle w:val="normaltextrun"/>
          <w:rFonts w:ascii="Times New Roman" w:hAnsi="Times New Roman" w:cs="Times New Roman"/>
          <w:color w:val="000000"/>
          <w:sz w:val="24"/>
          <w:szCs w:val="24"/>
          <w:shd w:val="clear" w:color="auto" w:fill="FFFFFF"/>
        </w:rPr>
        <w:t xml:space="preserve"> </w:t>
      </w:r>
      <w:r w:rsidRPr="0023366B">
        <w:rPr>
          <w:rStyle w:val="normaltextrun"/>
          <w:rFonts w:ascii="Times New Roman" w:hAnsi="Times New Roman" w:cs="Times New Roman"/>
          <w:color w:val="000000"/>
          <w:sz w:val="24"/>
          <w:szCs w:val="24"/>
          <w:shd w:val="clear" w:color="auto" w:fill="FFFFFF"/>
        </w:rPr>
        <w:t>Miks Muižarājs</w:t>
      </w:r>
      <w:r w:rsidR="0065711F">
        <w:rPr>
          <w:rStyle w:val="normaltextrun"/>
          <w:rFonts w:ascii="Times New Roman" w:hAnsi="Times New Roman" w:cs="Times New Roman"/>
          <w:color w:val="000000"/>
          <w:sz w:val="24"/>
          <w:szCs w:val="24"/>
          <w:shd w:val="clear" w:color="auto" w:fill="FFFFFF"/>
        </w:rPr>
        <w:t>. Matīss Lācis “</w:t>
      </w:r>
      <w:r w:rsidR="0065711F">
        <w:rPr>
          <w:rStyle w:val="normaltextrun"/>
          <w:rFonts w:ascii="Times New Roman" w:hAnsi="Times New Roman" w:cs="Times New Roman"/>
          <w:b/>
          <w:bCs/>
          <w:color w:val="000000"/>
          <w:sz w:val="24"/>
          <w:szCs w:val="24"/>
          <w:shd w:val="clear" w:color="auto" w:fill="FFFFFF"/>
        </w:rPr>
        <w:t>Par</w:t>
      </w:r>
      <w:r w:rsidR="0065711F">
        <w:rPr>
          <w:rStyle w:val="normaltextrun"/>
          <w:rFonts w:ascii="Times New Roman" w:hAnsi="Times New Roman" w:cs="Times New Roman"/>
          <w:color w:val="000000"/>
          <w:sz w:val="24"/>
          <w:szCs w:val="24"/>
          <w:shd w:val="clear" w:color="auto" w:fill="FFFFFF"/>
        </w:rPr>
        <w:t>”</w:t>
      </w:r>
      <w:r w:rsidR="0065711F">
        <w:rPr>
          <w:rStyle w:val="normaltextrun"/>
          <w:rFonts w:ascii="Times New Roman" w:hAnsi="Times New Roman" w:cs="Times New Roman"/>
          <w:b/>
          <w:bCs/>
          <w:color w:val="000000"/>
          <w:sz w:val="24"/>
          <w:szCs w:val="24"/>
          <w:shd w:val="clear" w:color="auto" w:fill="FFFFFF"/>
        </w:rPr>
        <w:t xml:space="preserve">, </w:t>
      </w:r>
      <w:r w:rsidR="0065711F">
        <w:rPr>
          <w:rStyle w:val="normaltextrun"/>
          <w:rFonts w:ascii="Times New Roman" w:hAnsi="Times New Roman" w:cs="Times New Roman"/>
          <w:color w:val="000000"/>
          <w:sz w:val="24"/>
          <w:szCs w:val="24"/>
          <w:shd w:val="clear" w:color="auto" w:fill="FFFFFF"/>
        </w:rPr>
        <w:t xml:space="preserve">izņemot </w:t>
      </w:r>
      <w:r w:rsidR="0065711F">
        <w:rPr>
          <w:rStyle w:val="normaltextrun"/>
          <w:rFonts w:ascii="Times New Roman" w:hAnsi="Times New Roman" w:cs="Times New Roman"/>
          <w:b/>
          <w:bCs/>
          <w:color w:val="000000"/>
          <w:sz w:val="24"/>
          <w:szCs w:val="24"/>
          <w:shd w:val="clear" w:color="auto" w:fill="FFFFFF"/>
        </w:rPr>
        <w:t>“Atturas”</w:t>
      </w:r>
      <w:r w:rsidR="0065711F">
        <w:rPr>
          <w:rStyle w:val="normaltextrun"/>
          <w:rFonts w:ascii="Times New Roman" w:hAnsi="Times New Roman" w:cs="Times New Roman"/>
          <w:color w:val="000000"/>
          <w:sz w:val="24"/>
          <w:szCs w:val="24"/>
          <w:shd w:val="clear" w:color="auto" w:fill="FFFFFF"/>
        </w:rPr>
        <w:t xml:space="preserve"> lēmum</w:t>
      </w:r>
      <w:r w:rsidR="00DD4F9B">
        <w:rPr>
          <w:rStyle w:val="normaltextrun"/>
          <w:rFonts w:ascii="Times New Roman" w:hAnsi="Times New Roman" w:cs="Times New Roman"/>
          <w:color w:val="000000"/>
          <w:sz w:val="24"/>
          <w:szCs w:val="24"/>
          <w:shd w:val="clear" w:color="auto" w:fill="FFFFFF"/>
        </w:rPr>
        <w:t>os</w:t>
      </w:r>
      <w:r w:rsidR="0065711F">
        <w:rPr>
          <w:rStyle w:val="normaltextrun"/>
          <w:rFonts w:ascii="Times New Roman" w:hAnsi="Times New Roman" w:cs="Times New Roman"/>
          <w:color w:val="000000"/>
          <w:sz w:val="24"/>
          <w:szCs w:val="24"/>
          <w:shd w:val="clear" w:color="auto" w:fill="FFFFFF"/>
        </w:rPr>
        <w:t xml:space="preserve"> Nr.</w:t>
      </w:r>
      <w:r w:rsidR="0065711F" w:rsidRPr="00297A69">
        <w:rPr>
          <w:rStyle w:val="normaltextrun"/>
          <w:rFonts w:ascii="Times New Roman" w:hAnsi="Times New Roman" w:cs="Times New Roman"/>
          <w:color w:val="000000"/>
          <w:sz w:val="24"/>
          <w:szCs w:val="24"/>
          <w:shd w:val="clear" w:color="auto" w:fill="FFFFFF"/>
        </w:rPr>
        <w:t xml:space="preserve"> </w:t>
      </w:r>
      <w:r w:rsidR="0065711F">
        <w:rPr>
          <w:rStyle w:val="normaltextrun"/>
          <w:rFonts w:ascii="Times New Roman" w:hAnsi="Times New Roman" w:cs="Times New Roman"/>
          <w:color w:val="000000"/>
          <w:sz w:val="24"/>
          <w:szCs w:val="24"/>
          <w:shd w:val="clear" w:color="auto" w:fill="FFFFFF"/>
        </w:rPr>
        <w:t>LV/NVOF/MAC/0</w:t>
      </w:r>
      <w:r w:rsidR="00DD4F9B">
        <w:rPr>
          <w:rStyle w:val="normaltextrun"/>
          <w:rFonts w:ascii="Times New Roman" w:hAnsi="Times New Roman" w:cs="Times New Roman"/>
          <w:color w:val="000000"/>
          <w:sz w:val="24"/>
          <w:szCs w:val="24"/>
          <w:shd w:val="clear" w:color="auto" w:fill="FFFFFF"/>
        </w:rPr>
        <w:t>52; LV/NVOF/MAC/62</w:t>
      </w:r>
      <w:r w:rsidRPr="0023366B">
        <w:rPr>
          <w:rStyle w:val="normaltextrun"/>
          <w:rFonts w:ascii="Times New Roman" w:hAnsi="Times New Roman" w:cs="Times New Roman"/>
          <w:color w:val="000000"/>
          <w:sz w:val="24"/>
          <w:szCs w:val="24"/>
          <w:shd w:val="clear" w:color="auto" w:fill="FFFFFF"/>
        </w:rPr>
        <w:t xml:space="preserve">) </w:t>
      </w:r>
      <w:r w:rsidRPr="0023366B">
        <w:rPr>
          <w:rStyle w:val="normaltextrun"/>
          <w:rFonts w:ascii="Times New Roman" w:hAnsi="Times New Roman" w:cs="Times New Roman"/>
          <w:b/>
          <w:bCs/>
          <w:color w:val="000000"/>
          <w:sz w:val="24"/>
          <w:szCs w:val="24"/>
          <w:shd w:val="clear" w:color="auto" w:fill="FFFFFF"/>
        </w:rPr>
        <w:t xml:space="preserve">noraidīt </w:t>
      </w:r>
      <w:r w:rsidRPr="0023366B">
        <w:rPr>
          <w:rStyle w:val="normaltextrun"/>
          <w:rFonts w:ascii="Times New Roman" w:hAnsi="Times New Roman" w:cs="Times New Roman"/>
          <w:color w:val="000000"/>
          <w:sz w:val="24"/>
          <w:szCs w:val="24"/>
          <w:shd w:val="clear" w:color="auto" w:fill="FFFFFF"/>
        </w:rPr>
        <w:t xml:space="preserve">šādus projektu pieteikumus </w:t>
      </w:r>
      <w:r w:rsidR="00FD2E17" w:rsidRPr="0023366B">
        <w:rPr>
          <w:rStyle w:val="normaltextrun"/>
          <w:rFonts w:ascii="Times New Roman" w:hAnsi="Times New Roman" w:cs="Times New Roman"/>
          <w:color w:val="000000"/>
          <w:sz w:val="24"/>
          <w:szCs w:val="24"/>
          <w:shd w:val="clear" w:color="auto" w:fill="FFFFFF"/>
        </w:rPr>
        <w:t>kā neatbilstošu</w:t>
      </w:r>
      <w:r w:rsidR="00D0014B" w:rsidRPr="0023366B">
        <w:rPr>
          <w:rStyle w:val="normaltextrun"/>
          <w:rFonts w:ascii="Times New Roman" w:hAnsi="Times New Roman" w:cs="Times New Roman"/>
          <w:color w:val="000000"/>
          <w:sz w:val="24"/>
          <w:szCs w:val="24"/>
          <w:shd w:val="clear" w:color="auto" w:fill="FFFFFF"/>
        </w:rPr>
        <w:t>s</w:t>
      </w:r>
      <w:r w:rsidR="00FD2E17" w:rsidRPr="0023366B">
        <w:rPr>
          <w:rStyle w:val="normaltextrun"/>
          <w:rFonts w:ascii="Times New Roman" w:hAnsi="Times New Roman" w:cs="Times New Roman"/>
          <w:color w:val="000000"/>
          <w:sz w:val="24"/>
          <w:szCs w:val="24"/>
          <w:shd w:val="clear" w:color="auto" w:fill="FFFFFF"/>
        </w:rPr>
        <w:t xml:space="preserve"> pēc kvalitātes</w:t>
      </w:r>
      <w:r w:rsidR="00D0014B" w:rsidRPr="0023366B">
        <w:rPr>
          <w:rStyle w:val="normaltextrun"/>
          <w:rFonts w:ascii="Times New Roman" w:hAnsi="Times New Roman" w:cs="Times New Roman"/>
          <w:color w:val="000000"/>
          <w:sz w:val="24"/>
          <w:szCs w:val="24"/>
          <w:shd w:val="clear" w:color="auto" w:fill="FFFFFF"/>
        </w:rPr>
        <w:t xml:space="preserve"> vērtēšanas</w:t>
      </w:r>
      <w:r w:rsidR="00FD2E17" w:rsidRPr="0023366B">
        <w:rPr>
          <w:rStyle w:val="normaltextrun"/>
          <w:rFonts w:ascii="Times New Roman" w:hAnsi="Times New Roman" w:cs="Times New Roman"/>
          <w:color w:val="000000"/>
          <w:sz w:val="24"/>
          <w:szCs w:val="24"/>
          <w:shd w:val="clear" w:color="auto" w:fill="FFFFFF"/>
        </w:rPr>
        <w:t xml:space="preserve"> kritērijiem:</w:t>
      </w:r>
    </w:p>
    <w:tbl>
      <w:tblPr>
        <w:tblW w:w="9923" w:type="dxa"/>
        <w:tblInd w:w="-147" w:type="dxa"/>
        <w:tblLayout w:type="fixed"/>
        <w:tblLook w:val="04A0" w:firstRow="1" w:lastRow="0" w:firstColumn="1" w:lastColumn="0" w:noHBand="0" w:noVBand="1"/>
      </w:tblPr>
      <w:tblGrid>
        <w:gridCol w:w="468"/>
        <w:gridCol w:w="1410"/>
        <w:gridCol w:w="1625"/>
        <w:gridCol w:w="2918"/>
        <w:gridCol w:w="584"/>
        <w:gridCol w:w="1021"/>
        <w:gridCol w:w="730"/>
        <w:gridCol w:w="1167"/>
      </w:tblGrid>
      <w:tr w:rsidR="00847FE8" w:rsidRPr="0023366B" w14:paraId="3DFE1F3E" w14:textId="77777777" w:rsidTr="2AA3DF1C">
        <w:trPr>
          <w:cantSplit/>
          <w:trHeight w:val="983"/>
          <w:tblHeader/>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21F22" w14:textId="77777777" w:rsidR="004C0E0B" w:rsidRPr="0023366B" w:rsidRDefault="004C0E0B" w:rsidP="00C81E3E">
            <w:pPr>
              <w:jc w:val="center"/>
              <w:rPr>
                <w:color w:val="000000"/>
                <w:sz w:val="18"/>
                <w:szCs w:val="18"/>
              </w:rPr>
            </w:pPr>
            <w:r w:rsidRPr="0023366B">
              <w:rPr>
                <w:color w:val="000000"/>
                <w:sz w:val="18"/>
                <w:szCs w:val="18"/>
              </w:rPr>
              <w:t>Nr.</w:t>
            </w:r>
            <w:r w:rsidRPr="0023366B">
              <w:rPr>
                <w:color w:val="000000"/>
                <w:sz w:val="18"/>
                <w:szCs w:val="18"/>
              </w:rPr>
              <w:br/>
              <w:t>p.k.</w:t>
            </w:r>
          </w:p>
        </w:tc>
        <w:tc>
          <w:tcPr>
            <w:tcW w:w="13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B12A8D" w14:textId="77777777" w:rsidR="004C0E0B" w:rsidRPr="0023366B" w:rsidRDefault="004C0E0B" w:rsidP="00C81E3E">
            <w:pPr>
              <w:jc w:val="center"/>
              <w:rPr>
                <w:color w:val="000000"/>
                <w:sz w:val="18"/>
                <w:szCs w:val="18"/>
              </w:rPr>
            </w:pPr>
            <w:r w:rsidRPr="0023366B">
              <w:rPr>
                <w:color w:val="000000"/>
                <w:sz w:val="18"/>
                <w:szCs w:val="18"/>
              </w:rPr>
              <w:t>Projekta numurs</w:t>
            </w:r>
          </w:p>
        </w:tc>
        <w:tc>
          <w:tcPr>
            <w:tcW w:w="157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CBA3CD6" w14:textId="77777777" w:rsidR="004C0E0B" w:rsidRPr="0023366B" w:rsidRDefault="004C0E0B" w:rsidP="00C81E3E">
            <w:pPr>
              <w:jc w:val="center"/>
              <w:rPr>
                <w:color w:val="000000"/>
                <w:sz w:val="18"/>
                <w:szCs w:val="18"/>
              </w:rPr>
            </w:pPr>
            <w:r w:rsidRPr="0023366B">
              <w:rPr>
                <w:color w:val="000000"/>
                <w:sz w:val="18"/>
                <w:szCs w:val="18"/>
              </w:rPr>
              <w:t>Projekta iesniedzējs</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BCC0DF" w14:textId="77777777" w:rsidR="004C0E0B" w:rsidRPr="0023366B" w:rsidRDefault="004C0E0B" w:rsidP="00C81E3E">
            <w:pPr>
              <w:jc w:val="center"/>
              <w:rPr>
                <w:color w:val="000000"/>
                <w:sz w:val="18"/>
                <w:szCs w:val="18"/>
              </w:rPr>
            </w:pPr>
            <w:r w:rsidRPr="0023366B">
              <w:rPr>
                <w:color w:val="000000"/>
                <w:sz w:val="18"/>
                <w:szCs w:val="18"/>
              </w:rPr>
              <w:t>Projekta nosaukums</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F95C060" w14:textId="77777777" w:rsidR="004C0E0B" w:rsidRPr="0023366B" w:rsidRDefault="004C0E0B" w:rsidP="00C81E3E">
            <w:pPr>
              <w:ind w:left="113" w:right="113"/>
              <w:jc w:val="center"/>
              <w:rPr>
                <w:color w:val="000000"/>
                <w:sz w:val="18"/>
                <w:szCs w:val="18"/>
              </w:rPr>
            </w:pPr>
            <w:r w:rsidRPr="0023366B">
              <w:rPr>
                <w:color w:val="000000"/>
                <w:sz w:val="18"/>
                <w:szCs w:val="18"/>
              </w:rPr>
              <w:t>Kopā pamata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12C4F89" w14:textId="77777777" w:rsidR="004C0E0B" w:rsidRPr="0023366B" w:rsidRDefault="004C0E0B" w:rsidP="00C81E3E">
            <w:pPr>
              <w:ind w:left="113" w:right="113"/>
              <w:jc w:val="center"/>
              <w:rPr>
                <w:b/>
                <w:bCs/>
                <w:color w:val="000000"/>
                <w:sz w:val="18"/>
                <w:szCs w:val="18"/>
              </w:rPr>
            </w:pPr>
            <w:r w:rsidRPr="0023366B">
              <w:rPr>
                <w:b/>
                <w:bCs/>
                <w:color w:val="000000"/>
                <w:sz w:val="18"/>
                <w:szCs w:val="18"/>
              </w:rPr>
              <w:t>Pavisam kopā</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1BF3E302" w14:textId="77777777" w:rsidR="004C0E0B" w:rsidRPr="0023366B" w:rsidRDefault="004C0E0B" w:rsidP="00C81E3E">
            <w:pPr>
              <w:ind w:left="113" w:right="113"/>
              <w:jc w:val="center"/>
              <w:rPr>
                <w:color w:val="000000"/>
                <w:sz w:val="18"/>
                <w:szCs w:val="18"/>
              </w:rPr>
            </w:pPr>
            <w:r w:rsidRPr="0023366B">
              <w:rPr>
                <w:color w:val="000000"/>
                <w:sz w:val="18"/>
                <w:szCs w:val="18"/>
              </w:rPr>
              <w:t>5.7.2. + 5.7.4.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588BF5" w14:textId="77777777" w:rsidR="004C0E0B" w:rsidRPr="0023366B" w:rsidRDefault="004C0E0B" w:rsidP="00C81E3E">
            <w:pPr>
              <w:ind w:left="-134" w:right="-75"/>
              <w:jc w:val="center"/>
              <w:rPr>
                <w:b/>
                <w:bCs/>
                <w:color w:val="000000"/>
                <w:sz w:val="18"/>
                <w:szCs w:val="18"/>
              </w:rPr>
            </w:pPr>
            <w:r w:rsidRPr="0023366B">
              <w:rPr>
                <w:b/>
                <w:bCs/>
                <w:color w:val="000000"/>
                <w:sz w:val="18"/>
                <w:szCs w:val="18"/>
              </w:rPr>
              <w:t>Projekta kopējās attiecināmās izmaksas</w:t>
            </w:r>
          </w:p>
        </w:tc>
      </w:tr>
      <w:tr w:rsidR="004C0E0B" w:rsidRPr="0023366B" w14:paraId="261FD768" w14:textId="77777777" w:rsidTr="2AA3DF1C">
        <w:trPr>
          <w:trHeight w:val="531"/>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90158AD" w14:textId="77777777" w:rsidR="004C0E0B" w:rsidRPr="0023366B" w:rsidRDefault="004C0E0B" w:rsidP="00C81E3E">
            <w:pPr>
              <w:jc w:val="right"/>
              <w:rPr>
                <w:color w:val="000000"/>
                <w:sz w:val="18"/>
                <w:szCs w:val="18"/>
              </w:rPr>
            </w:pPr>
            <w:r w:rsidRPr="0023366B">
              <w:rPr>
                <w:color w:val="000000"/>
                <w:sz w:val="18"/>
                <w:szCs w:val="18"/>
              </w:rPr>
              <w:t>1</w:t>
            </w:r>
          </w:p>
        </w:tc>
        <w:tc>
          <w:tcPr>
            <w:tcW w:w="1370" w:type="dxa"/>
            <w:tcBorders>
              <w:top w:val="nil"/>
              <w:left w:val="nil"/>
              <w:bottom w:val="single" w:sz="4" w:space="0" w:color="auto"/>
              <w:right w:val="single" w:sz="4" w:space="0" w:color="auto"/>
            </w:tcBorders>
            <w:shd w:val="clear" w:color="auto" w:fill="auto"/>
            <w:vAlign w:val="center"/>
          </w:tcPr>
          <w:p w14:paraId="23B3C5CF" w14:textId="77777777" w:rsidR="004C0E0B" w:rsidRPr="0023366B" w:rsidRDefault="004C0E0B" w:rsidP="00C81E3E">
            <w:pPr>
              <w:rPr>
                <w:color w:val="000000"/>
                <w:sz w:val="18"/>
                <w:szCs w:val="18"/>
              </w:rPr>
            </w:pPr>
            <w:r w:rsidRPr="0023366B">
              <w:rPr>
                <w:color w:val="000000"/>
                <w:sz w:val="18"/>
                <w:szCs w:val="18"/>
              </w:rPr>
              <w:t>2024.LV/NVOF/MAC/072</w:t>
            </w:r>
          </w:p>
        </w:tc>
        <w:tc>
          <w:tcPr>
            <w:tcW w:w="1579" w:type="dxa"/>
            <w:tcBorders>
              <w:top w:val="nil"/>
              <w:left w:val="nil"/>
              <w:bottom w:val="single" w:sz="4" w:space="0" w:color="auto"/>
              <w:right w:val="single" w:sz="4" w:space="0" w:color="auto"/>
            </w:tcBorders>
            <w:shd w:val="clear" w:color="auto" w:fill="auto"/>
            <w:vAlign w:val="center"/>
          </w:tcPr>
          <w:p w14:paraId="42B84B53" w14:textId="77777777" w:rsidR="004C0E0B" w:rsidRPr="0023366B" w:rsidRDefault="004C0E0B" w:rsidP="00C81E3E">
            <w:pPr>
              <w:rPr>
                <w:color w:val="000000"/>
                <w:sz w:val="18"/>
                <w:szCs w:val="18"/>
              </w:rPr>
            </w:pPr>
            <w:r w:rsidRPr="0023366B">
              <w:rPr>
                <w:color w:val="000000"/>
                <w:sz w:val="18"/>
                <w:szCs w:val="18"/>
              </w:rPr>
              <w:t>Biedrība "OGLE"</w:t>
            </w:r>
          </w:p>
        </w:tc>
        <w:tc>
          <w:tcPr>
            <w:tcW w:w="2835" w:type="dxa"/>
            <w:tcBorders>
              <w:top w:val="nil"/>
              <w:left w:val="nil"/>
              <w:bottom w:val="single" w:sz="4" w:space="0" w:color="auto"/>
              <w:right w:val="single" w:sz="4" w:space="0" w:color="auto"/>
            </w:tcBorders>
            <w:shd w:val="clear" w:color="auto" w:fill="auto"/>
            <w:vAlign w:val="center"/>
          </w:tcPr>
          <w:p w14:paraId="332E80AD" w14:textId="77777777" w:rsidR="004C0E0B" w:rsidRPr="0023366B" w:rsidRDefault="004C0E0B" w:rsidP="00C81E3E">
            <w:pPr>
              <w:rPr>
                <w:color w:val="000000"/>
                <w:sz w:val="18"/>
                <w:szCs w:val="18"/>
              </w:rPr>
            </w:pPr>
            <w:r w:rsidRPr="0023366B">
              <w:rPr>
                <w:color w:val="000000"/>
                <w:sz w:val="18"/>
                <w:szCs w:val="18"/>
              </w:rPr>
              <w:t>“Tu neesi viens” – mentālās veselības atbalsts ikdienā un grūtībās</w:t>
            </w:r>
          </w:p>
        </w:tc>
        <w:tc>
          <w:tcPr>
            <w:tcW w:w="567" w:type="dxa"/>
            <w:tcBorders>
              <w:top w:val="nil"/>
              <w:left w:val="nil"/>
              <w:bottom w:val="single" w:sz="4" w:space="0" w:color="auto"/>
              <w:right w:val="single" w:sz="4" w:space="0" w:color="auto"/>
            </w:tcBorders>
            <w:shd w:val="clear" w:color="auto" w:fill="FDE9D9"/>
            <w:noWrap/>
            <w:vAlign w:val="center"/>
          </w:tcPr>
          <w:p w14:paraId="33EB989C" w14:textId="77777777" w:rsidR="004C0E0B" w:rsidRPr="0023366B" w:rsidRDefault="004C0E0B" w:rsidP="00C81E3E">
            <w:pPr>
              <w:jc w:val="center"/>
              <w:rPr>
                <w:color w:val="000000"/>
                <w:sz w:val="18"/>
                <w:szCs w:val="18"/>
              </w:rPr>
            </w:pPr>
            <w:r w:rsidRPr="0023366B">
              <w:rPr>
                <w:color w:val="000000"/>
                <w:sz w:val="18"/>
                <w:szCs w:val="18"/>
              </w:rPr>
              <w:t>24,5</w:t>
            </w:r>
          </w:p>
        </w:tc>
        <w:tc>
          <w:tcPr>
            <w:tcW w:w="992" w:type="dxa"/>
            <w:tcBorders>
              <w:top w:val="nil"/>
              <w:left w:val="nil"/>
              <w:bottom w:val="single" w:sz="4" w:space="0" w:color="auto"/>
              <w:right w:val="single" w:sz="4" w:space="0" w:color="auto"/>
            </w:tcBorders>
            <w:shd w:val="clear" w:color="auto" w:fill="FABF8F"/>
            <w:noWrap/>
            <w:vAlign w:val="center"/>
          </w:tcPr>
          <w:p w14:paraId="0BCD90CB" w14:textId="77777777" w:rsidR="004C0E0B" w:rsidRPr="0023366B" w:rsidRDefault="004C0E0B" w:rsidP="00C81E3E">
            <w:pPr>
              <w:jc w:val="center"/>
              <w:rPr>
                <w:sz w:val="18"/>
                <w:szCs w:val="18"/>
              </w:rPr>
            </w:pPr>
            <w:r w:rsidRPr="0023366B">
              <w:rPr>
                <w:color w:val="000000"/>
                <w:sz w:val="18"/>
                <w:szCs w:val="18"/>
              </w:rPr>
              <w:t>26,5</w:t>
            </w:r>
          </w:p>
        </w:tc>
        <w:tc>
          <w:tcPr>
            <w:tcW w:w="709" w:type="dxa"/>
            <w:tcBorders>
              <w:top w:val="nil"/>
              <w:left w:val="nil"/>
              <w:bottom w:val="single" w:sz="4" w:space="0" w:color="auto"/>
              <w:right w:val="single" w:sz="4" w:space="0" w:color="auto"/>
            </w:tcBorders>
            <w:shd w:val="clear" w:color="auto" w:fill="FDE9D9"/>
            <w:noWrap/>
            <w:vAlign w:val="center"/>
          </w:tcPr>
          <w:p w14:paraId="683865C7" w14:textId="77777777" w:rsidR="004C0E0B" w:rsidRPr="0023366B" w:rsidRDefault="004C0E0B" w:rsidP="00C81E3E">
            <w:pPr>
              <w:jc w:val="center"/>
              <w:rPr>
                <w:sz w:val="18"/>
                <w:szCs w:val="18"/>
              </w:rPr>
            </w:pPr>
            <w:r w:rsidRPr="0023366B">
              <w:rPr>
                <w:color w:val="000000"/>
                <w:sz w:val="18"/>
                <w:szCs w:val="18"/>
              </w:rPr>
              <w:t>7,5</w:t>
            </w:r>
          </w:p>
        </w:tc>
        <w:tc>
          <w:tcPr>
            <w:tcW w:w="1134" w:type="dxa"/>
            <w:tcBorders>
              <w:top w:val="nil"/>
              <w:left w:val="nil"/>
              <w:bottom w:val="single" w:sz="4" w:space="0" w:color="auto"/>
              <w:right w:val="single" w:sz="4" w:space="0" w:color="auto"/>
            </w:tcBorders>
            <w:shd w:val="clear" w:color="auto" w:fill="FCD5B4"/>
            <w:noWrap/>
            <w:vAlign w:val="center"/>
          </w:tcPr>
          <w:p w14:paraId="56A57FAC" w14:textId="77777777" w:rsidR="004C0E0B" w:rsidRPr="0023366B" w:rsidRDefault="004C0E0B" w:rsidP="00C81E3E">
            <w:pPr>
              <w:jc w:val="right"/>
              <w:rPr>
                <w:b/>
                <w:bCs/>
                <w:color w:val="000000"/>
                <w:sz w:val="18"/>
                <w:szCs w:val="18"/>
              </w:rPr>
            </w:pPr>
            <w:r w:rsidRPr="0023366B">
              <w:rPr>
                <w:b/>
                <w:bCs/>
                <w:color w:val="000000"/>
                <w:sz w:val="18"/>
                <w:szCs w:val="18"/>
              </w:rPr>
              <w:t xml:space="preserve">34 700,00  </w:t>
            </w:r>
          </w:p>
        </w:tc>
      </w:tr>
      <w:tr w:rsidR="004C0E0B" w:rsidRPr="0023366B" w14:paraId="391F2E56" w14:textId="77777777" w:rsidTr="2AA3DF1C">
        <w:trPr>
          <w:trHeight w:val="55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2E97762B" w14:textId="77777777" w:rsidR="004C0E0B" w:rsidRPr="0023366B" w:rsidRDefault="004C0E0B" w:rsidP="00C81E3E">
            <w:pPr>
              <w:jc w:val="right"/>
              <w:rPr>
                <w:color w:val="000000"/>
                <w:sz w:val="18"/>
                <w:szCs w:val="18"/>
              </w:rPr>
            </w:pPr>
            <w:r w:rsidRPr="0023366B">
              <w:rPr>
                <w:color w:val="000000"/>
                <w:sz w:val="18"/>
                <w:szCs w:val="18"/>
              </w:rPr>
              <w:t>2</w:t>
            </w:r>
          </w:p>
        </w:tc>
        <w:tc>
          <w:tcPr>
            <w:tcW w:w="1370" w:type="dxa"/>
            <w:tcBorders>
              <w:top w:val="nil"/>
              <w:left w:val="nil"/>
              <w:bottom w:val="single" w:sz="4" w:space="0" w:color="auto"/>
              <w:right w:val="single" w:sz="4" w:space="0" w:color="auto"/>
            </w:tcBorders>
            <w:shd w:val="clear" w:color="auto" w:fill="auto"/>
            <w:vAlign w:val="center"/>
          </w:tcPr>
          <w:p w14:paraId="039D0ABE" w14:textId="77777777" w:rsidR="004C0E0B" w:rsidRPr="0023366B" w:rsidRDefault="004C0E0B" w:rsidP="00C81E3E">
            <w:pPr>
              <w:rPr>
                <w:color w:val="000000"/>
                <w:sz w:val="18"/>
                <w:szCs w:val="18"/>
              </w:rPr>
            </w:pPr>
            <w:r w:rsidRPr="0023366B">
              <w:rPr>
                <w:color w:val="000000"/>
                <w:sz w:val="18"/>
                <w:szCs w:val="18"/>
              </w:rPr>
              <w:t>2024.LV/NVOF/MAC/008</w:t>
            </w:r>
          </w:p>
        </w:tc>
        <w:tc>
          <w:tcPr>
            <w:tcW w:w="1579" w:type="dxa"/>
            <w:tcBorders>
              <w:top w:val="nil"/>
              <w:left w:val="nil"/>
              <w:bottom w:val="single" w:sz="4" w:space="0" w:color="auto"/>
              <w:right w:val="single" w:sz="4" w:space="0" w:color="auto"/>
            </w:tcBorders>
            <w:shd w:val="clear" w:color="auto" w:fill="auto"/>
            <w:vAlign w:val="center"/>
          </w:tcPr>
          <w:p w14:paraId="3AB1DA90" w14:textId="77777777" w:rsidR="004C0E0B" w:rsidRPr="0023366B" w:rsidRDefault="004C0E0B" w:rsidP="00C81E3E">
            <w:pPr>
              <w:rPr>
                <w:color w:val="000000"/>
                <w:sz w:val="18"/>
                <w:szCs w:val="18"/>
              </w:rPr>
            </w:pPr>
            <w:r w:rsidRPr="0023366B">
              <w:rPr>
                <w:color w:val="000000"/>
                <w:sz w:val="18"/>
                <w:szCs w:val="18"/>
              </w:rPr>
              <w:t>Biedrība "LRMA"</w:t>
            </w:r>
          </w:p>
        </w:tc>
        <w:tc>
          <w:tcPr>
            <w:tcW w:w="2835" w:type="dxa"/>
            <w:tcBorders>
              <w:top w:val="nil"/>
              <w:left w:val="nil"/>
              <w:bottom w:val="single" w:sz="4" w:space="0" w:color="auto"/>
              <w:right w:val="single" w:sz="4" w:space="0" w:color="auto"/>
            </w:tcBorders>
            <w:shd w:val="clear" w:color="auto" w:fill="auto"/>
            <w:vAlign w:val="center"/>
          </w:tcPr>
          <w:p w14:paraId="541AA159" w14:textId="77777777" w:rsidR="004C0E0B" w:rsidRPr="0023366B" w:rsidRDefault="004C0E0B" w:rsidP="00C81E3E">
            <w:pPr>
              <w:rPr>
                <w:color w:val="000000"/>
                <w:sz w:val="18"/>
                <w:szCs w:val="18"/>
              </w:rPr>
            </w:pPr>
            <w:r w:rsidRPr="0023366B">
              <w:rPr>
                <w:color w:val="000000"/>
                <w:sz w:val="18"/>
                <w:szCs w:val="18"/>
              </w:rPr>
              <w:t>Biedrības “LRMA” darbības stiprināšana</w:t>
            </w:r>
          </w:p>
        </w:tc>
        <w:tc>
          <w:tcPr>
            <w:tcW w:w="567" w:type="dxa"/>
            <w:tcBorders>
              <w:top w:val="nil"/>
              <w:left w:val="nil"/>
              <w:bottom w:val="single" w:sz="4" w:space="0" w:color="auto"/>
              <w:right w:val="single" w:sz="4" w:space="0" w:color="auto"/>
            </w:tcBorders>
            <w:shd w:val="clear" w:color="auto" w:fill="FDE9D9"/>
            <w:noWrap/>
            <w:vAlign w:val="center"/>
          </w:tcPr>
          <w:p w14:paraId="3647C1B8" w14:textId="77777777" w:rsidR="004C0E0B" w:rsidRPr="0023366B" w:rsidRDefault="004C0E0B" w:rsidP="00C81E3E">
            <w:pPr>
              <w:jc w:val="center"/>
              <w:rPr>
                <w:color w:val="000000"/>
                <w:sz w:val="18"/>
                <w:szCs w:val="18"/>
              </w:rPr>
            </w:pPr>
            <w:r w:rsidRPr="0023366B">
              <w:rPr>
                <w:color w:val="000000"/>
                <w:sz w:val="18"/>
                <w:szCs w:val="18"/>
              </w:rPr>
              <w:t>22,5</w:t>
            </w:r>
          </w:p>
        </w:tc>
        <w:tc>
          <w:tcPr>
            <w:tcW w:w="992" w:type="dxa"/>
            <w:tcBorders>
              <w:top w:val="nil"/>
              <w:left w:val="nil"/>
              <w:bottom w:val="single" w:sz="4" w:space="0" w:color="auto"/>
              <w:right w:val="single" w:sz="4" w:space="0" w:color="auto"/>
            </w:tcBorders>
            <w:shd w:val="clear" w:color="auto" w:fill="FABF8F"/>
            <w:noWrap/>
            <w:vAlign w:val="center"/>
          </w:tcPr>
          <w:p w14:paraId="10D8AD52" w14:textId="77777777" w:rsidR="004C0E0B" w:rsidRPr="0023366B" w:rsidRDefault="004C0E0B" w:rsidP="00C81E3E">
            <w:pPr>
              <w:jc w:val="center"/>
              <w:rPr>
                <w:sz w:val="18"/>
                <w:szCs w:val="18"/>
              </w:rPr>
            </w:pPr>
            <w:r w:rsidRPr="0023366B">
              <w:rPr>
                <w:color w:val="000000"/>
                <w:sz w:val="18"/>
                <w:szCs w:val="18"/>
              </w:rPr>
              <w:t>23,75</w:t>
            </w:r>
          </w:p>
        </w:tc>
        <w:tc>
          <w:tcPr>
            <w:tcW w:w="709" w:type="dxa"/>
            <w:tcBorders>
              <w:top w:val="nil"/>
              <w:left w:val="nil"/>
              <w:bottom w:val="single" w:sz="4" w:space="0" w:color="auto"/>
              <w:right w:val="single" w:sz="4" w:space="0" w:color="auto"/>
            </w:tcBorders>
            <w:shd w:val="clear" w:color="auto" w:fill="FDE9D9"/>
            <w:noWrap/>
            <w:vAlign w:val="center"/>
          </w:tcPr>
          <w:p w14:paraId="637DCB40" w14:textId="77777777" w:rsidR="004C0E0B" w:rsidRPr="0023366B" w:rsidRDefault="004C0E0B" w:rsidP="00C81E3E">
            <w:pPr>
              <w:jc w:val="center"/>
              <w:rPr>
                <w:sz w:val="18"/>
                <w:szCs w:val="18"/>
              </w:rPr>
            </w:pPr>
            <w:r w:rsidRPr="0023366B">
              <w:rPr>
                <w:color w:val="000000"/>
                <w:sz w:val="18"/>
                <w:szCs w:val="18"/>
              </w:rPr>
              <w:t>6,5</w:t>
            </w:r>
          </w:p>
        </w:tc>
        <w:tc>
          <w:tcPr>
            <w:tcW w:w="1134" w:type="dxa"/>
            <w:tcBorders>
              <w:top w:val="nil"/>
              <w:left w:val="nil"/>
              <w:bottom w:val="single" w:sz="4" w:space="0" w:color="auto"/>
              <w:right w:val="single" w:sz="4" w:space="0" w:color="auto"/>
            </w:tcBorders>
            <w:shd w:val="clear" w:color="auto" w:fill="FCD5B4"/>
            <w:noWrap/>
            <w:vAlign w:val="center"/>
          </w:tcPr>
          <w:p w14:paraId="6BEB3362" w14:textId="77777777" w:rsidR="004C0E0B" w:rsidRPr="0023366B" w:rsidRDefault="004C0E0B" w:rsidP="00C81E3E">
            <w:pPr>
              <w:jc w:val="right"/>
              <w:rPr>
                <w:b/>
                <w:bCs/>
                <w:color w:val="000000"/>
                <w:sz w:val="18"/>
                <w:szCs w:val="18"/>
              </w:rPr>
            </w:pPr>
            <w:r w:rsidRPr="0023366B">
              <w:rPr>
                <w:b/>
                <w:bCs/>
                <w:color w:val="000000"/>
                <w:sz w:val="18"/>
                <w:szCs w:val="18"/>
              </w:rPr>
              <w:t xml:space="preserve">36 000,00  </w:t>
            </w:r>
          </w:p>
        </w:tc>
      </w:tr>
      <w:tr w:rsidR="00937A2A" w:rsidRPr="0023366B" w14:paraId="7EE272A1" w14:textId="77777777" w:rsidTr="2AA3DF1C">
        <w:trPr>
          <w:trHeight w:val="55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7C417D45" w14:textId="77777777" w:rsidR="004C0E0B" w:rsidRPr="0023366B" w:rsidRDefault="004C0E0B" w:rsidP="00C81E3E">
            <w:pPr>
              <w:jc w:val="right"/>
              <w:rPr>
                <w:color w:val="000000"/>
                <w:sz w:val="18"/>
                <w:szCs w:val="18"/>
              </w:rPr>
            </w:pPr>
            <w:r w:rsidRPr="0023366B">
              <w:rPr>
                <w:color w:val="000000"/>
                <w:sz w:val="18"/>
                <w:szCs w:val="18"/>
              </w:rPr>
              <w:t>3</w:t>
            </w:r>
          </w:p>
        </w:tc>
        <w:tc>
          <w:tcPr>
            <w:tcW w:w="1370" w:type="dxa"/>
            <w:tcBorders>
              <w:top w:val="nil"/>
              <w:left w:val="nil"/>
              <w:bottom w:val="single" w:sz="4" w:space="0" w:color="auto"/>
              <w:right w:val="single" w:sz="4" w:space="0" w:color="auto"/>
            </w:tcBorders>
            <w:shd w:val="clear" w:color="auto" w:fill="auto"/>
            <w:vAlign w:val="center"/>
          </w:tcPr>
          <w:p w14:paraId="776FACB6" w14:textId="77777777" w:rsidR="004C0E0B" w:rsidRPr="0023366B" w:rsidRDefault="004C0E0B" w:rsidP="00C81E3E">
            <w:pPr>
              <w:rPr>
                <w:color w:val="000000"/>
                <w:sz w:val="18"/>
                <w:szCs w:val="18"/>
              </w:rPr>
            </w:pPr>
            <w:r w:rsidRPr="0023366B">
              <w:rPr>
                <w:color w:val="000000"/>
                <w:sz w:val="18"/>
                <w:szCs w:val="18"/>
              </w:rPr>
              <w:t>2024.LV/NVOF/MAC/052</w:t>
            </w:r>
          </w:p>
        </w:tc>
        <w:tc>
          <w:tcPr>
            <w:tcW w:w="1579" w:type="dxa"/>
            <w:tcBorders>
              <w:top w:val="nil"/>
              <w:left w:val="nil"/>
              <w:bottom w:val="single" w:sz="4" w:space="0" w:color="auto"/>
              <w:right w:val="single" w:sz="4" w:space="0" w:color="auto"/>
            </w:tcBorders>
            <w:shd w:val="clear" w:color="auto" w:fill="auto"/>
            <w:vAlign w:val="center"/>
          </w:tcPr>
          <w:p w14:paraId="1241AAA5" w14:textId="77777777" w:rsidR="004C0E0B" w:rsidRPr="0023366B" w:rsidRDefault="004C0E0B" w:rsidP="00C81E3E">
            <w:pPr>
              <w:rPr>
                <w:color w:val="000000"/>
                <w:sz w:val="18"/>
                <w:szCs w:val="18"/>
              </w:rPr>
            </w:pPr>
            <w:r w:rsidRPr="0023366B">
              <w:rPr>
                <w:color w:val="000000"/>
                <w:sz w:val="18"/>
                <w:szCs w:val="18"/>
              </w:rPr>
              <w:t>Biedrība "Latvijas Jaunatnes padome"</w:t>
            </w:r>
          </w:p>
        </w:tc>
        <w:tc>
          <w:tcPr>
            <w:tcW w:w="2835" w:type="dxa"/>
            <w:tcBorders>
              <w:top w:val="nil"/>
              <w:left w:val="nil"/>
              <w:bottom w:val="single" w:sz="4" w:space="0" w:color="auto"/>
              <w:right w:val="single" w:sz="4" w:space="0" w:color="auto"/>
            </w:tcBorders>
            <w:shd w:val="clear" w:color="auto" w:fill="auto"/>
            <w:vAlign w:val="center"/>
          </w:tcPr>
          <w:p w14:paraId="7C3C3E66" w14:textId="77777777" w:rsidR="004C0E0B" w:rsidRPr="0023366B" w:rsidRDefault="004C0E0B" w:rsidP="00C81E3E">
            <w:pPr>
              <w:rPr>
                <w:color w:val="000000"/>
                <w:sz w:val="18"/>
                <w:szCs w:val="18"/>
              </w:rPr>
            </w:pPr>
            <w:r w:rsidRPr="0023366B">
              <w:rPr>
                <w:color w:val="000000"/>
                <w:sz w:val="18"/>
                <w:szCs w:val="18"/>
              </w:rPr>
              <w:t>LJP interešu aizstāvība 2024. gadā: LJP 10.0</w:t>
            </w:r>
          </w:p>
        </w:tc>
        <w:tc>
          <w:tcPr>
            <w:tcW w:w="567" w:type="dxa"/>
            <w:tcBorders>
              <w:top w:val="nil"/>
              <w:left w:val="nil"/>
              <w:bottom w:val="single" w:sz="4" w:space="0" w:color="auto"/>
              <w:right w:val="single" w:sz="4" w:space="0" w:color="auto"/>
            </w:tcBorders>
            <w:shd w:val="clear" w:color="auto" w:fill="FBE4D5" w:themeFill="accent2" w:themeFillTint="33"/>
            <w:noWrap/>
            <w:vAlign w:val="center"/>
          </w:tcPr>
          <w:p w14:paraId="46AB4F6C" w14:textId="77777777" w:rsidR="004C0E0B" w:rsidRPr="0023366B" w:rsidRDefault="004C0E0B" w:rsidP="00C81E3E">
            <w:pPr>
              <w:jc w:val="center"/>
              <w:rPr>
                <w:color w:val="000000"/>
                <w:sz w:val="18"/>
                <w:szCs w:val="18"/>
              </w:rPr>
            </w:pPr>
            <w:r w:rsidRPr="0023366B">
              <w:rPr>
                <w:color w:val="000000"/>
                <w:sz w:val="18"/>
                <w:szCs w:val="18"/>
              </w:rPr>
              <w:t>20</w:t>
            </w:r>
          </w:p>
        </w:tc>
        <w:tc>
          <w:tcPr>
            <w:tcW w:w="992" w:type="dxa"/>
            <w:tcBorders>
              <w:top w:val="nil"/>
              <w:left w:val="nil"/>
              <w:bottom w:val="single" w:sz="4" w:space="0" w:color="auto"/>
              <w:right w:val="single" w:sz="4" w:space="0" w:color="auto"/>
            </w:tcBorders>
            <w:shd w:val="clear" w:color="auto" w:fill="FABF8F"/>
            <w:noWrap/>
            <w:vAlign w:val="center"/>
          </w:tcPr>
          <w:p w14:paraId="36EA8007" w14:textId="77777777" w:rsidR="004C0E0B" w:rsidRPr="0023366B" w:rsidRDefault="004C0E0B" w:rsidP="00C81E3E">
            <w:pPr>
              <w:jc w:val="center"/>
              <w:rPr>
                <w:color w:val="000000"/>
                <w:sz w:val="18"/>
                <w:szCs w:val="18"/>
              </w:rPr>
            </w:pPr>
            <w:r w:rsidRPr="0023366B">
              <w:rPr>
                <w:color w:val="000000"/>
                <w:sz w:val="18"/>
                <w:szCs w:val="18"/>
              </w:rPr>
              <w:t>22,25</w:t>
            </w:r>
          </w:p>
        </w:tc>
        <w:tc>
          <w:tcPr>
            <w:tcW w:w="709" w:type="dxa"/>
            <w:tcBorders>
              <w:top w:val="nil"/>
              <w:left w:val="nil"/>
              <w:bottom w:val="single" w:sz="4" w:space="0" w:color="auto"/>
              <w:right w:val="single" w:sz="4" w:space="0" w:color="auto"/>
            </w:tcBorders>
            <w:shd w:val="clear" w:color="auto" w:fill="FDE9D9"/>
            <w:noWrap/>
            <w:vAlign w:val="center"/>
          </w:tcPr>
          <w:p w14:paraId="5D3E4BC8" w14:textId="77777777" w:rsidR="004C0E0B" w:rsidRPr="0023366B" w:rsidRDefault="004C0E0B" w:rsidP="00C81E3E">
            <w:pPr>
              <w:jc w:val="center"/>
              <w:rPr>
                <w:color w:val="000000"/>
                <w:sz w:val="18"/>
                <w:szCs w:val="18"/>
              </w:rPr>
            </w:pPr>
            <w:r w:rsidRPr="0023366B">
              <w:rPr>
                <w:color w:val="000000"/>
                <w:sz w:val="18"/>
                <w:szCs w:val="18"/>
              </w:rPr>
              <w:t>8</w:t>
            </w:r>
          </w:p>
        </w:tc>
        <w:tc>
          <w:tcPr>
            <w:tcW w:w="1134" w:type="dxa"/>
            <w:tcBorders>
              <w:top w:val="nil"/>
              <w:left w:val="nil"/>
              <w:bottom w:val="single" w:sz="4" w:space="0" w:color="auto"/>
              <w:right w:val="single" w:sz="4" w:space="0" w:color="auto"/>
            </w:tcBorders>
            <w:shd w:val="clear" w:color="auto" w:fill="FCD5B4"/>
            <w:noWrap/>
            <w:vAlign w:val="center"/>
          </w:tcPr>
          <w:p w14:paraId="39EE1D2F" w14:textId="77777777" w:rsidR="004C0E0B" w:rsidRPr="0023366B" w:rsidRDefault="004C0E0B" w:rsidP="00C81E3E">
            <w:pPr>
              <w:jc w:val="right"/>
              <w:rPr>
                <w:b/>
                <w:bCs/>
                <w:color w:val="000000"/>
                <w:sz w:val="18"/>
                <w:szCs w:val="18"/>
              </w:rPr>
            </w:pPr>
            <w:r w:rsidRPr="0023366B">
              <w:rPr>
                <w:b/>
                <w:bCs/>
                <w:color w:val="000000"/>
                <w:sz w:val="18"/>
                <w:szCs w:val="18"/>
              </w:rPr>
              <w:t xml:space="preserve">36 000,00  </w:t>
            </w:r>
          </w:p>
        </w:tc>
      </w:tr>
      <w:tr w:rsidR="00937A2A" w:rsidRPr="0023366B" w14:paraId="29A9B71C" w14:textId="77777777" w:rsidTr="2AA3DF1C">
        <w:trPr>
          <w:trHeight w:val="523"/>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0549388" w14:textId="77777777" w:rsidR="004C0E0B" w:rsidRPr="0023366B" w:rsidRDefault="004C0E0B" w:rsidP="00C81E3E">
            <w:pPr>
              <w:jc w:val="right"/>
              <w:rPr>
                <w:color w:val="000000"/>
                <w:sz w:val="18"/>
                <w:szCs w:val="18"/>
              </w:rPr>
            </w:pPr>
            <w:r w:rsidRPr="0023366B">
              <w:rPr>
                <w:color w:val="000000"/>
                <w:sz w:val="18"/>
                <w:szCs w:val="18"/>
              </w:rPr>
              <w:lastRenderedPageBreak/>
              <w:t>4</w:t>
            </w:r>
          </w:p>
        </w:tc>
        <w:tc>
          <w:tcPr>
            <w:tcW w:w="1370" w:type="dxa"/>
            <w:tcBorders>
              <w:top w:val="nil"/>
              <w:left w:val="nil"/>
              <w:bottom w:val="single" w:sz="4" w:space="0" w:color="auto"/>
              <w:right w:val="single" w:sz="4" w:space="0" w:color="auto"/>
            </w:tcBorders>
            <w:shd w:val="clear" w:color="auto" w:fill="auto"/>
            <w:vAlign w:val="center"/>
          </w:tcPr>
          <w:p w14:paraId="57ACAAC9" w14:textId="77777777" w:rsidR="004C0E0B" w:rsidRPr="0023366B" w:rsidRDefault="004C0E0B" w:rsidP="00C81E3E">
            <w:pPr>
              <w:rPr>
                <w:color w:val="000000"/>
                <w:sz w:val="18"/>
                <w:szCs w:val="18"/>
              </w:rPr>
            </w:pPr>
            <w:r w:rsidRPr="0023366B">
              <w:rPr>
                <w:color w:val="000000"/>
                <w:sz w:val="18"/>
                <w:szCs w:val="18"/>
              </w:rPr>
              <w:t>2024.LV/NVOF/MAC/028</w:t>
            </w:r>
          </w:p>
        </w:tc>
        <w:tc>
          <w:tcPr>
            <w:tcW w:w="1579" w:type="dxa"/>
            <w:tcBorders>
              <w:top w:val="nil"/>
              <w:left w:val="nil"/>
              <w:bottom w:val="single" w:sz="4" w:space="0" w:color="auto"/>
              <w:right w:val="single" w:sz="4" w:space="0" w:color="auto"/>
            </w:tcBorders>
            <w:shd w:val="clear" w:color="auto" w:fill="auto"/>
            <w:vAlign w:val="center"/>
          </w:tcPr>
          <w:p w14:paraId="1620CDD1" w14:textId="77777777" w:rsidR="004C0E0B" w:rsidRPr="0023366B" w:rsidRDefault="004C0E0B" w:rsidP="00C81E3E">
            <w:pPr>
              <w:rPr>
                <w:color w:val="000000"/>
                <w:sz w:val="18"/>
                <w:szCs w:val="18"/>
              </w:rPr>
            </w:pPr>
            <w:r w:rsidRPr="0023366B">
              <w:rPr>
                <w:color w:val="000000"/>
                <w:sz w:val="18"/>
                <w:szCs w:val="18"/>
              </w:rPr>
              <w:t>Biedrība "Labklājībai"</w:t>
            </w:r>
          </w:p>
        </w:tc>
        <w:tc>
          <w:tcPr>
            <w:tcW w:w="2835" w:type="dxa"/>
            <w:tcBorders>
              <w:top w:val="nil"/>
              <w:left w:val="nil"/>
              <w:bottom w:val="single" w:sz="4" w:space="0" w:color="auto"/>
              <w:right w:val="single" w:sz="4" w:space="0" w:color="auto"/>
            </w:tcBorders>
            <w:shd w:val="clear" w:color="auto" w:fill="auto"/>
            <w:vAlign w:val="center"/>
          </w:tcPr>
          <w:p w14:paraId="03849AE1" w14:textId="77777777" w:rsidR="004C0E0B" w:rsidRPr="0023366B" w:rsidRDefault="004C0E0B" w:rsidP="00C81E3E">
            <w:pPr>
              <w:rPr>
                <w:color w:val="000000"/>
                <w:sz w:val="18"/>
                <w:szCs w:val="18"/>
              </w:rPr>
            </w:pPr>
            <w:r w:rsidRPr="0023366B">
              <w:rPr>
                <w:color w:val="000000"/>
                <w:sz w:val="18"/>
                <w:szCs w:val="18"/>
              </w:rPr>
              <w:t>Kopā Jūrciemos: sadarbība, līdzdalība, attīstība</w:t>
            </w:r>
          </w:p>
        </w:tc>
        <w:tc>
          <w:tcPr>
            <w:tcW w:w="567" w:type="dxa"/>
            <w:tcBorders>
              <w:top w:val="nil"/>
              <w:left w:val="nil"/>
              <w:bottom w:val="single" w:sz="4" w:space="0" w:color="auto"/>
              <w:right w:val="single" w:sz="4" w:space="0" w:color="auto"/>
            </w:tcBorders>
            <w:shd w:val="clear" w:color="auto" w:fill="FBE4D5" w:themeFill="accent2" w:themeFillTint="33"/>
            <w:noWrap/>
            <w:vAlign w:val="center"/>
          </w:tcPr>
          <w:p w14:paraId="03BC2640" w14:textId="77777777" w:rsidR="004C0E0B" w:rsidRPr="0023366B" w:rsidRDefault="004C0E0B" w:rsidP="00C81E3E">
            <w:pPr>
              <w:jc w:val="center"/>
              <w:rPr>
                <w:color w:val="000000"/>
                <w:sz w:val="18"/>
                <w:szCs w:val="18"/>
              </w:rPr>
            </w:pPr>
            <w:r w:rsidRPr="0023366B">
              <w:rPr>
                <w:color w:val="000000"/>
                <w:sz w:val="18"/>
                <w:szCs w:val="18"/>
              </w:rPr>
              <w:t>20,5</w:t>
            </w:r>
          </w:p>
        </w:tc>
        <w:tc>
          <w:tcPr>
            <w:tcW w:w="992" w:type="dxa"/>
            <w:tcBorders>
              <w:top w:val="nil"/>
              <w:left w:val="nil"/>
              <w:bottom w:val="single" w:sz="4" w:space="0" w:color="auto"/>
              <w:right w:val="single" w:sz="4" w:space="0" w:color="auto"/>
            </w:tcBorders>
            <w:shd w:val="clear" w:color="auto" w:fill="FABF8F"/>
            <w:noWrap/>
            <w:vAlign w:val="center"/>
          </w:tcPr>
          <w:p w14:paraId="096B598F" w14:textId="77777777" w:rsidR="004C0E0B" w:rsidRPr="0023366B" w:rsidRDefault="004C0E0B" w:rsidP="00C81E3E">
            <w:pPr>
              <w:jc w:val="center"/>
              <w:rPr>
                <w:color w:val="000000"/>
                <w:sz w:val="18"/>
                <w:szCs w:val="18"/>
              </w:rPr>
            </w:pPr>
            <w:r w:rsidRPr="0023366B">
              <w:rPr>
                <w:color w:val="000000"/>
                <w:sz w:val="18"/>
                <w:szCs w:val="18"/>
              </w:rPr>
              <w:t>22,25</w:t>
            </w:r>
          </w:p>
        </w:tc>
        <w:tc>
          <w:tcPr>
            <w:tcW w:w="709" w:type="dxa"/>
            <w:tcBorders>
              <w:top w:val="nil"/>
              <w:left w:val="nil"/>
              <w:bottom w:val="single" w:sz="4" w:space="0" w:color="auto"/>
              <w:right w:val="single" w:sz="4" w:space="0" w:color="auto"/>
            </w:tcBorders>
            <w:shd w:val="clear" w:color="auto" w:fill="FDE9D9"/>
            <w:noWrap/>
            <w:vAlign w:val="center"/>
          </w:tcPr>
          <w:p w14:paraId="76577D9D" w14:textId="77777777" w:rsidR="004C0E0B" w:rsidRPr="0023366B" w:rsidRDefault="004C0E0B" w:rsidP="00C81E3E">
            <w:pPr>
              <w:jc w:val="center"/>
              <w:rPr>
                <w:color w:val="000000"/>
                <w:sz w:val="18"/>
                <w:szCs w:val="18"/>
              </w:rPr>
            </w:pPr>
            <w:r w:rsidRPr="0023366B">
              <w:rPr>
                <w:color w:val="000000"/>
                <w:sz w:val="18"/>
                <w:szCs w:val="18"/>
              </w:rPr>
              <w:t>7</w:t>
            </w:r>
          </w:p>
        </w:tc>
        <w:tc>
          <w:tcPr>
            <w:tcW w:w="1134" w:type="dxa"/>
            <w:tcBorders>
              <w:top w:val="nil"/>
              <w:left w:val="nil"/>
              <w:bottom w:val="single" w:sz="4" w:space="0" w:color="auto"/>
              <w:right w:val="single" w:sz="4" w:space="0" w:color="auto"/>
            </w:tcBorders>
            <w:shd w:val="clear" w:color="auto" w:fill="FCD5B4"/>
            <w:noWrap/>
            <w:vAlign w:val="center"/>
          </w:tcPr>
          <w:p w14:paraId="157AF8DB" w14:textId="77777777" w:rsidR="004C0E0B" w:rsidRPr="0023366B" w:rsidRDefault="004C0E0B" w:rsidP="00C81E3E">
            <w:pPr>
              <w:jc w:val="right"/>
              <w:rPr>
                <w:b/>
                <w:bCs/>
                <w:color w:val="000000"/>
                <w:sz w:val="18"/>
                <w:szCs w:val="18"/>
              </w:rPr>
            </w:pPr>
            <w:r w:rsidRPr="0023366B">
              <w:rPr>
                <w:b/>
                <w:bCs/>
                <w:color w:val="000000"/>
                <w:sz w:val="18"/>
                <w:szCs w:val="18"/>
              </w:rPr>
              <w:t xml:space="preserve">35 959,00  </w:t>
            </w:r>
          </w:p>
        </w:tc>
      </w:tr>
      <w:tr w:rsidR="00937A2A" w:rsidRPr="0023366B" w14:paraId="1AEAF17D" w14:textId="77777777" w:rsidTr="2AA3DF1C">
        <w:trPr>
          <w:trHeight w:val="551"/>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6EE286EF" w14:textId="77777777" w:rsidR="004C0E0B" w:rsidRPr="0023366B" w:rsidRDefault="004C0E0B" w:rsidP="00C81E3E">
            <w:pPr>
              <w:jc w:val="right"/>
              <w:rPr>
                <w:color w:val="000000"/>
                <w:sz w:val="18"/>
                <w:szCs w:val="18"/>
              </w:rPr>
            </w:pPr>
            <w:r w:rsidRPr="0023366B">
              <w:rPr>
                <w:color w:val="000000"/>
                <w:sz w:val="18"/>
                <w:szCs w:val="18"/>
              </w:rPr>
              <w:t>5</w:t>
            </w:r>
          </w:p>
        </w:tc>
        <w:tc>
          <w:tcPr>
            <w:tcW w:w="1370" w:type="dxa"/>
            <w:tcBorders>
              <w:top w:val="nil"/>
              <w:left w:val="nil"/>
              <w:bottom w:val="single" w:sz="4" w:space="0" w:color="auto"/>
              <w:right w:val="single" w:sz="4" w:space="0" w:color="auto"/>
            </w:tcBorders>
            <w:shd w:val="clear" w:color="auto" w:fill="auto"/>
            <w:vAlign w:val="center"/>
          </w:tcPr>
          <w:p w14:paraId="035F6FE5" w14:textId="77777777" w:rsidR="004C0E0B" w:rsidRPr="0023366B" w:rsidRDefault="004C0E0B" w:rsidP="00C81E3E">
            <w:pPr>
              <w:rPr>
                <w:color w:val="000000"/>
                <w:sz w:val="18"/>
                <w:szCs w:val="18"/>
              </w:rPr>
            </w:pPr>
            <w:r w:rsidRPr="0023366B">
              <w:rPr>
                <w:color w:val="000000"/>
                <w:sz w:val="18"/>
                <w:szCs w:val="18"/>
              </w:rPr>
              <w:t>2024.LV/NVOF/MAC/068</w:t>
            </w:r>
          </w:p>
        </w:tc>
        <w:tc>
          <w:tcPr>
            <w:tcW w:w="1579" w:type="dxa"/>
            <w:tcBorders>
              <w:top w:val="nil"/>
              <w:left w:val="nil"/>
              <w:bottom w:val="single" w:sz="4" w:space="0" w:color="auto"/>
              <w:right w:val="single" w:sz="4" w:space="0" w:color="auto"/>
            </w:tcBorders>
            <w:shd w:val="clear" w:color="auto" w:fill="auto"/>
            <w:vAlign w:val="center"/>
          </w:tcPr>
          <w:p w14:paraId="7F545B69" w14:textId="77777777" w:rsidR="004C0E0B" w:rsidRPr="0023366B" w:rsidRDefault="004C0E0B" w:rsidP="00C81E3E">
            <w:pPr>
              <w:rPr>
                <w:color w:val="000000"/>
                <w:sz w:val="18"/>
                <w:szCs w:val="18"/>
              </w:rPr>
            </w:pPr>
            <w:r w:rsidRPr="0023366B">
              <w:rPr>
                <w:color w:val="000000"/>
                <w:sz w:val="18"/>
                <w:szCs w:val="18"/>
              </w:rPr>
              <w:t>Biedrība "Dziesmu svētku biedrība"</w:t>
            </w:r>
          </w:p>
        </w:tc>
        <w:tc>
          <w:tcPr>
            <w:tcW w:w="2835" w:type="dxa"/>
            <w:tcBorders>
              <w:top w:val="nil"/>
              <w:left w:val="nil"/>
              <w:bottom w:val="single" w:sz="4" w:space="0" w:color="auto"/>
              <w:right w:val="single" w:sz="4" w:space="0" w:color="auto"/>
            </w:tcBorders>
            <w:shd w:val="clear" w:color="auto" w:fill="auto"/>
            <w:vAlign w:val="center"/>
          </w:tcPr>
          <w:p w14:paraId="6243C653" w14:textId="77777777" w:rsidR="004C0E0B" w:rsidRPr="0023366B" w:rsidRDefault="004C0E0B" w:rsidP="00C81E3E">
            <w:pPr>
              <w:rPr>
                <w:color w:val="000000"/>
                <w:sz w:val="18"/>
                <w:szCs w:val="18"/>
              </w:rPr>
            </w:pPr>
            <w:r w:rsidRPr="0023366B">
              <w:rPr>
                <w:color w:val="000000"/>
                <w:sz w:val="18"/>
                <w:szCs w:val="18"/>
              </w:rPr>
              <w:t>Latvijas Kormūzikas balva</w:t>
            </w:r>
          </w:p>
        </w:tc>
        <w:tc>
          <w:tcPr>
            <w:tcW w:w="567" w:type="dxa"/>
            <w:tcBorders>
              <w:top w:val="nil"/>
              <w:left w:val="nil"/>
              <w:bottom w:val="single" w:sz="4" w:space="0" w:color="auto"/>
              <w:right w:val="single" w:sz="4" w:space="0" w:color="auto"/>
            </w:tcBorders>
            <w:shd w:val="clear" w:color="auto" w:fill="FBE4D5" w:themeFill="accent2" w:themeFillTint="33"/>
            <w:noWrap/>
            <w:vAlign w:val="center"/>
          </w:tcPr>
          <w:p w14:paraId="06E75AB0" w14:textId="77777777" w:rsidR="004C0E0B" w:rsidRPr="0023366B" w:rsidRDefault="004C0E0B" w:rsidP="00C81E3E">
            <w:pPr>
              <w:jc w:val="center"/>
              <w:rPr>
                <w:color w:val="000000"/>
                <w:sz w:val="18"/>
                <w:szCs w:val="18"/>
              </w:rPr>
            </w:pPr>
            <w:r w:rsidRPr="0023366B">
              <w:rPr>
                <w:color w:val="000000"/>
                <w:sz w:val="18"/>
                <w:szCs w:val="18"/>
              </w:rPr>
              <w:t>20,5</w:t>
            </w:r>
          </w:p>
        </w:tc>
        <w:tc>
          <w:tcPr>
            <w:tcW w:w="992" w:type="dxa"/>
            <w:tcBorders>
              <w:top w:val="nil"/>
              <w:left w:val="nil"/>
              <w:bottom w:val="single" w:sz="4" w:space="0" w:color="auto"/>
              <w:right w:val="single" w:sz="4" w:space="0" w:color="auto"/>
            </w:tcBorders>
            <w:shd w:val="clear" w:color="auto" w:fill="FABF8F"/>
            <w:noWrap/>
            <w:vAlign w:val="center"/>
          </w:tcPr>
          <w:p w14:paraId="1E63A25B" w14:textId="77777777" w:rsidR="004C0E0B" w:rsidRPr="0023366B" w:rsidRDefault="004C0E0B" w:rsidP="00C81E3E">
            <w:pPr>
              <w:jc w:val="center"/>
              <w:rPr>
                <w:color w:val="000000"/>
                <w:sz w:val="18"/>
                <w:szCs w:val="18"/>
              </w:rPr>
            </w:pPr>
            <w:r w:rsidRPr="0023366B">
              <w:rPr>
                <w:color w:val="000000"/>
                <w:sz w:val="18"/>
                <w:szCs w:val="18"/>
              </w:rPr>
              <w:t>21,5</w:t>
            </w:r>
          </w:p>
        </w:tc>
        <w:tc>
          <w:tcPr>
            <w:tcW w:w="709" w:type="dxa"/>
            <w:tcBorders>
              <w:top w:val="nil"/>
              <w:left w:val="nil"/>
              <w:bottom w:val="single" w:sz="4" w:space="0" w:color="auto"/>
              <w:right w:val="single" w:sz="4" w:space="0" w:color="auto"/>
            </w:tcBorders>
            <w:shd w:val="clear" w:color="auto" w:fill="FDE9D9"/>
            <w:noWrap/>
            <w:vAlign w:val="center"/>
          </w:tcPr>
          <w:p w14:paraId="6F585014" w14:textId="77777777" w:rsidR="004C0E0B" w:rsidRPr="0023366B" w:rsidRDefault="004C0E0B" w:rsidP="00C81E3E">
            <w:pPr>
              <w:jc w:val="center"/>
              <w:rPr>
                <w:color w:val="000000"/>
                <w:sz w:val="18"/>
                <w:szCs w:val="18"/>
              </w:rPr>
            </w:pPr>
            <w:r w:rsidRPr="0023366B">
              <w:rPr>
                <w:color w:val="000000"/>
                <w:sz w:val="18"/>
                <w:szCs w:val="18"/>
              </w:rPr>
              <w:t>5,5</w:t>
            </w:r>
          </w:p>
        </w:tc>
        <w:tc>
          <w:tcPr>
            <w:tcW w:w="1134" w:type="dxa"/>
            <w:tcBorders>
              <w:top w:val="nil"/>
              <w:left w:val="nil"/>
              <w:bottom w:val="single" w:sz="4" w:space="0" w:color="auto"/>
              <w:right w:val="single" w:sz="4" w:space="0" w:color="auto"/>
            </w:tcBorders>
            <w:shd w:val="clear" w:color="auto" w:fill="FCD5B4"/>
            <w:noWrap/>
            <w:vAlign w:val="center"/>
          </w:tcPr>
          <w:p w14:paraId="2A04F2FF" w14:textId="77777777" w:rsidR="004C0E0B" w:rsidRPr="0023366B" w:rsidRDefault="004C0E0B" w:rsidP="00C81E3E">
            <w:pPr>
              <w:jc w:val="right"/>
              <w:rPr>
                <w:b/>
                <w:bCs/>
                <w:color w:val="000000"/>
                <w:sz w:val="18"/>
                <w:szCs w:val="18"/>
              </w:rPr>
            </w:pPr>
            <w:r w:rsidRPr="0023366B">
              <w:rPr>
                <w:b/>
                <w:bCs/>
                <w:color w:val="000000"/>
                <w:sz w:val="18"/>
                <w:szCs w:val="18"/>
              </w:rPr>
              <w:t xml:space="preserve">36 000,00  </w:t>
            </w:r>
          </w:p>
        </w:tc>
      </w:tr>
      <w:tr w:rsidR="00937A2A" w:rsidRPr="0023366B" w14:paraId="4744E777" w14:textId="77777777" w:rsidTr="2AA3DF1C">
        <w:trPr>
          <w:trHeight w:val="673"/>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423EFB83" w14:textId="77777777" w:rsidR="004C0E0B" w:rsidRPr="0023366B" w:rsidRDefault="004C0E0B" w:rsidP="00C81E3E">
            <w:pPr>
              <w:jc w:val="right"/>
              <w:rPr>
                <w:color w:val="000000"/>
                <w:sz w:val="18"/>
                <w:szCs w:val="18"/>
              </w:rPr>
            </w:pPr>
            <w:r w:rsidRPr="0023366B">
              <w:rPr>
                <w:color w:val="000000"/>
                <w:sz w:val="18"/>
                <w:szCs w:val="18"/>
              </w:rPr>
              <w:t>6</w:t>
            </w:r>
          </w:p>
        </w:tc>
        <w:tc>
          <w:tcPr>
            <w:tcW w:w="1370" w:type="dxa"/>
            <w:tcBorders>
              <w:top w:val="nil"/>
              <w:left w:val="nil"/>
              <w:bottom w:val="single" w:sz="4" w:space="0" w:color="auto"/>
              <w:right w:val="single" w:sz="4" w:space="0" w:color="auto"/>
            </w:tcBorders>
            <w:shd w:val="clear" w:color="auto" w:fill="auto"/>
            <w:vAlign w:val="center"/>
          </w:tcPr>
          <w:p w14:paraId="0543A5CA" w14:textId="77777777" w:rsidR="004C0E0B" w:rsidRPr="0023366B" w:rsidRDefault="004C0E0B" w:rsidP="00C81E3E">
            <w:pPr>
              <w:rPr>
                <w:color w:val="000000"/>
                <w:sz w:val="18"/>
                <w:szCs w:val="18"/>
              </w:rPr>
            </w:pPr>
            <w:r w:rsidRPr="0023366B">
              <w:rPr>
                <w:color w:val="000000"/>
                <w:sz w:val="18"/>
                <w:szCs w:val="18"/>
              </w:rPr>
              <w:t>2024.LV/NVOF/MAC/062</w:t>
            </w:r>
          </w:p>
        </w:tc>
        <w:tc>
          <w:tcPr>
            <w:tcW w:w="1579" w:type="dxa"/>
            <w:tcBorders>
              <w:top w:val="nil"/>
              <w:left w:val="nil"/>
              <w:bottom w:val="single" w:sz="4" w:space="0" w:color="auto"/>
              <w:right w:val="single" w:sz="4" w:space="0" w:color="auto"/>
            </w:tcBorders>
            <w:shd w:val="clear" w:color="auto" w:fill="auto"/>
            <w:vAlign w:val="center"/>
          </w:tcPr>
          <w:p w14:paraId="0F3BD7A7" w14:textId="77777777" w:rsidR="004C0E0B" w:rsidRPr="0023366B" w:rsidRDefault="004C0E0B" w:rsidP="00C81E3E">
            <w:pPr>
              <w:rPr>
                <w:color w:val="000000"/>
                <w:sz w:val="18"/>
                <w:szCs w:val="18"/>
              </w:rPr>
            </w:pPr>
            <w:r w:rsidRPr="0023366B">
              <w:rPr>
                <w:color w:val="000000"/>
                <w:sz w:val="18"/>
                <w:szCs w:val="18"/>
              </w:rPr>
              <w:t>Biedrība "Kuldīgas aktīvo jauniešu biedrība "Sprādziens""</w:t>
            </w:r>
          </w:p>
        </w:tc>
        <w:tc>
          <w:tcPr>
            <w:tcW w:w="2835" w:type="dxa"/>
            <w:tcBorders>
              <w:top w:val="nil"/>
              <w:left w:val="nil"/>
              <w:bottom w:val="single" w:sz="4" w:space="0" w:color="auto"/>
              <w:right w:val="single" w:sz="4" w:space="0" w:color="auto"/>
            </w:tcBorders>
            <w:shd w:val="clear" w:color="auto" w:fill="auto"/>
            <w:vAlign w:val="center"/>
          </w:tcPr>
          <w:p w14:paraId="05CCEE06" w14:textId="77777777" w:rsidR="004C0E0B" w:rsidRPr="0023366B" w:rsidRDefault="004C0E0B" w:rsidP="00C81E3E">
            <w:pPr>
              <w:rPr>
                <w:color w:val="000000"/>
                <w:sz w:val="18"/>
                <w:szCs w:val="18"/>
              </w:rPr>
            </w:pPr>
            <w:r w:rsidRPr="0023366B">
              <w:rPr>
                <w:color w:val="000000"/>
                <w:sz w:val="18"/>
                <w:szCs w:val="18"/>
              </w:rPr>
              <w:t>SP 2.0</w:t>
            </w:r>
          </w:p>
        </w:tc>
        <w:tc>
          <w:tcPr>
            <w:tcW w:w="567" w:type="dxa"/>
            <w:tcBorders>
              <w:top w:val="nil"/>
              <w:left w:val="nil"/>
              <w:bottom w:val="single" w:sz="4" w:space="0" w:color="auto"/>
              <w:right w:val="single" w:sz="4" w:space="0" w:color="auto"/>
            </w:tcBorders>
            <w:shd w:val="clear" w:color="auto" w:fill="FBE4D5" w:themeFill="accent2" w:themeFillTint="33"/>
            <w:noWrap/>
            <w:vAlign w:val="center"/>
          </w:tcPr>
          <w:p w14:paraId="150B0D94" w14:textId="77777777" w:rsidR="004C0E0B" w:rsidRPr="0023366B" w:rsidRDefault="004C0E0B" w:rsidP="00C81E3E">
            <w:pPr>
              <w:jc w:val="center"/>
              <w:rPr>
                <w:color w:val="000000"/>
                <w:sz w:val="18"/>
                <w:szCs w:val="18"/>
              </w:rPr>
            </w:pPr>
            <w:r w:rsidRPr="0023366B">
              <w:rPr>
                <w:color w:val="000000"/>
                <w:sz w:val="18"/>
                <w:szCs w:val="18"/>
              </w:rPr>
              <w:t>19,5</w:t>
            </w:r>
          </w:p>
        </w:tc>
        <w:tc>
          <w:tcPr>
            <w:tcW w:w="992" w:type="dxa"/>
            <w:tcBorders>
              <w:top w:val="nil"/>
              <w:left w:val="nil"/>
              <w:bottom w:val="single" w:sz="4" w:space="0" w:color="auto"/>
              <w:right w:val="single" w:sz="4" w:space="0" w:color="auto"/>
            </w:tcBorders>
            <w:shd w:val="clear" w:color="auto" w:fill="FABF8F"/>
            <w:noWrap/>
            <w:vAlign w:val="center"/>
          </w:tcPr>
          <w:p w14:paraId="6BE7B769" w14:textId="77777777" w:rsidR="004C0E0B" w:rsidRPr="0023366B" w:rsidRDefault="004C0E0B" w:rsidP="00C81E3E">
            <w:pPr>
              <w:jc w:val="center"/>
              <w:rPr>
                <w:color w:val="000000"/>
                <w:sz w:val="18"/>
                <w:szCs w:val="18"/>
              </w:rPr>
            </w:pPr>
            <w:r w:rsidRPr="0023366B">
              <w:rPr>
                <w:color w:val="000000"/>
                <w:sz w:val="18"/>
                <w:szCs w:val="18"/>
              </w:rPr>
              <w:t>21,25</w:t>
            </w:r>
          </w:p>
        </w:tc>
        <w:tc>
          <w:tcPr>
            <w:tcW w:w="709" w:type="dxa"/>
            <w:tcBorders>
              <w:top w:val="nil"/>
              <w:left w:val="nil"/>
              <w:bottom w:val="single" w:sz="4" w:space="0" w:color="auto"/>
              <w:right w:val="single" w:sz="4" w:space="0" w:color="auto"/>
            </w:tcBorders>
            <w:shd w:val="clear" w:color="auto" w:fill="FDE9D9"/>
            <w:noWrap/>
            <w:vAlign w:val="center"/>
          </w:tcPr>
          <w:p w14:paraId="337419E7" w14:textId="77777777" w:rsidR="004C0E0B" w:rsidRPr="0023366B" w:rsidRDefault="004C0E0B" w:rsidP="00C81E3E">
            <w:pPr>
              <w:jc w:val="center"/>
              <w:rPr>
                <w:color w:val="000000"/>
                <w:sz w:val="18"/>
                <w:szCs w:val="18"/>
              </w:rPr>
            </w:pPr>
            <w:r w:rsidRPr="0023366B">
              <w:rPr>
                <w:color w:val="000000"/>
                <w:sz w:val="18"/>
                <w:szCs w:val="18"/>
              </w:rPr>
              <w:t>7,5</w:t>
            </w:r>
          </w:p>
        </w:tc>
        <w:tc>
          <w:tcPr>
            <w:tcW w:w="1134" w:type="dxa"/>
            <w:tcBorders>
              <w:top w:val="nil"/>
              <w:left w:val="nil"/>
              <w:bottom w:val="single" w:sz="4" w:space="0" w:color="auto"/>
              <w:right w:val="single" w:sz="4" w:space="0" w:color="auto"/>
            </w:tcBorders>
            <w:shd w:val="clear" w:color="auto" w:fill="FCD5B4"/>
            <w:noWrap/>
            <w:vAlign w:val="center"/>
          </w:tcPr>
          <w:p w14:paraId="081275FC" w14:textId="77777777" w:rsidR="004C0E0B" w:rsidRPr="0023366B" w:rsidRDefault="004C0E0B" w:rsidP="00C81E3E">
            <w:pPr>
              <w:jc w:val="right"/>
              <w:rPr>
                <w:b/>
                <w:bCs/>
                <w:color w:val="000000"/>
                <w:sz w:val="18"/>
                <w:szCs w:val="18"/>
              </w:rPr>
            </w:pPr>
            <w:r w:rsidRPr="0023366B">
              <w:rPr>
                <w:b/>
                <w:bCs/>
                <w:color w:val="000000"/>
                <w:sz w:val="18"/>
                <w:szCs w:val="18"/>
              </w:rPr>
              <w:t xml:space="preserve">16 200,00  </w:t>
            </w:r>
          </w:p>
        </w:tc>
      </w:tr>
      <w:tr w:rsidR="00937A2A" w:rsidRPr="0023366B" w14:paraId="67537BC6" w14:textId="77777777" w:rsidTr="2AA3DF1C">
        <w:trPr>
          <w:trHeight w:val="55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39708C6F" w14:textId="77777777" w:rsidR="004C0E0B" w:rsidRPr="0023366B" w:rsidRDefault="004C0E0B" w:rsidP="00C81E3E">
            <w:pPr>
              <w:jc w:val="right"/>
              <w:rPr>
                <w:color w:val="000000"/>
                <w:sz w:val="18"/>
                <w:szCs w:val="18"/>
              </w:rPr>
            </w:pPr>
            <w:r w:rsidRPr="0023366B">
              <w:rPr>
                <w:color w:val="000000"/>
                <w:sz w:val="18"/>
                <w:szCs w:val="18"/>
              </w:rPr>
              <w:t>7</w:t>
            </w:r>
          </w:p>
        </w:tc>
        <w:tc>
          <w:tcPr>
            <w:tcW w:w="1370" w:type="dxa"/>
            <w:tcBorders>
              <w:top w:val="nil"/>
              <w:left w:val="nil"/>
              <w:bottom w:val="single" w:sz="4" w:space="0" w:color="auto"/>
              <w:right w:val="single" w:sz="4" w:space="0" w:color="auto"/>
            </w:tcBorders>
            <w:shd w:val="clear" w:color="auto" w:fill="auto"/>
            <w:vAlign w:val="center"/>
          </w:tcPr>
          <w:p w14:paraId="2DC84DC0" w14:textId="77777777" w:rsidR="004C0E0B" w:rsidRPr="0023366B" w:rsidRDefault="004C0E0B" w:rsidP="00C81E3E">
            <w:pPr>
              <w:rPr>
                <w:color w:val="000000"/>
                <w:sz w:val="18"/>
                <w:szCs w:val="18"/>
              </w:rPr>
            </w:pPr>
            <w:r w:rsidRPr="0023366B">
              <w:rPr>
                <w:color w:val="000000"/>
                <w:sz w:val="18"/>
                <w:szCs w:val="18"/>
              </w:rPr>
              <w:t>2024.LV/NVOF/MAC/043</w:t>
            </w:r>
          </w:p>
        </w:tc>
        <w:tc>
          <w:tcPr>
            <w:tcW w:w="1579" w:type="dxa"/>
            <w:tcBorders>
              <w:top w:val="nil"/>
              <w:left w:val="nil"/>
              <w:bottom w:val="single" w:sz="4" w:space="0" w:color="auto"/>
              <w:right w:val="single" w:sz="4" w:space="0" w:color="auto"/>
            </w:tcBorders>
            <w:shd w:val="clear" w:color="auto" w:fill="auto"/>
            <w:vAlign w:val="center"/>
          </w:tcPr>
          <w:p w14:paraId="785B86E7" w14:textId="77777777" w:rsidR="004C0E0B" w:rsidRPr="0023366B" w:rsidRDefault="004C0E0B" w:rsidP="00C81E3E">
            <w:pPr>
              <w:rPr>
                <w:color w:val="000000"/>
                <w:sz w:val="18"/>
                <w:szCs w:val="18"/>
              </w:rPr>
            </w:pPr>
            <w:r w:rsidRPr="0023366B">
              <w:rPr>
                <w:color w:val="000000"/>
                <w:sz w:val="18"/>
                <w:szCs w:val="18"/>
              </w:rPr>
              <w:t>Biedrība "Penkulē atver durvis"</w:t>
            </w:r>
          </w:p>
        </w:tc>
        <w:tc>
          <w:tcPr>
            <w:tcW w:w="2835" w:type="dxa"/>
            <w:tcBorders>
              <w:top w:val="nil"/>
              <w:left w:val="nil"/>
              <w:bottom w:val="single" w:sz="4" w:space="0" w:color="auto"/>
              <w:right w:val="single" w:sz="4" w:space="0" w:color="auto"/>
            </w:tcBorders>
            <w:shd w:val="clear" w:color="auto" w:fill="auto"/>
            <w:vAlign w:val="center"/>
          </w:tcPr>
          <w:p w14:paraId="6A53490C" w14:textId="77777777" w:rsidR="004C0E0B" w:rsidRPr="0023366B" w:rsidRDefault="004C0E0B" w:rsidP="00C81E3E">
            <w:pPr>
              <w:rPr>
                <w:color w:val="000000"/>
                <w:sz w:val="18"/>
                <w:szCs w:val="18"/>
              </w:rPr>
            </w:pPr>
            <w:r w:rsidRPr="0023366B">
              <w:rPr>
                <w:color w:val="000000"/>
                <w:sz w:val="18"/>
                <w:szCs w:val="18"/>
              </w:rPr>
              <w:t>Stipri Penkulē</w:t>
            </w:r>
          </w:p>
        </w:tc>
        <w:tc>
          <w:tcPr>
            <w:tcW w:w="567" w:type="dxa"/>
            <w:tcBorders>
              <w:top w:val="nil"/>
              <w:left w:val="nil"/>
              <w:bottom w:val="single" w:sz="4" w:space="0" w:color="auto"/>
              <w:right w:val="single" w:sz="4" w:space="0" w:color="auto"/>
            </w:tcBorders>
            <w:shd w:val="clear" w:color="auto" w:fill="FBE4D5" w:themeFill="accent2" w:themeFillTint="33"/>
            <w:noWrap/>
            <w:vAlign w:val="center"/>
          </w:tcPr>
          <w:p w14:paraId="7BAD580D" w14:textId="77777777" w:rsidR="004C0E0B" w:rsidRPr="0023366B" w:rsidRDefault="004C0E0B" w:rsidP="00C81E3E">
            <w:pPr>
              <w:jc w:val="center"/>
              <w:rPr>
                <w:color w:val="000000"/>
                <w:sz w:val="18"/>
                <w:szCs w:val="18"/>
              </w:rPr>
            </w:pPr>
            <w:r w:rsidRPr="0023366B">
              <w:rPr>
                <w:color w:val="000000"/>
                <w:sz w:val="18"/>
                <w:szCs w:val="18"/>
              </w:rPr>
              <w:t>17,5</w:t>
            </w:r>
          </w:p>
        </w:tc>
        <w:tc>
          <w:tcPr>
            <w:tcW w:w="992" w:type="dxa"/>
            <w:tcBorders>
              <w:top w:val="nil"/>
              <w:left w:val="nil"/>
              <w:bottom w:val="single" w:sz="4" w:space="0" w:color="auto"/>
              <w:right w:val="single" w:sz="4" w:space="0" w:color="auto"/>
            </w:tcBorders>
            <w:shd w:val="clear" w:color="auto" w:fill="FABF8F"/>
            <w:noWrap/>
            <w:vAlign w:val="center"/>
          </w:tcPr>
          <w:p w14:paraId="0231B9AC" w14:textId="77777777" w:rsidR="004C0E0B" w:rsidRPr="0023366B" w:rsidRDefault="004C0E0B" w:rsidP="00C81E3E">
            <w:pPr>
              <w:jc w:val="center"/>
              <w:rPr>
                <w:color w:val="000000"/>
                <w:sz w:val="18"/>
                <w:szCs w:val="18"/>
              </w:rPr>
            </w:pPr>
            <w:r w:rsidRPr="0023366B">
              <w:rPr>
                <w:color w:val="000000"/>
                <w:sz w:val="18"/>
                <w:szCs w:val="18"/>
              </w:rPr>
              <w:t>18,75</w:t>
            </w:r>
          </w:p>
        </w:tc>
        <w:tc>
          <w:tcPr>
            <w:tcW w:w="709" w:type="dxa"/>
            <w:tcBorders>
              <w:top w:val="nil"/>
              <w:left w:val="nil"/>
              <w:bottom w:val="single" w:sz="4" w:space="0" w:color="auto"/>
              <w:right w:val="single" w:sz="4" w:space="0" w:color="auto"/>
            </w:tcBorders>
            <w:shd w:val="clear" w:color="auto" w:fill="FDE9D9"/>
            <w:noWrap/>
            <w:vAlign w:val="center"/>
          </w:tcPr>
          <w:p w14:paraId="48ACB28E" w14:textId="77777777" w:rsidR="004C0E0B" w:rsidRPr="0023366B" w:rsidRDefault="004C0E0B" w:rsidP="00C81E3E">
            <w:pPr>
              <w:jc w:val="center"/>
              <w:rPr>
                <w:color w:val="000000"/>
                <w:sz w:val="18"/>
                <w:szCs w:val="18"/>
              </w:rPr>
            </w:pPr>
            <w:r w:rsidRPr="0023366B">
              <w:rPr>
                <w:color w:val="000000"/>
                <w:sz w:val="18"/>
                <w:szCs w:val="18"/>
              </w:rPr>
              <w:t>6,5</w:t>
            </w:r>
          </w:p>
        </w:tc>
        <w:tc>
          <w:tcPr>
            <w:tcW w:w="1134" w:type="dxa"/>
            <w:tcBorders>
              <w:top w:val="nil"/>
              <w:left w:val="nil"/>
              <w:bottom w:val="single" w:sz="4" w:space="0" w:color="auto"/>
              <w:right w:val="single" w:sz="4" w:space="0" w:color="auto"/>
            </w:tcBorders>
            <w:shd w:val="clear" w:color="auto" w:fill="FCD5B4"/>
            <w:noWrap/>
            <w:vAlign w:val="center"/>
          </w:tcPr>
          <w:p w14:paraId="244ADED6" w14:textId="77777777" w:rsidR="004C0E0B" w:rsidRPr="0023366B" w:rsidRDefault="004C0E0B" w:rsidP="00C81E3E">
            <w:pPr>
              <w:jc w:val="right"/>
              <w:rPr>
                <w:b/>
                <w:bCs/>
                <w:color w:val="000000"/>
                <w:sz w:val="18"/>
                <w:szCs w:val="18"/>
              </w:rPr>
            </w:pPr>
            <w:r w:rsidRPr="0023366B">
              <w:rPr>
                <w:b/>
                <w:bCs/>
                <w:color w:val="000000"/>
                <w:sz w:val="18"/>
                <w:szCs w:val="18"/>
              </w:rPr>
              <w:t xml:space="preserve">19 750,00  </w:t>
            </w:r>
          </w:p>
        </w:tc>
      </w:tr>
    </w:tbl>
    <w:p w14:paraId="36084327" w14:textId="77777777" w:rsidR="00D80946" w:rsidRPr="0023366B" w:rsidRDefault="00D80946" w:rsidP="00D0014B">
      <w:pPr>
        <w:pStyle w:val="BodyText2"/>
        <w:tabs>
          <w:tab w:val="left" w:pos="360"/>
        </w:tabs>
        <w:spacing w:before="120" w:after="0" w:line="240" w:lineRule="auto"/>
        <w:jc w:val="both"/>
      </w:pPr>
    </w:p>
    <w:p w14:paraId="1766128F" w14:textId="64C8CF9E" w:rsidR="0059220C" w:rsidRPr="0023366B" w:rsidRDefault="00D0014B" w:rsidP="00D0014B">
      <w:pPr>
        <w:pStyle w:val="BodyText2"/>
        <w:numPr>
          <w:ilvl w:val="3"/>
          <w:numId w:val="1"/>
        </w:numPr>
        <w:tabs>
          <w:tab w:val="left" w:pos="360"/>
        </w:tabs>
        <w:spacing w:before="120" w:after="0" w:line="240" w:lineRule="auto"/>
        <w:jc w:val="both"/>
      </w:pPr>
      <w:r w:rsidRPr="0023366B">
        <w:t xml:space="preserve"> </w:t>
      </w:r>
      <w:r w:rsidRPr="0023366B">
        <w:rPr>
          <w:b/>
          <w:bCs/>
        </w:rPr>
        <w:t>Nolēma vienbalsīgi (“Par”</w:t>
      </w:r>
      <w:r w:rsidRPr="0023366B">
        <w:t xml:space="preserve"> – Andris Bērziņš, </w:t>
      </w:r>
      <w:r w:rsidRPr="0023366B">
        <w:rPr>
          <w:rStyle w:val="normaltextrun"/>
          <w:color w:val="000000"/>
          <w:shd w:val="clear" w:color="auto" w:fill="FFFFFF"/>
        </w:rPr>
        <w:t xml:space="preserve">Agnese Lāce, Edvīns Balševics, Ingemārs Vekteris, Uldis Augulis, Karina Ploka, Silvija Reinberga, Matīss Lācis, Miks Muižarājs) </w:t>
      </w:r>
      <w:r w:rsidRPr="0023366B">
        <w:rPr>
          <w:rStyle w:val="normaltextrun"/>
          <w:b/>
          <w:bCs/>
          <w:color w:val="000000"/>
          <w:shd w:val="clear" w:color="auto" w:fill="FFFFFF"/>
        </w:rPr>
        <w:t xml:space="preserve">noraidīt </w:t>
      </w:r>
      <w:r w:rsidRPr="0023366B">
        <w:rPr>
          <w:rStyle w:val="normaltextrun"/>
          <w:color w:val="000000"/>
          <w:shd w:val="clear" w:color="auto" w:fill="FFFFFF"/>
        </w:rPr>
        <w:t>šādus projektu pieteikumus kā neatbilstošu pēc atbilstības vērtēšanas kritērijiem:</w:t>
      </w:r>
      <w:r w:rsidRPr="0023366B">
        <w:rPr>
          <w:rStyle w:val="normaltextrun"/>
          <w:color w:val="000000"/>
          <w:shd w:val="clear" w:color="auto" w:fill="FFFFFF"/>
        </w:rPr>
        <w:br/>
      </w:r>
    </w:p>
    <w:tbl>
      <w:tblPr>
        <w:tblW w:w="9639" w:type="dxa"/>
        <w:tblLayout w:type="fixed"/>
        <w:tblLook w:val="04A0" w:firstRow="1" w:lastRow="0" w:firstColumn="1" w:lastColumn="0" w:noHBand="0" w:noVBand="1"/>
      </w:tblPr>
      <w:tblGrid>
        <w:gridCol w:w="426"/>
        <w:gridCol w:w="1221"/>
        <w:gridCol w:w="1896"/>
        <w:gridCol w:w="4834"/>
        <w:gridCol w:w="1262"/>
      </w:tblGrid>
      <w:tr w:rsidR="0059220C" w:rsidRPr="0023366B" w14:paraId="03A2D52E" w14:textId="77777777" w:rsidTr="00613187">
        <w:trPr>
          <w:trHeight w:val="801"/>
        </w:trPr>
        <w:tc>
          <w:tcPr>
            <w:tcW w:w="4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E2A402" w14:textId="77777777" w:rsidR="0059220C" w:rsidRPr="0023366B" w:rsidRDefault="0059220C" w:rsidP="00C81E3E">
            <w:pPr>
              <w:jc w:val="center"/>
              <w:rPr>
                <w:color w:val="000000"/>
                <w:sz w:val="18"/>
                <w:szCs w:val="18"/>
              </w:rPr>
            </w:pPr>
            <w:r w:rsidRPr="0023366B">
              <w:rPr>
                <w:color w:val="000000"/>
                <w:sz w:val="18"/>
                <w:szCs w:val="18"/>
              </w:rPr>
              <w:t>Nr.</w:t>
            </w:r>
            <w:r w:rsidRPr="0023366B">
              <w:rPr>
                <w:color w:val="000000"/>
                <w:sz w:val="18"/>
                <w:szCs w:val="18"/>
              </w:rPr>
              <w:br/>
              <w:t>p.k.</w:t>
            </w:r>
          </w:p>
        </w:tc>
        <w:tc>
          <w:tcPr>
            <w:tcW w:w="1370" w:type="dxa"/>
            <w:tcBorders>
              <w:top w:val="single" w:sz="4" w:space="0" w:color="auto"/>
              <w:left w:val="nil"/>
              <w:bottom w:val="single" w:sz="4" w:space="0" w:color="auto"/>
              <w:right w:val="single" w:sz="4" w:space="0" w:color="auto"/>
            </w:tcBorders>
            <w:shd w:val="clear" w:color="000000" w:fill="D9D9D9"/>
            <w:noWrap/>
            <w:vAlign w:val="center"/>
            <w:hideMark/>
          </w:tcPr>
          <w:p w14:paraId="2EBAB313" w14:textId="77777777" w:rsidR="0059220C" w:rsidRPr="0023366B" w:rsidRDefault="0059220C" w:rsidP="00C81E3E">
            <w:pPr>
              <w:jc w:val="center"/>
              <w:rPr>
                <w:color w:val="000000"/>
                <w:sz w:val="18"/>
                <w:szCs w:val="18"/>
              </w:rPr>
            </w:pPr>
            <w:r w:rsidRPr="0023366B">
              <w:rPr>
                <w:color w:val="000000"/>
                <w:sz w:val="18"/>
                <w:szCs w:val="18"/>
              </w:rPr>
              <w:t>Projekta numurs</w:t>
            </w:r>
          </w:p>
        </w:tc>
        <w:tc>
          <w:tcPr>
            <w:tcW w:w="2146" w:type="dxa"/>
            <w:tcBorders>
              <w:top w:val="single" w:sz="4" w:space="0" w:color="auto"/>
              <w:left w:val="nil"/>
              <w:bottom w:val="single" w:sz="4" w:space="0" w:color="auto"/>
              <w:right w:val="single" w:sz="4" w:space="0" w:color="auto"/>
            </w:tcBorders>
            <w:shd w:val="clear" w:color="000000" w:fill="D9D9D9"/>
            <w:noWrap/>
            <w:vAlign w:val="center"/>
            <w:hideMark/>
          </w:tcPr>
          <w:p w14:paraId="4B74AB48" w14:textId="77777777" w:rsidR="0059220C" w:rsidRPr="0023366B" w:rsidRDefault="0059220C" w:rsidP="00C81E3E">
            <w:pPr>
              <w:jc w:val="center"/>
              <w:rPr>
                <w:color w:val="000000"/>
                <w:sz w:val="18"/>
                <w:szCs w:val="18"/>
              </w:rPr>
            </w:pPr>
            <w:r w:rsidRPr="0023366B">
              <w:rPr>
                <w:color w:val="000000"/>
                <w:sz w:val="18"/>
                <w:szCs w:val="18"/>
              </w:rPr>
              <w:t>Projekta iesniedzējs</w:t>
            </w:r>
          </w:p>
        </w:tc>
        <w:tc>
          <w:tcPr>
            <w:tcW w:w="5528" w:type="dxa"/>
            <w:tcBorders>
              <w:top w:val="single" w:sz="4" w:space="0" w:color="auto"/>
              <w:left w:val="nil"/>
              <w:bottom w:val="single" w:sz="4" w:space="0" w:color="auto"/>
              <w:right w:val="single" w:sz="4" w:space="0" w:color="auto"/>
            </w:tcBorders>
            <w:shd w:val="clear" w:color="000000" w:fill="D9D9D9"/>
            <w:noWrap/>
            <w:vAlign w:val="center"/>
            <w:hideMark/>
          </w:tcPr>
          <w:p w14:paraId="55DBB8A7" w14:textId="77777777" w:rsidR="0059220C" w:rsidRPr="0023366B" w:rsidRDefault="0059220C" w:rsidP="00C81E3E">
            <w:pPr>
              <w:jc w:val="center"/>
              <w:rPr>
                <w:color w:val="000000"/>
                <w:sz w:val="18"/>
                <w:szCs w:val="18"/>
              </w:rPr>
            </w:pPr>
            <w:r w:rsidRPr="0023366B">
              <w:rPr>
                <w:color w:val="000000"/>
                <w:sz w:val="18"/>
                <w:szCs w:val="18"/>
              </w:rPr>
              <w:t>Projekta nosaukums</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6947D427" w14:textId="77777777" w:rsidR="0059220C" w:rsidRPr="0023366B" w:rsidRDefault="0059220C" w:rsidP="00C81E3E">
            <w:pPr>
              <w:jc w:val="center"/>
              <w:rPr>
                <w:b/>
                <w:bCs/>
                <w:color w:val="000000"/>
                <w:sz w:val="18"/>
                <w:szCs w:val="18"/>
              </w:rPr>
            </w:pPr>
            <w:r w:rsidRPr="0023366B">
              <w:rPr>
                <w:b/>
                <w:bCs/>
                <w:color w:val="000000"/>
                <w:sz w:val="18"/>
                <w:szCs w:val="18"/>
              </w:rPr>
              <w:t>Projekta kopējās attiecināmās izmaksas</w:t>
            </w:r>
          </w:p>
        </w:tc>
      </w:tr>
      <w:tr w:rsidR="0059220C" w:rsidRPr="0023366B" w14:paraId="635D8E90" w14:textId="77777777" w:rsidTr="00613187">
        <w:trPr>
          <w:trHeight w:val="531"/>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18D9069A" w14:textId="77777777" w:rsidR="0059220C" w:rsidRPr="0023366B" w:rsidRDefault="0059220C" w:rsidP="00C81E3E">
            <w:pPr>
              <w:jc w:val="right"/>
              <w:rPr>
                <w:color w:val="000000"/>
                <w:sz w:val="18"/>
                <w:szCs w:val="18"/>
              </w:rPr>
            </w:pPr>
            <w:r w:rsidRPr="0023366B">
              <w:rPr>
                <w:color w:val="000000"/>
                <w:sz w:val="18"/>
                <w:szCs w:val="18"/>
              </w:rPr>
              <w:t>1</w:t>
            </w:r>
          </w:p>
        </w:tc>
        <w:tc>
          <w:tcPr>
            <w:tcW w:w="1370" w:type="dxa"/>
            <w:tcBorders>
              <w:top w:val="nil"/>
              <w:left w:val="nil"/>
              <w:bottom w:val="single" w:sz="4" w:space="0" w:color="auto"/>
              <w:right w:val="single" w:sz="4" w:space="0" w:color="auto"/>
            </w:tcBorders>
            <w:shd w:val="clear" w:color="auto" w:fill="auto"/>
            <w:vAlign w:val="center"/>
          </w:tcPr>
          <w:p w14:paraId="58DF00F5" w14:textId="77777777" w:rsidR="0059220C" w:rsidRPr="0023366B" w:rsidRDefault="0059220C" w:rsidP="00C81E3E">
            <w:pPr>
              <w:rPr>
                <w:color w:val="000000"/>
                <w:sz w:val="18"/>
                <w:szCs w:val="18"/>
              </w:rPr>
            </w:pPr>
            <w:r w:rsidRPr="0023366B">
              <w:rPr>
                <w:color w:val="000000"/>
                <w:sz w:val="18"/>
                <w:szCs w:val="18"/>
              </w:rPr>
              <w:t>2024.LV/NVOF/MAC/001</w:t>
            </w:r>
          </w:p>
        </w:tc>
        <w:tc>
          <w:tcPr>
            <w:tcW w:w="2146" w:type="dxa"/>
            <w:tcBorders>
              <w:top w:val="nil"/>
              <w:left w:val="nil"/>
              <w:bottom w:val="single" w:sz="4" w:space="0" w:color="auto"/>
              <w:right w:val="single" w:sz="4" w:space="0" w:color="auto"/>
            </w:tcBorders>
            <w:shd w:val="clear" w:color="auto" w:fill="auto"/>
            <w:vAlign w:val="center"/>
          </w:tcPr>
          <w:p w14:paraId="7E34ADFD" w14:textId="77777777" w:rsidR="0059220C" w:rsidRPr="0023366B" w:rsidRDefault="0059220C" w:rsidP="00C81E3E">
            <w:pPr>
              <w:rPr>
                <w:color w:val="000000"/>
                <w:sz w:val="18"/>
                <w:szCs w:val="18"/>
              </w:rPr>
            </w:pPr>
            <w:r w:rsidRPr="0023366B">
              <w:rPr>
                <w:color w:val="000000"/>
                <w:sz w:val="18"/>
                <w:szCs w:val="18"/>
              </w:rPr>
              <w:t>Biedrība "Jēkabpils romu biedrība "ŠATRA""</w:t>
            </w:r>
          </w:p>
        </w:tc>
        <w:tc>
          <w:tcPr>
            <w:tcW w:w="5528" w:type="dxa"/>
            <w:tcBorders>
              <w:top w:val="nil"/>
              <w:left w:val="nil"/>
              <w:bottom w:val="single" w:sz="4" w:space="0" w:color="auto"/>
              <w:right w:val="single" w:sz="4" w:space="0" w:color="auto"/>
            </w:tcBorders>
            <w:shd w:val="clear" w:color="auto" w:fill="auto"/>
            <w:vAlign w:val="center"/>
          </w:tcPr>
          <w:p w14:paraId="4603ADD5" w14:textId="77777777" w:rsidR="0059220C" w:rsidRPr="0023366B" w:rsidRDefault="0059220C" w:rsidP="00C81E3E">
            <w:pPr>
              <w:rPr>
                <w:color w:val="000000"/>
                <w:sz w:val="18"/>
                <w:szCs w:val="18"/>
              </w:rPr>
            </w:pPr>
            <w:r w:rsidRPr="0023366B">
              <w:rPr>
                <w:color w:val="000000"/>
                <w:sz w:val="18"/>
                <w:szCs w:val="18"/>
              </w:rPr>
              <w:t>Šatra</w:t>
            </w:r>
          </w:p>
        </w:tc>
        <w:tc>
          <w:tcPr>
            <w:tcW w:w="1417" w:type="dxa"/>
            <w:tcBorders>
              <w:top w:val="nil"/>
              <w:left w:val="nil"/>
              <w:bottom w:val="single" w:sz="4" w:space="0" w:color="auto"/>
              <w:right w:val="single" w:sz="4" w:space="0" w:color="auto"/>
            </w:tcBorders>
            <w:shd w:val="clear" w:color="000000" w:fill="FCD5B4"/>
            <w:noWrap/>
            <w:vAlign w:val="center"/>
          </w:tcPr>
          <w:p w14:paraId="1630A603" w14:textId="77777777" w:rsidR="0059220C" w:rsidRPr="0023366B" w:rsidRDefault="0059220C" w:rsidP="00C81E3E">
            <w:pPr>
              <w:jc w:val="right"/>
              <w:rPr>
                <w:b/>
                <w:bCs/>
                <w:color w:val="000000"/>
                <w:sz w:val="18"/>
                <w:szCs w:val="18"/>
              </w:rPr>
            </w:pPr>
            <w:r w:rsidRPr="0023366B">
              <w:rPr>
                <w:b/>
                <w:bCs/>
                <w:color w:val="000000"/>
                <w:sz w:val="18"/>
                <w:szCs w:val="18"/>
              </w:rPr>
              <w:t>36 000,00</w:t>
            </w:r>
          </w:p>
        </w:tc>
      </w:tr>
      <w:tr w:rsidR="0059220C" w:rsidRPr="0023366B" w14:paraId="3F1EB001" w14:textId="77777777" w:rsidTr="00613187">
        <w:trPr>
          <w:trHeight w:val="55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17332379" w14:textId="77777777" w:rsidR="0059220C" w:rsidRPr="0023366B" w:rsidRDefault="0059220C" w:rsidP="00C81E3E">
            <w:pPr>
              <w:jc w:val="right"/>
              <w:rPr>
                <w:color w:val="000000"/>
                <w:sz w:val="18"/>
                <w:szCs w:val="18"/>
              </w:rPr>
            </w:pPr>
            <w:r w:rsidRPr="0023366B">
              <w:rPr>
                <w:color w:val="000000"/>
                <w:sz w:val="18"/>
                <w:szCs w:val="18"/>
              </w:rPr>
              <w:t>2</w:t>
            </w:r>
          </w:p>
        </w:tc>
        <w:tc>
          <w:tcPr>
            <w:tcW w:w="1370" w:type="dxa"/>
            <w:tcBorders>
              <w:top w:val="nil"/>
              <w:left w:val="nil"/>
              <w:bottom w:val="single" w:sz="4" w:space="0" w:color="auto"/>
              <w:right w:val="single" w:sz="4" w:space="0" w:color="auto"/>
            </w:tcBorders>
            <w:shd w:val="clear" w:color="auto" w:fill="auto"/>
            <w:vAlign w:val="center"/>
          </w:tcPr>
          <w:p w14:paraId="1FE4A7C9" w14:textId="77777777" w:rsidR="0059220C" w:rsidRPr="0023366B" w:rsidRDefault="0059220C" w:rsidP="00C81E3E">
            <w:pPr>
              <w:rPr>
                <w:color w:val="000000"/>
                <w:sz w:val="18"/>
                <w:szCs w:val="18"/>
              </w:rPr>
            </w:pPr>
            <w:r w:rsidRPr="0023366B">
              <w:rPr>
                <w:color w:val="000000"/>
                <w:sz w:val="18"/>
                <w:szCs w:val="18"/>
              </w:rPr>
              <w:t>2024.LV/NVOF/MAC/010</w:t>
            </w:r>
          </w:p>
        </w:tc>
        <w:tc>
          <w:tcPr>
            <w:tcW w:w="2146" w:type="dxa"/>
            <w:tcBorders>
              <w:top w:val="nil"/>
              <w:left w:val="nil"/>
              <w:bottom w:val="single" w:sz="4" w:space="0" w:color="auto"/>
              <w:right w:val="single" w:sz="4" w:space="0" w:color="auto"/>
            </w:tcBorders>
            <w:shd w:val="clear" w:color="auto" w:fill="auto"/>
            <w:vAlign w:val="center"/>
          </w:tcPr>
          <w:p w14:paraId="220580CB" w14:textId="77777777" w:rsidR="0059220C" w:rsidRPr="0023366B" w:rsidRDefault="0059220C" w:rsidP="00C81E3E">
            <w:pPr>
              <w:rPr>
                <w:color w:val="000000"/>
                <w:sz w:val="18"/>
                <w:szCs w:val="18"/>
              </w:rPr>
            </w:pPr>
            <w:r w:rsidRPr="0023366B">
              <w:rPr>
                <w:color w:val="000000"/>
                <w:sz w:val="18"/>
                <w:szCs w:val="18"/>
              </w:rPr>
              <w:t>Biedrība "AG Romu jauniešu sporta organizācija"</w:t>
            </w:r>
          </w:p>
        </w:tc>
        <w:tc>
          <w:tcPr>
            <w:tcW w:w="5528" w:type="dxa"/>
            <w:tcBorders>
              <w:top w:val="nil"/>
              <w:left w:val="nil"/>
              <w:bottom w:val="single" w:sz="4" w:space="0" w:color="auto"/>
              <w:right w:val="single" w:sz="4" w:space="0" w:color="auto"/>
            </w:tcBorders>
            <w:shd w:val="clear" w:color="auto" w:fill="auto"/>
            <w:vAlign w:val="center"/>
          </w:tcPr>
          <w:p w14:paraId="482ABD1E" w14:textId="77777777" w:rsidR="0059220C" w:rsidRPr="0023366B" w:rsidRDefault="0059220C" w:rsidP="00C81E3E">
            <w:pPr>
              <w:rPr>
                <w:color w:val="000000"/>
                <w:sz w:val="18"/>
                <w:szCs w:val="18"/>
              </w:rPr>
            </w:pPr>
            <w:r w:rsidRPr="0023366B">
              <w:rPr>
                <w:color w:val="000000"/>
                <w:sz w:val="18"/>
                <w:szCs w:val="18"/>
              </w:rPr>
              <w:t>AG romu jauniešu sporta organizācijā</w:t>
            </w:r>
          </w:p>
        </w:tc>
        <w:tc>
          <w:tcPr>
            <w:tcW w:w="1417" w:type="dxa"/>
            <w:tcBorders>
              <w:top w:val="nil"/>
              <w:left w:val="nil"/>
              <w:bottom w:val="single" w:sz="4" w:space="0" w:color="auto"/>
              <w:right w:val="single" w:sz="4" w:space="0" w:color="auto"/>
            </w:tcBorders>
            <w:shd w:val="clear" w:color="000000" w:fill="FCD5B4"/>
            <w:noWrap/>
            <w:vAlign w:val="center"/>
          </w:tcPr>
          <w:p w14:paraId="2AA60BC8" w14:textId="77777777" w:rsidR="0059220C" w:rsidRPr="0023366B" w:rsidRDefault="0059220C" w:rsidP="00C81E3E">
            <w:pPr>
              <w:jc w:val="right"/>
              <w:rPr>
                <w:b/>
                <w:bCs/>
                <w:color w:val="000000"/>
                <w:sz w:val="18"/>
                <w:szCs w:val="18"/>
              </w:rPr>
            </w:pPr>
            <w:r w:rsidRPr="0023366B">
              <w:rPr>
                <w:b/>
                <w:bCs/>
                <w:color w:val="000000"/>
                <w:sz w:val="18"/>
                <w:szCs w:val="18"/>
              </w:rPr>
              <w:t>33 860,00</w:t>
            </w:r>
          </w:p>
        </w:tc>
      </w:tr>
      <w:tr w:rsidR="0059220C" w:rsidRPr="0023366B" w14:paraId="01CC3F9D" w14:textId="77777777" w:rsidTr="00613187">
        <w:trPr>
          <w:trHeight w:val="55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1752E09F" w14:textId="77777777" w:rsidR="0059220C" w:rsidRPr="0023366B" w:rsidRDefault="0059220C" w:rsidP="00C81E3E">
            <w:pPr>
              <w:jc w:val="right"/>
              <w:rPr>
                <w:color w:val="000000"/>
                <w:sz w:val="18"/>
                <w:szCs w:val="18"/>
              </w:rPr>
            </w:pPr>
            <w:r w:rsidRPr="0023366B">
              <w:rPr>
                <w:color w:val="000000"/>
                <w:sz w:val="18"/>
                <w:szCs w:val="18"/>
              </w:rPr>
              <w:t>3</w:t>
            </w:r>
          </w:p>
        </w:tc>
        <w:tc>
          <w:tcPr>
            <w:tcW w:w="1370" w:type="dxa"/>
            <w:tcBorders>
              <w:top w:val="nil"/>
              <w:left w:val="nil"/>
              <w:bottom w:val="single" w:sz="4" w:space="0" w:color="auto"/>
              <w:right w:val="single" w:sz="4" w:space="0" w:color="auto"/>
            </w:tcBorders>
            <w:shd w:val="clear" w:color="auto" w:fill="auto"/>
            <w:vAlign w:val="center"/>
          </w:tcPr>
          <w:p w14:paraId="617FE776" w14:textId="77777777" w:rsidR="0059220C" w:rsidRPr="0023366B" w:rsidRDefault="0059220C" w:rsidP="00C81E3E">
            <w:pPr>
              <w:rPr>
                <w:color w:val="000000"/>
                <w:sz w:val="18"/>
                <w:szCs w:val="18"/>
              </w:rPr>
            </w:pPr>
            <w:r w:rsidRPr="0023366B">
              <w:rPr>
                <w:color w:val="000000"/>
                <w:sz w:val="18"/>
                <w:szCs w:val="18"/>
              </w:rPr>
              <w:t>2024.LV/NVOF/MAC/011</w:t>
            </w:r>
          </w:p>
        </w:tc>
        <w:tc>
          <w:tcPr>
            <w:tcW w:w="2146" w:type="dxa"/>
            <w:tcBorders>
              <w:top w:val="nil"/>
              <w:left w:val="nil"/>
              <w:bottom w:val="single" w:sz="4" w:space="0" w:color="auto"/>
              <w:right w:val="single" w:sz="4" w:space="0" w:color="auto"/>
            </w:tcBorders>
            <w:shd w:val="clear" w:color="auto" w:fill="auto"/>
            <w:vAlign w:val="center"/>
          </w:tcPr>
          <w:p w14:paraId="02DF8073" w14:textId="77777777" w:rsidR="0059220C" w:rsidRPr="0023366B" w:rsidRDefault="0059220C" w:rsidP="00C81E3E">
            <w:pPr>
              <w:rPr>
                <w:color w:val="000000"/>
                <w:sz w:val="18"/>
                <w:szCs w:val="18"/>
              </w:rPr>
            </w:pPr>
            <w:r w:rsidRPr="0023366B">
              <w:rPr>
                <w:color w:val="000000"/>
                <w:sz w:val="18"/>
                <w:szCs w:val="18"/>
              </w:rPr>
              <w:t>Biedrība "Krāslavas romu biedrība"</w:t>
            </w:r>
          </w:p>
        </w:tc>
        <w:tc>
          <w:tcPr>
            <w:tcW w:w="5528" w:type="dxa"/>
            <w:tcBorders>
              <w:top w:val="nil"/>
              <w:left w:val="nil"/>
              <w:bottom w:val="single" w:sz="4" w:space="0" w:color="auto"/>
              <w:right w:val="single" w:sz="4" w:space="0" w:color="auto"/>
            </w:tcBorders>
            <w:shd w:val="clear" w:color="auto" w:fill="auto"/>
            <w:vAlign w:val="center"/>
          </w:tcPr>
          <w:p w14:paraId="534F6271" w14:textId="77777777" w:rsidR="0059220C" w:rsidRPr="0023366B" w:rsidRDefault="0059220C" w:rsidP="00C81E3E">
            <w:pPr>
              <w:rPr>
                <w:color w:val="000000"/>
                <w:sz w:val="18"/>
                <w:szCs w:val="18"/>
              </w:rPr>
            </w:pPr>
            <w:r w:rsidRPr="0023366B">
              <w:rPr>
                <w:color w:val="000000"/>
                <w:sz w:val="18"/>
                <w:szCs w:val="18"/>
              </w:rPr>
              <w:t>Krāslavas Romu biedrība</w:t>
            </w:r>
          </w:p>
        </w:tc>
        <w:tc>
          <w:tcPr>
            <w:tcW w:w="1417" w:type="dxa"/>
            <w:tcBorders>
              <w:top w:val="nil"/>
              <w:left w:val="nil"/>
              <w:bottom w:val="single" w:sz="4" w:space="0" w:color="auto"/>
              <w:right w:val="single" w:sz="4" w:space="0" w:color="auto"/>
            </w:tcBorders>
            <w:shd w:val="clear" w:color="000000" w:fill="FCD5B4"/>
            <w:noWrap/>
            <w:vAlign w:val="center"/>
          </w:tcPr>
          <w:p w14:paraId="27805867" w14:textId="77777777" w:rsidR="0059220C" w:rsidRPr="0023366B" w:rsidRDefault="0059220C" w:rsidP="00C81E3E">
            <w:pPr>
              <w:jc w:val="right"/>
              <w:rPr>
                <w:b/>
                <w:bCs/>
                <w:color w:val="000000"/>
                <w:sz w:val="18"/>
                <w:szCs w:val="18"/>
              </w:rPr>
            </w:pPr>
            <w:r w:rsidRPr="0023366B">
              <w:rPr>
                <w:b/>
                <w:bCs/>
                <w:color w:val="000000"/>
                <w:sz w:val="18"/>
                <w:szCs w:val="18"/>
              </w:rPr>
              <w:t>36 000,00</w:t>
            </w:r>
          </w:p>
        </w:tc>
      </w:tr>
      <w:tr w:rsidR="0059220C" w:rsidRPr="0023366B" w14:paraId="2DD0B28B" w14:textId="77777777" w:rsidTr="00613187">
        <w:trPr>
          <w:trHeight w:val="523"/>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13B1157F" w14:textId="77777777" w:rsidR="0059220C" w:rsidRPr="0023366B" w:rsidRDefault="0059220C" w:rsidP="00C81E3E">
            <w:pPr>
              <w:jc w:val="right"/>
              <w:rPr>
                <w:color w:val="000000"/>
                <w:sz w:val="18"/>
                <w:szCs w:val="18"/>
              </w:rPr>
            </w:pPr>
            <w:r w:rsidRPr="0023366B">
              <w:rPr>
                <w:color w:val="000000"/>
                <w:sz w:val="18"/>
                <w:szCs w:val="18"/>
              </w:rPr>
              <w:t>4</w:t>
            </w:r>
          </w:p>
        </w:tc>
        <w:tc>
          <w:tcPr>
            <w:tcW w:w="1370" w:type="dxa"/>
            <w:tcBorders>
              <w:top w:val="nil"/>
              <w:left w:val="nil"/>
              <w:bottom w:val="single" w:sz="4" w:space="0" w:color="auto"/>
              <w:right w:val="single" w:sz="4" w:space="0" w:color="auto"/>
            </w:tcBorders>
            <w:shd w:val="clear" w:color="auto" w:fill="auto"/>
            <w:vAlign w:val="center"/>
          </w:tcPr>
          <w:p w14:paraId="0B926A1B" w14:textId="77777777" w:rsidR="0059220C" w:rsidRPr="0023366B" w:rsidRDefault="0059220C" w:rsidP="00C81E3E">
            <w:pPr>
              <w:rPr>
                <w:color w:val="000000"/>
                <w:sz w:val="18"/>
                <w:szCs w:val="18"/>
              </w:rPr>
            </w:pPr>
            <w:r w:rsidRPr="0023366B">
              <w:rPr>
                <w:color w:val="000000"/>
                <w:sz w:val="18"/>
                <w:szCs w:val="18"/>
              </w:rPr>
              <w:t>2024.LV/NVOF/MAC/013</w:t>
            </w:r>
          </w:p>
        </w:tc>
        <w:tc>
          <w:tcPr>
            <w:tcW w:w="2146" w:type="dxa"/>
            <w:tcBorders>
              <w:top w:val="nil"/>
              <w:left w:val="nil"/>
              <w:bottom w:val="single" w:sz="4" w:space="0" w:color="auto"/>
              <w:right w:val="single" w:sz="4" w:space="0" w:color="auto"/>
            </w:tcBorders>
            <w:shd w:val="clear" w:color="auto" w:fill="auto"/>
            <w:vAlign w:val="center"/>
          </w:tcPr>
          <w:p w14:paraId="0AFD446F" w14:textId="77777777" w:rsidR="0059220C" w:rsidRPr="0023366B" w:rsidRDefault="0059220C" w:rsidP="00C81E3E">
            <w:pPr>
              <w:rPr>
                <w:color w:val="000000"/>
                <w:sz w:val="18"/>
                <w:szCs w:val="18"/>
              </w:rPr>
            </w:pPr>
            <w:r w:rsidRPr="0023366B">
              <w:rPr>
                <w:color w:val="000000"/>
                <w:sz w:val="18"/>
                <w:szCs w:val="18"/>
              </w:rPr>
              <w:t>Biedrība "Integrācijas inkubators"</w:t>
            </w:r>
          </w:p>
        </w:tc>
        <w:tc>
          <w:tcPr>
            <w:tcW w:w="5528" w:type="dxa"/>
            <w:tcBorders>
              <w:top w:val="nil"/>
              <w:left w:val="nil"/>
              <w:bottom w:val="single" w:sz="4" w:space="0" w:color="auto"/>
              <w:right w:val="single" w:sz="4" w:space="0" w:color="auto"/>
            </w:tcBorders>
            <w:shd w:val="clear" w:color="auto" w:fill="auto"/>
            <w:vAlign w:val="center"/>
          </w:tcPr>
          <w:p w14:paraId="313719C3" w14:textId="77777777" w:rsidR="0059220C" w:rsidRPr="0023366B" w:rsidRDefault="0059220C" w:rsidP="00C81E3E">
            <w:pPr>
              <w:rPr>
                <w:color w:val="000000"/>
                <w:sz w:val="18"/>
                <w:szCs w:val="18"/>
              </w:rPr>
            </w:pPr>
            <w:r w:rsidRPr="0023366B">
              <w:rPr>
                <w:color w:val="000000"/>
                <w:sz w:val="18"/>
                <w:szCs w:val="18"/>
              </w:rPr>
              <w:t>Ventspils pilsētas un Ventspils novadā dzīvojošo cilvēku ar dzirdes traucējumiem informācijas pieejamības paaugstināšana.</w:t>
            </w:r>
          </w:p>
        </w:tc>
        <w:tc>
          <w:tcPr>
            <w:tcW w:w="1417" w:type="dxa"/>
            <w:tcBorders>
              <w:top w:val="nil"/>
              <w:left w:val="nil"/>
              <w:bottom w:val="single" w:sz="4" w:space="0" w:color="auto"/>
              <w:right w:val="single" w:sz="4" w:space="0" w:color="auto"/>
            </w:tcBorders>
            <w:shd w:val="clear" w:color="000000" w:fill="FCD5B4"/>
            <w:noWrap/>
            <w:vAlign w:val="center"/>
          </w:tcPr>
          <w:p w14:paraId="29E4139A" w14:textId="77777777" w:rsidR="0059220C" w:rsidRPr="0023366B" w:rsidRDefault="0059220C" w:rsidP="00C81E3E">
            <w:pPr>
              <w:jc w:val="right"/>
              <w:rPr>
                <w:b/>
                <w:bCs/>
                <w:color w:val="000000"/>
                <w:sz w:val="18"/>
                <w:szCs w:val="18"/>
              </w:rPr>
            </w:pPr>
            <w:r w:rsidRPr="0023366B">
              <w:rPr>
                <w:b/>
                <w:bCs/>
                <w:color w:val="000000"/>
                <w:sz w:val="18"/>
                <w:szCs w:val="18"/>
              </w:rPr>
              <w:t>35 989,60</w:t>
            </w:r>
          </w:p>
        </w:tc>
      </w:tr>
      <w:tr w:rsidR="0059220C" w:rsidRPr="0023366B" w14:paraId="527D1949" w14:textId="77777777" w:rsidTr="00613187">
        <w:trPr>
          <w:trHeight w:val="551"/>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3A5E4FCB" w14:textId="77777777" w:rsidR="0059220C" w:rsidRPr="0023366B" w:rsidRDefault="0059220C" w:rsidP="00C81E3E">
            <w:pPr>
              <w:jc w:val="right"/>
              <w:rPr>
                <w:color w:val="000000"/>
                <w:sz w:val="18"/>
                <w:szCs w:val="18"/>
              </w:rPr>
            </w:pPr>
            <w:r w:rsidRPr="0023366B">
              <w:rPr>
                <w:color w:val="000000"/>
                <w:sz w:val="18"/>
                <w:szCs w:val="18"/>
              </w:rPr>
              <w:t>5</w:t>
            </w:r>
          </w:p>
        </w:tc>
        <w:tc>
          <w:tcPr>
            <w:tcW w:w="1370" w:type="dxa"/>
            <w:tcBorders>
              <w:top w:val="nil"/>
              <w:left w:val="nil"/>
              <w:bottom w:val="single" w:sz="4" w:space="0" w:color="auto"/>
              <w:right w:val="single" w:sz="4" w:space="0" w:color="auto"/>
            </w:tcBorders>
            <w:shd w:val="clear" w:color="auto" w:fill="auto"/>
            <w:vAlign w:val="center"/>
          </w:tcPr>
          <w:p w14:paraId="4F27FBA8" w14:textId="77777777" w:rsidR="0059220C" w:rsidRPr="0023366B" w:rsidRDefault="0059220C" w:rsidP="00C81E3E">
            <w:pPr>
              <w:rPr>
                <w:color w:val="000000"/>
                <w:sz w:val="18"/>
                <w:szCs w:val="18"/>
              </w:rPr>
            </w:pPr>
            <w:r w:rsidRPr="0023366B">
              <w:rPr>
                <w:color w:val="000000"/>
                <w:sz w:val="18"/>
                <w:szCs w:val="18"/>
              </w:rPr>
              <w:t>2024.LV/NVOF/MAC/060</w:t>
            </w:r>
          </w:p>
        </w:tc>
        <w:tc>
          <w:tcPr>
            <w:tcW w:w="2146" w:type="dxa"/>
            <w:tcBorders>
              <w:top w:val="nil"/>
              <w:left w:val="nil"/>
              <w:bottom w:val="single" w:sz="4" w:space="0" w:color="auto"/>
              <w:right w:val="single" w:sz="4" w:space="0" w:color="auto"/>
            </w:tcBorders>
            <w:shd w:val="clear" w:color="auto" w:fill="auto"/>
            <w:vAlign w:val="center"/>
          </w:tcPr>
          <w:p w14:paraId="4BEE3EDC" w14:textId="77777777" w:rsidR="0059220C" w:rsidRPr="0023366B" w:rsidRDefault="0059220C" w:rsidP="00C81E3E">
            <w:pPr>
              <w:rPr>
                <w:color w:val="000000"/>
                <w:sz w:val="18"/>
                <w:szCs w:val="18"/>
              </w:rPr>
            </w:pPr>
            <w:r w:rsidRPr="0023366B">
              <w:rPr>
                <w:color w:val="000000"/>
                <w:sz w:val="18"/>
                <w:szCs w:val="18"/>
              </w:rPr>
              <w:t>Biedrība "AUTO ASOCIĀCIJA"</w:t>
            </w:r>
          </w:p>
        </w:tc>
        <w:tc>
          <w:tcPr>
            <w:tcW w:w="5528" w:type="dxa"/>
            <w:tcBorders>
              <w:top w:val="nil"/>
              <w:left w:val="nil"/>
              <w:bottom w:val="single" w:sz="4" w:space="0" w:color="auto"/>
              <w:right w:val="single" w:sz="4" w:space="0" w:color="auto"/>
            </w:tcBorders>
            <w:shd w:val="clear" w:color="auto" w:fill="auto"/>
            <w:vAlign w:val="center"/>
          </w:tcPr>
          <w:p w14:paraId="0DEE6E2B" w14:textId="77777777" w:rsidR="0059220C" w:rsidRPr="0023366B" w:rsidRDefault="0059220C" w:rsidP="00C81E3E">
            <w:pPr>
              <w:rPr>
                <w:color w:val="000000"/>
                <w:sz w:val="18"/>
                <w:szCs w:val="18"/>
              </w:rPr>
            </w:pPr>
            <w:r w:rsidRPr="0023366B">
              <w:rPr>
                <w:color w:val="000000"/>
                <w:sz w:val="18"/>
                <w:szCs w:val="18"/>
              </w:rPr>
              <w:t>Autotransporta zaļināšana</w:t>
            </w:r>
          </w:p>
        </w:tc>
        <w:tc>
          <w:tcPr>
            <w:tcW w:w="1417" w:type="dxa"/>
            <w:tcBorders>
              <w:top w:val="nil"/>
              <w:left w:val="nil"/>
              <w:bottom w:val="single" w:sz="4" w:space="0" w:color="auto"/>
              <w:right w:val="single" w:sz="4" w:space="0" w:color="auto"/>
            </w:tcBorders>
            <w:shd w:val="clear" w:color="000000" w:fill="FCD5B4"/>
            <w:noWrap/>
            <w:vAlign w:val="center"/>
          </w:tcPr>
          <w:p w14:paraId="0F051ED9" w14:textId="77777777" w:rsidR="0059220C" w:rsidRPr="0023366B" w:rsidRDefault="0059220C" w:rsidP="00C81E3E">
            <w:pPr>
              <w:jc w:val="right"/>
              <w:rPr>
                <w:b/>
                <w:bCs/>
                <w:color w:val="000000"/>
                <w:sz w:val="18"/>
                <w:szCs w:val="18"/>
              </w:rPr>
            </w:pPr>
            <w:r w:rsidRPr="0023366B">
              <w:rPr>
                <w:b/>
                <w:bCs/>
                <w:color w:val="000000"/>
                <w:sz w:val="18"/>
                <w:szCs w:val="18"/>
              </w:rPr>
              <w:t>35 403,60</w:t>
            </w:r>
          </w:p>
        </w:tc>
      </w:tr>
      <w:tr w:rsidR="0059220C" w:rsidRPr="0023366B" w14:paraId="5F47E3AF" w14:textId="77777777" w:rsidTr="00613187">
        <w:trPr>
          <w:trHeight w:val="55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243FF70A" w14:textId="77777777" w:rsidR="0059220C" w:rsidRPr="0023366B" w:rsidRDefault="0059220C" w:rsidP="00C81E3E">
            <w:pPr>
              <w:jc w:val="right"/>
              <w:rPr>
                <w:color w:val="000000"/>
                <w:sz w:val="18"/>
                <w:szCs w:val="18"/>
              </w:rPr>
            </w:pPr>
            <w:r w:rsidRPr="0023366B">
              <w:rPr>
                <w:color w:val="000000"/>
                <w:sz w:val="18"/>
                <w:szCs w:val="18"/>
              </w:rPr>
              <w:t>6</w:t>
            </w:r>
          </w:p>
        </w:tc>
        <w:tc>
          <w:tcPr>
            <w:tcW w:w="1370" w:type="dxa"/>
            <w:tcBorders>
              <w:top w:val="nil"/>
              <w:left w:val="nil"/>
              <w:bottom w:val="single" w:sz="4" w:space="0" w:color="auto"/>
              <w:right w:val="single" w:sz="4" w:space="0" w:color="auto"/>
            </w:tcBorders>
            <w:shd w:val="clear" w:color="auto" w:fill="auto"/>
            <w:vAlign w:val="center"/>
          </w:tcPr>
          <w:p w14:paraId="44F4F53A" w14:textId="77777777" w:rsidR="0059220C" w:rsidRPr="0023366B" w:rsidRDefault="0059220C" w:rsidP="00C81E3E">
            <w:pPr>
              <w:rPr>
                <w:color w:val="000000"/>
                <w:sz w:val="18"/>
                <w:szCs w:val="18"/>
              </w:rPr>
            </w:pPr>
            <w:r w:rsidRPr="0023366B">
              <w:rPr>
                <w:color w:val="000000"/>
                <w:sz w:val="18"/>
                <w:szCs w:val="18"/>
              </w:rPr>
              <w:t>2024.LV/NVOF/MAC/071</w:t>
            </w:r>
          </w:p>
        </w:tc>
        <w:tc>
          <w:tcPr>
            <w:tcW w:w="2146" w:type="dxa"/>
            <w:tcBorders>
              <w:top w:val="nil"/>
              <w:left w:val="nil"/>
              <w:bottom w:val="single" w:sz="4" w:space="0" w:color="auto"/>
              <w:right w:val="single" w:sz="4" w:space="0" w:color="auto"/>
            </w:tcBorders>
            <w:shd w:val="clear" w:color="auto" w:fill="auto"/>
            <w:vAlign w:val="center"/>
          </w:tcPr>
          <w:p w14:paraId="04708D90" w14:textId="77777777" w:rsidR="0059220C" w:rsidRPr="0023366B" w:rsidRDefault="0059220C" w:rsidP="00C81E3E">
            <w:pPr>
              <w:rPr>
                <w:color w:val="000000"/>
                <w:sz w:val="18"/>
                <w:szCs w:val="18"/>
              </w:rPr>
            </w:pPr>
            <w:r w:rsidRPr="0023366B">
              <w:rPr>
                <w:color w:val="000000"/>
                <w:sz w:val="18"/>
                <w:szCs w:val="18"/>
              </w:rPr>
              <w:t>Nodibinājums "Iģenes muižas atjaunošanas fonds"</w:t>
            </w:r>
          </w:p>
        </w:tc>
        <w:tc>
          <w:tcPr>
            <w:tcW w:w="5528" w:type="dxa"/>
            <w:tcBorders>
              <w:top w:val="nil"/>
              <w:left w:val="nil"/>
              <w:bottom w:val="single" w:sz="4" w:space="0" w:color="auto"/>
              <w:right w:val="single" w:sz="4" w:space="0" w:color="auto"/>
            </w:tcBorders>
            <w:shd w:val="clear" w:color="auto" w:fill="auto"/>
            <w:vAlign w:val="center"/>
          </w:tcPr>
          <w:p w14:paraId="6CF37878" w14:textId="77777777" w:rsidR="0059220C" w:rsidRPr="0023366B" w:rsidRDefault="0059220C" w:rsidP="00C81E3E">
            <w:pPr>
              <w:rPr>
                <w:color w:val="000000"/>
                <w:sz w:val="18"/>
                <w:szCs w:val="18"/>
              </w:rPr>
            </w:pPr>
            <w:r w:rsidRPr="0023366B">
              <w:rPr>
                <w:color w:val="000000"/>
                <w:sz w:val="18"/>
                <w:szCs w:val="18"/>
              </w:rPr>
              <w:t>Iģenes Muižas kopienas atdzimšanas stāsts</w:t>
            </w:r>
          </w:p>
        </w:tc>
        <w:tc>
          <w:tcPr>
            <w:tcW w:w="1417" w:type="dxa"/>
            <w:tcBorders>
              <w:top w:val="nil"/>
              <w:left w:val="nil"/>
              <w:bottom w:val="single" w:sz="4" w:space="0" w:color="auto"/>
              <w:right w:val="single" w:sz="4" w:space="0" w:color="auto"/>
            </w:tcBorders>
            <w:shd w:val="clear" w:color="000000" w:fill="FCD5B4"/>
            <w:noWrap/>
            <w:vAlign w:val="center"/>
          </w:tcPr>
          <w:p w14:paraId="53618569" w14:textId="77777777" w:rsidR="0059220C" w:rsidRPr="0023366B" w:rsidRDefault="0059220C" w:rsidP="00C81E3E">
            <w:pPr>
              <w:jc w:val="right"/>
              <w:rPr>
                <w:b/>
                <w:bCs/>
                <w:color w:val="000000"/>
                <w:sz w:val="18"/>
                <w:szCs w:val="18"/>
              </w:rPr>
            </w:pPr>
            <w:r w:rsidRPr="0023366B">
              <w:rPr>
                <w:b/>
                <w:bCs/>
                <w:color w:val="000000"/>
                <w:sz w:val="18"/>
                <w:szCs w:val="18"/>
              </w:rPr>
              <w:t>35 019,00</w:t>
            </w:r>
          </w:p>
        </w:tc>
      </w:tr>
      <w:tr w:rsidR="0059220C" w:rsidRPr="0023366B" w14:paraId="0EE32FEF" w14:textId="77777777" w:rsidTr="00613187">
        <w:trPr>
          <w:trHeight w:val="552"/>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6A8E8" w14:textId="77777777" w:rsidR="0059220C" w:rsidRPr="0023366B" w:rsidRDefault="0059220C" w:rsidP="00C81E3E">
            <w:pPr>
              <w:jc w:val="right"/>
              <w:rPr>
                <w:color w:val="000000"/>
                <w:sz w:val="18"/>
                <w:szCs w:val="18"/>
              </w:rPr>
            </w:pPr>
            <w:r w:rsidRPr="0023366B">
              <w:rPr>
                <w:color w:val="000000"/>
                <w:sz w:val="18"/>
                <w:szCs w:val="18"/>
              </w:rPr>
              <w:t>7</w:t>
            </w:r>
          </w:p>
        </w:tc>
        <w:tc>
          <w:tcPr>
            <w:tcW w:w="1370" w:type="dxa"/>
            <w:tcBorders>
              <w:top w:val="single" w:sz="4" w:space="0" w:color="auto"/>
              <w:left w:val="nil"/>
              <w:bottom w:val="single" w:sz="4" w:space="0" w:color="auto"/>
              <w:right w:val="single" w:sz="4" w:space="0" w:color="auto"/>
            </w:tcBorders>
            <w:shd w:val="clear" w:color="auto" w:fill="auto"/>
            <w:vAlign w:val="center"/>
          </w:tcPr>
          <w:p w14:paraId="08BAC18C" w14:textId="77777777" w:rsidR="0059220C" w:rsidRPr="0023366B" w:rsidRDefault="0059220C" w:rsidP="00C81E3E">
            <w:pPr>
              <w:rPr>
                <w:color w:val="000000"/>
                <w:sz w:val="18"/>
                <w:szCs w:val="18"/>
              </w:rPr>
            </w:pPr>
            <w:r w:rsidRPr="0023366B">
              <w:rPr>
                <w:color w:val="000000"/>
                <w:sz w:val="18"/>
                <w:szCs w:val="18"/>
              </w:rPr>
              <w:t>2024.LV/NVOF/MAC/025</w:t>
            </w:r>
          </w:p>
        </w:tc>
        <w:tc>
          <w:tcPr>
            <w:tcW w:w="2146" w:type="dxa"/>
            <w:tcBorders>
              <w:top w:val="single" w:sz="4" w:space="0" w:color="auto"/>
              <w:left w:val="nil"/>
              <w:bottom w:val="single" w:sz="4" w:space="0" w:color="auto"/>
              <w:right w:val="single" w:sz="4" w:space="0" w:color="auto"/>
            </w:tcBorders>
            <w:shd w:val="clear" w:color="auto" w:fill="auto"/>
            <w:vAlign w:val="center"/>
          </w:tcPr>
          <w:p w14:paraId="7F9FD599" w14:textId="77777777" w:rsidR="0059220C" w:rsidRPr="0023366B" w:rsidRDefault="0059220C" w:rsidP="00C81E3E">
            <w:pPr>
              <w:rPr>
                <w:color w:val="000000"/>
                <w:sz w:val="18"/>
                <w:szCs w:val="18"/>
              </w:rPr>
            </w:pPr>
            <w:r w:rsidRPr="0023366B">
              <w:rPr>
                <w:color w:val="000000"/>
                <w:sz w:val="18"/>
                <w:szCs w:val="18"/>
              </w:rPr>
              <w:t xml:space="preserve">Nodibinājums "Latvijas Bērnu atbalsta fonds" </w:t>
            </w:r>
            <w:r w:rsidRPr="0023366B">
              <w:rPr>
                <w:color w:val="000000"/>
              </w:rPr>
              <w:t>*</w:t>
            </w:r>
          </w:p>
        </w:tc>
        <w:tc>
          <w:tcPr>
            <w:tcW w:w="5528" w:type="dxa"/>
            <w:tcBorders>
              <w:top w:val="single" w:sz="4" w:space="0" w:color="auto"/>
              <w:left w:val="nil"/>
              <w:bottom w:val="single" w:sz="4" w:space="0" w:color="auto"/>
              <w:right w:val="single" w:sz="4" w:space="0" w:color="auto"/>
            </w:tcBorders>
            <w:shd w:val="clear" w:color="auto" w:fill="auto"/>
            <w:vAlign w:val="center"/>
          </w:tcPr>
          <w:p w14:paraId="31D24233" w14:textId="77777777" w:rsidR="0059220C" w:rsidRPr="0023366B" w:rsidRDefault="0059220C" w:rsidP="00C81E3E">
            <w:pPr>
              <w:rPr>
                <w:color w:val="000000"/>
                <w:sz w:val="18"/>
                <w:szCs w:val="18"/>
              </w:rPr>
            </w:pPr>
            <w:r w:rsidRPr="0023366B">
              <w:rPr>
                <w:color w:val="000000"/>
                <w:sz w:val="18"/>
                <w:szCs w:val="18"/>
              </w:rPr>
              <w:t>Kopā radīt un darīt!</w:t>
            </w:r>
          </w:p>
        </w:tc>
        <w:tc>
          <w:tcPr>
            <w:tcW w:w="1417" w:type="dxa"/>
            <w:tcBorders>
              <w:top w:val="single" w:sz="4" w:space="0" w:color="auto"/>
              <w:left w:val="nil"/>
              <w:bottom w:val="single" w:sz="4" w:space="0" w:color="auto"/>
              <w:right w:val="single" w:sz="4" w:space="0" w:color="auto"/>
            </w:tcBorders>
            <w:shd w:val="clear" w:color="000000" w:fill="FCD5B4"/>
            <w:noWrap/>
            <w:vAlign w:val="center"/>
          </w:tcPr>
          <w:p w14:paraId="6A425C7E" w14:textId="77777777" w:rsidR="0059220C" w:rsidRPr="0023366B" w:rsidRDefault="0059220C" w:rsidP="00C81E3E">
            <w:pPr>
              <w:jc w:val="right"/>
              <w:rPr>
                <w:b/>
                <w:bCs/>
                <w:color w:val="000000"/>
                <w:sz w:val="18"/>
                <w:szCs w:val="18"/>
              </w:rPr>
            </w:pPr>
            <w:r w:rsidRPr="0023366B">
              <w:rPr>
                <w:b/>
                <w:bCs/>
                <w:color w:val="000000"/>
                <w:sz w:val="18"/>
                <w:szCs w:val="18"/>
              </w:rPr>
              <w:t xml:space="preserve">35 893,90  </w:t>
            </w:r>
          </w:p>
        </w:tc>
      </w:tr>
    </w:tbl>
    <w:p w14:paraId="3CB2955A" w14:textId="77777777" w:rsidR="0059220C" w:rsidRPr="0023366B" w:rsidRDefault="0059220C" w:rsidP="0059220C">
      <w:pPr>
        <w:tabs>
          <w:tab w:val="left" w:pos="11340"/>
        </w:tabs>
        <w:rPr>
          <w:b/>
          <w:u w:val="single"/>
        </w:rPr>
      </w:pPr>
      <w:r w:rsidRPr="0023366B">
        <w:rPr>
          <w:bCs/>
          <w:i/>
          <w:iCs/>
          <w:sz w:val="20"/>
          <w:szCs w:val="20"/>
        </w:rPr>
        <w:t xml:space="preserve">* </w:t>
      </w:r>
      <w:r w:rsidRPr="0023366B">
        <w:rPr>
          <w:i/>
          <w:iCs/>
          <w:sz w:val="20"/>
          <w:szCs w:val="20"/>
        </w:rPr>
        <w:t>Uz komisijas lēmuma par projektu virzīšanu apstiprināšanai pieņemšanas brīdi 28.11.2023. saskaņā ar konkursa nolikuma 3.2.2. apakšpunktu veikta pārbaude un konstatēts VID administrēto nodokļu parāds, kas pārsniedz 150 EUR un ko apstiprinājis VID</w:t>
      </w:r>
    </w:p>
    <w:p w14:paraId="2B587197" w14:textId="77777777" w:rsidR="0059220C" w:rsidRPr="0023366B" w:rsidRDefault="0059220C" w:rsidP="0090447F">
      <w:pPr>
        <w:pStyle w:val="BodyText2"/>
        <w:tabs>
          <w:tab w:val="left" w:pos="360"/>
        </w:tabs>
        <w:spacing w:before="120" w:after="0" w:line="240" w:lineRule="auto"/>
        <w:ind w:left="360"/>
        <w:jc w:val="both"/>
      </w:pPr>
    </w:p>
    <w:p w14:paraId="0201A529" w14:textId="77777777" w:rsidR="00060405" w:rsidRPr="0023366B" w:rsidRDefault="00060405">
      <w:pPr>
        <w:textAlignment w:val="auto"/>
        <w:rPr>
          <w:b/>
          <w:bCs/>
        </w:rPr>
      </w:pPr>
      <w:r w:rsidRPr="0023366B">
        <w:rPr>
          <w:b/>
          <w:bCs/>
        </w:rPr>
        <w:br w:type="page"/>
      </w:r>
    </w:p>
    <w:p w14:paraId="4DEB2367" w14:textId="1F69C168" w:rsidR="00D0014B" w:rsidRPr="0023366B" w:rsidRDefault="008265DA" w:rsidP="00D0014B">
      <w:pPr>
        <w:pStyle w:val="BodyText2"/>
        <w:numPr>
          <w:ilvl w:val="2"/>
          <w:numId w:val="1"/>
        </w:numPr>
        <w:tabs>
          <w:tab w:val="left" w:pos="360"/>
        </w:tabs>
        <w:spacing w:before="120" w:after="0" w:line="240" w:lineRule="auto"/>
        <w:jc w:val="both"/>
      </w:pPr>
      <w:r>
        <w:lastRenderedPageBreak/>
        <w:t>Balsojums par m</w:t>
      </w:r>
      <w:r w:rsidR="005E5F29" w:rsidRPr="0023366B">
        <w:t xml:space="preserve">ikroprojektu </w:t>
      </w:r>
      <w:r>
        <w:t>pieteikumiem</w:t>
      </w:r>
      <w:r w:rsidR="005E5F29" w:rsidRPr="0023366B">
        <w:t>:</w:t>
      </w:r>
    </w:p>
    <w:p w14:paraId="045E15CC" w14:textId="3AAB3C40" w:rsidR="00613187" w:rsidRPr="0023366B" w:rsidRDefault="005E5F29" w:rsidP="00D0014B">
      <w:pPr>
        <w:pStyle w:val="BodyText2"/>
        <w:numPr>
          <w:ilvl w:val="3"/>
          <w:numId w:val="1"/>
        </w:numPr>
        <w:tabs>
          <w:tab w:val="left" w:pos="360"/>
        </w:tabs>
        <w:spacing w:before="120" w:after="0" w:line="240" w:lineRule="auto"/>
        <w:jc w:val="both"/>
      </w:pPr>
      <w:r w:rsidRPr="0023366B">
        <w:t xml:space="preserve"> </w:t>
      </w:r>
      <w:r w:rsidRPr="0023366B">
        <w:rPr>
          <w:b/>
          <w:bCs/>
        </w:rPr>
        <w:t>Nolēma  (“Par”</w:t>
      </w:r>
      <w:r w:rsidRPr="0023366B">
        <w:t xml:space="preserve"> – Andris Bērziņš, </w:t>
      </w:r>
      <w:r w:rsidRPr="0023366B">
        <w:rPr>
          <w:rStyle w:val="normaltextrun"/>
          <w:color w:val="000000"/>
          <w:shd w:val="clear" w:color="auto" w:fill="FFFFFF"/>
        </w:rPr>
        <w:t>Agnese Lāce, Edvīns Balševics, Ingemārs Vekteris, Uldis Augulis, Karina Ploka, Silvija Reinberga, Miks Muižarājs</w:t>
      </w:r>
      <w:r w:rsidR="008461C4">
        <w:rPr>
          <w:rStyle w:val="normaltextrun"/>
          <w:color w:val="000000"/>
          <w:shd w:val="clear" w:color="auto" w:fill="FFFFFF"/>
        </w:rPr>
        <w:t xml:space="preserve">. </w:t>
      </w:r>
      <w:r w:rsidR="008461C4" w:rsidRPr="0023366B">
        <w:rPr>
          <w:rStyle w:val="normaltextrun"/>
          <w:color w:val="000000"/>
          <w:shd w:val="clear" w:color="auto" w:fill="FFFFFF"/>
        </w:rPr>
        <w:t>Matīss Lācis</w:t>
      </w:r>
      <w:r w:rsidR="008461C4">
        <w:rPr>
          <w:rStyle w:val="normaltextrun"/>
          <w:color w:val="000000"/>
          <w:shd w:val="clear" w:color="auto" w:fill="FFFFFF"/>
        </w:rPr>
        <w:t xml:space="preserve"> “</w:t>
      </w:r>
      <w:r w:rsidR="008461C4">
        <w:rPr>
          <w:rStyle w:val="normaltextrun"/>
          <w:b/>
          <w:bCs/>
          <w:color w:val="000000"/>
          <w:shd w:val="clear" w:color="auto" w:fill="FFFFFF"/>
        </w:rPr>
        <w:t>Par</w:t>
      </w:r>
      <w:r w:rsidR="008461C4">
        <w:rPr>
          <w:rStyle w:val="normaltextrun"/>
          <w:color w:val="000000"/>
          <w:shd w:val="clear" w:color="auto" w:fill="FFFFFF"/>
        </w:rPr>
        <w:t>”</w:t>
      </w:r>
      <w:r w:rsidR="008461C4">
        <w:rPr>
          <w:rStyle w:val="normaltextrun"/>
          <w:b/>
          <w:bCs/>
          <w:color w:val="000000"/>
          <w:shd w:val="clear" w:color="auto" w:fill="FFFFFF"/>
        </w:rPr>
        <w:t xml:space="preserve">, </w:t>
      </w:r>
      <w:r w:rsidR="008461C4">
        <w:rPr>
          <w:rStyle w:val="normaltextrun"/>
          <w:color w:val="000000"/>
          <w:shd w:val="clear" w:color="auto" w:fill="FFFFFF"/>
        </w:rPr>
        <w:t xml:space="preserve">izņemot </w:t>
      </w:r>
      <w:r w:rsidR="008461C4">
        <w:rPr>
          <w:rStyle w:val="normaltextrun"/>
          <w:b/>
          <w:bCs/>
          <w:color w:val="000000"/>
          <w:shd w:val="clear" w:color="auto" w:fill="FFFFFF"/>
        </w:rPr>
        <w:t>“Atturas”</w:t>
      </w:r>
      <w:r w:rsidR="008461C4">
        <w:rPr>
          <w:rStyle w:val="normaltextrun"/>
          <w:color w:val="000000"/>
          <w:shd w:val="clear" w:color="auto" w:fill="FFFFFF"/>
        </w:rPr>
        <w:t xml:space="preserve"> lēmum</w:t>
      </w:r>
      <w:r w:rsidR="009C33E6">
        <w:rPr>
          <w:rStyle w:val="normaltextrun"/>
          <w:color w:val="000000"/>
          <w:shd w:val="clear" w:color="auto" w:fill="FFFFFF"/>
        </w:rPr>
        <w:t>os</w:t>
      </w:r>
      <w:r w:rsidR="008461C4">
        <w:rPr>
          <w:rStyle w:val="normaltextrun"/>
          <w:color w:val="000000"/>
          <w:shd w:val="clear" w:color="auto" w:fill="FFFFFF"/>
        </w:rPr>
        <w:t xml:space="preserve"> Nr.</w:t>
      </w:r>
      <w:r w:rsidR="008461C4" w:rsidRPr="00297A69">
        <w:rPr>
          <w:rStyle w:val="normaltextrun"/>
          <w:color w:val="000000"/>
          <w:shd w:val="clear" w:color="auto" w:fill="FFFFFF"/>
        </w:rPr>
        <w:t xml:space="preserve"> </w:t>
      </w:r>
      <w:r w:rsidR="008461C4">
        <w:rPr>
          <w:rStyle w:val="normaltextrun"/>
          <w:color w:val="000000"/>
          <w:shd w:val="clear" w:color="auto" w:fill="FFFFFF"/>
        </w:rPr>
        <w:t>LV/NVOF/M</w:t>
      </w:r>
      <w:r w:rsidR="00970D16">
        <w:rPr>
          <w:rStyle w:val="normaltextrun"/>
          <w:color w:val="000000"/>
          <w:shd w:val="clear" w:color="auto" w:fill="FFFFFF"/>
        </w:rPr>
        <w:t>I</w:t>
      </w:r>
      <w:r w:rsidR="008461C4">
        <w:rPr>
          <w:rStyle w:val="normaltextrun"/>
          <w:color w:val="000000"/>
          <w:shd w:val="clear" w:color="auto" w:fill="FFFFFF"/>
        </w:rPr>
        <w:t>C/</w:t>
      </w:r>
      <w:r w:rsidR="0069203C">
        <w:rPr>
          <w:rStyle w:val="normaltextrun"/>
          <w:color w:val="000000"/>
          <w:shd w:val="clear" w:color="auto" w:fill="FFFFFF"/>
        </w:rPr>
        <w:t>042</w:t>
      </w:r>
      <w:r w:rsidR="009C33E6">
        <w:rPr>
          <w:rStyle w:val="normaltextrun"/>
          <w:color w:val="000000"/>
          <w:shd w:val="clear" w:color="auto" w:fill="FFFFFF"/>
        </w:rPr>
        <w:t>;</w:t>
      </w:r>
      <w:r w:rsidR="001E7888">
        <w:rPr>
          <w:rStyle w:val="normaltextrun"/>
          <w:color w:val="000000"/>
          <w:shd w:val="clear" w:color="auto" w:fill="FFFFFF"/>
        </w:rPr>
        <w:t xml:space="preserve"> </w:t>
      </w:r>
      <w:r w:rsidR="009C33E6">
        <w:rPr>
          <w:rStyle w:val="normaltextrun"/>
          <w:color w:val="000000"/>
          <w:shd w:val="clear" w:color="auto" w:fill="FFFFFF"/>
        </w:rPr>
        <w:t>LV/NVOF/M</w:t>
      </w:r>
      <w:r w:rsidR="00970D16">
        <w:rPr>
          <w:rStyle w:val="normaltextrun"/>
          <w:color w:val="000000"/>
          <w:shd w:val="clear" w:color="auto" w:fill="FFFFFF"/>
        </w:rPr>
        <w:t>I</w:t>
      </w:r>
      <w:r w:rsidR="009C33E6">
        <w:rPr>
          <w:rStyle w:val="normaltextrun"/>
          <w:color w:val="000000"/>
          <w:shd w:val="clear" w:color="auto" w:fill="FFFFFF"/>
        </w:rPr>
        <w:t>C/110</w:t>
      </w:r>
      <w:r w:rsidR="00970D16">
        <w:rPr>
          <w:rStyle w:val="normaltextrun"/>
          <w:color w:val="000000"/>
          <w:shd w:val="clear" w:color="auto" w:fill="FFFFFF"/>
        </w:rPr>
        <w:t>;</w:t>
      </w:r>
      <w:r w:rsidR="001E7888">
        <w:rPr>
          <w:rStyle w:val="normaltextrun"/>
          <w:color w:val="000000"/>
          <w:shd w:val="clear" w:color="auto" w:fill="FFFFFF"/>
        </w:rPr>
        <w:t xml:space="preserve"> </w:t>
      </w:r>
      <w:r w:rsidR="00970D16">
        <w:rPr>
          <w:rStyle w:val="normaltextrun"/>
          <w:color w:val="000000"/>
          <w:shd w:val="clear" w:color="auto" w:fill="FFFFFF"/>
        </w:rPr>
        <w:t>LV/NVOF/MIC/070</w:t>
      </w:r>
      <w:r w:rsidR="00317B7F">
        <w:rPr>
          <w:rStyle w:val="normaltextrun"/>
          <w:color w:val="000000"/>
          <w:shd w:val="clear" w:color="auto" w:fill="FFFFFF"/>
        </w:rPr>
        <w:t>)</w:t>
      </w:r>
      <w:r w:rsidR="001E7888">
        <w:rPr>
          <w:rStyle w:val="normaltextrun"/>
          <w:color w:val="000000"/>
          <w:shd w:val="clear" w:color="auto" w:fill="FFFFFF"/>
        </w:rPr>
        <w:t xml:space="preserve"> </w:t>
      </w:r>
      <w:r w:rsidRPr="0023366B">
        <w:rPr>
          <w:rStyle w:val="normaltextrun"/>
          <w:b/>
          <w:bCs/>
          <w:color w:val="000000"/>
          <w:shd w:val="clear" w:color="auto" w:fill="FFFFFF"/>
        </w:rPr>
        <w:t xml:space="preserve">apstiprināt </w:t>
      </w:r>
      <w:r w:rsidRPr="0023366B">
        <w:rPr>
          <w:rStyle w:val="normaltextrun"/>
          <w:color w:val="000000"/>
          <w:shd w:val="clear" w:color="auto" w:fill="FFFFFF"/>
        </w:rPr>
        <w:t>šādus projektu pieteikumus:</w:t>
      </w:r>
      <w:r w:rsidRPr="0023366B">
        <w:br/>
      </w:r>
    </w:p>
    <w:tbl>
      <w:tblPr>
        <w:tblW w:w="9639" w:type="dxa"/>
        <w:tblLayout w:type="fixed"/>
        <w:tblLook w:val="04A0" w:firstRow="1" w:lastRow="0" w:firstColumn="1" w:lastColumn="0" w:noHBand="0" w:noVBand="1"/>
      </w:tblPr>
      <w:tblGrid>
        <w:gridCol w:w="477"/>
        <w:gridCol w:w="1359"/>
        <w:gridCol w:w="2224"/>
        <w:gridCol w:w="3052"/>
        <w:gridCol w:w="702"/>
        <w:gridCol w:w="703"/>
        <w:gridCol w:w="1122"/>
      </w:tblGrid>
      <w:tr w:rsidR="007E6F65" w:rsidRPr="0023366B" w14:paraId="471EF7C2" w14:textId="77777777" w:rsidTr="009A71F6">
        <w:trPr>
          <w:cantSplit/>
          <w:trHeight w:val="873"/>
          <w:tblHeader/>
        </w:trPr>
        <w:tc>
          <w:tcPr>
            <w:tcW w:w="48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76E40A" w14:textId="77777777" w:rsidR="007E6F65" w:rsidRPr="0023366B" w:rsidRDefault="007E6F65" w:rsidP="00C81E3E">
            <w:pPr>
              <w:jc w:val="center"/>
              <w:rPr>
                <w:color w:val="000000"/>
                <w:sz w:val="18"/>
                <w:szCs w:val="18"/>
              </w:rPr>
            </w:pPr>
            <w:r w:rsidRPr="0023366B">
              <w:rPr>
                <w:color w:val="000000"/>
                <w:sz w:val="18"/>
                <w:szCs w:val="18"/>
              </w:rPr>
              <w:t>Nr.</w:t>
            </w:r>
            <w:r w:rsidRPr="0023366B">
              <w:rPr>
                <w:color w:val="000000"/>
                <w:sz w:val="18"/>
                <w:szCs w:val="18"/>
              </w:rPr>
              <w:br/>
              <w:t>p.k.</w:t>
            </w:r>
          </w:p>
        </w:tc>
        <w:tc>
          <w:tcPr>
            <w:tcW w:w="1374" w:type="dxa"/>
            <w:tcBorders>
              <w:top w:val="single" w:sz="4" w:space="0" w:color="auto"/>
              <w:left w:val="nil"/>
              <w:bottom w:val="single" w:sz="4" w:space="0" w:color="auto"/>
              <w:right w:val="single" w:sz="4" w:space="0" w:color="auto"/>
            </w:tcBorders>
            <w:shd w:val="clear" w:color="000000" w:fill="D9D9D9"/>
            <w:noWrap/>
            <w:vAlign w:val="center"/>
            <w:hideMark/>
          </w:tcPr>
          <w:p w14:paraId="74171E8F" w14:textId="77777777" w:rsidR="007E6F65" w:rsidRPr="0023366B" w:rsidRDefault="007E6F65" w:rsidP="00C81E3E">
            <w:pPr>
              <w:jc w:val="center"/>
              <w:rPr>
                <w:color w:val="000000"/>
                <w:sz w:val="18"/>
                <w:szCs w:val="18"/>
              </w:rPr>
            </w:pPr>
            <w:r w:rsidRPr="0023366B">
              <w:rPr>
                <w:color w:val="000000"/>
                <w:sz w:val="18"/>
                <w:szCs w:val="18"/>
              </w:rPr>
              <w:t>Projekta numurs</w:t>
            </w:r>
          </w:p>
        </w:tc>
        <w:tc>
          <w:tcPr>
            <w:tcW w:w="2251" w:type="dxa"/>
            <w:tcBorders>
              <w:top w:val="single" w:sz="4" w:space="0" w:color="auto"/>
              <w:left w:val="nil"/>
              <w:bottom w:val="single" w:sz="4" w:space="0" w:color="auto"/>
              <w:right w:val="single" w:sz="4" w:space="0" w:color="auto"/>
            </w:tcBorders>
            <w:shd w:val="clear" w:color="000000" w:fill="D9D9D9"/>
            <w:noWrap/>
            <w:vAlign w:val="center"/>
            <w:hideMark/>
          </w:tcPr>
          <w:p w14:paraId="35FC465E" w14:textId="77777777" w:rsidR="007E6F65" w:rsidRPr="0023366B" w:rsidRDefault="007E6F65" w:rsidP="00C81E3E">
            <w:pPr>
              <w:jc w:val="center"/>
              <w:rPr>
                <w:color w:val="000000"/>
                <w:sz w:val="18"/>
                <w:szCs w:val="18"/>
              </w:rPr>
            </w:pPr>
            <w:r w:rsidRPr="0023366B">
              <w:rPr>
                <w:color w:val="000000"/>
                <w:sz w:val="18"/>
                <w:szCs w:val="18"/>
              </w:rPr>
              <w:t>Projekta iesniedzējs</w:t>
            </w:r>
          </w:p>
        </w:tc>
        <w:tc>
          <w:tcPr>
            <w:tcW w:w="3090" w:type="dxa"/>
            <w:tcBorders>
              <w:top w:val="single" w:sz="4" w:space="0" w:color="auto"/>
              <w:left w:val="nil"/>
              <w:bottom w:val="single" w:sz="4" w:space="0" w:color="auto"/>
              <w:right w:val="single" w:sz="4" w:space="0" w:color="auto"/>
            </w:tcBorders>
            <w:shd w:val="clear" w:color="000000" w:fill="D9D9D9"/>
            <w:noWrap/>
            <w:vAlign w:val="center"/>
            <w:hideMark/>
          </w:tcPr>
          <w:p w14:paraId="2A2445B6" w14:textId="77777777" w:rsidR="007E6F65" w:rsidRPr="0023366B" w:rsidRDefault="007E6F65" w:rsidP="00C81E3E">
            <w:pPr>
              <w:jc w:val="center"/>
              <w:rPr>
                <w:color w:val="000000"/>
                <w:sz w:val="18"/>
                <w:szCs w:val="18"/>
              </w:rPr>
            </w:pPr>
            <w:r w:rsidRPr="0023366B">
              <w:rPr>
                <w:color w:val="000000"/>
                <w:sz w:val="18"/>
                <w:szCs w:val="18"/>
              </w:rPr>
              <w:t>Projekta nosaukums</w:t>
            </w:r>
          </w:p>
        </w:tc>
        <w:tc>
          <w:tcPr>
            <w:tcW w:w="708"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1899820B" w14:textId="77777777" w:rsidR="007E6F65" w:rsidRPr="0023366B" w:rsidRDefault="007E6F65" w:rsidP="00C81E3E">
            <w:pPr>
              <w:ind w:left="113" w:right="113"/>
              <w:jc w:val="center"/>
              <w:rPr>
                <w:color w:val="000000"/>
                <w:sz w:val="18"/>
                <w:szCs w:val="18"/>
              </w:rPr>
            </w:pPr>
            <w:r w:rsidRPr="0023366B">
              <w:rPr>
                <w:color w:val="000000"/>
                <w:sz w:val="18"/>
                <w:szCs w:val="18"/>
              </w:rPr>
              <w:t>Kopā pamata</w:t>
            </w:r>
          </w:p>
        </w:tc>
        <w:tc>
          <w:tcPr>
            <w:tcW w:w="70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6D7DA587" w14:textId="77777777" w:rsidR="007E6F65" w:rsidRPr="0023366B" w:rsidRDefault="007E6F65" w:rsidP="00C81E3E">
            <w:pPr>
              <w:ind w:left="113" w:right="113"/>
              <w:jc w:val="center"/>
              <w:rPr>
                <w:b/>
                <w:bCs/>
                <w:color w:val="000000"/>
                <w:sz w:val="18"/>
                <w:szCs w:val="18"/>
              </w:rPr>
            </w:pPr>
            <w:r w:rsidRPr="0023366B">
              <w:rPr>
                <w:b/>
                <w:bCs/>
                <w:color w:val="000000"/>
                <w:sz w:val="18"/>
                <w:szCs w:val="18"/>
              </w:rPr>
              <w:t>Pavisam kopā</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6D5E780" w14:textId="77777777" w:rsidR="007E6F65" w:rsidRPr="0023366B" w:rsidRDefault="007E6F65" w:rsidP="00C81E3E">
            <w:pPr>
              <w:jc w:val="center"/>
              <w:rPr>
                <w:b/>
                <w:bCs/>
                <w:color w:val="000000"/>
                <w:sz w:val="18"/>
                <w:szCs w:val="18"/>
              </w:rPr>
            </w:pPr>
            <w:r w:rsidRPr="0023366B">
              <w:rPr>
                <w:b/>
                <w:bCs/>
                <w:color w:val="000000"/>
                <w:sz w:val="18"/>
                <w:szCs w:val="18"/>
              </w:rPr>
              <w:t>Projekta kopējās attiecināmās izmaksas</w:t>
            </w:r>
          </w:p>
        </w:tc>
      </w:tr>
      <w:tr w:rsidR="007E6F65" w:rsidRPr="0023366B" w14:paraId="062F08CE"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0A13BAA7" w14:textId="77777777" w:rsidR="007E6F65" w:rsidRPr="0023366B" w:rsidRDefault="007E6F65" w:rsidP="00C81E3E">
            <w:pPr>
              <w:jc w:val="center"/>
              <w:rPr>
                <w:color w:val="000000"/>
                <w:sz w:val="18"/>
                <w:szCs w:val="18"/>
              </w:rPr>
            </w:pPr>
            <w:r w:rsidRPr="0023366B">
              <w:rPr>
                <w:color w:val="000000"/>
                <w:sz w:val="18"/>
                <w:szCs w:val="18"/>
              </w:rPr>
              <w:t>1</w:t>
            </w:r>
          </w:p>
        </w:tc>
        <w:tc>
          <w:tcPr>
            <w:tcW w:w="1374" w:type="dxa"/>
            <w:tcBorders>
              <w:top w:val="nil"/>
              <w:left w:val="nil"/>
              <w:bottom w:val="single" w:sz="4" w:space="0" w:color="auto"/>
              <w:right w:val="single" w:sz="4" w:space="0" w:color="auto"/>
            </w:tcBorders>
            <w:shd w:val="clear" w:color="auto" w:fill="auto"/>
            <w:vAlign w:val="center"/>
          </w:tcPr>
          <w:p w14:paraId="31EC3EBC" w14:textId="77777777" w:rsidR="007E6F65" w:rsidRPr="0023366B" w:rsidRDefault="007E6F65" w:rsidP="00C81E3E">
            <w:pPr>
              <w:rPr>
                <w:color w:val="000000"/>
                <w:sz w:val="18"/>
                <w:szCs w:val="18"/>
              </w:rPr>
            </w:pPr>
            <w:r w:rsidRPr="0023366B">
              <w:rPr>
                <w:color w:val="000000"/>
                <w:sz w:val="18"/>
                <w:szCs w:val="18"/>
              </w:rPr>
              <w:t>2024.LV/NVOF/MIC/026</w:t>
            </w:r>
          </w:p>
        </w:tc>
        <w:tc>
          <w:tcPr>
            <w:tcW w:w="2251" w:type="dxa"/>
            <w:tcBorders>
              <w:top w:val="nil"/>
              <w:left w:val="nil"/>
              <w:bottom w:val="single" w:sz="4" w:space="0" w:color="auto"/>
              <w:right w:val="single" w:sz="4" w:space="0" w:color="auto"/>
            </w:tcBorders>
            <w:shd w:val="clear" w:color="auto" w:fill="auto"/>
            <w:vAlign w:val="center"/>
          </w:tcPr>
          <w:p w14:paraId="4F2F7043" w14:textId="77777777" w:rsidR="007E6F65" w:rsidRPr="0023366B" w:rsidRDefault="007E6F65" w:rsidP="00C81E3E">
            <w:pPr>
              <w:rPr>
                <w:color w:val="000000"/>
                <w:sz w:val="18"/>
                <w:szCs w:val="18"/>
              </w:rPr>
            </w:pPr>
            <w:r w:rsidRPr="0023366B">
              <w:rPr>
                <w:color w:val="000000"/>
                <w:sz w:val="18"/>
                <w:szCs w:val="18"/>
              </w:rPr>
              <w:t>Biedrība "Kopienu sadarbības tīkls "Sēlijas salas""</w:t>
            </w:r>
          </w:p>
        </w:tc>
        <w:tc>
          <w:tcPr>
            <w:tcW w:w="3090" w:type="dxa"/>
            <w:tcBorders>
              <w:top w:val="nil"/>
              <w:left w:val="nil"/>
              <w:bottom w:val="single" w:sz="4" w:space="0" w:color="auto"/>
              <w:right w:val="single" w:sz="4" w:space="0" w:color="auto"/>
            </w:tcBorders>
            <w:shd w:val="clear" w:color="auto" w:fill="auto"/>
            <w:vAlign w:val="center"/>
          </w:tcPr>
          <w:p w14:paraId="69F29C7E" w14:textId="77777777" w:rsidR="007E6F65" w:rsidRPr="0023366B" w:rsidRDefault="007E6F65" w:rsidP="00C81E3E">
            <w:pPr>
              <w:rPr>
                <w:color w:val="000000"/>
                <w:sz w:val="18"/>
                <w:szCs w:val="18"/>
              </w:rPr>
            </w:pPr>
            <w:r w:rsidRPr="0023366B">
              <w:rPr>
                <w:color w:val="000000"/>
                <w:sz w:val="18"/>
                <w:szCs w:val="18"/>
              </w:rPr>
              <w:t>Pilsoniskās līdzdalības atbalsta punkti Sēlijā</w:t>
            </w:r>
          </w:p>
        </w:tc>
        <w:tc>
          <w:tcPr>
            <w:tcW w:w="708" w:type="dxa"/>
            <w:tcBorders>
              <w:top w:val="nil"/>
              <w:left w:val="nil"/>
              <w:bottom w:val="single" w:sz="4" w:space="0" w:color="auto"/>
              <w:right w:val="single" w:sz="4" w:space="0" w:color="auto"/>
            </w:tcBorders>
            <w:shd w:val="clear" w:color="000000" w:fill="FDE9D9"/>
            <w:noWrap/>
            <w:vAlign w:val="center"/>
          </w:tcPr>
          <w:p w14:paraId="62E668E9" w14:textId="77777777" w:rsidR="007E6F65" w:rsidRPr="0023366B" w:rsidRDefault="007E6F65" w:rsidP="00C81E3E">
            <w:pPr>
              <w:jc w:val="center"/>
              <w:rPr>
                <w:color w:val="000000"/>
                <w:sz w:val="18"/>
                <w:szCs w:val="18"/>
              </w:rPr>
            </w:pPr>
            <w:r w:rsidRPr="0023366B">
              <w:rPr>
                <w:color w:val="000000"/>
                <w:sz w:val="18"/>
                <w:szCs w:val="18"/>
              </w:rPr>
              <w:t>29,5</w:t>
            </w:r>
          </w:p>
        </w:tc>
        <w:tc>
          <w:tcPr>
            <w:tcW w:w="709" w:type="dxa"/>
            <w:tcBorders>
              <w:top w:val="nil"/>
              <w:left w:val="nil"/>
              <w:bottom w:val="single" w:sz="4" w:space="0" w:color="auto"/>
              <w:right w:val="single" w:sz="4" w:space="0" w:color="auto"/>
            </w:tcBorders>
            <w:shd w:val="clear" w:color="000000" w:fill="FABF8F"/>
            <w:noWrap/>
            <w:vAlign w:val="center"/>
          </w:tcPr>
          <w:p w14:paraId="6586ACDA" w14:textId="77777777" w:rsidR="007E6F65" w:rsidRPr="0023366B" w:rsidRDefault="007E6F65" w:rsidP="00C81E3E">
            <w:pPr>
              <w:jc w:val="center"/>
              <w:rPr>
                <w:b/>
                <w:bCs/>
                <w:color w:val="444444"/>
                <w:sz w:val="18"/>
                <w:szCs w:val="18"/>
              </w:rPr>
            </w:pPr>
            <w:r w:rsidRPr="0023366B">
              <w:rPr>
                <w:b/>
                <w:bCs/>
                <w:color w:val="000000"/>
                <w:sz w:val="18"/>
                <w:szCs w:val="18"/>
              </w:rPr>
              <w:t>33,5</w:t>
            </w:r>
          </w:p>
        </w:tc>
        <w:tc>
          <w:tcPr>
            <w:tcW w:w="1134" w:type="dxa"/>
            <w:tcBorders>
              <w:top w:val="nil"/>
              <w:left w:val="nil"/>
              <w:bottom w:val="single" w:sz="4" w:space="0" w:color="auto"/>
              <w:right w:val="single" w:sz="4" w:space="0" w:color="auto"/>
            </w:tcBorders>
            <w:shd w:val="clear" w:color="000000" w:fill="FCD5B4"/>
            <w:noWrap/>
            <w:vAlign w:val="center"/>
          </w:tcPr>
          <w:p w14:paraId="39838917"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74A666A8" w14:textId="77777777" w:rsidTr="009A71F6">
        <w:trPr>
          <w:trHeight w:val="595"/>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55718B52" w14:textId="77777777" w:rsidR="007E6F65" w:rsidRPr="0023366B" w:rsidRDefault="007E6F65" w:rsidP="00C81E3E">
            <w:pPr>
              <w:jc w:val="center"/>
              <w:rPr>
                <w:color w:val="000000"/>
                <w:sz w:val="18"/>
                <w:szCs w:val="18"/>
              </w:rPr>
            </w:pPr>
            <w:r w:rsidRPr="0023366B">
              <w:rPr>
                <w:color w:val="000000"/>
                <w:sz w:val="18"/>
                <w:szCs w:val="18"/>
              </w:rPr>
              <w:t>2</w:t>
            </w:r>
          </w:p>
        </w:tc>
        <w:tc>
          <w:tcPr>
            <w:tcW w:w="1374" w:type="dxa"/>
            <w:tcBorders>
              <w:top w:val="nil"/>
              <w:left w:val="nil"/>
              <w:bottom w:val="single" w:sz="4" w:space="0" w:color="auto"/>
              <w:right w:val="single" w:sz="4" w:space="0" w:color="auto"/>
            </w:tcBorders>
            <w:shd w:val="clear" w:color="auto" w:fill="auto"/>
            <w:vAlign w:val="center"/>
          </w:tcPr>
          <w:p w14:paraId="7FFAA360" w14:textId="77777777" w:rsidR="007E6F65" w:rsidRPr="0023366B" w:rsidRDefault="007E6F65" w:rsidP="00C81E3E">
            <w:pPr>
              <w:rPr>
                <w:color w:val="000000"/>
                <w:sz w:val="18"/>
                <w:szCs w:val="18"/>
              </w:rPr>
            </w:pPr>
            <w:r w:rsidRPr="0023366B">
              <w:rPr>
                <w:color w:val="000000"/>
                <w:sz w:val="18"/>
                <w:szCs w:val="18"/>
              </w:rPr>
              <w:t>2024.LV/NVOF/MIC/060</w:t>
            </w:r>
          </w:p>
        </w:tc>
        <w:tc>
          <w:tcPr>
            <w:tcW w:w="2251" w:type="dxa"/>
            <w:tcBorders>
              <w:top w:val="nil"/>
              <w:left w:val="nil"/>
              <w:bottom w:val="single" w:sz="4" w:space="0" w:color="auto"/>
              <w:right w:val="single" w:sz="4" w:space="0" w:color="auto"/>
            </w:tcBorders>
            <w:shd w:val="clear" w:color="auto" w:fill="auto"/>
            <w:vAlign w:val="center"/>
          </w:tcPr>
          <w:p w14:paraId="4D5A8ADE" w14:textId="77777777" w:rsidR="007E6F65" w:rsidRPr="0023366B" w:rsidRDefault="007E6F65" w:rsidP="00C81E3E">
            <w:pPr>
              <w:rPr>
                <w:color w:val="000000"/>
                <w:sz w:val="18"/>
                <w:szCs w:val="18"/>
              </w:rPr>
            </w:pPr>
            <w:r w:rsidRPr="0023366B">
              <w:rPr>
                <w:color w:val="000000"/>
                <w:sz w:val="18"/>
                <w:szCs w:val="18"/>
              </w:rPr>
              <w:t>Biedrība "Jaunolaines attīstībai"</w:t>
            </w:r>
          </w:p>
        </w:tc>
        <w:tc>
          <w:tcPr>
            <w:tcW w:w="3090" w:type="dxa"/>
            <w:tcBorders>
              <w:top w:val="nil"/>
              <w:left w:val="nil"/>
              <w:bottom w:val="single" w:sz="4" w:space="0" w:color="auto"/>
              <w:right w:val="single" w:sz="4" w:space="0" w:color="auto"/>
            </w:tcBorders>
            <w:shd w:val="clear" w:color="auto" w:fill="auto"/>
            <w:vAlign w:val="center"/>
          </w:tcPr>
          <w:p w14:paraId="258E3D31" w14:textId="77777777" w:rsidR="007E6F65" w:rsidRPr="0023366B" w:rsidRDefault="007E6F65" w:rsidP="00C81E3E">
            <w:pPr>
              <w:rPr>
                <w:color w:val="000000"/>
                <w:sz w:val="18"/>
                <w:szCs w:val="18"/>
              </w:rPr>
            </w:pPr>
            <w:r w:rsidRPr="0023366B">
              <w:rPr>
                <w:color w:val="000000"/>
                <w:sz w:val="18"/>
                <w:szCs w:val="18"/>
              </w:rPr>
              <w:t>NVO sadarbības (ie)spēja</w:t>
            </w:r>
          </w:p>
        </w:tc>
        <w:tc>
          <w:tcPr>
            <w:tcW w:w="708" w:type="dxa"/>
            <w:tcBorders>
              <w:top w:val="nil"/>
              <w:left w:val="nil"/>
              <w:bottom w:val="single" w:sz="4" w:space="0" w:color="auto"/>
              <w:right w:val="single" w:sz="4" w:space="0" w:color="auto"/>
            </w:tcBorders>
            <w:shd w:val="clear" w:color="000000" w:fill="FDE9D9"/>
            <w:noWrap/>
            <w:vAlign w:val="center"/>
          </w:tcPr>
          <w:p w14:paraId="71684BEE" w14:textId="77777777" w:rsidR="007E6F65" w:rsidRPr="0023366B" w:rsidRDefault="007E6F65" w:rsidP="00C81E3E">
            <w:pPr>
              <w:jc w:val="center"/>
              <w:rPr>
                <w:color w:val="000000"/>
                <w:sz w:val="18"/>
                <w:szCs w:val="18"/>
              </w:rPr>
            </w:pPr>
            <w:r w:rsidRPr="0023366B">
              <w:rPr>
                <w:color w:val="000000"/>
                <w:sz w:val="18"/>
                <w:szCs w:val="18"/>
              </w:rPr>
              <w:t>29,5</w:t>
            </w:r>
          </w:p>
        </w:tc>
        <w:tc>
          <w:tcPr>
            <w:tcW w:w="709" w:type="dxa"/>
            <w:tcBorders>
              <w:top w:val="nil"/>
              <w:left w:val="nil"/>
              <w:bottom w:val="single" w:sz="4" w:space="0" w:color="auto"/>
              <w:right w:val="single" w:sz="4" w:space="0" w:color="auto"/>
            </w:tcBorders>
            <w:shd w:val="clear" w:color="000000" w:fill="FABF8F"/>
            <w:noWrap/>
            <w:vAlign w:val="center"/>
          </w:tcPr>
          <w:p w14:paraId="685D69E8" w14:textId="77777777" w:rsidR="007E6F65" w:rsidRPr="0023366B" w:rsidRDefault="007E6F65" w:rsidP="00C81E3E">
            <w:pPr>
              <w:jc w:val="center"/>
              <w:rPr>
                <w:b/>
                <w:bCs/>
                <w:color w:val="444444"/>
                <w:sz w:val="18"/>
                <w:szCs w:val="18"/>
              </w:rPr>
            </w:pPr>
            <w:r w:rsidRPr="0023366B">
              <w:rPr>
                <w:b/>
                <w:bCs/>
                <w:color w:val="000000"/>
                <w:sz w:val="18"/>
                <w:szCs w:val="18"/>
              </w:rPr>
              <w:t>33</w:t>
            </w:r>
          </w:p>
        </w:tc>
        <w:tc>
          <w:tcPr>
            <w:tcW w:w="1134" w:type="dxa"/>
            <w:tcBorders>
              <w:top w:val="nil"/>
              <w:left w:val="nil"/>
              <w:bottom w:val="single" w:sz="4" w:space="0" w:color="auto"/>
              <w:right w:val="single" w:sz="4" w:space="0" w:color="auto"/>
            </w:tcBorders>
            <w:shd w:val="clear" w:color="000000" w:fill="FCD5B4"/>
            <w:noWrap/>
            <w:vAlign w:val="center"/>
          </w:tcPr>
          <w:p w14:paraId="4DCAB59F" w14:textId="77777777" w:rsidR="007E6F65" w:rsidRPr="0023366B" w:rsidRDefault="007E6F65" w:rsidP="00C81E3E">
            <w:pPr>
              <w:jc w:val="right"/>
              <w:rPr>
                <w:b/>
                <w:bCs/>
                <w:color w:val="000000"/>
                <w:sz w:val="18"/>
                <w:szCs w:val="18"/>
              </w:rPr>
            </w:pPr>
            <w:r w:rsidRPr="0023366B">
              <w:rPr>
                <w:b/>
                <w:bCs/>
                <w:color w:val="000000"/>
                <w:sz w:val="18"/>
                <w:szCs w:val="18"/>
              </w:rPr>
              <w:t>10 996,00</w:t>
            </w:r>
          </w:p>
        </w:tc>
      </w:tr>
      <w:tr w:rsidR="007E6F65" w:rsidRPr="0023366B" w14:paraId="4BDC8456"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2EBD2954" w14:textId="77777777" w:rsidR="007E6F65" w:rsidRPr="0023366B" w:rsidRDefault="007E6F65" w:rsidP="00C81E3E">
            <w:pPr>
              <w:jc w:val="center"/>
              <w:rPr>
                <w:color w:val="000000"/>
                <w:sz w:val="18"/>
                <w:szCs w:val="18"/>
              </w:rPr>
            </w:pPr>
            <w:r w:rsidRPr="0023366B">
              <w:rPr>
                <w:color w:val="000000"/>
                <w:sz w:val="18"/>
                <w:szCs w:val="18"/>
              </w:rPr>
              <w:t>3</w:t>
            </w:r>
          </w:p>
        </w:tc>
        <w:tc>
          <w:tcPr>
            <w:tcW w:w="1374" w:type="dxa"/>
            <w:tcBorders>
              <w:top w:val="nil"/>
              <w:left w:val="nil"/>
              <w:bottom w:val="single" w:sz="4" w:space="0" w:color="auto"/>
              <w:right w:val="single" w:sz="4" w:space="0" w:color="auto"/>
            </w:tcBorders>
            <w:shd w:val="clear" w:color="auto" w:fill="auto"/>
            <w:vAlign w:val="center"/>
          </w:tcPr>
          <w:p w14:paraId="29E73D61" w14:textId="77777777" w:rsidR="007E6F65" w:rsidRPr="0023366B" w:rsidRDefault="007E6F65" w:rsidP="00C81E3E">
            <w:pPr>
              <w:rPr>
                <w:color w:val="000000"/>
                <w:sz w:val="18"/>
                <w:szCs w:val="18"/>
              </w:rPr>
            </w:pPr>
            <w:r w:rsidRPr="0023366B">
              <w:rPr>
                <w:color w:val="000000"/>
                <w:sz w:val="18"/>
                <w:szCs w:val="18"/>
              </w:rPr>
              <w:t>2024.LV/NVOF/MIC/081</w:t>
            </w:r>
          </w:p>
        </w:tc>
        <w:tc>
          <w:tcPr>
            <w:tcW w:w="2251" w:type="dxa"/>
            <w:tcBorders>
              <w:top w:val="nil"/>
              <w:left w:val="nil"/>
              <w:bottom w:val="single" w:sz="4" w:space="0" w:color="auto"/>
              <w:right w:val="single" w:sz="4" w:space="0" w:color="auto"/>
            </w:tcBorders>
            <w:shd w:val="clear" w:color="auto" w:fill="auto"/>
            <w:vAlign w:val="center"/>
          </w:tcPr>
          <w:p w14:paraId="272A7F1E" w14:textId="77777777" w:rsidR="007E6F65" w:rsidRPr="0023366B" w:rsidRDefault="007E6F65" w:rsidP="00C81E3E">
            <w:pPr>
              <w:rPr>
                <w:color w:val="000000"/>
                <w:sz w:val="18"/>
                <w:szCs w:val="18"/>
              </w:rPr>
            </w:pPr>
            <w:r w:rsidRPr="0023366B">
              <w:rPr>
                <w:color w:val="000000"/>
                <w:sz w:val="18"/>
                <w:szCs w:val="18"/>
              </w:rPr>
              <w:t>Biedrība "Latvijas Folkloras biedrība"</w:t>
            </w:r>
          </w:p>
        </w:tc>
        <w:tc>
          <w:tcPr>
            <w:tcW w:w="3090" w:type="dxa"/>
            <w:tcBorders>
              <w:top w:val="nil"/>
              <w:left w:val="nil"/>
              <w:bottom w:val="single" w:sz="4" w:space="0" w:color="auto"/>
              <w:right w:val="single" w:sz="4" w:space="0" w:color="auto"/>
            </w:tcBorders>
            <w:shd w:val="clear" w:color="auto" w:fill="auto"/>
            <w:vAlign w:val="center"/>
          </w:tcPr>
          <w:p w14:paraId="245B6350" w14:textId="77777777" w:rsidR="007E6F65" w:rsidRPr="0023366B" w:rsidRDefault="007E6F65" w:rsidP="00C81E3E">
            <w:pPr>
              <w:rPr>
                <w:color w:val="000000"/>
                <w:sz w:val="18"/>
                <w:szCs w:val="18"/>
              </w:rPr>
            </w:pPr>
            <w:r w:rsidRPr="0023366B">
              <w:rPr>
                <w:color w:val="000000"/>
                <w:sz w:val="18"/>
                <w:szCs w:val="18"/>
              </w:rPr>
              <w:t>Latvijas Folkloras biedrības darbības stiprināšana 2024.gadā. Tradīciju skola.</w:t>
            </w:r>
          </w:p>
        </w:tc>
        <w:tc>
          <w:tcPr>
            <w:tcW w:w="708" w:type="dxa"/>
            <w:tcBorders>
              <w:top w:val="nil"/>
              <w:left w:val="nil"/>
              <w:bottom w:val="single" w:sz="4" w:space="0" w:color="auto"/>
              <w:right w:val="single" w:sz="4" w:space="0" w:color="auto"/>
            </w:tcBorders>
            <w:shd w:val="clear" w:color="000000" w:fill="FDE9D9"/>
            <w:noWrap/>
            <w:vAlign w:val="center"/>
          </w:tcPr>
          <w:p w14:paraId="60824E60" w14:textId="77777777" w:rsidR="007E6F65" w:rsidRPr="0023366B" w:rsidRDefault="007E6F65" w:rsidP="00C81E3E">
            <w:pPr>
              <w:jc w:val="center"/>
              <w:rPr>
                <w:color w:val="000000"/>
                <w:sz w:val="18"/>
                <w:szCs w:val="18"/>
              </w:rPr>
            </w:pPr>
            <w:r w:rsidRPr="0023366B">
              <w:rPr>
                <w:color w:val="000000"/>
                <w:sz w:val="18"/>
                <w:szCs w:val="18"/>
              </w:rPr>
              <w:t>30</w:t>
            </w:r>
          </w:p>
        </w:tc>
        <w:tc>
          <w:tcPr>
            <w:tcW w:w="709" w:type="dxa"/>
            <w:tcBorders>
              <w:top w:val="nil"/>
              <w:left w:val="nil"/>
              <w:bottom w:val="single" w:sz="4" w:space="0" w:color="auto"/>
              <w:right w:val="single" w:sz="4" w:space="0" w:color="auto"/>
            </w:tcBorders>
            <w:shd w:val="clear" w:color="000000" w:fill="FABF8F"/>
            <w:noWrap/>
            <w:vAlign w:val="center"/>
          </w:tcPr>
          <w:p w14:paraId="741CE61C" w14:textId="77777777" w:rsidR="007E6F65" w:rsidRPr="0023366B" w:rsidRDefault="007E6F65" w:rsidP="00C81E3E">
            <w:pPr>
              <w:jc w:val="center"/>
              <w:rPr>
                <w:b/>
                <w:bCs/>
                <w:color w:val="444444"/>
                <w:sz w:val="18"/>
                <w:szCs w:val="18"/>
              </w:rPr>
            </w:pPr>
            <w:r w:rsidRPr="0023366B">
              <w:rPr>
                <w:b/>
                <w:bCs/>
                <w:color w:val="000000"/>
                <w:sz w:val="18"/>
                <w:szCs w:val="18"/>
              </w:rPr>
              <w:t>32,75</w:t>
            </w:r>
          </w:p>
        </w:tc>
        <w:tc>
          <w:tcPr>
            <w:tcW w:w="1134" w:type="dxa"/>
            <w:tcBorders>
              <w:top w:val="nil"/>
              <w:left w:val="nil"/>
              <w:bottom w:val="single" w:sz="4" w:space="0" w:color="auto"/>
              <w:right w:val="single" w:sz="4" w:space="0" w:color="auto"/>
            </w:tcBorders>
            <w:shd w:val="clear" w:color="000000" w:fill="FCD5B4"/>
            <w:noWrap/>
            <w:vAlign w:val="center"/>
          </w:tcPr>
          <w:p w14:paraId="183F34E2"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0F82E278"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5CDC6F5" w14:textId="77777777" w:rsidR="007E6F65" w:rsidRPr="0023366B" w:rsidRDefault="007E6F65" w:rsidP="00C81E3E">
            <w:pPr>
              <w:jc w:val="center"/>
              <w:rPr>
                <w:color w:val="000000"/>
                <w:sz w:val="18"/>
                <w:szCs w:val="18"/>
              </w:rPr>
            </w:pPr>
            <w:r w:rsidRPr="0023366B">
              <w:rPr>
                <w:color w:val="000000"/>
                <w:sz w:val="18"/>
                <w:szCs w:val="18"/>
              </w:rPr>
              <w:t>4</w:t>
            </w:r>
          </w:p>
        </w:tc>
        <w:tc>
          <w:tcPr>
            <w:tcW w:w="1374" w:type="dxa"/>
            <w:tcBorders>
              <w:top w:val="nil"/>
              <w:left w:val="nil"/>
              <w:bottom w:val="single" w:sz="4" w:space="0" w:color="auto"/>
              <w:right w:val="single" w:sz="4" w:space="0" w:color="auto"/>
            </w:tcBorders>
            <w:shd w:val="clear" w:color="auto" w:fill="auto"/>
            <w:vAlign w:val="center"/>
          </w:tcPr>
          <w:p w14:paraId="22569E8A" w14:textId="77777777" w:rsidR="007E6F65" w:rsidRPr="0023366B" w:rsidRDefault="007E6F65" w:rsidP="00C81E3E">
            <w:pPr>
              <w:rPr>
                <w:color w:val="000000"/>
                <w:sz w:val="18"/>
                <w:szCs w:val="18"/>
              </w:rPr>
            </w:pPr>
            <w:r w:rsidRPr="0023366B">
              <w:rPr>
                <w:color w:val="000000"/>
                <w:sz w:val="18"/>
                <w:szCs w:val="18"/>
              </w:rPr>
              <w:t>2024.LV/NVOF/MIC/099</w:t>
            </w:r>
          </w:p>
        </w:tc>
        <w:tc>
          <w:tcPr>
            <w:tcW w:w="2251" w:type="dxa"/>
            <w:tcBorders>
              <w:top w:val="nil"/>
              <w:left w:val="nil"/>
              <w:bottom w:val="single" w:sz="4" w:space="0" w:color="auto"/>
              <w:right w:val="single" w:sz="4" w:space="0" w:color="auto"/>
            </w:tcBorders>
            <w:shd w:val="clear" w:color="auto" w:fill="auto"/>
            <w:vAlign w:val="center"/>
          </w:tcPr>
          <w:p w14:paraId="700CDF6F" w14:textId="77777777" w:rsidR="007E6F65" w:rsidRPr="0023366B" w:rsidRDefault="007E6F65" w:rsidP="00C81E3E">
            <w:pPr>
              <w:rPr>
                <w:color w:val="000000"/>
                <w:sz w:val="18"/>
                <w:szCs w:val="18"/>
              </w:rPr>
            </w:pPr>
            <w:r w:rsidRPr="0023366B">
              <w:rPr>
                <w:color w:val="000000"/>
                <w:sz w:val="18"/>
                <w:szCs w:val="18"/>
              </w:rPr>
              <w:t>Biedrība "Bauskas vecpilsēta"</w:t>
            </w:r>
          </w:p>
        </w:tc>
        <w:tc>
          <w:tcPr>
            <w:tcW w:w="3090" w:type="dxa"/>
            <w:tcBorders>
              <w:top w:val="nil"/>
              <w:left w:val="nil"/>
              <w:bottom w:val="single" w:sz="4" w:space="0" w:color="auto"/>
              <w:right w:val="single" w:sz="4" w:space="0" w:color="auto"/>
            </w:tcBorders>
            <w:shd w:val="clear" w:color="auto" w:fill="auto"/>
            <w:vAlign w:val="center"/>
          </w:tcPr>
          <w:p w14:paraId="38E49438" w14:textId="77777777" w:rsidR="007E6F65" w:rsidRPr="0023366B" w:rsidRDefault="007E6F65" w:rsidP="00C81E3E">
            <w:pPr>
              <w:rPr>
                <w:color w:val="000000"/>
                <w:sz w:val="18"/>
                <w:szCs w:val="18"/>
              </w:rPr>
            </w:pPr>
            <w:r w:rsidRPr="0023366B">
              <w:rPr>
                <w:color w:val="000000"/>
                <w:sz w:val="18"/>
                <w:szCs w:val="18"/>
              </w:rPr>
              <w:t>Bauskas kopienas pilsoniskās līdzdalības stiprināšana</w:t>
            </w:r>
          </w:p>
        </w:tc>
        <w:tc>
          <w:tcPr>
            <w:tcW w:w="708" w:type="dxa"/>
            <w:tcBorders>
              <w:top w:val="nil"/>
              <w:left w:val="nil"/>
              <w:bottom w:val="single" w:sz="4" w:space="0" w:color="auto"/>
              <w:right w:val="single" w:sz="4" w:space="0" w:color="auto"/>
            </w:tcBorders>
            <w:shd w:val="clear" w:color="000000" w:fill="FDE9D9"/>
            <w:noWrap/>
            <w:vAlign w:val="center"/>
          </w:tcPr>
          <w:p w14:paraId="113D428D" w14:textId="77777777" w:rsidR="007E6F65" w:rsidRPr="0023366B" w:rsidRDefault="007E6F65" w:rsidP="00C81E3E">
            <w:pPr>
              <w:jc w:val="center"/>
              <w:rPr>
                <w:color w:val="000000"/>
                <w:sz w:val="18"/>
                <w:szCs w:val="18"/>
              </w:rPr>
            </w:pPr>
            <w:r w:rsidRPr="0023366B">
              <w:rPr>
                <w:color w:val="000000"/>
                <w:sz w:val="18"/>
                <w:szCs w:val="18"/>
              </w:rPr>
              <w:t>29</w:t>
            </w:r>
          </w:p>
        </w:tc>
        <w:tc>
          <w:tcPr>
            <w:tcW w:w="709" w:type="dxa"/>
            <w:tcBorders>
              <w:top w:val="nil"/>
              <w:left w:val="nil"/>
              <w:bottom w:val="single" w:sz="4" w:space="0" w:color="auto"/>
              <w:right w:val="single" w:sz="4" w:space="0" w:color="auto"/>
            </w:tcBorders>
            <w:shd w:val="clear" w:color="000000" w:fill="FABF8F"/>
            <w:noWrap/>
            <w:vAlign w:val="center"/>
          </w:tcPr>
          <w:p w14:paraId="7051B715" w14:textId="77777777" w:rsidR="007E6F65" w:rsidRPr="0023366B" w:rsidRDefault="007E6F65" w:rsidP="00C81E3E">
            <w:pPr>
              <w:jc w:val="center"/>
              <w:rPr>
                <w:b/>
                <w:bCs/>
                <w:color w:val="444444"/>
                <w:sz w:val="18"/>
                <w:szCs w:val="18"/>
              </w:rPr>
            </w:pPr>
            <w:r w:rsidRPr="0023366B">
              <w:rPr>
                <w:b/>
                <w:bCs/>
                <w:color w:val="000000"/>
                <w:sz w:val="18"/>
                <w:szCs w:val="18"/>
              </w:rPr>
              <w:t>32,75</w:t>
            </w:r>
          </w:p>
        </w:tc>
        <w:tc>
          <w:tcPr>
            <w:tcW w:w="1134" w:type="dxa"/>
            <w:tcBorders>
              <w:top w:val="nil"/>
              <w:left w:val="nil"/>
              <w:bottom w:val="single" w:sz="4" w:space="0" w:color="auto"/>
              <w:right w:val="single" w:sz="4" w:space="0" w:color="auto"/>
            </w:tcBorders>
            <w:shd w:val="clear" w:color="000000" w:fill="FCD5B4"/>
            <w:noWrap/>
            <w:vAlign w:val="center"/>
          </w:tcPr>
          <w:p w14:paraId="5E2012EC" w14:textId="77777777" w:rsidR="007E6F65" w:rsidRPr="0023366B" w:rsidRDefault="007E6F65" w:rsidP="00C81E3E">
            <w:pPr>
              <w:jc w:val="right"/>
              <w:rPr>
                <w:b/>
                <w:bCs/>
                <w:color w:val="000000"/>
                <w:sz w:val="18"/>
                <w:szCs w:val="18"/>
              </w:rPr>
            </w:pPr>
            <w:r w:rsidRPr="0023366B">
              <w:rPr>
                <w:b/>
                <w:bCs/>
                <w:color w:val="000000"/>
                <w:sz w:val="18"/>
                <w:szCs w:val="18"/>
              </w:rPr>
              <w:t>10 990,00</w:t>
            </w:r>
          </w:p>
        </w:tc>
      </w:tr>
      <w:tr w:rsidR="007E6F65" w:rsidRPr="0023366B" w14:paraId="24BCEAFB"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2B36DD4D" w14:textId="77777777" w:rsidR="007E6F65" w:rsidRPr="0023366B" w:rsidRDefault="007E6F65" w:rsidP="00C81E3E">
            <w:pPr>
              <w:jc w:val="center"/>
              <w:rPr>
                <w:color w:val="000000"/>
                <w:sz w:val="18"/>
                <w:szCs w:val="18"/>
              </w:rPr>
            </w:pPr>
            <w:r w:rsidRPr="0023366B">
              <w:rPr>
                <w:color w:val="000000"/>
                <w:sz w:val="18"/>
                <w:szCs w:val="18"/>
              </w:rPr>
              <w:t>5</w:t>
            </w:r>
          </w:p>
        </w:tc>
        <w:tc>
          <w:tcPr>
            <w:tcW w:w="1374" w:type="dxa"/>
            <w:tcBorders>
              <w:top w:val="nil"/>
              <w:left w:val="nil"/>
              <w:bottom w:val="single" w:sz="4" w:space="0" w:color="auto"/>
              <w:right w:val="single" w:sz="4" w:space="0" w:color="auto"/>
            </w:tcBorders>
            <w:shd w:val="clear" w:color="auto" w:fill="auto"/>
            <w:vAlign w:val="center"/>
          </w:tcPr>
          <w:p w14:paraId="72D4A64A" w14:textId="77777777" w:rsidR="007E6F65" w:rsidRPr="0023366B" w:rsidRDefault="007E6F65" w:rsidP="00C81E3E">
            <w:pPr>
              <w:rPr>
                <w:color w:val="000000"/>
                <w:sz w:val="18"/>
                <w:szCs w:val="18"/>
              </w:rPr>
            </w:pPr>
            <w:r w:rsidRPr="0023366B">
              <w:rPr>
                <w:color w:val="000000"/>
                <w:sz w:val="18"/>
                <w:szCs w:val="18"/>
              </w:rPr>
              <w:t>2024.LV/NVOF/MIC/051</w:t>
            </w:r>
          </w:p>
        </w:tc>
        <w:tc>
          <w:tcPr>
            <w:tcW w:w="2251" w:type="dxa"/>
            <w:tcBorders>
              <w:top w:val="nil"/>
              <w:left w:val="nil"/>
              <w:bottom w:val="single" w:sz="4" w:space="0" w:color="auto"/>
              <w:right w:val="single" w:sz="4" w:space="0" w:color="auto"/>
            </w:tcBorders>
            <w:shd w:val="clear" w:color="auto" w:fill="auto"/>
            <w:vAlign w:val="center"/>
          </w:tcPr>
          <w:p w14:paraId="62FC647C" w14:textId="77777777" w:rsidR="007E6F65" w:rsidRPr="0023366B" w:rsidRDefault="007E6F65" w:rsidP="00C81E3E">
            <w:pPr>
              <w:rPr>
                <w:color w:val="000000"/>
                <w:sz w:val="18"/>
                <w:szCs w:val="18"/>
              </w:rPr>
            </w:pPr>
            <w:r w:rsidRPr="0023366B">
              <w:rPr>
                <w:color w:val="000000"/>
                <w:sz w:val="18"/>
                <w:szCs w:val="18"/>
              </w:rPr>
              <w:t>Biedrība "Aizputes Renesanses biedrība"</w:t>
            </w:r>
          </w:p>
        </w:tc>
        <w:tc>
          <w:tcPr>
            <w:tcW w:w="3090" w:type="dxa"/>
            <w:tcBorders>
              <w:top w:val="nil"/>
              <w:left w:val="nil"/>
              <w:bottom w:val="single" w:sz="4" w:space="0" w:color="auto"/>
              <w:right w:val="single" w:sz="4" w:space="0" w:color="auto"/>
            </w:tcBorders>
            <w:shd w:val="clear" w:color="auto" w:fill="auto"/>
            <w:vAlign w:val="center"/>
          </w:tcPr>
          <w:p w14:paraId="07A7CFC7" w14:textId="77777777" w:rsidR="007E6F65" w:rsidRPr="0023366B" w:rsidRDefault="007E6F65" w:rsidP="00C81E3E">
            <w:pPr>
              <w:rPr>
                <w:color w:val="000000"/>
                <w:sz w:val="18"/>
                <w:szCs w:val="18"/>
              </w:rPr>
            </w:pPr>
            <w:r w:rsidRPr="0023366B">
              <w:rPr>
                <w:color w:val="000000"/>
                <w:sz w:val="18"/>
                <w:szCs w:val="18"/>
              </w:rPr>
              <w:t>Aizpute 2040</w:t>
            </w:r>
          </w:p>
        </w:tc>
        <w:tc>
          <w:tcPr>
            <w:tcW w:w="708" w:type="dxa"/>
            <w:tcBorders>
              <w:top w:val="nil"/>
              <w:left w:val="nil"/>
              <w:bottom w:val="single" w:sz="4" w:space="0" w:color="auto"/>
              <w:right w:val="single" w:sz="4" w:space="0" w:color="auto"/>
            </w:tcBorders>
            <w:shd w:val="clear" w:color="000000" w:fill="FDE9D9"/>
            <w:noWrap/>
            <w:vAlign w:val="center"/>
          </w:tcPr>
          <w:p w14:paraId="67514269" w14:textId="77777777" w:rsidR="007E6F65" w:rsidRPr="0023366B" w:rsidRDefault="007E6F65" w:rsidP="00C81E3E">
            <w:pPr>
              <w:jc w:val="center"/>
              <w:rPr>
                <w:color w:val="000000"/>
                <w:sz w:val="18"/>
                <w:szCs w:val="18"/>
              </w:rPr>
            </w:pPr>
            <w:r w:rsidRPr="0023366B">
              <w:rPr>
                <w:color w:val="000000"/>
                <w:sz w:val="18"/>
                <w:szCs w:val="18"/>
              </w:rPr>
              <w:t>29,5</w:t>
            </w:r>
          </w:p>
        </w:tc>
        <w:tc>
          <w:tcPr>
            <w:tcW w:w="709" w:type="dxa"/>
            <w:tcBorders>
              <w:top w:val="nil"/>
              <w:left w:val="nil"/>
              <w:bottom w:val="single" w:sz="4" w:space="0" w:color="auto"/>
              <w:right w:val="single" w:sz="4" w:space="0" w:color="auto"/>
            </w:tcBorders>
            <w:shd w:val="clear" w:color="000000" w:fill="FABF8F"/>
            <w:noWrap/>
            <w:vAlign w:val="center"/>
          </w:tcPr>
          <w:p w14:paraId="633BBA8F" w14:textId="77777777" w:rsidR="007E6F65" w:rsidRPr="0023366B" w:rsidRDefault="007E6F65" w:rsidP="00C81E3E">
            <w:pPr>
              <w:jc w:val="center"/>
              <w:rPr>
                <w:b/>
                <w:bCs/>
                <w:color w:val="444444"/>
                <w:sz w:val="18"/>
                <w:szCs w:val="18"/>
              </w:rPr>
            </w:pPr>
            <w:r w:rsidRPr="0023366B">
              <w:rPr>
                <w:b/>
                <w:bCs/>
                <w:color w:val="000000"/>
                <w:sz w:val="18"/>
                <w:szCs w:val="18"/>
              </w:rPr>
              <w:t>32,5</w:t>
            </w:r>
          </w:p>
        </w:tc>
        <w:tc>
          <w:tcPr>
            <w:tcW w:w="1134" w:type="dxa"/>
            <w:tcBorders>
              <w:top w:val="nil"/>
              <w:left w:val="nil"/>
              <w:bottom w:val="single" w:sz="4" w:space="0" w:color="auto"/>
              <w:right w:val="single" w:sz="4" w:space="0" w:color="auto"/>
            </w:tcBorders>
            <w:shd w:val="clear" w:color="000000" w:fill="FCD5B4"/>
            <w:noWrap/>
            <w:vAlign w:val="center"/>
          </w:tcPr>
          <w:p w14:paraId="55BBE7EA"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07C0B4DE"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7E8F5308" w14:textId="77777777" w:rsidR="007E6F65" w:rsidRPr="0023366B" w:rsidRDefault="007E6F65" w:rsidP="00C81E3E">
            <w:pPr>
              <w:jc w:val="center"/>
              <w:rPr>
                <w:color w:val="000000"/>
                <w:sz w:val="18"/>
                <w:szCs w:val="18"/>
              </w:rPr>
            </w:pPr>
            <w:r w:rsidRPr="0023366B">
              <w:rPr>
                <w:color w:val="000000"/>
                <w:sz w:val="18"/>
                <w:szCs w:val="18"/>
              </w:rPr>
              <w:t>6</w:t>
            </w:r>
          </w:p>
        </w:tc>
        <w:tc>
          <w:tcPr>
            <w:tcW w:w="1374" w:type="dxa"/>
            <w:tcBorders>
              <w:top w:val="nil"/>
              <w:left w:val="nil"/>
              <w:bottom w:val="single" w:sz="4" w:space="0" w:color="auto"/>
              <w:right w:val="single" w:sz="4" w:space="0" w:color="auto"/>
            </w:tcBorders>
            <w:shd w:val="clear" w:color="auto" w:fill="auto"/>
            <w:vAlign w:val="center"/>
          </w:tcPr>
          <w:p w14:paraId="5B714E6B" w14:textId="77777777" w:rsidR="007E6F65" w:rsidRPr="0023366B" w:rsidRDefault="007E6F65" w:rsidP="00C81E3E">
            <w:pPr>
              <w:rPr>
                <w:color w:val="000000"/>
                <w:sz w:val="18"/>
                <w:szCs w:val="18"/>
              </w:rPr>
            </w:pPr>
            <w:r w:rsidRPr="0023366B">
              <w:rPr>
                <w:color w:val="000000"/>
                <w:sz w:val="18"/>
                <w:szCs w:val="18"/>
              </w:rPr>
              <w:t>2024.LV/NVOF/MIC/027</w:t>
            </w:r>
          </w:p>
        </w:tc>
        <w:tc>
          <w:tcPr>
            <w:tcW w:w="2251" w:type="dxa"/>
            <w:tcBorders>
              <w:top w:val="nil"/>
              <w:left w:val="nil"/>
              <w:bottom w:val="single" w:sz="4" w:space="0" w:color="auto"/>
              <w:right w:val="single" w:sz="4" w:space="0" w:color="auto"/>
            </w:tcBorders>
            <w:shd w:val="clear" w:color="auto" w:fill="auto"/>
            <w:vAlign w:val="center"/>
          </w:tcPr>
          <w:p w14:paraId="24DA4A18" w14:textId="77777777" w:rsidR="007E6F65" w:rsidRPr="0023366B" w:rsidRDefault="007E6F65" w:rsidP="00C81E3E">
            <w:pPr>
              <w:rPr>
                <w:color w:val="000000"/>
                <w:sz w:val="18"/>
                <w:szCs w:val="18"/>
              </w:rPr>
            </w:pPr>
            <w:r w:rsidRPr="0023366B">
              <w:rPr>
                <w:color w:val="000000"/>
                <w:sz w:val="18"/>
                <w:szCs w:val="18"/>
              </w:rPr>
              <w:t>Biedrība "Laikmetīgās kultūras nevalstisko organizāciju asociācija"</w:t>
            </w:r>
          </w:p>
        </w:tc>
        <w:tc>
          <w:tcPr>
            <w:tcW w:w="3090" w:type="dxa"/>
            <w:tcBorders>
              <w:top w:val="nil"/>
              <w:left w:val="nil"/>
              <w:bottom w:val="single" w:sz="4" w:space="0" w:color="auto"/>
              <w:right w:val="single" w:sz="4" w:space="0" w:color="auto"/>
            </w:tcBorders>
            <w:shd w:val="clear" w:color="auto" w:fill="auto"/>
            <w:vAlign w:val="center"/>
          </w:tcPr>
          <w:p w14:paraId="655951C9" w14:textId="77777777" w:rsidR="007E6F65" w:rsidRPr="0023366B" w:rsidRDefault="007E6F65" w:rsidP="00C81E3E">
            <w:pPr>
              <w:rPr>
                <w:color w:val="000000"/>
                <w:sz w:val="18"/>
                <w:szCs w:val="18"/>
              </w:rPr>
            </w:pPr>
            <w:r w:rsidRPr="0023366B">
              <w:rPr>
                <w:color w:val="000000"/>
                <w:sz w:val="18"/>
                <w:szCs w:val="18"/>
              </w:rPr>
              <w:t xml:space="preserve">Laikmetīgās kultūras NVO darbības stiprināšana </w:t>
            </w:r>
            <w:r w:rsidRPr="0023366B">
              <w:rPr>
                <w:color w:val="000000"/>
                <w:sz w:val="18"/>
                <w:szCs w:val="18"/>
              </w:rPr>
              <w:br/>
              <w:t>2024. gadā</w:t>
            </w:r>
          </w:p>
        </w:tc>
        <w:tc>
          <w:tcPr>
            <w:tcW w:w="708" w:type="dxa"/>
            <w:tcBorders>
              <w:top w:val="nil"/>
              <w:left w:val="nil"/>
              <w:bottom w:val="single" w:sz="4" w:space="0" w:color="auto"/>
              <w:right w:val="single" w:sz="4" w:space="0" w:color="auto"/>
            </w:tcBorders>
            <w:shd w:val="clear" w:color="000000" w:fill="FDE9D9"/>
            <w:noWrap/>
            <w:vAlign w:val="center"/>
          </w:tcPr>
          <w:p w14:paraId="3BDB63D7" w14:textId="77777777" w:rsidR="007E6F65" w:rsidRPr="0023366B" w:rsidRDefault="007E6F65" w:rsidP="00C81E3E">
            <w:pPr>
              <w:jc w:val="center"/>
              <w:rPr>
                <w:color w:val="000000"/>
                <w:sz w:val="18"/>
                <w:szCs w:val="18"/>
              </w:rPr>
            </w:pPr>
            <w:r w:rsidRPr="0023366B">
              <w:rPr>
                <w:color w:val="000000"/>
                <w:sz w:val="18"/>
                <w:szCs w:val="18"/>
              </w:rPr>
              <w:t>29</w:t>
            </w:r>
          </w:p>
        </w:tc>
        <w:tc>
          <w:tcPr>
            <w:tcW w:w="709" w:type="dxa"/>
            <w:tcBorders>
              <w:top w:val="nil"/>
              <w:left w:val="nil"/>
              <w:bottom w:val="single" w:sz="4" w:space="0" w:color="auto"/>
              <w:right w:val="single" w:sz="4" w:space="0" w:color="auto"/>
            </w:tcBorders>
            <w:shd w:val="clear" w:color="000000" w:fill="FABF8F"/>
            <w:noWrap/>
            <w:vAlign w:val="center"/>
          </w:tcPr>
          <w:p w14:paraId="1FF5D12D" w14:textId="77777777" w:rsidR="007E6F65" w:rsidRPr="0023366B" w:rsidRDefault="007E6F65" w:rsidP="00C81E3E">
            <w:pPr>
              <w:jc w:val="center"/>
              <w:rPr>
                <w:b/>
                <w:bCs/>
                <w:color w:val="444444"/>
                <w:sz w:val="18"/>
                <w:szCs w:val="18"/>
              </w:rPr>
            </w:pPr>
            <w:r w:rsidRPr="0023366B">
              <w:rPr>
                <w:b/>
                <w:bCs/>
                <w:color w:val="000000"/>
                <w:sz w:val="18"/>
                <w:szCs w:val="18"/>
              </w:rPr>
              <w:t>32,25</w:t>
            </w:r>
          </w:p>
        </w:tc>
        <w:tc>
          <w:tcPr>
            <w:tcW w:w="1134" w:type="dxa"/>
            <w:tcBorders>
              <w:top w:val="nil"/>
              <w:left w:val="nil"/>
              <w:bottom w:val="single" w:sz="4" w:space="0" w:color="auto"/>
              <w:right w:val="single" w:sz="4" w:space="0" w:color="auto"/>
            </w:tcBorders>
            <w:shd w:val="clear" w:color="000000" w:fill="FCD5B4"/>
            <w:noWrap/>
            <w:vAlign w:val="center"/>
          </w:tcPr>
          <w:p w14:paraId="590DF6C4"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620374E0"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06E75F33" w14:textId="77777777" w:rsidR="007E6F65" w:rsidRPr="0023366B" w:rsidRDefault="007E6F65" w:rsidP="00C81E3E">
            <w:pPr>
              <w:jc w:val="center"/>
              <w:rPr>
                <w:color w:val="000000"/>
                <w:sz w:val="18"/>
                <w:szCs w:val="18"/>
              </w:rPr>
            </w:pPr>
            <w:r w:rsidRPr="0023366B">
              <w:rPr>
                <w:color w:val="000000"/>
                <w:sz w:val="18"/>
                <w:szCs w:val="18"/>
              </w:rPr>
              <w:t>7</w:t>
            </w:r>
          </w:p>
        </w:tc>
        <w:tc>
          <w:tcPr>
            <w:tcW w:w="1374" w:type="dxa"/>
            <w:tcBorders>
              <w:top w:val="nil"/>
              <w:left w:val="nil"/>
              <w:bottom w:val="single" w:sz="4" w:space="0" w:color="auto"/>
              <w:right w:val="single" w:sz="4" w:space="0" w:color="auto"/>
            </w:tcBorders>
            <w:shd w:val="clear" w:color="auto" w:fill="auto"/>
            <w:vAlign w:val="center"/>
          </w:tcPr>
          <w:p w14:paraId="753BE3FE" w14:textId="77777777" w:rsidR="007E6F65" w:rsidRPr="0023366B" w:rsidRDefault="007E6F65" w:rsidP="00C81E3E">
            <w:pPr>
              <w:rPr>
                <w:color w:val="000000"/>
                <w:sz w:val="18"/>
                <w:szCs w:val="18"/>
              </w:rPr>
            </w:pPr>
            <w:r w:rsidRPr="0023366B">
              <w:rPr>
                <w:color w:val="000000"/>
                <w:sz w:val="18"/>
                <w:szCs w:val="18"/>
              </w:rPr>
              <w:t>2024.LV/NVOF/MIC/021</w:t>
            </w:r>
          </w:p>
        </w:tc>
        <w:tc>
          <w:tcPr>
            <w:tcW w:w="2251" w:type="dxa"/>
            <w:tcBorders>
              <w:top w:val="nil"/>
              <w:left w:val="nil"/>
              <w:bottom w:val="single" w:sz="4" w:space="0" w:color="auto"/>
              <w:right w:val="single" w:sz="4" w:space="0" w:color="auto"/>
            </w:tcBorders>
            <w:shd w:val="clear" w:color="auto" w:fill="auto"/>
            <w:vAlign w:val="center"/>
          </w:tcPr>
          <w:p w14:paraId="15A67785" w14:textId="77777777" w:rsidR="007E6F65" w:rsidRPr="0023366B" w:rsidRDefault="007E6F65" w:rsidP="00C81E3E">
            <w:pPr>
              <w:rPr>
                <w:color w:val="000000"/>
                <w:sz w:val="18"/>
                <w:szCs w:val="18"/>
              </w:rPr>
            </w:pPr>
            <w:r w:rsidRPr="0023366B">
              <w:rPr>
                <w:color w:val="000000"/>
                <w:sz w:val="18"/>
                <w:szCs w:val="18"/>
              </w:rPr>
              <w:t>Biedrība "JELGAVAS ATTĪSTĪBAI"</w:t>
            </w:r>
          </w:p>
        </w:tc>
        <w:tc>
          <w:tcPr>
            <w:tcW w:w="3090" w:type="dxa"/>
            <w:tcBorders>
              <w:top w:val="nil"/>
              <w:left w:val="nil"/>
              <w:bottom w:val="single" w:sz="4" w:space="0" w:color="auto"/>
              <w:right w:val="single" w:sz="4" w:space="0" w:color="auto"/>
            </w:tcBorders>
            <w:shd w:val="clear" w:color="auto" w:fill="auto"/>
            <w:vAlign w:val="center"/>
          </w:tcPr>
          <w:p w14:paraId="2E43E0B1" w14:textId="77777777" w:rsidR="007E6F65" w:rsidRPr="0023366B" w:rsidRDefault="007E6F65" w:rsidP="00C81E3E">
            <w:pPr>
              <w:rPr>
                <w:color w:val="000000"/>
                <w:sz w:val="18"/>
                <w:szCs w:val="18"/>
              </w:rPr>
            </w:pPr>
            <w:r w:rsidRPr="0023366B">
              <w:rPr>
                <w:color w:val="000000"/>
                <w:sz w:val="18"/>
                <w:szCs w:val="18"/>
              </w:rPr>
              <w:t>Kompleksie pasākumi iedzīvotāju iesaistei Jelgavas pilsētvides attīstības veicināšanā</w:t>
            </w:r>
          </w:p>
        </w:tc>
        <w:tc>
          <w:tcPr>
            <w:tcW w:w="708" w:type="dxa"/>
            <w:tcBorders>
              <w:top w:val="nil"/>
              <w:left w:val="nil"/>
              <w:bottom w:val="single" w:sz="4" w:space="0" w:color="auto"/>
              <w:right w:val="single" w:sz="4" w:space="0" w:color="auto"/>
            </w:tcBorders>
            <w:shd w:val="clear" w:color="000000" w:fill="FDE9D9"/>
            <w:noWrap/>
            <w:vAlign w:val="center"/>
          </w:tcPr>
          <w:p w14:paraId="5BDBD87C" w14:textId="77777777" w:rsidR="007E6F65" w:rsidRPr="0023366B" w:rsidRDefault="007E6F65" w:rsidP="00C81E3E">
            <w:pPr>
              <w:jc w:val="center"/>
              <w:rPr>
                <w:color w:val="000000"/>
                <w:sz w:val="18"/>
                <w:szCs w:val="18"/>
              </w:rPr>
            </w:pPr>
            <w:r w:rsidRPr="0023366B">
              <w:rPr>
                <w:color w:val="000000"/>
                <w:sz w:val="18"/>
                <w:szCs w:val="18"/>
              </w:rPr>
              <w:t>29,5</w:t>
            </w:r>
          </w:p>
        </w:tc>
        <w:tc>
          <w:tcPr>
            <w:tcW w:w="709" w:type="dxa"/>
            <w:tcBorders>
              <w:top w:val="nil"/>
              <w:left w:val="nil"/>
              <w:bottom w:val="single" w:sz="4" w:space="0" w:color="auto"/>
              <w:right w:val="single" w:sz="4" w:space="0" w:color="auto"/>
            </w:tcBorders>
            <w:shd w:val="clear" w:color="000000" w:fill="FABF8F"/>
            <w:noWrap/>
            <w:vAlign w:val="center"/>
          </w:tcPr>
          <w:p w14:paraId="113CEEEC" w14:textId="77777777" w:rsidR="007E6F65" w:rsidRPr="0023366B" w:rsidRDefault="007E6F65" w:rsidP="00C81E3E">
            <w:pPr>
              <w:jc w:val="center"/>
              <w:rPr>
                <w:b/>
                <w:bCs/>
                <w:color w:val="444444"/>
                <w:sz w:val="18"/>
                <w:szCs w:val="18"/>
              </w:rPr>
            </w:pPr>
            <w:r w:rsidRPr="0023366B">
              <w:rPr>
                <w:b/>
                <w:bCs/>
                <w:color w:val="000000"/>
                <w:sz w:val="18"/>
                <w:szCs w:val="18"/>
              </w:rPr>
              <w:t>32</w:t>
            </w:r>
          </w:p>
        </w:tc>
        <w:tc>
          <w:tcPr>
            <w:tcW w:w="1134" w:type="dxa"/>
            <w:tcBorders>
              <w:top w:val="nil"/>
              <w:left w:val="nil"/>
              <w:bottom w:val="single" w:sz="4" w:space="0" w:color="auto"/>
              <w:right w:val="single" w:sz="4" w:space="0" w:color="auto"/>
            </w:tcBorders>
            <w:shd w:val="clear" w:color="000000" w:fill="FCD5B4"/>
            <w:noWrap/>
            <w:vAlign w:val="center"/>
          </w:tcPr>
          <w:p w14:paraId="338720D6"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4C817EE6" w14:textId="77777777" w:rsidTr="009A71F6">
        <w:trPr>
          <w:trHeight w:val="589"/>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39A7ABFD" w14:textId="77777777" w:rsidR="007E6F65" w:rsidRPr="0023366B" w:rsidRDefault="007E6F65" w:rsidP="00C81E3E">
            <w:pPr>
              <w:jc w:val="center"/>
              <w:rPr>
                <w:color w:val="000000"/>
                <w:sz w:val="18"/>
                <w:szCs w:val="18"/>
              </w:rPr>
            </w:pPr>
            <w:r w:rsidRPr="0023366B">
              <w:rPr>
                <w:color w:val="000000"/>
                <w:sz w:val="18"/>
                <w:szCs w:val="18"/>
              </w:rPr>
              <w:t>8</w:t>
            </w:r>
          </w:p>
        </w:tc>
        <w:tc>
          <w:tcPr>
            <w:tcW w:w="1374" w:type="dxa"/>
            <w:tcBorders>
              <w:top w:val="nil"/>
              <w:left w:val="nil"/>
              <w:bottom w:val="single" w:sz="4" w:space="0" w:color="auto"/>
              <w:right w:val="single" w:sz="4" w:space="0" w:color="auto"/>
            </w:tcBorders>
            <w:shd w:val="clear" w:color="auto" w:fill="auto"/>
            <w:vAlign w:val="center"/>
          </w:tcPr>
          <w:p w14:paraId="707DD0FD" w14:textId="77777777" w:rsidR="007E6F65" w:rsidRPr="0023366B" w:rsidRDefault="007E6F65" w:rsidP="00C81E3E">
            <w:pPr>
              <w:rPr>
                <w:color w:val="000000"/>
                <w:sz w:val="18"/>
                <w:szCs w:val="18"/>
              </w:rPr>
            </w:pPr>
            <w:r w:rsidRPr="0023366B">
              <w:rPr>
                <w:color w:val="000000"/>
                <w:sz w:val="18"/>
                <w:szCs w:val="18"/>
              </w:rPr>
              <w:t>2024.LV/NVOF/MIC/089</w:t>
            </w:r>
          </w:p>
        </w:tc>
        <w:tc>
          <w:tcPr>
            <w:tcW w:w="2251" w:type="dxa"/>
            <w:tcBorders>
              <w:top w:val="nil"/>
              <w:left w:val="nil"/>
              <w:bottom w:val="single" w:sz="4" w:space="0" w:color="auto"/>
              <w:right w:val="single" w:sz="4" w:space="0" w:color="auto"/>
            </w:tcBorders>
            <w:shd w:val="clear" w:color="auto" w:fill="auto"/>
            <w:vAlign w:val="center"/>
          </w:tcPr>
          <w:p w14:paraId="25C77013" w14:textId="77777777" w:rsidR="007E6F65" w:rsidRPr="0023366B" w:rsidRDefault="007E6F65" w:rsidP="00C81E3E">
            <w:pPr>
              <w:rPr>
                <w:color w:val="000000"/>
                <w:sz w:val="18"/>
                <w:szCs w:val="18"/>
              </w:rPr>
            </w:pPr>
            <w:r w:rsidRPr="0023366B">
              <w:rPr>
                <w:color w:val="000000"/>
                <w:sz w:val="18"/>
                <w:szCs w:val="18"/>
              </w:rPr>
              <w:t>Biedrība "Cita Daugavpils"</w:t>
            </w:r>
          </w:p>
        </w:tc>
        <w:tc>
          <w:tcPr>
            <w:tcW w:w="3090" w:type="dxa"/>
            <w:tcBorders>
              <w:top w:val="nil"/>
              <w:left w:val="nil"/>
              <w:bottom w:val="single" w:sz="4" w:space="0" w:color="auto"/>
              <w:right w:val="single" w:sz="4" w:space="0" w:color="auto"/>
            </w:tcBorders>
            <w:shd w:val="clear" w:color="auto" w:fill="auto"/>
            <w:vAlign w:val="center"/>
          </w:tcPr>
          <w:p w14:paraId="6F234D9C" w14:textId="77777777" w:rsidR="007E6F65" w:rsidRPr="0023366B" w:rsidRDefault="007E6F65" w:rsidP="00C81E3E">
            <w:pPr>
              <w:rPr>
                <w:color w:val="000000"/>
                <w:sz w:val="18"/>
                <w:szCs w:val="18"/>
              </w:rPr>
            </w:pPr>
            <w:r w:rsidRPr="0023366B">
              <w:rPr>
                <w:color w:val="000000"/>
                <w:sz w:val="18"/>
                <w:szCs w:val="18"/>
              </w:rPr>
              <w:t>Cita lieta: biedrības Cita Daugavpils kapacitātes stiprināšana</w:t>
            </w:r>
          </w:p>
        </w:tc>
        <w:tc>
          <w:tcPr>
            <w:tcW w:w="708" w:type="dxa"/>
            <w:tcBorders>
              <w:top w:val="nil"/>
              <w:left w:val="nil"/>
              <w:bottom w:val="single" w:sz="4" w:space="0" w:color="auto"/>
              <w:right w:val="single" w:sz="4" w:space="0" w:color="auto"/>
            </w:tcBorders>
            <w:shd w:val="clear" w:color="000000" w:fill="FDE9D9"/>
            <w:noWrap/>
            <w:vAlign w:val="center"/>
          </w:tcPr>
          <w:p w14:paraId="2E550AEE" w14:textId="77777777" w:rsidR="007E6F65" w:rsidRPr="0023366B" w:rsidRDefault="007E6F65" w:rsidP="00C81E3E">
            <w:pPr>
              <w:jc w:val="center"/>
              <w:rPr>
                <w:color w:val="000000"/>
                <w:sz w:val="18"/>
                <w:szCs w:val="18"/>
              </w:rPr>
            </w:pPr>
            <w:r w:rsidRPr="0023366B">
              <w:rPr>
                <w:color w:val="000000"/>
                <w:sz w:val="18"/>
                <w:szCs w:val="18"/>
              </w:rPr>
              <w:t>29</w:t>
            </w:r>
          </w:p>
        </w:tc>
        <w:tc>
          <w:tcPr>
            <w:tcW w:w="709" w:type="dxa"/>
            <w:tcBorders>
              <w:top w:val="nil"/>
              <w:left w:val="nil"/>
              <w:bottom w:val="single" w:sz="4" w:space="0" w:color="auto"/>
              <w:right w:val="single" w:sz="4" w:space="0" w:color="auto"/>
            </w:tcBorders>
            <w:shd w:val="clear" w:color="000000" w:fill="FABF8F"/>
            <w:noWrap/>
            <w:vAlign w:val="center"/>
          </w:tcPr>
          <w:p w14:paraId="09DA18D8" w14:textId="77777777" w:rsidR="007E6F65" w:rsidRPr="0023366B" w:rsidRDefault="007E6F65" w:rsidP="00C81E3E">
            <w:pPr>
              <w:jc w:val="center"/>
              <w:rPr>
                <w:b/>
                <w:bCs/>
                <w:color w:val="444444"/>
                <w:sz w:val="18"/>
                <w:szCs w:val="18"/>
              </w:rPr>
            </w:pPr>
            <w:r w:rsidRPr="0023366B">
              <w:rPr>
                <w:b/>
                <w:bCs/>
                <w:color w:val="000000"/>
                <w:sz w:val="18"/>
                <w:szCs w:val="18"/>
              </w:rPr>
              <w:t>32</w:t>
            </w:r>
          </w:p>
        </w:tc>
        <w:tc>
          <w:tcPr>
            <w:tcW w:w="1134" w:type="dxa"/>
            <w:tcBorders>
              <w:top w:val="nil"/>
              <w:left w:val="nil"/>
              <w:bottom w:val="single" w:sz="4" w:space="0" w:color="auto"/>
              <w:right w:val="single" w:sz="4" w:space="0" w:color="auto"/>
            </w:tcBorders>
            <w:shd w:val="clear" w:color="000000" w:fill="FCD5B4"/>
            <w:noWrap/>
            <w:vAlign w:val="center"/>
          </w:tcPr>
          <w:p w14:paraId="5324F96C" w14:textId="77777777" w:rsidR="007E6F65" w:rsidRPr="0023366B" w:rsidRDefault="007E6F65" w:rsidP="00C81E3E">
            <w:pPr>
              <w:jc w:val="right"/>
              <w:rPr>
                <w:b/>
                <w:bCs/>
                <w:color w:val="000000"/>
                <w:sz w:val="18"/>
                <w:szCs w:val="18"/>
              </w:rPr>
            </w:pPr>
            <w:r w:rsidRPr="0023366B">
              <w:rPr>
                <w:b/>
                <w:bCs/>
                <w:color w:val="000000"/>
                <w:sz w:val="18"/>
                <w:szCs w:val="18"/>
              </w:rPr>
              <w:t>10 994,90</w:t>
            </w:r>
          </w:p>
        </w:tc>
      </w:tr>
      <w:tr w:rsidR="007E6F65" w:rsidRPr="0023366B" w14:paraId="75A230AE"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1EEE0F27" w14:textId="77777777" w:rsidR="007E6F65" w:rsidRPr="0023366B" w:rsidRDefault="007E6F65" w:rsidP="00C81E3E">
            <w:pPr>
              <w:jc w:val="center"/>
              <w:rPr>
                <w:color w:val="000000"/>
                <w:sz w:val="18"/>
                <w:szCs w:val="18"/>
              </w:rPr>
            </w:pPr>
            <w:r w:rsidRPr="0023366B">
              <w:rPr>
                <w:color w:val="000000"/>
                <w:sz w:val="18"/>
                <w:szCs w:val="18"/>
              </w:rPr>
              <w:t>9</w:t>
            </w:r>
          </w:p>
        </w:tc>
        <w:tc>
          <w:tcPr>
            <w:tcW w:w="1374" w:type="dxa"/>
            <w:tcBorders>
              <w:top w:val="nil"/>
              <w:left w:val="nil"/>
              <w:bottom w:val="single" w:sz="4" w:space="0" w:color="auto"/>
              <w:right w:val="single" w:sz="4" w:space="0" w:color="auto"/>
            </w:tcBorders>
            <w:shd w:val="clear" w:color="auto" w:fill="auto"/>
            <w:vAlign w:val="center"/>
          </w:tcPr>
          <w:p w14:paraId="2DC81D97" w14:textId="77777777" w:rsidR="007E6F65" w:rsidRPr="0023366B" w:rsidRDefault="007E6F65" w:rsidP="00C81E3E">
            <w:pPr>
              <w:rPr>
                <w:color w:val="000000"/>
                <w:sz w:val="18"/>
                <w:szCs w:val="18"/>
              </w:rPr>
            </w:pPr>
            <w:r w:rsidRPr="0023366B">
              <w:rPr>
                <w:color w:val="000000"/>
                <w:sz w:val="18"/>
                <w:szCs w:val="18"/>
              </w:rPr>
              <w:t>2024.LV/NVOF/MIC/024</w:t>
            </w:r>
          </w:p>
        </w:tc>
        <w:tc>
          <w:tcPr>
            <w:tcW w:w="2251" w:type="dxa"/>
            <w:tcBorders>
              <w:top w:val="nil"/>
              <w:left w:val="nil"/>
              <w:bottom w:val="single" w:sz="4" w:space="0" w:color="auto"/>
              <w:right w:val="single" w:sz="4" w:space="0" w:color="auto"/>
            </w:tcBorders>
            <w:shd w:val="clear" w:color="auto" w:fill="auto"/>
            <w:vAlign w:val="center"/>
          </w:tcPr>
          <w:p w14:paraId="7123FC33" w14:textId="77777777" w:rsidR="007E6F65" w:rsidRPr="0023366B" w:rsidRDefault="007E6F65" w:rsidP="00C81E3E">
            <w:pPr>
              <w:rPr>
                <w:color w:val="000000"/>
                <w:sz w:val="18"/>
                <w:szCs w:val="18"/>
              </w:rPr>
            </w:pPr>
            <w:r w:rsidRPr="0023366B">
              <w:rPr>
                <w:color w:val="000000"/>
                <w:sz w:val="18"/>
                <w:szCs w:val="18"/>
              </w:rPr>
              <w:t>Biedrība "Skalbes"</w:t>
            </w:r>
          </w:p>
        </w:tc>
        <w:tc>
          <w:tcPr>
            <w:tcW w:w="3090" w:type="dxa"/>
            <w:tcBorders>
              <w:top w:val="nil"/>
              <w:left w:val="nil"/>
              <w:bottom w:val="single" w:sz="4" w:space="0" w:color="auto"/>
              <w:right w:val="single" w:sz="4" w:space="0" w:color="auto"/>
            </w:tcBorders>
            <w:shd w:val="clear" w:color="auto" w:fill="auto"/>
            <w:vAlign w:val="center"/>
          </w:tcPr>
          <w:p w14:paraId="0C8F2246" w14:textId="77777777" w:rsidR="007E6F65" w:rsidRPr="0023366B" w:rsidRDefault="007E6F65" w:rsidP="00C81E3E">
            <w:pPr>
              <w:rPr>
                <w:color w:val="000000"/>
                <w:sz w:val="18"/>
                <w:szCs w:val="18"/>
              </w:rPr>
            </w:pPr>
            <w:r w:rsidRPr="0023366B">
              <w:rPr>
                <w:color w:val="000000"/>
                <w:sz w:val="18"/>
                <w:szCs w:val="18"/>
              </w:rPr>
              <w:t>Biedrības “Skalbes” mājaslapas pilnveide ilgtspējīgai krīžu palīdzības pieejamības stiprināšanai sabiedrībā un krīzes skarto grupu interešu pārstāvībai un sadarbībai</w:t>
            </w:r>
          </w:p>
        </w:tc>
        <w:tc>
          <w:tcPr>
            <w:tcW w:w="708" w:type="dxa"/>
            <w:tcBorders>
              <w:top w:val="nil"/>
              <w:left w:val="nil"/>
              <w:bottom w:val="single" w:sz="4" w:space="0" w:color="auto"/>
              <w:right w:val="single" w:sz="4" w:space="0" w:color="auto"/>
            </w:tcBorders>
            <w:shd w:val="clear" w:color="000000" w:fill="FDE9D9"/>
            <w:noWrap/>
            <w:vAlign w:val="center"/>
          </w:tcPr>
          <w:p w14:paraId="76C1C530" w14:textId="77777777" w:rsidR="007E6F65" w:rsidRPr="0023366B" w:rsidRDefault="007E6F65" w:rsidP="00C81E3E">
            <w:pPr>
              <w:jc w:val="center"/>
              <w:rPr>
                <w:color w:val="000000"/>
                <w:sz w:val="18"/>
                <w:szCs w:val="18"/>
              </w:rPr>
            </w:pPr>
            <w:r w:rsidRPr="0023366B">
              <w:rPr>
                <w:color w:val="000000"/>
                <w:sz w:val="18"/>
                <w:szCs w:val="18"/>
              </w:rPr>
              <w:t>29,5</w:t>
            </w:r>
          </w:p>
        </w:tc>
        <w:tc>
          <w:tcPr>
            <w:tcW w:w="709" w:type="dxa"/>
            <w:tcBorders>
              <w:top w:val="nil"/>
              <w:left w:val="nil"/>
              <w:bottom w:val="single" w:sz="4" w:space="0" w:color="auto"/>
              <w:right w:val="single" w:sz="4" w:space="0" w:color="auto"/>
            </w:tcBorders>
            <w:shd w:val="clear" w:color="000000" w:fill="FABF8F"/>
            <w:noWrap/>
            <w:vAlign w:val="center"/>
          </w:tcPr>
          <w:p w14:paraId="618363F7" w14:textId="77777777" w:rsidR="007E6F65" w:rsidRPr="0023366B" w:rsidRDefault="007E6F65" w:rsidP="00C81E3E">
            <w:pPr>
              <w:jc w:val="center"/>
              <w:rPr>
                <w:b/>
                <w:bCs/>
                <w:color w:val="444444"/>
                <w:sz w:val="18"/>
                <w:szCs w:val="18"/>
              </w:rPr>
            </w:pPr>
            <w:r w:rsidRPr="0023366B">
              <w:rPr>
                <w:b/>
                <w:bCs/>
                <w:color w:val="000000"/>
                <w:sz w:val="18"/>
                <w:szCs w:val="18"/>
              </w:rPr>
              <w:t>32</w:t>
            </w:r>
          </w:p>
        </w:tc>
        <w:tc>
          <w:tcPr>
            <w:tcW w:w="1134" w:type="dxa"/>
            <w:tcBorders>
              <w:top w:val="nil"/>
              <w:left w:val="nil"/>
              <w:bottom w:val="single" w:sz="4" w:space="0" w:color="auto"/>
              <w:right w:val="single" w:sz="4" w:space="0" w:color="auto"/>
            </w:tcBorders>
            <w:shd w:val="clear" w:color="000000" w:fill="FCD5B4"/>
            <w:noWrap/>
            <w:vAlign w:val="center"/>
          </w:tcPr>
          <w:p w14:paraId="516A49E8"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53B95A2A"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A327686" w14:textId="77777777" w:rsidR="007E6F65" w:rsidRPr="0023366B" w:rsidRDefault="007E6F65" w:rsidP="00C81E3E">
            <w:pPr>
              <w:jc w:val="center"/>
              <w:rPr>
                <w:color w:val="000000"/>
                <w:sz w:val="18"/>
                <w:szCs w:val="18"/>
              </w:rPr>
            </w:pPr>
            <w:r w:rsidRPr="0023366B">
              <w:rPr>
                <w:color w:val="000000"/>
                <w:sz w:val="18"/>
                <w:szCs w:val="18"/>
              </w:rPr>
              <w:t>10</w:t>
            </w:r>
          </w:p>
        </w:tc>
        <w:tc>
          <w:tcPr>
            <w:tcW w:w="1374" w:type="dxa"/>
            <w:tcBorders>
              <w:top w:val="nil"/>
              <w:left w:val="nil"/>
              <w:bottom w:val="single" w:sz="4" w:space="0" w:color="auto"/>
              <w:right w:val="single" w:sz="4" w:space="0" w:color="auto"/>
            </w:tcBorders>
            <w:shd w:val="clear" w:color="auto" w:fill="auto"/>
            <w:vAlign w:val="center"/>
          </w:tcPr>
          <w:p w14:paraId="2CF9E180" w14:textId="77777777" w:rsidR="007E6F65" w:rsidRPr="0023366B" w:rsidRDefault="007E6F65" w:rsidP="00C81E3E">
            <w:pPr>
              <w:rPr>
                <w:color w:val="000000"/>
                <w:sz w:val="18"/>
                <w:szCs w:val="18"/>
              </w:rPr>
            </w:pPr>
            <w:r w:rsidRPr="0023366B">
              <w:rPr>
                <w:color w:val="000000"/>
                <w:sz w:val="18"/>
                <w:szCs w:val="18"/>
              </w:rPr>
              <w:t>2024.LV/NVOF/MIC/036</w:t>
            </w:r>
          </w:p>
        </w:tc>
        <w:tc>
          <w:tcPr>
            <w:tcW w:w="2251" w:type="dxa"/>
            <w:tcBorders>
              <w:top w:val="nil"/>
              <w:left w:val="nil"/>
              <w:bottom w:val="single" w:sz="4" w:space="0" w:color="auto"/>
              <w:right w:val="single" w:sz="4" w:space="0" w:color="auto"/>
            </w:tcBorders>
            <w:shd w:val="clear" w:color="auto" w:fill="auto"/>
            <w:vAlign w:val="center"/>
          </w:tcPr>
          <w:p w14:paraId="094CB7C8" w14:textId="77777777" w:rsidR="007E6F65" w:rsidRPr="0023366B" w:rsidRDefault="007E6F65" w:rsidP="00C81E3E">
            <w:pPr>
              <w:rPr>
                <w:color w:val="000000"/>
                <w:sz w:val="18"/>
                <w:szCs w:val="18"/>
              </w:rPr>
            </w:pPr>
            <w:r w:rsidRPr="0023366B">
              <w:rPr>
                <w:color w:val="000000"/>
                <w:sz w:val="18"/>
                <w:szCs w:val="18"/>
              </w:rPr>
              <w:t>Biedrība "Ogres jauniešu iniciatīvas biedrība "TALANTU KALVE""</w:t>
            </w:r>
          </w:p>
        </w:tc>
        <w:tc>
          <w:tcPr>
            <w:tcW w:w="3090" w:type="dxa"/>
            <w:tcBorders>
              <w:top w:val="nil"/>
              <w:left w:val="nil"/>
              <w:bottom w:val="single" w:sz="4" w:space="0" w:color="auto"/>
              <w:right w:val="single" w:sz="4" w:space="0" w:color="auto"/>
            </w:tcBorders>
            <w:shd w:val="clear" w:color="auto" w:fill="auto"/>
            <w:vAlign w:val="center"/>
          </w:tcPr>
          <w:p w14:paraId="5F3323AF" w14:textId="77777777" w:rsidR="007E6F65" w:rsidRPr="0023366B" w:rsidRDefault="007E6F65" w:rsidP="00C81E3E">
            <w:pPr>
              <w:rPr>
                <w:color w:val="000000"/>
                <w:sz w:val="18"/>
                <w:szCs w:val="18"/>
              </w:rPr>
            </w:pPr>
            <w:r w:rsidRPr="0023366B">
              <w:rPr>
                <w:color w:val="000000"/>
                <w:sz w:val="18"/>
                <w:szCs w:val="18"/>
              </w:rPr>
              <w:t>IEDVESMA LĪDZDALĪBAI</w:t>
            </w:r>
          </w:p>
        </w:tc>
        <w:tc>
          <w:tcPr>
            <w:tcW w:w="708" w:type="dxa"/>
            <w:tcBorders>
              <w:top w:val="nil"/>
              <w:left w:val="nil"/>
              <w:bottom w:val="single" w:sz="4" w:space="0" w:color="auto"/>
              <w:right w:val="single" w:sz="4" w:space="0" w:color="auto"/>
            </w:tcBorders>
            <w:shd w:val="clear" w:color="000000" w:fill="FDE9D9"/>
            <w:noWrap/>
            <w:vAlign w:val="center"/>
          </w:tcPr>
          <w:p w14:paraId="4E5BC61B" w14:textId="77777777" w:rsidR="007E6F65" w:rsidRPr="0023366B" w:rsidRDefault="007E6F65" w:rsidP="00C81E3E">
            <w:pPr>
              <w:jc w:val="center"/>
              <w:rPr>
                <w:color w:val="000000"/>
                <w:sz w:val="18"/>
                <w:szCs w:val="18"/>
              </w:rPr>
            </w:pPr>
            <w:r w:rsidRPr="0023366B">
              <w:rPr>
                <w:color w:val="000000"/>
                <w:sz w:val="18"/>
                <w:szCs w:val="18"/>
              </w:rPr>
              <w:t>29</w:t>
            </w:r>
          </w:p>
        </w:tc>
        <w:tc>
          <w:tcPr>
            <w:tcW w:w="709" w:type="dxa"/>
            <w:tcBorders>
              <w:top w:val="nil"/>
              <w:left w:val="nil"/>
              <w:bottom w:val="single" w:sz="4" w:space="0" w:color="auto"/>
              <w:right w:val="single" w:sz="4" w:space="0" w:color="auto"/>
            </w:tcBorders>
            <w:shd w:val="clear" w:color="000000" w:fill="FABF8F"/>
            <w:noWrap/>
            <w:vAlign w:val="center"/>
          </w:tcPr>
          <w:p w14:paraId="420D5627" w14:textId="77777777" w:rsidR="007E6F65" w:rsidRPr="0023366B" w:rsidRDefault="007E6F65" w:rsidP="00C81E3E">
            <w:pPr>
              <w:jc w:val="center"/>
              <w:rPr>
                <w:b/>
                <w:bCs/>
                <w:color w:val="444444"/>
                <w:sz w:val="18"/>
                <w:szCs w:val="18"/>
              </w:rPr>
            </w:pPr>
            <w:r w:rsidRPr="0023366B">
              <w:rPr>
                <w:b/>
                <w:bCs/>
                <w:color w:val="000000"/>
                <w:sz w:val="18"/>
                <w:szCs w:val="18"/>
              </w:rPr>
              <w:t>32</w:t>
            </w:r>
          </w:p>
        </w:tc>
        <w:tc>
          <w:tcPr>
            <w:tcW w:w="1134" w:type="dxa"/>
            <w:tcBorders>
              <w:top w:val="nil"/>
              <w:left w:val="nil"/>
              <w:bottom w:val="single" w:sz="4" w:space="0" w:color="auto"/>
              <w:right w:val="single" w:sz="4" w:space="0" w:color="auto"/>
            </w:tcBorders>
            <w:shd w:val="clear" w:color="000000" w:fill="FCD5B4"/>
            <w:noWrap/>
            <w:vAlign w:val="center"/>
          </w:tcPr>
          <w:p w14:paraId="1748823F" w14:textId="77777777" w:rsidR="007E6F65" w:rsidRPr="0023366B" w:rsidRDefault="007E6F65" w:rsidP="00C81E3E">
            <w:pPr>
              <w:jc w:val="right"/>
              <w:rPr>
                <w:b/>
                <w:bCs/>
                <w:color w:val="000000"/>
                <w:sz w:val="18"/>
                <w:szCs w:val="18"/>
              </w:rPr>
            </w:pPr>
            <w:r w:rsidRPr="0023366B">
              <w:rPr>
                <w:b/>
                <w:bCs/>
                <w:color w:val="000000"/>
                <w:sz w:val="18"/>
                <w:szCs w:val="18"/>
              </w:rPr>
              <w:t>10 999,36</w:t>
            </w:r>
          </w:p>
        </w:tc>
      </w:tr>
      <w:tr w:rsidR="007E6F65" w:rsidRPr="0023366B" w14:paraId="105D77B2"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08C4EEB4" w14:textId="77777777" w:rsidR="007E6F65" w:rsidRPr="0023366B" w:rsidRDefault="007E6F65" w:rsidP="00C81E3E">
            <w:pPr>
              <w:jc w:val="center"/>
              <w:rPr>
                <w:color w:val="000000"/>
                <w:sz w:val="18"/>
                <w:szCs w:val="18"/>
              </w:rPr>
            </w:pPr>
            <w:r w:rsidRPr="0023366B">
              <w:rPr>
                <w:color w:val="000000"/>
                <w:sz w:val="18"/>
                <w:szCs w:val="18"/>
              </w:rPr>
              <w:t>11</w:t>
            </w:r>
          </w:p>
        </w:tc>
        <w:tc>
          <w:tcPr>
            <w:tcW w:w="1374" w:type="dxa"/>
            <w:tcBorders>
              <w:top w:val="nil"/>
              <w:left w:val="nil"/>
              <w:bottom w:val="single" w:sz="4" w:space="0" w:color="auto"/>
              <w:right w:val="single" w:sz="4" w:space="0" w:color="auto"/>
            </w:tcBorders>
            <w:shd w:val="clear" w:color="auto" w:fill="auto"/>
            <w:vAlign w:val="center"/>
          </w:tcPr>
          <w:p w14:paraId="06062305" w14:textId="77777777" w:rsidR="007E6F65" w:rsidRPr="0023366B" w:rsidRDefault="007E6F65" w:rsidP="00C81E3E">
            <w:pPr>
              <w:rPr>
                <w:color w:val="000000"/>
                <w:sz w:val="18"/>
                <w:szCs w:val="18"/>
              </w:rPr>
            </w:pPr>
            <w:r w:rsidRPr="0023366B">
              <w:rPr>
                <w:color w:val="000000"/>
                <w:sz w:val="18"/>
                <w:szCs w:val="18"/>
              </w:rPr>
              <w:t>2024.LV/NVOF/MIC/052</w:t>
            </w:r>
          </w:p>
        </w:tc>
        <w:tc>
          <w:tcPr>
            <w:tcW w:w="2251" w:type="dxa"/>
            <w:tcBorders>
              <w:top w:val="nil"/>
              <w:left w:val="nil"/>
              <w:bottom w:val="single" w:sz="4" w:space="0" w:color="auto"/>
              <w:right w:val="single" w:sz="4" w:space="0" w:color="auto"/>
            </w:tcBorders>
            <w:shd w:val="clear" w:color="auto" w:fill="auto"/>
            <w:vAlign w:val="center"/>
          </w:tcPr>
          <w:p w14:paraId="347A3010" w14:textId="77777777" w:rsidR="007E6F65" w:rsidRPr="0023366B" w:rsidRDefault="007E6F65" w:rsidP="00C81E3E">
            <w:pPr>
              <w:rPr>
                <w:color w:val="000000"/>
                <w:sz w:val="18"/>
                <w:szCs w:val="18"/>
              </w:rPr>
            </w:pPr>
            <w:r w:rsidRPr="0023366B">
              <w:rPr>
                <w:color w:val="000000"/>
                <w:sz w:val="18"/>
                <w:szCs w:val="18"/>
              </w:rPr>
              <w:t>Biedrība "Valmiermuižas kultūras biedrība"</w:t>
            </w:r>
          </w:p>
        </w:tc>
        <w:tc>
          <w:tcPr>
            <w:tcW w:w="3090" w:type="dxa"/>
            <w:tcBorders>
              <w:top w:val="nil"/>
              <w:left w:val="nil"/>
              <w:bottom w:val="single" w:sz="4" w:space="0" w:color="auto"/>
              <w:right w:val="single" w:sz="4" w:space="0" w:color="auto"/>
            </w:tcBorders>
            <w:shd w:val="clear" w:color="auto" w:fill="auto"/>
            <w:vAlign w:val="center"/>
          </w:tcPr>
          <w:p w14:paraId="4E92A6F6" w14:textId="77777777" w:rsidR="007E6F65" w:rsidRPr="0023366B" w:rsidRDefault="007E6F65" w:rsidP="00C81E3E">
            <w:pPr>
              <w:rPr>
                <w:color w:val="000000"/>
                <w:sz w:val="18"/>
                <w:szCs w:val="18"/>
              </w:rPr>
            </w:pPr>
            <w:r w:rsidRPr="0023366B">
              <w:rPr>
                <w:color w:val="000000"/>
                <w:sz w:val="18"/>
                <w:szCs w:val="18"/>
              </w:rPr>
              <w:t>Kultūras un pilsoniskās sabiedrības aktivitātes Valmiermuižā</w:t>
            </w:r>
          </w:p>
        </w:tc>
        <w:tc>
          <w:tcPr>
            <w:tcW w:w="708" w:type="dxa"/>
            <w:tcBorders>
              <w:top w:val="nil"/>
              <w:left w:val="nil"/>
              <w:bottom w:val="single" w:sz="4" w:space="0" w:color="auto"/>
              <w:right w:val="single" w:sz="4" w:space="0" w:color="auto"/>
            </w:tcBorders>
            <w:shd w:val="clear" w:color="000000" w:fill="FDE9D9"/>
            <w:noWrap/>
            <w:vAlign w:val="center"/>
          </w:tcPr>
          <w:p w14:paraId="24DD46D0" w14:textId="77777777" w:rsidR="007E6F65" w:rsidRPr="0023366B" w:rsidRDefault="007E6F65" w:rsidP="00C81E3E">
            <w:pPr>
              <w:jc w:val="center"/>
              <w:rPr>
                <w:color w:val="000000"/>
                <w:sz w:val="18"/>
                <w:szCs w:val="18"/>
              </w:rPr>
            </w:pPr>
            <w:r w:rsidRPr="0023366B">
              <w:rPr>
                <w:color w:val="000000"/>
                <w:sz w:val="18"/>
                <w:szCs w:val="18"/>
              </w:rPr>
              <w:t>29</w:t>
            </w:r>
          </w:p>
        </w:tc>
        <w:tc>
          <w:tcPr>
            <w:tcW w:w="709" w:type="dxa"/>
            <w:tcBorders>
              <w:top w:val="nil"/>
              <w:left w:val="nil"/>
              <w:bottom w:val="single" w:sz="4" w:space="0" w:color="auto"/>
              <w:right w:val="single" w:sz="4" w:space="0" w:color="auto"/>
            </w:tcBorders>
            <w:shd w:val="clear" w:color="000000" w:fill="FABF8F"/>
            <w:noWrap/>
            <w:vAlign w:val="center"/>
          </w:tcPr>
          <w:p w14:paraId="0EF84ACF" w14:textId="77777777" w:rsidR="007E6F65" w:rsidRPr="0023366B" w:rsidRDefault="007E6F65" w:rsidP="00C81E3E">
            <w:pPr>
              <w:jc w:val="center"/>
              <w:rPr>
                <w:b/>
                <w:bCs/>
                <w:color w:val="444444"/>
                <w:sz w:val="18"/>
                <w:szCs w:val="18"/>
              </w:rPr>
            </w:pPr>
            <w:r w:rsidRPr="0023366B">
              <w:rPr>
                <w:b/>
                <w:bCs/>
                <w:color w:val="000000"/>
                <w:sz w:val="18"/>
                <w:szCs w:val="18"/>
              </w:rPr>
              <w:t>31,75</w:t>
            </w:r>
          </w:p>
        </w:tc>
        <w:tc>
          <w:tcPr>
            <w:tcW w:w="1134" w:type="dxa"/>
            <w:tcBorders>
              <w:top w:val="nil"/>
              <w:left w:val="nil"/>
              <w:bottom w:val="single" w:sz="4" w:space="0" w:color="auto"/>
              <w:right w:val="single" w:sz="4" w:space="0" w:color="auto"/>
            </w:tcBorders>
            <w:shd w:val="clear" w:color="000000" w:fill="FCD5B4"/>
            <w:noWrap/>
            <w:vAlign w:val="center"/>
          </w:tcPr>
          <w:p w14:paraId="3D8AC968"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67E0F66C"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CC5A421" w14:textId="77777777" w:rsidR="007E6F65" w:rsidRPr="0023366B" w:rsidRDefault="007E6F65" w:rsidP="00C81E3E">
            <w:pPr>
              <w:jc w:val="center"/>
              <w:rPr>
                <w:color w:val="000000"/>
                <w:sz w:val="18"/>
                <w:szCs w:val="18"/>
              </w:rPr>
            </w:pPr>
            <w:r w:rsidRPr="0023366B">
              <w:rPr>
                <w:color w:val="000000"/>
                <w:sz w:val="18"/>
                <w:szCs w:val="18"/>
              </w:rPr>
              <w:t>12</w:t>
            </w:r>
          </w:p>
        </w:tc>
        <w:tc>
          <w:tcPr>
            <w:tcW w:w="1374" w:type="dxa"/>
            <w:tcBorders>
              <w:top w:val="nil"/>
              <w:left w:val="nil"/>
              <w:bottom w:val="single" w:sz="4" w:space="0" w:color="auto"/>
              <w:right w:val="single" w:sz="4" w:space="0" w:color="auto"/>
            </w:tcBorders>
            <w:shd w:val="clear" w:color="auto" w:fill="auto"/>
            <w:vAlign w:val="center"/>
          </w:tcPr>
          <w:p w14:paraId="7536763A" w14:textId="77777777" w:rsidR="007E6F65" w:rsidRPr="0023366B" w:rsidRDefault="007E6F65" w:rsidP="00C81E3E">
            <w:pPr>
              <w:rPr>
                <w:color w:val="000000"/>
                <w:sz w:val="18"/>
                <w:szCs w:val="18"/>
              </w:rPr>
            </w:pPr>
            <w:r w:rsidRPr="0023366B">
              <w:rPr>
                <w:color w:val="000000"/>
                <w:sz w:val="18"/>
                <w:szCs w:val="18"/>
              </w:rPr>
              <w:t>2024.LV/NVOF/MIC/042</w:t>
            </w:r>
          </w:p>
        </w:tc>
        <w:tc>
          <w:tcPr>
            <w:tcW w:w="2251" w:type="dxa"/>
            <w:tcBorders>
              <w:top w:val="nil"/>
              <w:left w:val="nil"/>
              <w:bottom w:val="single" w:sz="4" w:space="0" w:color="auto"/>
              <w:right w:val="single" w:sz="4" w:space="0" w:color="auto"/>
            </w:tcBorders>
            <w:shd w:val="clear" w:color="auto" w:fill="auto"/>
            <w:vAlign w:val="center"/>
          </w:tcPr>
          <w:p w14:paraId="4562932B" w14:textId="77777777" w:rsidR="007E6F65" w:rsidRPr="0023366B" w:rsidRDefault="007E6F65" w:rsidP="00C81E3E">
            <w:pPr>
              <w:rPr>
                <w:color w:val="000000"/>
                <w:sz w:val="18"/>
                <w:szCs w:val="18"/>
              </w:rPr>
            </w:pPr>
            <w:r w:rsidRPr="0023366B">
              <w:rPr>
                <w:color w:val="000000"/>
                <w:sz w:val="18"/>
                <w:szCs w:val="18"/>
              </w:rPr>
              <w:t>Biedrība "Jauniešu organizācija Nītaureņi"</w:t>
            </w:r>
          </w:p>
        </w:tc>
        <w:tc>
          <w:tcPr>
            <w:tcW w:w="3090" w:type="dxa"/>
            <w:tcBorders>
              <w:top w:val="nil"/>
              <w:left w:val="nil"/>
              <w:bottom w:val="single" w:sz="4" w:space="0" w:color="auto"/>
              <w:right w:val="single" w:sz="4" w:space="0" w:color="auto"/>
            </w:tcBorders>
            <w:shd w:val="clear" w:color="auto" w:fill="auto"/>
            <w:vAlign w:val="center"/>
          </w:tcPr>
          <w:p w14:paraId="71B4BB73" w14:textId="77777777" w:rsidR="007E6F65" w:rsidRPr="0023366B" w:rsidRDefault="007E6F65" w:rsidP="00C81E3E">
            <w:pPr>
              <w:rPr>
                <w:color w:val="000000"/>
                <w:sz w:val="18"/>
                <w:szCs w:val="18"/>
              </w:rPr>
            </w:pPr>
            <w:r w:rsidRPr="0023366B">
              <w:rPr>
                <w:color w:val="000000"/>
                <w:sz w:val="18"/>
                <w:szCs w:val="18"/>
              </w:rPr>
              <w:t>Nītaureņu spēles</w:t>
            </w:r>
          </w:p>
        </w:tc>
        <w:tc>
          <w:tcPr>
            <w:tcW w:w="708" w:type="dxa"/>
            <w:tcBorders>
              <w:top w:val="nil"/>
              <w:left w:val="nil"/>
              <w:bottom w:val="single" w:sz="4" w:space="0" w:color="auto"/>
              <w:right w:val="single" w:sz="4" w:space="0" w:color="auto"/>
            </w:tcBorders>
            <w:shd w:val="clear" w:color="000000" w:fill="FDE9D9"/>
            <w:noWrap/>
            <w:vAlign w:val="center"/>
          </w:tcPr>
          <w:p w14:paraId="1DFDC8B0" w14:textId="77777777" w:rsidR="007E6F65" w:rsidRPr="0023366B" w:rsidRDefault="007E6F65" w:rsidP="00C81E3E">
            <w:pPr>
              <w:jc w:val="center"/>
              <w:rPr>
                <w:color w:val="000000"/>
                <w:sz w:val="18"/>
                <w:szCs w:val="18"/>
              </w:rPr>
            </w:pPr>
            <w:r w:rsidRPr="0023366B">
              <w:rPr>
                <w:color w:val="000000"/>
                <w:sz w:val="18"/>
                <w:szCs w:val="18"/>
              </w:rPr>
              <w:t>28,5</w:t>
            </w:r>
          </w:p>
        </w:tc>
        <w:tc>
          <w:tcPr>
            <w:tcW w:w="709" w:type="dxa"/>
            <w:tcBorders>
              <w:top w:val="nil"/>
              <w:left w:val="nil"/>
              <w:bottom w:val="single" w:sz="4" w:space="0" w:color="auto"/>
              <w:right w:val="single" w:sz="4" w:space="0" w:color="auto"/>
            </w:tcBorders>
            <w:shd w:val="clear" w:color="000000" w:fill="FABF8F"/>
            <w:noWrap/>
            <w:vAlign w:val="center"/>
          </w:tcPr>
          <w:p w14:paraId="153A7035" w14:textId="77777777" w:rsidR="007E6F65" w:rsidRPr="0023366B" w:rsidRDefault="007E6F65" w:rsidP="00C81E3E">
            <w:pPr>
              <w:jc w:val="center"/>
              <w:rPr>
                <w:b/>
                <w:bCs/>
                <w:color w:val="444444"/>
                <w:sz w:val="18"/>
                <w:szCs w:val="18"/>
              </w:rPr>
            </w:pPr>
            <w:r w:rsidRPr="0023366B">
              <w:rPr>
                <w:b/>
                <w:bCs/>
                <w:color w:val="000000"/>
                <w:sz w:val="18"/>
                <w:szCs w:val="18"/>
              </w:rPr>
              <w:t>31,5</w:t>
            </w:r>
          </w:p>
        </w:tc>
        <w:tc>
          <w:tcPr>
            <w:tcW w:w="1134" w:type="dxa"/>
            <w:tcBorders>
              <w:top w:val="nil"/>
              <w:left w:val="nil"/>
              <w:bottom w:val="single" w:sz="4" w:space="0" w:color="auto"/>
              <w:right w:val="single" w:sz="4" w:space="0" w:color="auto"/>
            </w:tcBorders>
            <w:shd w:val="clear" w:color="000000" w:fill="FCD5B4"/>
            <w:noWrap/>
            <w:vAlign w:val="center"/>
          </w:tcPr>
          <w:p w14:paraId="64107EE5"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686C2E0E" w14:textId="77777777" w:rsidTr="009A71F6">
        <w:trPr>
          <w:trHeight w:val="552"/>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A8844" w14:textId="77777777" w:rsidR="007E6F65" w:rsidRPr="0023366B" w:rsidRDefault="007E6F65" w:rsidP="00C81E3E">
            <w:pPr>
              <w:jc w:val="center"/>
              <w:rPr>
                <w:color w:val="000000"/>
                <w:sz w:val="18"/>
                <w:szCs w:val="18"/>
              </w:rPr>
            </w:pPr>
            <w:r w:rsidRPr="0023366B">
              <w:rPr>
                <w:color w:val="000000"/>
                <w:sz w:val="18"/>
                <w:szCs w:val="18"/>
              </w:rPr>
              <w:t>13</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782A7C48" w14:textId="77777777" w:rsidR="007E6F65" w:rsidRPr="0023366B" w:rsidRDefault="007E6F65" w:rsidP="00C81E3E">
            <w:pPr>
              <w:rPr>
                <w:color w:val="000000"/>
                <w:sz w:val="18"/>
                <w:szCs w:val="18"/>
              </w:rPr>
            </w:pPr>
            <w:r w:rsidRPr="0023366B">
              <w:rPr>
                <w:color w:val="000000"/>
                <w:sz w:val="18"/>
                <w:szCs w:val="18"/>
              </w:rPr>
              <w:t>2024.LV/NVOF/MIC/088</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10EEBF5C" w14:textId="77777777" w:rsidR="007E6F65" w:rsidRPr="0023366B" w:rsidRDefault="007E6F65" w:rsidP="00C81E3E">
            <w:pPr>
              <w:rPr>
                <w:color w:val="000000"/>
                <w:sz w:val="18"/>
                <w:szCs w:val="18"/>
              </w:rPr>
            </w:pPr>
            <w:r w:rsidRPr="0023366B">
              <w:rPr>
                <w:color w:val="000000"/>
                <w:sz w:val="18"/>
                <w:szCs w:val="18"/>
              </w:rPr>
              <w:t>Biedrība "Sāre khetene"</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22FE0CC" w14:textId="77777777" w:rsidR="007E6F65" w:rsidRPr="0023366B" w:rsidRDefault="007E6F65" w:rsidP="00C81E3E">
            <w:pPr>
              <w:rPr>
                <w:color w:val="000000"/>
                <w:sz w:val="18"/>
                <w:szCs w:val="18"/>
              </w:rPr>
            </w:pPr>
            <w:r w:rsidRPr="0023366B">
              <w:rPr>
                <w:color w:val="000000"/>
                <w:sz w:val="18"/>
                <w:szCs w:val="18"/>
              </w:rPr>
              <w:t>Romu ģimenes – mācamies un augam kopā!</w:t>
            </w:r>
          </w:p>
        </w:tc>
        <w:tc>
          <w:tcPr>
            <w:tcW w:w="708" w:type="dxa"/>
            <w:tcBorders>
              <w:top w:val="single" w:sz="4" w:space="0" w:color="auto"/>
              <w:left w:val="single" w:sz="4" w:space="0" w:color="auto"/>
              <w:bottom w:val="single" w:sz="4" w:space="0" w:color="auto"/>
              <w:right w:val="single" w:sz="4" w:space="0" w:color="auto"/>
            </w:tcBorders>
            <w:shd w:val="clear" w:color="000000" w:fill="FDE9D9"/>
            <w:noWrap/>
            <w:vAlign w:val="center"/>
          </w:tcPr>
          <w:p w14:paraId="00C7AC8F" w14:textId="77777777" w:rsidR="007E6F65" w:rsidRPr="0023366B" w:rsidRDefault="007E6F65" w:rsidP="00C81E3E">
            <w:pPr>
              <w:jc w:val="center"/>
              <w:rPr>
                <w:color w:val="000000"/>
                <w:sz w:val="18"/>
                <w:szCs w:val="18"/>
              </w:rPr>
            </w:pPr>
            <w:r w:rsidRPr="0023366B">
              <w:rPr>
                <w:color w:val="000000"/>
                <w:sz w:val="18"/>
                <w:szCs w:val="18"/>
              </w:rPr>
              <w:t>30</w:t>
            </w:r>
          </w:p>
        </w:tc>
        <w:tc>
          <w:tcPr>
            <w:tcW w:w="709" w:type="dxa"/>
            <w:tcBorders>
              <w:top w:val="single" w:sz="4" w:space="0" w:color="auto"/>
              <w:left w:val="single" w:sz="4" w:space="0" w:color="auto"/>
              <w:bottom w:val="single" w:sz="4" w:space="0" w:color="auto"/>
              <w:right w:val="single" w:sz="4" w:space="0" w:color="auto"/>
            </w:tcBorders>
            <w:shd w:val="clear" w:color="000000" w:fill="FABF8F"/>
            <w:noWrap/>
            <w:vAlign w:val="center"/>
          </w:tcPr>
          <w:p w14:paraId="1E79A117" w14:textId="77777777" w:rsidR="007E6F65" w:rsidRPr="0023366B" w:rsidRDefault="007E6F65" w:rsidP="00C81E3E">
            <w:pPr>
              <w:jc w:val="center"/>
              <w:rPr>
                <w:b/>
                <w:bCs/>
                <w:color w:val="444444"/>
                <w:sz w:val="18"/>
                <w:szCs w:val="18"/>
              </w:rPr>
            </w:pPr>
            <w:r w:rsidRPr="0023366B">
              <w:rPr>
                <w:b/>
                <w:bCs/>
                <w:color w:val="000000"/>
                <w:sz w:val="18"/>
                <w:szCs w:val="18"/>
              </w:rPr>
              <w:t>31,5</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tcPr>
          <w:p w14:paraId="2FA502E1" w14:textId="77777777" w:rsidR="007E6F65" w:rsidRPr="0023366B" w:rsidRDefault="007E6F65" w:rsidP="00C81E3E">
            <w:pPr>
              <w:jc w:val="right"/>
              <w:rPr>
                <w:b/>
                <w:bCs/>
                <w:color w:val="000000"/>
                <w:sz w:val="18"/>
                <w:szCs w:val="18"/>
              </w:rPr>
            </w:pPr>
            <w:r w:rsidRPr="0023366B">
              <w:rPr>
                <w:b/>
                <w:bCs/>
                <w:color w:val="000000"/>
                <w:sz w:val="18"/>
                <w:szCs w:val="18"/>
              </w:rPr>
              <w:t>10 870,00</w:t>
            </w:r>
          </w:p>
        </w:tc>
      </w:tr>
      <w:tr w:rsidR="007E6F65" w:rsidRPr="0023366B" w14:paraId="357890ED" w14:textId="77777777" w:rsidTr="009A71F6">
        <w:trPr>
          <w:trHeight w:val="558"/>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FB165" w14:textId="77777777" w:rsidR="007E6F65" w:rsidRPr="0023366B" w:rsidRDefault="007E6F65" w:rsidP="00C81E3E">
            <w:pPr>
              <w:jc w:val="center"/>
              <w:rPr>
                <w:color w:val="000000"/>
                <w:sz w:val="18"/>
                <w:szCs w:val="18"/>
              </w:rPr>
            </w:pPr>
            <w:r w:rsidRPr="0023366B">
              <w:rPr>
                <w:color w:val="000000"/>
                <w:sz w:val="18"/>
                <w:szCs w:val="18"/>
              </w:rPr>
              <w:t>14</w:t>
            </w:r>
          </w:p>
        </w:tc>
        <w:tc>
          <w:tcPr>
            <w:tcW w:w="1374" w:type="dxa"/>
            <w:tcBorders>
              <w:top w:val="single" w:sz="4" w:space="0" w:color="auto"/>
              <w:left w:val="nil"/>
              <w:bottom w:val="single" w:sz="4" w:space="0" w:color="auto"/>
              <w:right w:val="single" w:sz="4" w:space="0" w:color="auto"/>
            </w:tcBorders>
            <w:shd w:val="clear" w:color="auto" w:fill="auto"/>
            <w:vAlign w:val="center"/>
          </w:tcPr>
          <w:p w14:paraId="55B52F28" w14:textId="77777777" w:rsidR="007E6F65" w:rsidRPr="0023366B" w:rsidRDefault="007E6F65" w:rsidP="00C81E3E">
            <w:pPr>
              <w:rPr>
                <w:color w:val="000000"/>
                <w:sz w:val="18"/>
                <w:szCs w:val="18"/>
              </w:rPr>
            </w:pPr>
            <w:r w:rsidRPr="0023366B">
              <w:rPr>
                <w:color w:val="000000"/>
                <w:sz w:val="18"/>
                <w:szCs w:val="18"/>
              </w:rPr>
              <w:t>2024.LV/NVOF/MIC/054</w:t>
            </w:r>
          </w:p>
        </w:tc>
        <w:tc>
          <w:tcPr>
            <w:tcW w:w="2251" w:type="dxa"/>
            <w:tcBorders>
              <w:top w:val="single" w:sz="4" w:space="0" w:color="auto"/>
              <w:left w:val="nil"/>
              <w:bottom w:val="single" w:sz="4" w:space="0" w:color="auto"/>
              <w:right w:val="single" w:sz="4" w:space="0" w:color="auto"/>
            </w:tcBorders>
            <w:shd w:val="clear" w:color="auto" w:fill="auto"/>
            <w:vAlign w:val="center"/>
          </w:tcPr>
          <w:p w14:paraId="22DEE59A" w14:textId="77777777" w:rsidR="007E6F65" w:rsidRPr="0023366B" w:rsidRDefault="007E6F65" w:rsidP="00C81E3E">
            <w:pPr>
              <w:rPr>
                <w:color w:val="000000"/>
                <w:sz w:val="18"/>
                <w:szCs w:val="18"/>
              </w:rPr>
            </w:pPr>
            <w:r w:rsidRPr="0023366B">
              <w:rPr>
                <w:color w:val="000000"/>
                <w:sz w:val="18"/>
                <w:szCs w:val="18"/>
              </w:rPr>
              <w:t>Biedrība "r.a. "Siltumnīca""</w:t>
            </w:r>
          </w:p>
        </w:tc>
        <w:tc>
          <w:tcPr>
            <w:tcW w:w="3090" w:type="dxa"/>
            <w:tcBorders>
              <w:top w:val="single" w:sz="4" w:space="0" w:color="auto"/>
              <w:left w:val="nil"/>
              <w:bottom w:val="single" w:sz="4" w:space="0" w:color="auto"/>
              <w:right w:val="single" w:sz="4" w:space="0" w:color="auto"/>
            </w:tcBorders>
            <w:shd w:val="clear" w:color="auto" w:fill="auto"/>
            <w:vAlign w:val="center"/>
          </w:tcPr>
          <w:p w14:paraId="5C1B1724" w14:textId="77777777" w:rsidR="007E6F65" w:rsidRPr="0023366B" w:rsidRDefault="007E6F65" w:rsidP="00C81E3E">
            <w:pPr>
              <w:rPr>
                <w:color w:val="000000"/>
                <w:sz w:val="18"/>
                <w:szCs w:val="18"/>
              </w:rPr>
            </w:pPr>
            <w:r w:rsidRPr="0023366B">
              <w:rPr>
                <w:color w:val="000000"/>
                <w:sz w:val="18"/>
                <w:szCs w:val="18"/>
              </w:rPr>
              <w:t>Laiks būt aktīvam!</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12F02976" w14:textId="77777777" w:rsidR="007E6F65" w:rsidRPr="0023366B" w:rsidRDefault="007E6F65" w:rsidP="00C81E3E">
            <w:pPr>
              <w:jc w:val="center"/>
              <w:rPr>
                <w:color w:val="000000"/>
                <w:sz w:val="18"/>
                <w:szCs w:val="18"/>
              </w:rPr>
            </w:pPr>
            <w:r w:rsidRPr="0023366B">
              <w:rPr>
                <w:color w:val="000000"/>
                <w:sz w:val="18"/>
                <w:szCs w:val="18"/>
              </w:rPr>
              <w:t>28</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316B21AB" w14:textId="77777777" w:rsidR="007E6F65" w:rsidRPr="0023366B" w:rsidRDefault="007E6F65" w:rsidP="00C81E3E">
            <w:pPr>
              <w:jc w:val="center"/>
              <w:rPr>
                <w:b/>
                <w:bCs/>
                <w:color w:val="444444"/>
                <w:sz w:val="18"/>
                <w:szCs w:val="18"/>
              </w:rPr>
            </w:pPr>
            <w:r w:rsidRPr="0023366B">
              <w:rPr>
                <w:b/>
                <w:bCs/>
                <w:color w:val="000000"/>
                <w:sz w:val="18"/>
                <w:szCs w:val="18"/>
              </w:rPr>
              <w:t>31,5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31EEE94A"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0F0EECA9"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D5CB427" w14:textId="77777777" w:rsidR="007E6F65" w:rsidRPr="0023366B" w:rsidRDefault="007E6F65" w:rsidP="00C81E3E">
            <w:pPr>
              <w:jc w:val="center"/>
              <w:rPr>
                <w:color w:val="000000"/>
                <w:sz w:val="18"/>
                <w:szCs w:val="18"/>
              </w:rPr>
            </w:pPr>
            <w:r w:rsidRPr="0023366B">
              <w:rPr>
                <w:color w:val="000000"/>
                <w:sz w:val="18"/>
                <w:szCs w:val="18"/>
              </w:rPr>
              <w:t>15</w:t>
            </w:r>
          </w:p>
        </w:tc>
        <w:tc>
          <w:tcPr>
            <w:tcW w:w="1374" w:type="dxa"/>
            <w:tcBorders>
              <w:top w:val="nil"/>
              <w:left w:val="nil"/>
              <w:bottom w:val="single" w:sz="4" w:space="0" w:color="auto"/>
              <w:right w:val="single" w:sz="4" w:space="0" w:color="auto"/>
            </w:tcBorders>
            <w:shd w:val="clear" w:color="auto" w:fill="auto"/>
            <w:vAlign w:val="center"/>
          </w:tcPr>
          <w:p w14:paraId="18783721" w14:textId="77777777" w:rsidR="007E6F65" w:rsidRPr="0023366B" w:rsidRDefault="007E6F65" w:rsidP="00C81E3E">
            <w:pPr>
              <w:rPr>
                <w:color w:val="000000"/>
                <w:sz w:val="18"/>
                <w:szCs w:val="18"/>
              </w:rPr>
            </w:pPr>
            <w:r w:rsidRPr="0023366B">
              <w:rPr>
                <w:color w:val="000000"/>
                <w:sz w:val="18"/>
                <w:szCs w:val="18"/>
              </w:rPr>
              <w:t>2024.LV/NVOF/MIC/110</w:t>
            </w:r>
          </w:p>
        </w:tc>
        <w:tc>
          <w:tcPr>
            <w:tcW w:w="2251" w:type="dxa"/>
            <w:tcBorders>
              <w:top w:val="nil"/>
              <w:left w:val="nil"/>
              <w:bottom w:val="single" w:sz="4" w:space="0" w:color="auto"/>
              <w:right w:val="single" w:sz="4" w:space="0" w:color="auto"/>
            </w:tcBorders>
            <w:shd w:val="clear" w:color="auto" w:fill="auto"/>
            <w:vAlign w:val="center"/>
          </w:tcPr>
          <w:p w14:paraId="56E7A34F" w14:textId="77777777" w:rsidR="007E6F65" w:rsidRPr="0023366B" w:rsidRDefault="007E6F65" w:rsidP="00C81E3E">
            <w:pPr>
              <w:rPr>
                <w:color w:val="000000"/>
                <w:sz w:val="18"/>
                <w:szCs w:val="18"/>
              </w:rPr>
            </w:pPr>
            <w:r w:rsidRPr="0023366B">
              <w:rPr>
                <w:color w:val="000000"/>
                <w:sz w:val="18"/>
                <w:szCs w:val="18"/>
              </w:rPr>
              <w:t>Biedrība "Sansusī"</w:t>
            </w:r>
          </w:p>
        </w:tc>
        <w:tc>
          <w:tcPr>
            <w:tcW w:w="3090" w:type="dxa"/>
            <w:tcBorders>
              <w:top w:val="nil"/>
              <w:left w:val="nil"/>
              <w:bottom w:val="single" w:sz="4" w:space="0" w:color="auto"/>
              <w:right w:val="single" w:sz="4" w:space="0" w:color="auto"/>
            </w:tcBorders>
            <w:shd w:val="clear" w:color="auto" w:fill="auto"/>
            <w:vAlign w:val="center"/>
          </w:tcPr>
          <w:p w14:paraId="0F7101FE" w14:textId="77777777" w:rsidR="007E6F65" w:rsidRPr="0023366B" w:rsidRDefault="007E6F65" w:rsidP="00C81E3E">
            <w:pPr>
              <w:rPr>
                <w:color w:val="000000"/>
                <w:sz w:val="18"/>
                <w:szCs w:val="18"/>
              </w:rPr>
            </w:pPr>
            <w:r w:rsidRPr="0023366B">
              <w:rPr>
                <w:color w:val="000000"/>
                <w:sz w:val="18"/>
                <w:szCs w:val="18"/>
              </w:rPr>
              <w:t>Sansusī nekas nav cakains. Dubļi vēl aizvien ir romantiski</w:t>
            </w:r>
          </w:p>
        </w:tc>
        <w:tc>
          <w:tcPr>
            <w:tcW w:w="708" w:type="dxa"/>
            <w:tcBorders>
              <w:top w:val="nil"/>
              <w:left w:val="nil"/>
              <w:bottom w:val="single" w:sz="4" w:space="0" w:color="auto"/>
              <w:right w:val="single" w:sz="4" w:space="0" w:color="auto"/>
            </w:tcBorders>
            <w:shd w:val="clear" w:color="000000" w:fill="FDE9D9"/>
            <w:noWrap/>
            <w:vAlign w:val="center"/>
          </w:tcPr>
          <w:p w14:paraId="338EA08D" w14:textId="77777777" w:rsidR="007E6F65" w:rsidRPr="0023366B" w:rsidRDefault="007E6F65" w:rsidP="00C81E3E">
            <w:pPr>
              <w:jc w:val="center"/>
              <w:rPr>
                <w:color w:val="000000"/>
                <w:sz w:val="18"/>
                <w:szCs w:val="18"/>
              </w:rPr>
            </w:pPr>
            <w:r w:rsidRPr="0023366B">
              <w:rPr>
                <w:color w:val="000000"/>
                <w:sz w:val="18"/>
                <w:szCs w:val="18"/>
              </w:rPr>
              <w:t>28,5</w:t>
            </w:r>
          </w:p>
        </w:tc>
        <w:tc>
          <w:tcPr>
            <w:tcW w:w="709" w:type="dxa"/>
            <w:tcBorders>
              <w:top w:val="nil"/>
              <w:left w:val="nil"/>
              <w:bottom w:val="single" w:sz="4" w:space="0" w:color="auto"/>
              <w:right w:val="single" w:sz="4" w:space="0" w:color="auto"/>
            </w:tcBorders>
            <w:shd w:val="clear" w:color="000000" w:fill="FABF8F"/>
            <w:noWrap/>
            <w:vAlign w:val="center"/>
          </w:tcPr>
          <w:p w14:paraId="544915FA" w14:textId="77777777" w:rsidR="007E6F65" w:rsidRPr="0023366B" w:rsidRDefault="007E6F65" w:rsidP="00C81E3E">
            <w:pPr>
              <w:jc w:val="center"/>
              <w:rPr>
                <w:b/>
                <w:bCs/>
                <w:color w:val="444444"/>
                <w:sz w:val="18"/>
                <w:szCs w:val="18"/>
              </w:rPr>
            </w:pPr>
            <w:r w:rsidRPr="0023366B">
              <w:rPr>
                <w:b/>
                <w:bCs/>
                <w:color w:val="000000"/>
                <w:sz w:val="18"/>
                <w:szCs w:val="18"/>
              </w:rPr>
              <w:t>31,25</w:t>
            </w:r>
          </w:p>
        </w:tc>
        <w:tc>
          <w:tcPr>
            <w:tcW w:w="1134" w:type="dxa"/>
            <w:tcBorders>
              <w:top w:val="nil"/>
              <w:left w:val="nil"/>
              <w:bottom w:val="single" w:sz="4" w:space="0" w:color="auto"/>
              <w:right w:val="single" w:sz="4" w:space="0" w:color="auto"/>
            </w:tcBorders>
            <w:shd w:val="clear" w:color="000000" w:fill="FCD5B4"/>
            <w:noWrap/>
            <w:vAlign w:val="center"/>
          </w:tcPr>
          <w:p w14:paraId="4112F35C"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7555C241" w14:textId="77777777" w:rsidTr="009A71F6">
        <w:trPr>
          <w:trHeight w:val="601"/>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4A99D9DF" w14:textId="77777777" w:rsidR="007E6F65" w:rsidRPr="0023366B" w:rsidRDefault="007E6F65" w:rsidP="00C81E3E">
            <w:pPr>
              <w:jc w:val="center"/>
              <w:rPr>
                <w:color w:val="000000"/>
                <w:sz w:val="18"/>
                <w:szCs w:val="18"/>
              </w:rPr>
            </w:pPr>
            <w:r w:rsidRPr="0023366B">
              <w:rPr>
                <w:color w:val="000000"/>
                <w:sz w:val="18"/>
                <w:szCs w:val="18"/>
              </w:rPr>
              <w:t>16</w:t>
            </w:r>
          </w:p>
        </w:tc>
        <w:tc>
          <w:tcPr>
            <w:tcW w:w="1374" w:type="dxa"/>
            <w:tcBorders>
              <w:top w:val="nil"/>
              <w:left w:val="nil"/>
              <w:bottom w:val="single" w:sz="4" w:space="0" w:color="auto"/>
              <w:right w:val="single" w:sz="4" w:space="0" w:color="auto"/>
            </w:tcBorders>
            <w:shd w:val="clear" w:color="auto" w:fill="auto"/>
            <w:vAlign w:val="center"/>
          </w:tcPr>
          <w:p w14:paraId="0B482EFC" w14:textId="77777777" w:rsidR="007E6F65" w:rsidRPr="0023366B" w:rsidRDefault="007E6F65" w:rsidP="00C81E3E">
            <w:pPr>
              <w:rPr>
                <w:color w:val="000000"/>
                <w:sz w:val="18"/>
                <w:szCs w:val="18"/>
              </w:rPr>
            </w:pPr>
            <w:r w:rsidRPr="0023366B">
              <w:rPr>
                <w:color w:val="000000"/>
                <w:sz w:val="18"/>
                <w:szCs w:val="18"/>
              </w:rPr>
              <w:t>2024.LV/NVOF/MIC/011</w:t>
            </w:r>
          </w:p>
        </w:tc>
        <w:tc>
          <w:tcPr>
            <w:tcW w:w="2251" w:type="dxa"/>
            <w:tcBorders>
              <w:top w:val="nil"/>
              <w:left w:val="nil"/>
              <w:bottom w:val="single" w:sz="4" w:space="0" w:color="auto"/>
              <w:right w:val="single" w:sz="4" w:space="0" w:color="auto"/>
            </w:tcBorders>
            <w:shd w:val="clear" w:color="auto" w:fill="auto"/>
            <w:vAlign w:val="center"/>
          </w:tcPr>
          <w:p w14:paraId="6B3F2D65" w14:textId="77777777" w:rsidR="007E6F65" w:rsidRPr="0023366B" w:rsidRDefault="007E6F65" w:rsidP="00C81E3E">
            <w:pPr>
              <w:rPr>
                <w:color w:val="000000"/>
                <w:sz w:val="18"/>
                <w:szCs w:val="18"/>
              </w:rPr>
            </w:pPr>
            <w:r w:rsidRPr="0023366B">
              <w:rPr>
                <w:color w:val="000000"/>
                <w:sz w:val="18"/>
                <w:szCs w:val="18"/>
              </w:rPr>
              <w:t>Biedrība "Mentor Latvia"</w:t>
            </w:r>
          </w:p>
        </w:tc>
        <w:tc>
          <w:tcPr>
            <w:tcW w:w="3090" w:type="dxa"/>
            <w:tcBorders>
              <w:top w:val="nil"/>
              <w:left w:val="nil"/>
              <w:bottom w:val="single" w:sz="4" w:space="0" w:color="auto"/>
              <w:right w:val="single" w:sz="4" w:space="0" w:color="auto"/>
            </w:tcBorders>
            <w:shd w:val="clear" w:color="auto" w:fill="auto"/>
            <w:vAlign w:val="center"/>
          </w:tcPr>
          <w:p w14:paraId="71BD7034" w14:textId="77777777" w:rsidR="007E6F65" w:rsidRPr="0023366B" w:rsidRDefault="007E6F65" w:rsidP="00C81E3E">
            <w:pPr>
              <w:rPr>
                <w:color w:val="000000"/>
                <w:sz w:val="18"/>
                <w:szCs w:val="18"/>
              </w:rPr>
            </w:pPr>
            <w:r w:rsidRPr="0023366B">
              <w:rPr>
                <w:color w:val="000000"/>
                <w:sz w:val="18"/>
                <w:szCs w:val="18"/>
              </w:rPr>
              <w:t>Mentor Latvia kapacitātes stiprināšana darbā ar brīvprātīgajiem mentoriem 2024.gadā</w:t>
            </w:r>
          </w:p>
        </w:tc>
        <w:tc>
          <w:tcPr>
            <w:tcW w:w="708" w:type="dxa"/>
            <w:tcBorders>
              <w:top w:val="nil"/>
              <w:left w:val="nil"/>
              <w:bottom w:val="single" w:sz="4" w:space="0" w:color="auto"/>
              <w:right w:val="single" w:sz="4" w:space="0" w:color="auto"/>
            </w:tcBorders>
            <w:shd w:val="clear" w:color="000000" w:fill="FDE9D9"/>
            <w:noWrap/>
            <w:vAlign w:val="center"/>
          </w:tcPr>
          <w:p w14:paraId="11E44C10" w14:textId="77777777" w:rsidR="007E6F65" w:rsidRPr="0023366B" w:rsidRDefault="007E6F65" w:rsidP="00C81E3E">
            <w:pPr>
              <w:jc w:val="center"/>
              <w:rPr>
                <w:color w:val="000000"/>
                <w:sz w:val="18"/>
                <w:szCs w:val="18"/>
              </w:rPr>
            </w:pPr>
            <w:r w:rsidRPr="0023366B">
              <w:rPr>
                <w:color w:val="000000"/>
                <w:sz w:val="18"/>
                <w:szCs w:val="18"/>
              </w:rPr>
              <w:t>28,5</w:t>
            </w:r>
          </w:p>
        </w:tc>
        <w:tc>
          <w:tcPr>
            <w:tcW w:w="709" w:type="dxa"/>
            <w:tcBorders>
              <w:top w:val="nil"/>
              <w:left w:val="nil"/>
              <w:bottom w:val="single" w:sz="4" w:space="0" w:color="auto"/>
              <w:right w:val="single" w:sz="4" w:space="0" w:color="auto"/>
            </w:tcBorders>
            <w:shd w:val="clear" w:color="000000" w:fill="FABF8F"/>
            <w:noWrap/>
            <w:vAlign w:val="center"/>
          </w:tcPr>
          <w:p w14:paraId="714E1B90" w14:textId="77777777" w:rsidR="007E6F65" w:rsidRPr="0023366B" w:rsidRDefault="007E6F65" w:rsidP="00C81E3E">
            <w:pPr>
              <w:jc w:val="center"/>
              <w:rPr>
                <w:b/>
                <w:bCs/>
                <w:color w:val="444444"/>
                <w:sz w:val="18"/>
                <w:szCs w:val="18"/>
              </w:rPr>
            </w:pPr>
            <w:r w:rsidRPr="0023366B">
              <w:rPr>
                <w:b/>
                <w:bCs/>
                <w:color w:val="000000"/>
                <w:sz w:val="18"/>
                <w:szCs w:val="18"/>
              </w:rPr>
              <w:t>31,25</w:t>
            </w:r>
          </w:p>
        </w:tc>
        <w:tc>
          <w:tcPr>
            <w:tcW w:w="1134" w:type="dxa"/>
            <w:tcBorders>
              <w:top w:val="nil"/>
              <w:left w:val="nil"/>
              <w:bottom w:val="single" w:sz="4" w:space="0" w:color="auto"/>
              <w:right w:val="single" w:sz="4" w:space="0" w:color="auto"/>
            </w:tcBorders>
            <w:shd w:val="clear" w:color="000000" w:fill="FCD5B4"/>
            <w:noWrap/>
            <w:vAlign w:val="center"/>
          </w:tcPr>
          <w:p w14:paraId="5C63A249" w14:textId="77777777" w:rsidR="007E6F65" w:rsidRPr="0023366B" w:rsidRDefault="007E6F65" w:rsidP="00C81E3E">
            <w:pPr>
              <w:jc w:val="right"/>
              <w:rPr>
                <w:b/>
                <w:bCs/>
                <w:color w:val="000000"/>
                <w:sz w:val="18"/>
                <w:szCs w:val="18"/>
              </w:rPr>
            </w:pPr>
            <w:r w:rsidRPr="0023366B">
              <w:rPr>
                <w:b/>
                <w:bCs/>
                <w:color w:val="000000"/>
                <w:sz w:val="18"/>
                <w:szCs w:val="18"/>
              </w:rPr>
              <w:t>10 998,65</w:t>
            </w:r>
          </w:p>
        </w:tc>
      </w:tr>
      <w:tr w:rsidR="007E6F65" w:rsidRPr="0023366B" w14:paraId="203B8508"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760A1B7D" w14:textId="77777777" w:rsidR="007E6F65" w:rsidRPr="0023366B" w:rsidRDefault="007E6F65" w:rsidP="00C81E3E">
            <w:pPr>
              <w:jc w:val="center"/>
              <w:rPr>
                <w:color w:val="000000"/>
                <w:sz w:val="18"/>
                <w:szCs w:val="18"/>
              </w:rPr>
            </w:pPr>
            <w:r w:rsidRPr="0023366B">
              <w:rPr>
                <w:color w:val="000000"/>
                <w:sz w:val="18"/>
                <w:szCs w:val="18"/>
              </w:rPr>
              <w:t>17</w:t>
            </w:r>
          </w:p>
        </w:tc>
        <w:tc>
          <w:tcPr>
            <w:tcW w:w="1374" w:type="dxa"/>
            <w:tcBorders>
              <w:top w:val="nil"/>
              <w:left w:val="nil"/>
              <w:bottom w:val="single" w:sz="4" w:space="0" w:color="auto"/>
              <w:right w:val="single" w:sz="4" w:space="0" w:color="auto"/>
            </w:tcBorders>
            <w:shd w:val="clear" w:color="auto" w:fill="auto"/>
            <w:vAlign w:val="center"/>
          </w:tcPr>
          <w:p w14:paraId="7CCD8F8E" w14:textId="77777777" w:rsidR="007E6F65" w:rsidRPr="0023366B" w:rsidRDefault="007E6F65" w:rsidP="00C81E3E">
            <w:pPr>
              <w:rPr>
                <w:color w:val="000000"/>
                <w:sz w:val="18"/>
                <w:szCs w:val="18"/>
              </w:rPr>
            </w:pPr>
            <w:r w:rsidRPr="0023366B">
              <w:rPr>
                <w:color w:val="000000"/>
                <w:sz w:val="18"/>
                <w:szCs w:val="18"/>
              </w:rPr>
              <w:t>2024.LV/NVOF/MIC/030</w:t>
            </w:r>
          </w:p>
        </w:tc>
        <w:tc>
          <w:tcPr>
            <w:tcW w:w="2251" w:type="dxa"/>
            <w:tcBorders>
              <w:top w:val="nil"/>
              <w:left w:val="nil"/>
              <w:bottom w:val="single" w:sz="4" w:space="0" w:color="auto"/>
              <w:right w:val="single" w:sz="4" w:space="0" w:color="auto"/>
            </w:tcBorders>
            <w:shd w:val="clear" w:color="auto" w:fill="auto"/>
            <w:vAlign w:val="center"/>
          </w:tcPr>
          <w:p w14:paraId="7509323E" w14:textId="77777777" w:rsidR="007E6F65" w:rsidRPr="0023366B" w:rsidRDefault="007E6F65" w:rsidP="00C81E3E">
            <w:pPr>
              <w:rPr>
                <w:color w:val="000000"/>
                <w:sz w:val="18"/>
                <w:szCs w:val="18"/>
              </w:rPr>
            </w:pPr>
            <w:r w:rsidRPr="0023366B">
              <w:rPr>
                <w:color w:val="000000"/>
                <w:sz w:val="18"/>
                <w:szCs w:val="18"/>
              </w:rPr>
              <w:t>Biedrība "Ogres novada pilsoniskās sadarbības un attīstības biedrība"</w:t>
            </w:r>
          </w:p>
        </w:tc>
        <w:tc>
          <w:tcPr>
            <w:tcW w:w="3090" w:type="dxa"/>
            <w:tcBorders>
              <w:top w:val="nil"/>
              <w:left w:val="nil"/>
              <w:bottom w:val="single" w:sz="4" w:space="0" w:color="auto"/>
              <w:right w:val="single" w:sz="4" w:space="0" w:color="auto"/>
            </w:tcBorders>
            <w:shd w:val="clear" w:color="auto" w:fill="auto"/>
            <w:vAlign w:val="center"/>
          </w:tcPr>
          <w:p w14:paraId="7CD977DF" w14:textId="77777777" w:rsidR="007E6F65" w:rsidRPr="0023366B" w:rsidRDefault="007E6F65" w:rsidP="00C81E3E">
            <w:pPr>
              <w:rPr>
                <w:color w:val="000000"/>
                <w:sz w:val="18"/>
                <w:szCs w:val="18"/>
              </w:rPr>
            </w:pPr>
            <w:r w:rsidRPr="0023366B">
              <w:rPr>
                <w:color w:val="000000"/>
                <w:sz w:val="18"/>
                <w:szCs w:val="18"/>
              </w:rPr>
              <w:t>Ogres novada NVO sadarbības tīkla veidošana</w:t>
            </w:r>
          </w:p>
        </w:tc>
        <w:tc>
          <w:tcPr>
            <w:tcW w:w="708" w:type="dxa"/>
            <w:tcBorders>
              <w:top w:val="nil"/>
              <w:left w:val="nil"/>
              <w:bottom w:val="single" w:sz="4" w:space="0" w:color="auto"/>
              <w:right w:val="single" w:sz="4" w:space="0" w:color="auto"/>
            </w:tcBorders>
            <w:shd w:val="clear" w:color="000000" w:fill="FDE9D9"/>
            <w:noWrap/>
            <w:vAlign w:val="center"/>
          </w:tcPr>
          <w:p w14:paraId="29E311C5" w14:textId="77777777" w:rsidR="007E6F65" w:rsidRPr="0023366B" w:rsidRDefault="007E6F65" w:rsidP="00C81E3E">
            <w:pPr>
              <w:jc w:val="center"/>
              <w:rPr>
                <w:color w:val="000000"/>
                <w:sz w:val="18"/>
                <w:szCs w:val="18"/>
              </w:rPr>
            </w:pPr>
            <w:r w:rsidRPr="0023366B">
              <w:rPr>
                <w:color w:val="000000"/>
                <w:sz w:val="18"/>
                <w:szCs w:val="18"/>
              </w:rPr>
              <w:t>28</w:t>
            </w:r>
          </w:p>
        </w:tc>
        <w:tc>
          <w:tcPr>
            <w:tcW w:w="709" w:type="dxa"/>
            <w:tcBorders>
              <w:top w:val="nil"/>
              <w:left w:val="nil"/>
              <w:bottom w:val="single" w:sz="4" w:space="0" w:color="auto"/>
              <w:right w:val="single" w:sz="4" w:space="0" w:color="auto"/>
            </w:tcBorders>
            <w:shd w:val="clear" w:color="000000" w:fill="FABF8F"/>
            <w:noWrap/>
            <w:vAlign w:val="center"/>
          </w:tcPr>
          <w:p w14:paraId="73574981" w14:textId="77777777" w:rsidR="007E6F65" w:rsidRPr="0023366B" w:rsidRDefault="007E6F65" w:rsidP="00C81E3E">
            <w:pPr>
              <w:jc w:val="center"/>
              <w:rPr>
                <w:b/>
                <w:bCs/>
                <w:color w:val="444444"/>
                <w:sz w:val="18"/>
                <w:szCs w:val="18"/>
              </w:rPr>
            </w:pPr>
            <w:r w:rsidRPr="0023366B">
              <w:rPr>
                <w:b/>
                <w:bCs/>
                <w:color w:val="000000"/>
                <w:sz w:val="18"/>
                <w:szCs w:val="18"/>
              </w:rPr>
              <w:t>31</w:t>
            </w:r>
          </w:p>
        </w:tc>
        <w:tc>
          <w:tcPr>
            <w:tcW w:w="1134" w:type="dxa"/>
            <w:tcBorders>
              <w:top w:val="nil"/>
              <w:left w:val="nil"/>
              <w:bottom w:val="single" w:sz="4" w:space="0" w:color="auto"/>
              <w:right w:val="single" w:sz="4" w:space="0" w:color="auto"/>
            </w:tcBorders>
            <w:shd w:val="clear" w:color="000000" w:fill="FCD5B4"/>
            <w:noWrap/>
            <w:vAlign w:val="center"/>
          </w:tcPr>
          <w:p w14:paraId="362ABA58" w14:textId="77777777" w:rsidR="007E6F65" w:rsidRPr="0023366B" w:rsidRDefault="007E6F65" w:rsidP="00C81E3E">
            <w:pPr>
              <w:jc w:val="right"/>
              <w:rPr>
                <w:b/>
                <w:bCs/>
                <w:color w:val="000000"/>
                <w:sz w:val="18"/>
                <w:szCs w:val="18"/>
              </w:rPr>
            </w:pPr>
            <w:r w:rsidRPr="0023366B">
              <w:rPr>
                <w:b/>
                <w:bCs/>
                <w:color w:val="000000"/>
                <w:sz w:val="18"/>
                <w:szCs w:val="18"/>
              </w:rPr>
              <w:t>10 850,00</w:t>
            </w:r>
          </w:p>
        </w:tc>
      </w:tr>
      <w:tr w:rsidR="007E6F65" w:rsidRPr="0023366B" w14:paraId="131A4D8B"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266B4D30" w14:textId="77777777" w:rsidR="007E6F65" w:rsidRPr="0023366B" w:rsidRDefault="007E6F65" w:rsidP="00C81E3E">
            <w:pPr>
              <w:jc w:val="center"/>
              <w:rPr>
                <w:color w:val="000000"/>
                <w:sz w:val="18"/>
                <w:szCs w:val="18"/>
              </w:rPr>
            </w:pPr>
            <w:r w:rsidRPr="0023366B">
              <w:rPr>
                <w:color w:val="000000"/>
                <w:sz w:val="18"/>
                <w:szCs w:val="18"/>
              </w:rPr>
              <w:t>18</w:t>
            </w:r>
          </w:p>
        </w:tc>
        <w:tc>
          <w:tcPr>
            <w:tcW w:w="1374" w:type="dxa"/>
            <w:tcBorders>
              <w:top w:val="nil"/>
              <w:left w:val="nil"/>
              <w:bottom w:val="single" w:sz="4" w:space="0" w:color="auto"/>
              <w:right w:val="single" w:sz="4" w:space="0" w:color="auto"/>
            </w:tcBorders>
            <w:shd w:val="clear" w:color="auto" w:fill="auto"/>
            <w:vAlign w:val="center"/>
          </w:tcPr>
          <w:p w14:paraId="7D7CF6A3" w14:textId="77777777" w:rsidR="007E6F65" w:rsidRPr="0023366B" w:rsidRDefault="007E6F65" w:rsidP="00C81E3E">
            <w:pPr>
              <w:rPr>
                <w:color w:val="000000"/>
                <w:sz w:val="18"/>
                <w:szCs w:val="18"/>
              </w:rPr>
            </w:pPr>
            <w:r w:rsidRPr="0023366B">
              <w:rPr>
                <w:color w:val="000000"/>
                <w:sz w:val="18"/>
                <w:szCs w:val="18"/>
              </w:rPr>
              <w:t>2024.LV/NVOF/MIC/104</w:t>
            </w:r>
          </w:p>
        </w:tc>
        <w:tc>
          <w:tcPr>
            <w:tcW w:w="2251" w:type="dxa"/>
            <w:tcBorders>
              <w:top w:val="nil"/>
              <w:left w:val="nil"/>
              <w:bottom w:val="single" w:sz="4" w:space="0" w:color="auto"/>
              <w:right w:val="single" w:sz="4" w:space="0" w:color="auto"/>
            </w:tcBorders>
            <w:shd w:val="clear" w:color="auto" w:fill="auto"/>
            <w:vAlign w:val="center"/>
          </w:tcPr>
          <w:p w14:paraId="3E0EC101" w14:textId="77777777" w:rsidR="007E6F65" w:rsidRPr="0023366B" w:rsidRDefault="007E6F65" w:rsidP="00C81E3E">
            <w:pPr>
              <w:rPr>
                <w:color w:val="000000"/>
                <w:sz w:val="18"/>
                <w:szCs w:val="18"/>
              </w:rPr>
            </w:pPr>
            <w:r w:rsidRPr="0023366B">
              <w:rPr>
                <w:color w:val="000000"/>
                <w:sz w:val="18"/>
                <w:szCs w:val="18"/>
              </w:rPr>
              <w:t>Biedrība "Jauniešu biedrība "SOLIS""</w:t>
            </w:r>
          </w:p>
        </w:tc>
        <w:tc>
          <w:tcPr>
            <w:tcW w:w="3090" w:type="dxa"/>
            <w:tcBorders>
              <w:top w:val="nil"/>
              <w:left w:val="nil"/>
              <w:bottom w:val="single" w:sz="4" w:space="0" w:color="auto"/>
              <w:right w:val="single" w:sz="4" w:space="0" w:color="auto"/>
            </w:tcBorders>
            <w:shd w:val="clear" w:color="auto" w:fill="auto"/>
            <w:vAlign w:val="center"/>
          </w:tcPr>
          <w:p w14:paraId="570F0B85" w14:textId="77777777" w:rsidR="007E6F65" w:rsidRPr="0023366B" w:rsidRDefault="007E6F65" w:rsidP="00C81E3E">
            <w:pPr>
              <w:rPr>
                <w:color w:val="000000"/>
                <w:sz w:val="18"/>
                <w:szCs w:val="18"/>
              </w:rPr>
            </w:pPr>
            <w:r w:rsidRPr="0023366B">
              <w:rPr>
                <w:color w:val="000000"/>
                <w:sz w:val="18"/>
                <w:szCs w:val="18"/>
              </w:rPr>
              <w:t>SOLIS PAGĀTNĒ</w:t>
            </w:r>
          </w:p>
        </w:tc>
        <w:tc>
          <w:tcPr>
            <w:tcW w:w="708" w:type="dxa"/>
            <w:tcBorders>
              <w:top w:val="nil"/>
              <w:left w:val="nil"/>
              <w:bottom w:val="single" w:sz="4" w:space="0" w:color="auto"/>
              <w:right w:val="single" w:sz="4" w:space="0" w:color="auto"/>
            </w:tcBorders>
            <w:shd w:val="clear" w:color="000000" w:fill="FDE9D9"/>
            <w:noWrap/>
            <w:vAlign w:val="center"/>
          </w:tcPr>
          <w:p w14:paraId="3BA7441E" w14:textId="77777777" w:rsidR="007E6F65" w:rsidRPr="0023366B" w:rsidRDefault="007E6F65" w:rsidP="00C81E3E">
            <w:pPr>
              <w:jc w:val="center"/>
              <w:rPr>
                <w:color w:val="000000"/>
                <w:sz w:val="18"/>
                <w:szCs w:val="18"/>
              </w:rPr>
            </w:pPr>
            <w:r w:rsidRPr="0023366B">
              <w:rPr>
                <w:color w:val="000000"/>
                <w:sz w:val="18"/>
                <w:szCs w:val="18"/>
              </w:rPr>
              <w:t>29</w:t>
            </w:r>
          </w:p>
        </w:tc>
        <w:tc>
          <w:tcPr>
            <w:tcW w:w="709" w:type="dxa"/>
            <w:tcBorders>
              <w:top w:val="nil"/>
              <w:left w:val="nil"/>
              <w:bottom w:val="single" w:sz="4" w:space="0" w:color="auto"/>
              <w:right w:val="single" w:sz="4" w:space="0" w:color="auto"/>
            </w:tcBorders>
            <w:shd w:val="clear" w:color="000000" w:fill="FABF8F"/>
            <w:noWrap/>
            <w:vAlign w:val="center"/>
          </w:tcPr>
          <w:p w14:paraId="31096DE7" w14:textId="77777777" w:rsidR="007E6F65" w:rsidRPr="0023366B" w:rsidRDefault="007E6F65" w:rsidP="00C81E3E">
            <w:pPr>
              <w:jc w:val="center"/>
              <w:rPr>
                <w:b/>
                <w:bCs/>
                <w:color w:val="444444"/>
                <w:sz w:val="18"/>
                <w:szCs w:val="18"/>
              </w:rPr>
            </w:pPr>
            <w:r w:rsidRPr="0023366B">
              <w:rPr>
                <w:b/>
                <w:bCs/>
                <w:color w:val="000000"/>
                <w:sz w:val="18"/>
                <w:szCs w:val="18"/>
              </w:rPr>
              <w:t>30,75</w:t>
            </w:r>
          </w:p>
        </w:tc>
        <w:tc>
          <w:tcPr>
            <w:tcW w:w="1134" w:type="dxa"/>
            <w:tcBorders>
              <w:top w:val="nil"/>
              <w:left w:val="nil"/>
              <w:bottom w:val="single" w:sz="4" w:space="0" w:color="auto"/>
              <w:right w:val="single" w:sz="4" w:space="0" w:color="auto"/>
            </w:tcBorders>
            <w:shd w:val="clear" w:color="000000" w:fill="FCD5B4"/>
            <w:noWrap/>
            <w:vAlign w:val="center"/>
          </w:tcPr>
          <w:p w14:paraId="4BCD03DF"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54FC7209"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731D8491" w14:textId="77777777" w:rsidR="007E6F65" w:rsidRPr="0023366B" w:rsidRDefault="007E6F65" w:rsidP="00C81E3E">
            <w:pPr>
              <w:jc w:val="center"/>
              <w:rPr>
                <w:color w:val="000000"/>
                <w:sz w:val="18"/>
                <w:szCs w:val="18"/>
              </w:rPr>
            </w:pPr>
            <w:r w:rsidRPr="0023366B">
              <w:rPr>
                <w:color w:val="000000"/>
                <w:sz w:val="18"/>
                <w:szCs w:val="18"/>
              </w:rPr>
              <w:lastRenderedPageBreak/>
              <w:t>19</w:t>
            </w:r>
          </w:p>
        </w:tc>
        <w:tc>
          <w:tcPr>
            <w:tcW w:w="1374" w:type="dxa"/>
            <w:tcBorders>
              <w:top w:val="nil"/>
              <w:left w:val="nil"/>
              <w:bottom w:val="single" w:sz="4" w:space="0" w:color="auto"/>
              <w:right w:val="single" w:sz="4" w:space="0" w:color="auto"/>
            </w:tcBorders>
            <w:shd w:val="clear" w:color="auto" w:fill="auto"/>
            <w:vAlign w:val="center"/>
          </w:tcPr>
          <w:p w14:paraId="4E739BEC" w14:textId="77777777" w:rsidR="007E6F65" w:rsidRPr="0023366B" w:rsidRDefault="007E6F65" w:rsidP="00C81E3E">
            <w:pPr>
              <w:rPr>
                <w:color w:val="000000"/>
                <w:sz w:val="18"/>
                <w:szCs w:val="18"/>
              </w:rPr>
            </w:pPr>
            <w:r w:rsidRPr="0023366B">
              <w:rPr>
                <w:color w:val="000000"/>
                <w:sz w:val="18"/>
                <w:szCs w:val="18"/>
              </w:rPr>
              <w:t>2024.LV/NVOF/MIC/076</w:t>
            </w:r>
          </w:p>
        </w:tc>
        <w:tc>
          <w:tcPr>
            <w:tcW w:w="2251" w:type="dxa"/>
            <w:tcBorders>
              <w:top w:val="nil"/>
              <w:left w:val="nil"/>
              <w:bottom w:val="single" w:sz="4" w:space="0" w:color="auto"/>
              <w:right w:val="single" w:sz="4" w:space="0" w:color="auto"/>
            </w:tcBorders>
            <w:shd w:val="clear" w:color="auto" w:fill="auto"/>
            <w:vAlign w:val="center"/>
          </w:tcPr>
          <w:p w14:paraId="44318048" w14:textId="77777777" w:rsidR="007E6F65" w:rsidRPr="0023366B" w:rsidRDefault="007E6F65" w:rsidP="00C81E3E">
            <w:pPr>
              <w:rPr>
                <w:color w:val="000000"/>
                <w:sz w:val="18"/>
                <w:szCs w:val="18"/>
              </w:rPr>
            </w:pPr>
            <w:r w:rsidRPr="0023366B">
              <w:rPr>
                <w:color w:val="000000"/>
                <w:sz w:val="18"/>
                <w:szCs w:val="18"/>
              </w:rPr>
              <w:t>Biedrība "Sievietes medicīnā"</w:t>
            </w:r>
          </w:p>
        </w:tc>
        <w:tc>
          <w:tcPr>
            <w:tcW w:w="3090" w:type="dxa"/>
            <w:tcBorders>
              <w:top w:val="nil"/>
              <w:left w:val="nil"/>
              <w:bottom w:val="single" w:sz="4" w:space="0" w:color="auto"/>
              <w:right w:val="single" w:sz="4" w:space="0" w:color="auto"/>
            </w:tcBorders>
            <w:shd w:val="clear" w:color="auto" w:fill="auto"/>
            <w:vAlign w:val="center"/>
          </w:tcPr>
          <w:p w14:paraId="3A1311F0" w14:textId="77777777" w:rsidR="007E6F65" w:rsidRPr="0023366B" w:rsidRDefault="007E6F65" w:rsidP="00C81E3E">
            <w:pPr>
              <w:rPr>
                <w:color w:val="000000"/>
                <w:sz w:val="18"/>
                <w:szCs w:val="18"/>
              </w:rPr>
            </w:pPr>
            <w:r w:rsidRPr="0023366B">
              <w:rPr>
                <w:color w:val="000000"/>
                <w:sz w:val="18"/>
                <w:szCs w:val="18"/>
              </w:rPr>
              <w:t>Sieviešu medicīnā līdzdalības, līdztiesības un iespēju veicināšana</w:t>
            </w:r>
          </w:p>
        </w:tc>
        <w:tc>
          <w:tcPr>
            <w:tcW w:w="708" w:type="dxa"/>
            <w:tcBorders>
              <w:top w:val="nil"/>
              <w:left w:val="nil"/>
              <w:bottom w:val="single" w:sz="4" w:space="0" w:color="auto"/>
              <w:right w:val="single" w:sz="4" w:space="0" w:color="auto"/>
            </w:tcBorders>
            <w:shd w:val="clear" w:color="000000" w:fill="FDE9D9"/>
            <w:noWrap/>
            <w:vAlign w:val="center"/>
          </w:tcPr>
          <w:p w14:paraId="163EDB01" w14:textId="77777777" w:rsidR="007E6F65" w:rsidRPr="0023366B" w:rsidRDefault="007E6F65" w:rsidP="00C81E3E">
            <w:pPr>
              <w:jc w:val="center"/>
              <w:rPr>
                <w:color w:val="000000"/>
                <w:sz w:val="18"/>
                <w:szCs w:val="18"/>
              </w:rPr>
            </w:pPr>
            <w:r w:rsidRPr="0023366B">
              <w:rPr>
                <w:color w:val="000000"/>
                <w:sz w:val="18"/>
                <w:szCs w:val="18"/>
              </w:rPr>
              <w:t>29</w:t>
            </w:r>
          </w:p>
        </w:tc>
        <w:tc>
          <w:tcPr>
            <w:tcW w:w="709" w:type="dxa"/>
            <w:tcBorders>
              <w:top w:val="nil"/>
              <w:left w:val="nil"/>
              <w:bottom w:val="single" w:sz="4" w:space="0" w:color="auto"/>
              <w:right w:val="single" w:sz="4" w:space="0" w:color="auto"/>
            </w:tcBorders>
            <w:shd w:val="clear" w:color="000000" w:fill="FABF8F"/>
            <w:noWrap/>
            <w:vAlign w:val="center"/>
          </w:tcPr>
          <w:p w14:paraId="509BA7CA" w14:textId="77777777" w:rsidR="007E6F65" w:rsidRPr="0023366B" w:rsidRDefault="007E6F65" w:rsidP="00C81E3E">
            <w:pPr>
              <w:jc w:val="center"/>
              <w:rPr>
                <w:b/>
                <w:bCs/>
                <w:color w:val="444444"/>
                <w:sz w:val="18"/>
                <w:szCs w:val="18"/>
              </w:rPr>
            </w:pPr>
            <w:r w:rsidRPr="0023366B">
              <w:rPr>
                <w:b/>
                <w:bCs/>
                <w:color w:val="000000"/>
                <w:sz w:val="18"/>
                <w:szCs w:val="18"/>
              </w:rPr>
              <w:t>30,5</w:t>
            </w:r>
          </w:p>
        </w:tc>
        <w:tc>
          <w:tcPr>
            <w:tcW w:w="1134" w:type="dxa"/>
            <w:tcBorders>
              <w:top w:val="nil"/>
              <w:left w:val="nil"/>
              <w:bottom w:val="single" w:sz="4" w:space="0" w:color="auto"/>
              <w:right w:val="single" w:sz="4" w:space="0" w:color="auto"/>
            </w:tcBorders>
            <w:shd w:val="clear" w:color="000000" w:fill="FCD5B4"/>
            <w:noWrap/>
            <w:vAlign w:val="center"/>
          </w:tcPr>
          <w:p w14:paraId="3030A37B"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6D363B4B"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73AFA0A1" w14:textId="77777777" w:rsidR="007E6F65" w:rsidRPr="0023366B" w:rsidRDefault="007E6F65" w:rsidP="00C81E3E">
            <w:pPr>
              <w:jc w:val="center"/>
              <w:rPr>
                <w:color w:val="000000"/>
                <w:sz w:val="18"/>
                <w:szCs w:val="18"/>
              </w:rPr>
            </w:pPr>
            <w:r w:rsidRPr="0023366B">
              <w:rPr>
                <w:color w:val="000000"/>
                <w:sz w:val="18"/>
                <w:szCs w:val="18"/>
              </w:rPr>
              <w:t>20</w:t>
            </w:r>
          </w:p>
        </w:tc>
        <w:tc>
          <w:tcPr>
            <w:tcW w:w="1374" w:type="dxa"/>
            <w:tcBorders>
              <w:top w:val="nil"/>
              <w:left w:val="nil"/>
              <w:bottom w:val="single" w:sz="4" w:space="0" w:color="auto"/>
              <w:right w:val="single" w:sz="4" w:space="0" w:color="auto"/>
            </w:tcBorders>
            <w:shd w:val="clear" w:color="auto" w:fill="auto"/>
            <w:vAlign w:val="center"/>
          </w:tcPr>
          <w:p w14:paraId="33B226C4" w14:textId="77777777" w:rsidR="007E6F65" w:rsidRPr="0023366B" w:rsidRDefault="007E6F65" w:rsidP="00C81E3E">
            <w:pPr>
              <w:rPr>
                <w:color w:val="000000"/>
                <w:sz w:val="18"/>
                <w:szCs w:val="18"/>
              </w:rPr>
            </w:pPr>
            <w:r w:rsidRPr="0023366B">
              <w:rPr>
                <w:color w:val="000000"/>
                <w:sz w:val="18"/>
                <w:szCs w:val="18"/>
              </w:rPr>
              <w:t>2024.LV/NVOF/MIC/111</w:t>
            </w:r>
          </w:p>
        </w:tc>
        <w:tc>
          <w:tcPr>
            <w:tcW w:w="2251" w:type="dxa"/>
            <w:tcBorders>
              <w:top w:val="nil"/>
              <w:left w:val="nil"/>
              <w:bottom w:val="single" w:sz="4" w:space="0" w:color="auto"/>
              <w:right w:val="single" w:sz="4" w:space="0" w:color="auto"/>
            </w:tcBorders>
            <w:shd w:val="clear" w:color="auto" w:fill="auto"/>
            <w:vAlign w:val="center"/>
          </w:tcPr>
          <w:p w14:paraId="548604CB" w14:textId="77777777" w:rsidR="007E6F65" w:rsidRPr="0023366B" w:rsidRDefault="007E6F65" w:rsidP="00C81E3E">
            <w:pPr>
              <w:rPr>
                <w:color w:val="000000"/>
                <w:sz w:val="18"/>
                <w:szCs w:val="18"/>
              </w:rPr>
            </w:pPr>
            <w:r w:rsidRPr="0023366B">
              <w:rPr>
                <w:color w:val="000000"/>
                <w:sz w:val="18"/>
                <w:szCs w:val="18"/>
              </w:rPr>
              <w:t>Biedrība "Delve"</w:t>
            </w:r>
          </w:p>
        </w:tc>
        <w:tc>
          <w:tcPr>
            <w:tcW w:w="3090" w:type="dxa"/>
            <w:tcBorders>
              <w:top w:val="nil"/>
              <w:left w:val="nil"/>
              <w:bottom w:val="single" w:sz="4" w:space="0" w:color="auto"/>
              <w:right w:val="single" w:sz="4" w:space="0" w:color="auto"/>
            </w:tcBorders>
            <w:shd w:val="clear" w:color="auto" w:fill="auto"/>
            <w:vAlign w:val="center"/>
          </w:tcPr>
          <w:p w14:paraId="3472C68C" w14:textId="77777777" w:rsidR="007E6F65" w:rsidRPr="0023366B" w:rsidRDefault="007E6F65" w:rsidP="00C81E3E">
            <w:pPr>
              <w:rPr>
                <w:color w:val="000000"/>
                <w:sz w:val="18"/>
                <w:szCs w:val="18"/>
              </w:rPr>
            </w:pPr>
            <w:r w:rsidRPr="0023366B">
              <w:rPr>
                <w:color w:val="000000"/>
                <w:sz w:val="18"/>
                <w:szCs w:val="18"/>
              </w:rPr>
              <w:t>Brīvprātīgā darba vēstnešu programma jauniešiem</w:t>
            </w:r>
          </w:p>
        </w:tc>
        <w:tc>
          <w:tcPr>
            <w:tcW w:w="708" w:type="dxa"/>
            <w:tcBorders>
              <w:top w:val="nil"/>
              <w:left w:val="nil"/>
              <w:bottom w:val="single" w:sz="4" w:space="0" w:color="auto"/>
              <w:right w:val="single" w:sz="4" w:space="0" w:color="auto"/>
            </w:tcBorders>
            <w:shd w:val="clear" w:color="000000" w:fill="FDE9D9"/>
            <w:noWrap/>
            <w:vAlign w:val="center"/>
          </w:tcPr>
          <w:p w14:paraId="5CB556C8" w14:textId="77777777" w:rsidR="007E6F65" w:rsidRPr="0023366B" w:rsidRDefault="007E6F65" w:rsidP="00C81E3E">
            <w:pPr>
              <w:jc w:val="center"/>
              <w:rPr>
                <w:color w:val="000000"/>
                <w:sz w:val="18"/>
                <w:szCs w:val="18"/>
              </w:rPr>
            </w:pPr>
            <w:r w:rsidRPr="0023366B">
              <w:rPr>
                <w:color w:val="000000"/>
                <w:sz w:val="18"/>
                <w:szCs w:val="18"/>
              </w:rPr>
              <w:t>28</w:t>
            </w:r>
          </w:p>
        </w:tc>
        <w:tc>
          <w:tcPr>
            <w:tcW w:w="709" w:type="dxa"/>
            <w:tcBorders>
              <w:top w:val="nil"/>
              <w:left w:val="nil"/>
              <w:bottom w:val="single" w:sz="4" w:space="0" w:color="auto"/>
              <w:right w:val="single" w:sz="4" w:space="0" w:color="auto"/>
            </w:tcBorders>
            <w:shd w:val="clear" w:color="000000" w:fill="FABF8F"/>
            <w:noWrap/>
            <w:vAlign w:val="center"/>
          </w:tcPr>
          <w:p w14:paraId="3D52AC44" w14:textId="77777777" w:rsidR="007E6F65" w:rsidRPr="0023366B" w:rsidRDefault="007E6F65" w:rsidP="00C81E3E">
            <w:pPr>
              <w:jc w:val="center"/>
              <w:rPr>
                <w:b/>
                <w:bCs/>
                <w:color w:val="444444"/>
                <w:sz w:val="18"/>
                <w:szCs w:val="18"/>
              </w:rPr>
            </w:pPr>
            <w:r w:rsidRPr="0023366B">
              <w:rPr>
                <w:b/>
                <w:bCs/>
                <w:color w:val="000000"/>
                <w:sz w:val="18"/>
                <w:szCs w:val="18"/>
              </w:rPr>
              <w:t>30,5</w:t>
            </w:r>
          </w:p>
        </w:tc>
        <w:tc>
          <w:tcPr>
            <w:tcW w:w="1134" w:type="dxa"/>
            <w:tcBorders>
              <w:top w:val="nil"/>
              <w:left w:val="nil"/>
              <w:bottom w:val="single" w:sz="4" w:space="0" w:color="auto"/>
              <w:right w:val="single" w:sz="4" w:space="0" w:color="auto"/>
            </w:tcBorders>
            <w:shd w:val="clear" w:color="000000" w:fill="FCD5B4"/>
            <w:noWrap/>
            <w:vAlign w:val="center"/>
          </w:tcPr>
          <w:p w14:paraId="5DC517FD"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439FFE97"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548DAC26" w14:textId="77777777" w:rsidR="007E6F65" w:rsidRPr="0023366B" w:rsidRDefault="007E6F65" w:rsidP="00C81E3E">
            <w:pPr>
              <w:jc w:val="center"/>
              <w:rPr>
                <w:color w:val="000000"/>
                <w:sz w:val="18"/>
                <w:szCs w:val="18"/>
              </w:rPr>
            </w:pPr>
            <w:r w:rsidRPr="0023366B">
              <w:rPr>
                <w:color w:val="000000"/>
                <w:sz w:val="18"/>
                <w:szCs w:val="18"/>
              </w:rPr>
              <w:t>21</w:t>
            </w:r>
          </w:p>
        </w:tc>
        <w:tc>
          <w:tcPr>
            <w:tcW w:w="1374" w:type="dxa"/>
            <w:tcBorders>
              <w:top w:val="nil"/>
              <w:left w:val="nil"/>
              <w:bottom w:val="single" w:sz="4" w:space="0" w:color="auto"/>
              <w:right w:val="single" w:sz="4" w:space="0" w:color="auto"/>
            </w:tcBorders>
            <w:shd w:val="clear" w:color="auto" w:fill="auto"/>
            <w:vAlign w:val="center"/>
          </w:tcPr>
          <w:p w14:paraId="5A120A0A" w14:textId="77777777" w:rsidR="007E6F65" w:rsidRPr="0023366B" w:rsidRDefault="007E6F65" w:rsidP="00C81E3E">
            <w:pPr>
              <w:rPr>
                <w:color w:val="000000"/>
                <w:sz w:val="18"/>
                <w:szCs w:val="18"/>
              </w:rPr>
            </w:pPr>
            <w:r w:rsidRPr="0023366B">
              <w:rPr>
                <w:color w:val="000000"/>
                <w:sz w:val="18"/>
                <w:szCs w:val="18"/>
              </w:rPr>
              <w:t>2024.LV/NVOF/MIC/055</w:t>
            </w:r>
          </w:p>
        </w:tc>
        <w:tc>
          <w:tcPr>
            <w:tcW w:w="2251" w:type="dxa"/>
            <w:tcBorders>
              <w:top w:val="nil"/>
              <w:left w:val="nil"/>
              <w:bottom w:val="single" w:sz="4" w:space="0" w:color="auto"/>
              <w:right w:val="single" w:sz="4" w:space="0" w:color="auto"/>
            </w:tcBorders>
            <w:shd w:val="clear" w:color="auto" w:fill="auto"/>
            <w:vAlign w:val="center"/>
          </w:tcPr>
          <w:p w14:paraId="0118127B" w14:textId="77777777" w:rsidR="007E6F65" w:rsidRPr="0023366B" w:rsidRDefault="007E6F65" w:rsidP="00C81E3E">
            <w:pPr>
              <w:rPr>
                <w:color w:val="000000"/>
                <w:sz w:val="18"/>
                <w:szCs w:val="18"/>
              </w:rPr>
            </w:pPr>
            <w:r w:rsidRPr="0023366B">
              <w:rPr>
                <w:color w:val="000000"/>
                <w:sz w:val="18"/>
                <w:szCs w:val="18"/>
              </w:rPr>
              <w:t>Nodibinājums "Talsu novada fonds"</w:t>
            </w:r>
          </w:p>
        </w:tc>
        <w:tc>
          <w:tcPr>
            <w:tcW w:w="3090" w:type="dxa"/>
            <w:tcBorders>
              <w:top w:val="nil"/>
              <w:left w:val="nil"/>
              <w:bottom w:val="single" w:sz="4" w:space="0" w:color="auto"/>
              <w:right w:val="single" w:sz="4" w:space="0" w:color="auto"/>
            </w:tcBorders>
            <w:shd w:val="clear" w:color="auto" w:fill="auto"/>
            <w:vAlign w:val="center"/>
          </w:tcPr>
          <w:p w14:paraId="13899AEE" w14:textId="77777777" w:rsidR="007E6F65" w:rsidRPr="0023366B" w:rsidRDefault="007E6F65" w:rsidP="00C81E3E">
            <w:pPr>
              <w:rPr>
                <w:color w:val="000000"/>
                <w:sz w:val="18"/>
                <w:szCs w:val="18"/>
              </w:rPr>
            </w:pPr>
            <w:r w:rsidRPr="0023366B">
              <w:rPr>
                <w:color w:val="000000"/>
                <w:sz w:val="18"/>
                <w:szCs w:val="18"/>
              </w:rPr>
              <w:t>Filantropija vietējai kopienai Talsu novadā</w:t>
            </w:r>
          </w:p>
        </w:tc>
        <w:tc>
          <w:tcPr>
            <w:tcW w:w="708" w:type="dxa"/>
            <w:tcBorders>
              <w:top w:val="nil"/>
              <w:left w:val="nil"/>
              <w:bottom w:val="single" w:sz="4" w:space="0" w:color="auto"/>
              <w:right w:val="single" w:sz="4" w:space="0" w:color="auto"/>
            </w:tcBorders>
            <w:shd w:val="clear" w:color="000000" w:fill="FDE9D9"/>
            <w:noWrap/>
            <w:vAlign w:val="center"/>
          </w:tcPr>
          <w:p w14:paraId="1EEED01B" w14:textId="77777777" w:rsidR="007E6F65" w:rsidRPr="0023366B" w:rsidRDefault="007E6F65" w:rsidP="00C81E3E">
            <w:pPr>
              <w:jc w:val="center"/>
              <w:rPr>
                <w:color w:val="000000"/>
                <w:sz w:val="18"/>
                <w:szCs w:val="18"/>
              </w:rPr>
            </w:pPr>
            <w:r w:rsidRPr="0023366B">
              <w:rPr>
                <w:color w:val="000000"/>
                <w:sz w:val="18"/>
                <w:szCs w:val="18"/>
              </w:rPr>
              <w:t>28</w:t>
            </w:r>
          </w:p>
        </w:tc>
        <w:tc>
          <w:tcPr>
            <w:tcW w:w="709" w:type="dxa"/>
            <w:tcBorders>
              <w:top w:val="nil"/>
              <w:left w:val="nil"/>
              <w:bottom w:val="single" w:sz="4" w:space="0" w:color="auto"/>
              <w:right w:val="single" w:sz="4" w:space="0" w:color="auto"/>
            </w:tcBorders>
            <w:shd w:val="clear" w:color="000000" w:fill="FABF8F"/>
            <w:noWrap/>
            <w:vAlign w:val="center"/>
          </w:tcPr>
          <w:p w14:paraId="6EB4E2AE" w14:textId="77777777" w:rsidR="007E6F65" w:rsidRPr="0023366B" w:rsidRDefault="007E6F65" w:rsidP="00C81E3E">
            <w:pPr>
              <w:jc w:val="center"/>
              <w:rPr>
                <w:b/>
                <w:bCs/>
                <w:color w:val="444444"/>
                <w:sz w:val="18"/>
                <w:szCs w:val="18"/>
              </w:rPr>
            </w:pPr>
            <w:r w:rsidRPr="0023366B">
              <w:rPr>
                <w:b/>
                <w:bCs/>
                <w:color w:val="000000"/>
                <w:sz w:val="18"/>
                <w:szCs w:val="18"/>
              </w:rPr>
              <w:t>30</w:t>
            </w:r>
          </w:p>
        </w:tc>
        <w:tc>
          <w:tcPr>
            <w:tcW w:w="1134" w:type="dxa"/>
            <w:tcBorders>
              <w:top w:val="nil"/>
              <w:left w:val="nil"/>
              <w:bottom w:val="single" w:sz="4" w:space="0" w:color="auto"/>
              <w:right w:val="single" w:sz="4" w:space="0" w:color="auto"/>
            </w:tcBorders>
            <w:shd w:val="clear" w:color="000000" w:fill="FCD5B4"/>
            <w:noWrap/>
            <w:vAlign w:val="center"/>
          </w:tcPr>
          <w:p w14:paraId="57932930" w14:textId="77777777" w:rsidR="007E6F65" w:rsidRPr="0023366B" w:rsidRDefault="007E6F65" w:rsidP="00C81E3E">
            <w:pPr>
              <w:jc w:val="right"/>
              <w:rPr>
                <w:b/>
                <w:bCs/>
                <w:color w:val="000000"/>
                <w:sz w:val="18"/>
                <w:szCs w:val="18"/>
              </w:rPr>
            </w:pPr>
            <w:r w:rsidRPr="0023366B">
              <w:rPr>
                <w:b/>
                <w:bCs/>
                <w:color w:val="000000"/>
                <w:sz w:val="18"/>
                <w:szCs w:val="18"/>
              </w:rPr>
              <w:t>10 920,00</w:t>
            </w:r>
          </w:p>
        </w:tc>
      </w:tr>
      <w:tr w:rsidR="007E6F65" w:rsidRPr="0023366B" w14:paraId="4929D720"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BF6ACC3" w14:textId="77777777" w:rsidR="007E6F65" w:rsidRPr="0023366B" w:rsidRDefault="007E6F65" w:rsidP="00C81E3E">
            <w:pPr>
              <w:jc w:val="center"/>
              <w:rPr>
                <w:color w:val="000000"/>
                <w:sz w:val="18"/>
                <w:szCs w:val="18"/>
              </w:rPr>
            </w:pPr>
            <w:r w:rsidRPr="0023366B">
              <w:rPr>
                <w:color w:val="000000"/>
                <w:sz w:val="18"/>
                <w:szCs w:val="18"/>
              </w:rPr>
              <w:t>22</w:t>
            </w:r>
          </w:p>
        </w:tc>
        <w:tc>
          <w:tcPr>
            <w:tcW w:w="1374" w:type="dxa"/>
            <w:tcBorders>
              <w:top w:val="nil"/>
              <w:left w:val="nil"/>
              <w:bottom w:val="single" w:sz="4" w:space="0" w:color="auto"/>
              <w:right w:val="single" w:sz="4" w:space="0" w:color="auto"/>
            </w:tcBorders>
            <w:shd w:val="clear" w:color="auto" w:fill="auto"/>
            <w:vAlign w:val="center"/>
          </w:tcPr>
          <w:p w14:paraId="714EA0BC" w14:textId="77777777" w:rsidR="007E6F65" w:rsidRPr="0023366B" w:rsidRDefault="007E6F65" w:rsidP="00C81E3E">
            <w:pPr>
              <w:rPr>
                <w:color w:val="000000"/>
                <w:sz w:val="18"/>
                <w:szCs w:val="18"/>
              </w:rPr>
            </w:pPr>
            <w:r w:rsidRPr="0023366B">
              <w:rPr>
                <w:color w:val="000000"/>
                <w:sz w:val="18"/>
                <w:szCs w:val="18"/>
              </w:rPr>
              <w:t>2024.LV/NVOF/MIC/068</w:t>
            </w:r>
          </w:p>
        </w:tc>
        <w:tc>
          <w:tcPr>
            <w:tcW w:w="2251" w:type="dxa"/>
            <w:tcBorders>
              <w:top w:val="nil"/>
              <w:left w:val="nil"/>
              <w:bottom w:val="single" w:sz="4" w:space="0" w:color="auto"/>
              <w:right w:val="single" w:sz="4" w:space="0" w:color="auto"/>
            </w:tcBorders>
            <w:shd w:val="clear" w:color="auto" w:fill="auto"/>
            <w:vAlign w:val="center"/>
          </w:tcPr>
          <w:p w14:paraId="70793BB6" w14:textId="77777777" w:rsidR="007E6F65" w:rsidRPr="0023366B" w:rsidRDefault="007E6F65" w:rsidP="00C81E3E">
            <w:pPr>
              <w:rPr>
                <w:color w:val="000000"/>
                <w:sz w:val="18"/>
                <w:szCs w:val="18"/>
              </w:rPr>
            </w:pPr>
            <w:r w:rsidRPr="0023366B">
              <w:rPr>
                <w:color w:val="000000"/>
                <w:sz w:val="18"/>
                <w:szCs w:val="18"/>
              </w:rPr>
              <w:t>Biedrība "Latvijas Kaulu, locītavu un saistaudu slimnieku biedrība"</w:t>
            </w:r>
          </w:p>
        </w:tc>
        <w:tc>
          <w:tcPr>
            <w:tcW w:w="3090" w:type="dxa"/>
            <w:tcBorders>
              <w:top w:val="nil"/>
              <w:left w:val="nil"/>
              <w:bottom w:val="single" w:sz="4" w:space="0" w:color="auto"/>
              <w:right w:val="single" w:sz="4" w:space="0" w:color="auto"/>
            </w:tcBorders>
            <w:shd w:val="clear" w:color="auto" w:fill="auto"/>
            <w:vAlign w:val="center"/>
          </w:tcPr>
          <w:p w14:paraId="75F4B936" w14:textId="77777777" w:rsidR="007E6F65" w:rsidRPr="0023366B" w:rsidRDefault="007E6F65" w:rsidP="00C81E3E">
            <w:pPr>
              <w:rPr>
                <w:color w:val="000000"/>
                <w:sz w:val="18"/>
                <w:szCs w:val="18"/>
              </w:rPr>
            </w:pPr>
            <w:r w:rsidRPr="0023366B">
              <w:rPr>
                <w:color w:val="000000"/>
                <w:sz w:val="18"/>
                <w:szCs w:val="18"/>
              </w:rPr>
              <w:t>Latvijas Kaulu, locītavu un saistaudu slimnieku biedrības darbības kapacitātes veicināšana</w:t>
            </w:r>
          </w:p>
        </w:tc>
        <w:tc>
          <w:tcPr>
            <w:tcW w:w="708" w:type="dxa"/>
            <w:tcBorders>
              <w:top w:val="nil"/>
              <w:left w:val="nil"/>
              <w:bottom w:val="single" w:sz="4" w:space="0" w:color="auto"/>
              <w:right w:val="single" w:sz="4" w:space="0" w:color="auto"/>
            </w:tcBorders>
            <w:shd w:val="clear" w:color="000000" w:fill="FDE9D9"/>
            <w:noWrap/>
            <w:vAlign w:val="center"/>
          </w:tcPr>
          <w:p w14:paraId="4673178F" w14:textId="77777777" w:rsidR="007E6F65" w:rsidRPr="0023366B" w:rsidRDefault="007E6F65" w:rsidP="00C81E3E">
            <w:pPr>
              <w:jc w:val="center"/>
              <w:rPr>
                <w:color w:val="000000"/>
                <w:sz w:val="18"/>
                <w:szCs w:val="18"/>
              </w:rPr>
            </w:pPr>
            <w:r w:rsidRPr="0023366B">
              <w:rPr>
                <w:color w:val="000000"/>
                <w:sz w:val="18"/>
                <w:szCs w:val="18"/>
              </w:rPr>
              <w:t>27,5</w:t>
            </w:r>
          </w:p>
        </w:tc>
        <w:tc>
          <w:tcPr>
            <w:tcW w:w="709" w:type="dxa"/>
            <w:tcBorders>
              <w:top w:val="nil"/>
              <w:left w:val="nil"/>
              <w:bottom w:val="single" w:sz="4" w:space="0" w:color="auto"/>
              <w:right w:val="single" w:sz="4" w:space="0" w:color="auto"/>
            </w:tcBorders>
            <w:shd w:val="clear" w:color="000000" w:fill="FABF8F"/>
            <w:noWrap/>
            <w:vAlign w:val="center"/>
          </w:tcPr>
          <w:p w14:paraId="7350BDB7" w14:textId="77777777" w:rsidR="007E6F65" w:rsidRPr="0023366B" w:rsidRDefault="007E6F65" w:rsidP="00C81E3E">
            <w:pPr>
              <w:jc w:val="center"/>
              <w:rPr>
                <w:b/>
                <w:bCs/>
                <w:color w:val="444444"/>
                <w:sz w:val="18"/>
                <w:szCs w:val="18"/>
              </w:rPr>
            </w:pPr>
            <w:r w:rsidRPr="0023366B">
              <w:rPr>
                <w:b/>
                <w:bCs/>
                <w:color w:val="000000"/>
                <w:sz w:val="18"/>
                <w:szCs w:val="18"/>
              </w:rPr>
              <w:t>30</w:t>
            </w:r>
          </w:p>
        </w:tc>
        <w:tc>
          <w:tcPr>
            <w:tcW w:w="1134" w:type="dxa"/>
            <w:tcBorders>
              <w:top w:val="nil"/>
              <w:left w:val="nil"/>
              <w:bottom w:val="single" w:sz="4" w:space="0" w:color="auto"/>
              <w:right w:val="single" w:sz="4" w:space="0" w:color="auto"/>
            </w:tcBorders>
            <w:shd w:val="clear" w:color="000000" w:fill="FCD5B4"/>
            <w:noWrap/>
            <w:vAlign w:val="center"/>
          </w:tcPr>
          <w:p w14:paraId="20787B95"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47FA5C87"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52EB1DA" w14:textId="77777777" w:rsidR="007E6F65" w:rsidRPr="0023366B" w:rsidRDefault="007E6F65" w:rsidP="00C81E3E">
            <w:pPr>
              <w:jc w:val="center"/>
              <w:rPr>
                <w:color w:val="000000"/>
                <w:sz w:val="18"/>
                <w:szCs w:val="18"/>
              </w:rPr>
            </w:pPr>
            <w:r w:rsidRPr="0023366B">
              <w:rPr>
                <w:color w:val="000000"/>
                <w:sz w:val="18"/>
                <w:szCs w:val="18"/>
              </w:rPr>
              <w:t>23</w:t>
            </w:r>
          </w:p>
        </w:tc>
        <w:tc>
          <w:tcPr>
            <w:tcW w:w="1374" w:type="dxa"/>
            <w:tcBorders>
              <w:top w:val="nil"/>
              <w:left w:val="nil"/>
              <w:bottom w:val="single" w:sz="4" w:space="0" w:color="auto"/>
              <w:right w:val="single" w:sz="4" w:space="0" w:color="auto"/>
            </w:tcBorders>
            <w:shd w:val="clear" w:color="auto" w:fill="auto"/>
            <w:vAlign w:val="center"/>
          </w:tcPr>
          <w:p w14:paraId="4B69E01F" w14:textId="77777777" w:rsidR="007E6F65" w:rsidRPr="0023366B" w:rsidRDefault="007E6F65" w:rsidP="00C81E3E">
            <w:pPr>
              <w:rPr>
                <w:color w:val="000000"/>
                <w:sz w:val="18"/>
                <w:szCs w:val="18"/>
              </w:rPr>
            </w:pPr>
            <w:r w:rsidRPr="0023366B">
              <w:rPr>
                <w:color w:val="000000"/>
                <w:sz w:val="18"/>
                <w:szCs w:val="18"/>
              </w:rPr>
              <w:t>2024.LV/NVOF/MIC/105</w:t>
            </w:r>
          </w:p>
        </w:tc>
        <w:tc>
          <w:tcPr>
            <w:tcW w:w="2251" w:type="dxa"/>
            <w:tcBorders>
              <w:top w:val="nil"/>
              <w:left w:val="nil"/>
              <w:bottom w:val="single" w:sz="4" w:space="0" w:color="auto"/>
              <w:right w:val="single" w:sz="4" w:space="0" w:color="auto"/>
            </w:tcBorders>
            <w:shd w:val="clear" w:color="auto" w:fill="auto"/>
            <w:vAlign w:val="center"/>
          </w:tcPr>
          <w:p w14:paraId="37C7DCA1" w14:textId="77777777" w:rsidR="007E6F65" w:rsidRPr="0023366B" w:rsidRDefault="007E6F65" w:rsidP="00C81E3E">
            <w:pPr>
              <w:rPr>
                <w:color w:val="000000"/>
                <w:sz w:val="18"/>
                <w:szCs w:val="18"/>
              </w:rPr>
            </w:pPr>
            <w:r w:rsidRPr="0023366B">
              <w:rPr>
                <w:color w:val="000000"/>
                <w:sz w:val="18"/>
                <w:szCs w:val="18"/>
              </w:rPr>
              <w:t>Biedrība "Bērnu un jauniešu mūzikas klubs"</w:t>
            </w:r>
          </w:p>
        </w:tc>
        <w:tc>
          <w:tcPr>
            <w:tcW w:w="3090" w:type="dxa"/>
            <w:tcBorders>
              <w:top w:val="nil"/>
              <w:left w:val="nil"/>
              <w:bottom w:val="single" w:sz="4" w:space="0" w:color="auto"/>
              <w:right w:val="single" w:sz="4" w:space="0" w:color="auto"/>
            </w:tcBorders>
            <w:shd w:val="clear" w:color="auto" w:fill="auto"/>
            <w:vAlign w:val="center"/>
          </w:tcPr>
          <w:p w14:paraId="0967DE63" w14:textId="77777777" w:rsidR="007E6F65" w:rsidRPr="0023366B" w:rsidRDefault="007E6F65" w:rsidP="00C81E3E">
            <w:pPr>
              <w:rPr>
                <w:color w:val="000000"/>
                <w:sz w:val="18"/>
                <w:szCs w:val="18"/>
              </w:rPr>
            </w:pPr>
            <w:r w:rsidRPr="0023366B">
              <w:rPr>
                <w:color w:val="000000"/>
                <w:sz w:val="18"/>
                <w:szCs w:val="18"/>
              </w:rPr>
              <w:t>Mūzikālie pilsoņi Jelgavā: sociāli atbildīga jauniešu kopiena</w:t>
            </w:r>
          </w:p>
        </w:tc>
        <w:tc>
          <w:tcPr>
            <w:tcW w:w="708" w:type="dxa"/>
            <w:tcBorders>
              <w:top w:val="nil"/>
              <w:left w:val="nil"/>
              <w:bottom w:val="single" w:sz="4" w:space="0" w:color="auto"/>
              <w:right w:val="single" w:sz="4" w:space="0" w:color="auto"/>
            </w:tcBorders>
            <w:shd w:val="clear" w:color="000000" w:fill="FDE9D9"/>
            <w:noWrap/>
            <w:vAlign w:val="center"/>
          </w:tcPr>
          <w:p w14:paraId="73DC9B96" w14:textId="77777777" w:rsidR="007E6F65" w:rsidRPr="0023366B" w:rsidRDefault="007E6F65" w:rsidP="00C81E3E">
            <w:pPr>
              <w:jc w:val="center"/>
              <w:rPr>
                <w:color w:val="000000"/>
                <w:sz w:val="18"/>
                <w:szCs w:val="18"/>
              </w:rPr>
            </w:pPr>
            <w:r w:rsidRPr="0023366B">
              <w:rPr>
                <w:color w:val="000000"/>
                <w:sz w:val="18"/>
                <w:szCs w:val="18"/>
              </w:rPr>
              <w:t>28,5</w:t>
            </w:r>
          </w:p>
        </w:tc>
        <w:tc>
          <w:tcPr>
            <w:tcW w:w="709" w:type="dxa"/>
            <w:tcBorders>
              <w:top w:val="nil"/>
              <w:left w:val="nil"/>
              <w:bottom w:val="single" w:sz="4" w:space="0" w:color="auto"/>
              <w:right w:val="single" w:sz="4" w:space="0" w:color="auto"/>
            </w:tcBorders>
            <w:shd w:val="clear" w:color="000000" w:fill="FABF8F"/>
            <w:noWrap/>
            <w:vAlign w:val="center"/>
          </w:tcPr>
          <w:p w14:paraId="256EC686" w14:textId="77777777" w:rsidR="007E6F65" w:rsidRPr="0023366B" w:rsidRDefault="007E6F65" w:rsidP="00C81E3E">
            <w:pPr>
              <w:jc w:val="center"/>
              <w:rPr>
                <w:b/>
                <w:bCs/>
                <w:color w:val="444444"/>
                <w:sz w:val="18"/>
                <w:szCs w:val="18"/>
              </w:rPr>
            </w:pPr>
            <w:r w:rsidRPr="0023366B">
              <w:rPr>
                <w:b/>
                <w:bCs/>
                <w:color w:val="000000"/>
                <w:sz w:val="18"/>
                <w:szCs w:val="18"/>
              </w:rPr>
              <w:t>30</w:t>
            </w:r>
          </w:p>
        </w:tc>
        <w:tc>
          <w:tcPr>
            <w:tcW w:w="1134" w:type="dxa"/>
            <w:tcBorders>
              <w:top w:val="nil"/>
              <w:left w:val="nil"/>
              <w:bottom w:val="single" w:sz="4" w:space="0" w:color="auto"/>
              <w:right w:val="single" w:sz="4" w:space="0" w:color="auto"/>
            </w:tcBorders>
            <w:shd w:val="clear" w:color="000000" w:fill="FCD5B4"/>
            <w:noWrap/>
            <w:vAlign w:val="center"/>
          </w:tcPr>
          <w:p w14:paraId="3D7EE3EA" w14:textId="77777777" w:rsidR="007E6F65" w:rsidRPr="0023366B" w:rsidRDefault="007E6F65" w:rsidP="00C81E3E">
            <w:pPr>
              <w:jc w:val="right"/>
              <w:rPr>
                <w:b/>
                <w:bCs/>
                <w:color w:val="000000"/>
                <w:sz w:val="18"/>
                <w:szCs w:val="18"/>
              </w:rPr>
            </w:pPr>
            <w:r w:rsidRPr="0023366B">
              <w:rPr>
                <w:b/>
                <w:bCs/>
                <w:color w:val="000000"/>
                <w:sz w:val="18"/>
                <w:szCs w:val="18"/>
              </w:rPr>
              <w:t>9 574,40</w:t>
            </w:r>
          </w:p>
        </w:tc>
      </w:tr>
      <w:tr w:rsidR="007E6F65" w:rsidRPr="0023366B" w14:paraId="27144CDE"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ABC7CAF" w14:textId="77777777" w:rsidR="007E6F65" w:rsidRPr="0023366B" w:rsidRDefault="007E6F65" w:rsidP="00C81E3E">
            <w:pPr>
              <w:jc w:val="center"/>
              <w:rPr>
                <w:color w:val="000000"/>
                <w:sz w:val="18"/>
                <w:szCs w:val="18"/>
              </w:rPr>
            </w:pPr>
            <w:r w:rsidRPr="0023366B">
              <w:rPr>
                <w:color w:val="000000"/>
                <w:sz w:val="18"/>
                <w:szCs w:val="18"/>
              </w:rPr>
              <w:t>24</w:t>
            </w:r>
          </w:p>
        </w:tc>
        <w:tc>
          <w:tcPr>
            <w:tcW w:w="1374" w:type="dxa"/>
            <w:tcBorders>
              <w:top w:val="nil"/>
              <w:left w:val="nil"/>
              <w:bottom w:val="single" w:sz="4" w:space="0" w:color="auto"/>
              <w:right w:val="single" w:sz="4" w:space="0" w:color="auto"/>
            </w:tcBorders>
            <w:shd w:val="clear" w:color="auto" w:fill="auto"/>
            <w:vAlign w:val="center"/>
          </w:tcPr>
          <w:p w14:paraId="5C083704" w14:textId="77777777" w:rsidR="007E6F65" w:rsidRPr="0023366B" w:rsidRDefault="007E6F65" w:rsidP="00C81E3E">
            <w:pPr>
              <w:rPr>
                <w:color w:val="000000"/>
                <w:sz w:val="18"/>
                <w:szCs w:val="18"/>
              </w:rPr>
            </w:pPr>
            <w:r w:rsidRPr="0023366B">
              <w:rPr>
                <w:color w:val="000000"/>
                <w:sz w:val="18"/>
                <w:szCs w:val="18"/>
              </w:rPr>
              <w:t>2024.LV/NVOF/MIC/112</w:t>
            </w:r>
          </w:p>
        </w:tc>
        <w:tc>
          <w:tcPr>
            <w:tcW w:w="2251" w:type="dxa"/>
            <w:tcBorders>
              <w:top w:val="nil"/>
              <w:left w:val="nil"/>
              <w:bottom w:val="single" w:sz="4" w:space="0" w:color="auto"/>
              <w:right w:val="single" w:sz="4" w:space="0" w:color="auto"/>
            </w:tcBorders>
            <w:shd w:val="clear" w:color="auto" w:fill="auto"/>
            <w:vAlign w:val="center"/>
          </w:tcPr>
          <w:p w14:paraId="42336E71" w14:textId="77777777" w:rsidR="007E6F65" w:rsidRPr="0023366B" w:rsidRDefault="007E6F65" w:rsidP="00C81E3E">
            <w:pPr>
              <w:rPr>
                <w:color w:val="000000"/>
                <w:sz w:val="18"/>
                <w:szCs w:val="18"/>
              </w:rPr>
            </w:pPr>
            <w:r w:rsidRPr="0023366B">
              <w:rPr>
                <w:color w:val="000000"/>
                <w:sz w:val="18"/>
                <w:szCs w:val="18"/>
              </w:rPr>
              <w:t>Biedrība "LATVIJAS ARHITEKTU SAVIENĪBA"</w:t>
            </w:r>
          </w:p>
        </w:tc>
        <w:tc>
          <w:tcPr>
            <w:tcW w:w="3090" w:type="dxa"/>
            <w:tcBorders>
              <w:top w:val="nil"/>
              <w:left w:val="nil"/>
              <w:bottom w:val="single" w:sz="4" w:space="0" w:color="auto"/>
              <w:right w:val="single" w:sz="4" w:space="0" w:color="auto"/>
            </w:tcBorders>
            <w:shd w:val="clear" w:color="auto" w:fill="auto"/>
            <w:vAlign w:val="center"/>
          </w:tcPr>
          <w:p w14:paraId="4A20C4A9" w14:textId="77777777" w:rsidR="007E6F65" w:rsidRPr="0023366B" w:rsidRDefault="007E6F65" w:rsidP="00C81E3E">
            <w:pPr>
              <w:rPr>
                <w:color w:val="000000"/>
                <w:sz w:val="18"/>
                <w:szCs w:val="18"/>
              </w:rPr>
            </w:pPr>
            <w:r w:rsidRPr="0023366B">
              <w:rPr>
                <w:color w:val="000000"/>
                <w:sz w:val="18"/>
                <w:szCs w:val="18"/>
              </w:rPr>
              <w:t>Sabiedrības interešu pārstāvība arhitektūras un vides veidošanas publiskajos iepirkumos</w:t>
            </w:r>
          </w:p>
        </w:tc>
        <w:tc>
          <w:tcPr>
            <w:tcW w:w="708" w:type="dxa"/>
            <w:tcBorders>
              <w:top w:val="nil"/>
              <w:left w:val="nil"/>
              <w:bottom w:val="single" w:sz="4" w:space="0" w:color="auto"/>
              <w:right w:val="single" w:sz="4" w:space="0" w:color="auto"/>
            </w:tcBorders>
            <w:shd w:val="clear" w:color="000000" w:fill="FDE9D9"/>
            <w:noWrap/>
            <w:vAlign w:val="center"/>
          </w:tcPr>
          <w:p w14:paraId="69319A02" w14:textId="77777777" w:rsidR="007E6F65" w:rsidRPr="0023366B" w:rsidRDefault="007E6F65" w:rsidP="00C81E3E">
            <w:pPr>
              <w:jc w:val="center"/>
              <w:rPr>
                <w:color w:val="000000"/>
                <w:sz w:val="18"/>
                <w:szCs w:val="18"/>
              </w:rPr>
            </w:pPr>
            <w:r w:rsidRPr="0023366B">
              <w:rPr>
                <w:color w:val="000000"/>
                <w:sz w:val="18"/>
                <w:szCs w:val="18"/>
              </w:rPr>
              <w:t>28</w:t>
            </w:r>
          </w:p>
        </w:tc>
        <w:tc>
          <w:tcPr>
            <w:tcW w:w="709" w:type="dxa"/>
            <w:tcBorders>
              <w:top w:val="nil"/>
              <w:left w:val="nil"/>
              <w:bottom w:val="single" w:sz="4" w:space="0" w:color="auto"/>
              <w:right w:val="single" w:sz="4" w:space="0" w:color="auto"/>
            </w:tcBorders>
            <w:shd w:val="clear" w:color="000000" w:fill="FABF8F"/>
            <w:noWrap/>
            <w:vAlign w:val="center"/>
          </w:tcPr>
          <w:p w14:paraId="61010951" w14:textId="77777777" w:rsidR="007E6F65" w:rsidRPr="0023366B" w:rsidRDefault="007E6F65" w:rsidP="00C81E3E">
            <w:pPr>
              <w:jc w:val="center"/>
              <w:rPr>
                <w:b/>
                <w:bCs/>
                <w:color w:val="444444"/>
                <w:sz w:val="18"/>
                <w:szCs w:val="18"/>
              </w:rPr>
            </w:pPr>
            <w:r w:rsidRPr="0023366B">
              <w:rPr>
                <w:b/>
                <w:bCs/>
                <w:color w:val="000000"/>
                <w:sz w:val="18"/>
                <w:szCs w:val="18"/>
              </w:rPr>
              <w:t>30</w:t>
            </w:r>
          </w:p>
        </w:tc>
        <w:tc>
          <w:tcPr>
            <w:tcW w:w="1134" w:type="dxa"/>
            <w:tcBorders>
              <w:top w:val="nil"/>
              <w:left w:val="nil"/>
              <w:bottom w:val="single" w:sz="4" w:space="0" w:color="auto"/>
              <w:right w:val="single" w:sz="4" w:space="0" w:color="auto"/>
            </w:tcBorders>
            <w:shd w:val="clear" w:color="000000" w:fill="FCD5B4"/>
            <w:noWrap/>
            <w:vAlign w:val="center"/>
          </w:tcPr>
          <w:p w14:paraId="4F9520B3" w14:textId="77777777" w:rsidR="007E6F65" w:rsidRPr="0023366B" w:rsidRDefault="007E6F65" w:rsidP="00C81E3E">
            <w:pPr>
              <w:jc w:val="right"/>
              <w:rPr>
                <w:b/>
                <w:bCs/>
                <w:color w:val="000000"/>
                <w:sz w:val="18"/>
                <w:szCs w:val="18"/>
              </w:rPr>
            </w:pPr>
            <w:r w:rsidRPr="0023366B">
              <w:rPr>
                <w:b/>
                <w:bCs/>
                <w:color w:val="000000"/>
                <w:sz w:val="18"/>
                <w:szCs w:val="18"/>
              </w:rPr>
              <w:t>10 982,00</w:t>
            </w:r>
          </w:p>
        </w:tc>
      </w:tr>
      <w:tr w:rsidR="007E6F65" w:rsidRPr="0023366B" w14:paraId="56AECAF5"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50D5B252" w14:textId="77777777" w:rsidR="007E6F65" w:rsidRPr="0023366B" w:rsidRDefault="007E6F65" w:rsidP="00C81E3E">
            <w:pPr>
              <w:jc w:val="center"/>
              <w:rPr>
                <w:color w:val="000000"/>
                <w:sz w:val="18"/>
                <w:szCs w:val="18"/>
              </w:rPr>
            </w:pPr>
            <w:r w:rsidRPr="0023366B">
              <w:rPr>
                <w:color w:val="000000"/>
                <w:sz w:val="18"/>
                <w:szCs w:val="18"/>
              </w:rPr>
              <w:t>25</w:t>
            </w:r>
          </w:p>
        </w:tc>
        <w:tc>
          <w:tcPr>
            <w:tcW w:w="1374" w:type="dxa"/>
            <w:tcBorders>
              <w:top w:val="nil"/>
              <w:left w:val="nil"/>
              <w:bottom w:val="single" w:sz="4" w:space="0" w:color="auto"/>
              <w:right w:val="single" w:sz="4" w:space="0" w:color="auto"/>
            </w:tcBorders>
            <w:shd w:val="clear" w:color="auto" w:fill="auto"/>
            <w:vAlign w:val="center"/>
          </w:tcPr>
          <w:p w14:paraId="3126CD2E" w14:textId="77777777" w:rsidR="007E6F65" w:rsidRPr="0023366B" w:rsidRDefault="007E6F65" w:rsidP="00C81E3E">
            <w:pPr>
              <w:rPr>
                <w:color w:val="000000"/>
                <w:sz w:val="18"/>
                <w:szCs w:val="18"/>
              </w:rPr>
            </w:pPr>
            <w:r w:rsidRPr="0023366B">
              <w:rPr>
                <w:color w:val="000000"/>
                <w:sz w:val="18"/>
                <w:szCs w:val="18"/>
              </w:rPr>
              <w:t>2024.LV/NVOF/MIC/016</w:t>
            </w:r>
          </w:p>
        </w:tc>
        <w:tc>
          <w:tcPr>
            <w:tcW w:w="2251" w:type="dxa"/>
            <w:tcBorders>
              <w:top w:val="nil"/>
              <w:left w:val="nil"/>
              <w:bottom w:val="single" w:sz="4" w:space="0" w:color="auto"/>
              <w:right w:val="single" w:sz="4" w:space="0" w:color="auto"/>
            </w:tcBorders>
            <w:shd w:val="clear" w:color="auto" w:fill="auto"/>
            <w:vAlign w:val="center"/>
          </w:tcPr>
          <w:p w14:paraId="389A2BF0" w14:textId="77777777" w:rsidR="007E6F65" w:rsidRPr="0023366B" w:rsidRDefault="007E6F65" w:rsidP="00C81E3E">
            <w:pPr>
              <w:rPr>
                <w:color w:val="000000"/>
                <w:sz w:val="18"/>
                <w:szCs w:val="18"/>
              </w:rPr>
            </w:pPr>
            <w:r w:rsidRPr="0023366B">
              <w:rPr>
                <w:color w:val="000000"/>
                <w:sz w:val="18"/>
                <w:szCs w:val="18"/>
              </w:rPr>
              <w:t>Biedrība "Lauku partnerība Sēlija"</w:t>
            </w:r>
          </w:p>
        </w:tc>
        <w:tc>
          <w:tcPr>
            <w:tcW w:w="3090" w:type="dxa"/>
            <w:tcBorders>
              <w:top w:val="nil"/>
              <w:left w:val="nil"/>
              <w:bottom w:val="single" w:sz="4" w:space="0" w:color="auto"/>
              <w:right w:val="single" w:sz="4" w:space="0" w:color="auto"/>
            </w:tcBorders>
            <w:shd w:val="clear" w:color="auto" w:fill="auto"/>
            <w:vAlign w:val="center"/>
          </w:tcPr>
          <w:p w14:paraId="0D9461F2" w14:textId="77777777" w:rsidR="007E6F65" w:rsidRPr="0023366B" w:rsidRDefault="007E6F65" w:rsidP="00C81E3E">
            <w:pPr>
              <w:rPr>
                <w:color w:val="000000"/>
                <w:sz w:val="18"/>
                <w:szCs w:val="18"/>
              </w:rPr>
            </w:pPr>
            <w:r w:rsidRPr="0023366B">
              <w:rPr>
                <w:color w:val="000000"/>
                <w:sz w:val="18"/>
                <w:szCs w:val="18"/>
              </w:rPr>
              <w:t>Biedrības “Lauku partnerība Sēlija” darbības teritorijas  NVO kapacitātes stiprināšanas projekts “Vienoti abos Daugavas krastos”</w:t>
            </w:r>
          </w:p>
        </w:tc>
        <w:tc>
          <w:tcPr>
            <w:tcW w:w="708" w:type="dxa"/>
            <w:tcBorders>
              <w:top w:val="nil"/>
              <w:left w:val="nil"/>
              <w:bottom w:val="single" w:sz="4" w:space="0" w:color="auto"/>
              <w:right w:val="single" w:sz="4" w:space="0" w:color="auto"/>
            </w:tcBorders>
            <w:shd w:val="clear" w:color="000000" w:fill="FDE9D9"/>
            <w:noWrap/>
            <w:vAlign w:val="center"/>
          </w:tcPr>
          <w:p w14:paraId="1E215ED6" w14:textId="77777777" w:rsidR="007E6F65" w:rsidRPr="0023366B" w:rsidRDefault="007E6F65" w:rsidP="00C81E3E">
            <w:pPr>
              <w:jc w:val="center"/>
              <w:rPr>
                <w:color w:val="000000"/>
                <w:sz w:val="18"/>
                <w:szCs w:val="18"/>
              </w:rPr>
            </w:pPr>
            <w:r w:rsidRPr="0023366B">
              <w:rPr>
                <w:color w:val="000000"/>
                <w:sz w:val="18"/>
                <w:szCs w:val="18"/>
              </w:rPr>
              <w:t>26</w:t>
            </w:r>
          </w:p>
        </w:tc>
        <w:tc>
          <w:tcPr>
            <w:tcW w:w="709" w:type="dxa"/>
            <w:tcBorders>
              <w:top w:val="nil"/>
              <w:left w:val="nil"/>
              <w:bottom w:val="single" w:sz="4" w:space="0" w:color="auto"/>
              <w:right w:val="single" w:sz="4" w:space="0" w:color="auto"/>
            </w:tcBorders>
            <w:shd w:val="clear" w:color="000000" w:fill="FABF8F"/>
            <w:noWrap/>
            <w:vAlign w:val="center"/>
          </w:tcPr>
          <w:p w14:paraId="2274DBFD" w14:textId="77777777" w:rsidR="007E6F65" w:rsidRPr="0023366B" w:rsidRDefault="007E6F65" w:rsidP="00C81E3E">
            <w:pPr>
              <w:jc w:val="center"/>
              <w:rPr>
                <w:b/>
                <w:bCs/>
                <w:color w:val="444444"/>
                <w:sz w:val="18"/>
                <w:szCs w:val="18"/>
              </w:rPr>
            </w:pPr>
            <w:r w:rsidRPr="0023366B">
              <w:rPr>
                <w:b/>
                <w:bCs/>
                <w:color w:val="000000"/>
                <w:sz w:val="18"/>
                <w:szCs w:val="18"/>
              </w:rPr>
              <w:t>30</w:t>
            </w:r>
          </w:p>
        </w:tc>
        <w:tc>
          <w:tcPr>
            <w:tcW w:w="1134" w:type="dxa"/>
            <w:tcBorders>
              <w:top w:val="nil"/>
              <w:left w:val="nil"/>
              <w:bottom w:val="single" w:sz="4" w:space="0" w:color="auto"/>
              <w:right w:val="single" w:sz="4" w:space="0" w:color="auto"/>
            </w:tcBorders>
            <w:shd w:val="clear" w:color="000000" w:fill="FCD5B4"/>
            <w:noWrap/>
            <w:vAlign w:val="center"/>
          </w:tcPr>
          <w:p w14:paraId="3B481086" w14:textId="77777777" w:rsidR="007E6F65" w:rsidRPr="0023366B" w:rsidRDefault="007E6F65" w:rsidP="00C81E3E">
            <w:pPr>
              <w:jc w:val="right"/>
              <w:rPr>
                <w:b/>
                <w:bCs/>
                <w:color w:val="000000"/>
                <w:sz w:val="18"/>
                <w:szCs w:val="18"/>
              </w:rPr>
            </w:pPr>
            <w:r w:rsidRPr="0023366B">
              <w:rPr>
                <w:b/>
                <w:bCs/>
                <w:color w:val="000000"/>
                <w:sz w:val="18"/>
                <w:szCs w:val="18"/>
              </w:rPr>
              <w:t>10 820,86</w:t>
            </w:r>
          </w:p>
        </w:tc>
      </w:tr>
      <w:tr w:rsidR="007E6F65" w:rsidRPr="0023366B" w14:paraId="79573302"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0AACF086" w14:textId="77777777" w:rsidR="007E6F65" w:rsidRPr="0023366B" w:rsidRDefault="007E6F65" w:rsidP="00C81E3E">
            <w:pPr>
              <w:jc w:val="center"/>
              <w:rPr>
                <w:color w:val="000000"/>
                <w:sz w:val="18"/>
                <w:szCs w:val="18"/>
              </w:rPr>
            </w:pPr>
            <w:r w:rsidRPr="0023366B">
              <w:rPr>
                <w:color w:val="000000"/>
                <w:sz w:val="18"/>
                <w:szCs w:val="18"/>
              </w:rPr>
              <w:t>26</w:t>
            </w:r>
          </w:p>
        </w:tc>
        <w:tc>
          <w:tcPr>
            <w:tcW w:w="1374" w:type="dxa"/>
            <w:tcBorders>
              <w:top w:val="nil"/>
              <w:left w:val="nil"/>
              <w:bottom w:val="single" w:sz="4" w:space="0" w:color="auto"/>
              <w:right w:val="single" w:sz="4" w:space="0" w:color="auto"/>
            </w:tcBorders>
            <w:shd w:val="clear" w:color="auto" w:fill="auto"/>
            <w:vAlign w:val="center"/>
          </w:tcPr>
          <w:p w14:paraId="2793FE27" w14:textId="77777777" w:rsidR="007E6F65" w:rsidRPr="0023366B" w:rsidRDefault="007E6F65" w:rsidP="00C81E3E">
            <w:pPr>
              <w:rPr>
                <w:color w:val="000000"/>
                <w:sz w:val="18"/>
                <w:szCs w:val="18"/>
              </w:rPr>
            </w:pPr>
            <w:r w:rsidRPr="0023366B">
              <w:rPr>
                <w:color w:val="000000"/>
                <w:sz w:val="18"/>
                <w:szCs w:val="18"/>
              </w:rPr>
              <w:t>2024.LV/NVOF/MIC/109</w:t>
            </w:r>
          </w:p>
        </w:tc>
        <w:tc>
          <w:tcPr>
            <w:tcW w:w="2251" w:type="dxa"/>
            <w:tcBorders>
              <w:top w:val="nil"/>
              <w:left w:val="nil"/>
              <w:bottom w:val="single" w:sz="4" w:space="0" w:color="auto"/>
              <w:right w:val="single" w:sz="4" w:space="0" w:color="auto"/>
            </w:tcBorders>
            <w:shd w:val="clear" w:color="auto" w:fill="auto"/>
            <w:vAlign w:val="center"/>
          </w:tcPr>
          <w:p w14:paraId="7389DDDB" w14:textId="77777777" w:rsidR="007E6F65" w:rsidRPr="0023366B" w:rsidRDefault="007E6F65" w:rsidP="00C81E3E">
            <w:pPr>
              <w:rPr>
                <w:color w:val="000000"/>
                <w:sz w:val="18"/>
                <w:szCs w:val="18"/>
              </w:rPr>
            </w:pPr>
            <w:r w:rsidRPr="0023366B">
              <w:rPr>
                <w:color w:val="000000"/>
                <w:sz w:val="18"/>
                <w:szCs w:val="18"/>
              </w:rPr>
              <w:t>Biedrība "Latvijas Vācu savienība"</w:t>
            </w:r>
          </w:p>
        </w:tc>
        <w:tc>
          <w:tcPr>
            <w:tcW w:w="3090" w:type="dxa"/>
            <w:tcBorders>
              <w:top w:val="nil"/>
              <w:left w:val="nil"/>
              <w:bottom w:val="single" w:sz="4" w:space="0" w:color="auto"/>
              <w:right w:val="single" w:sz="4" w:space="0" w:color="auto"/>
            </w:tcBorders>
            <w:shd w:val="clear" w:color="auto" w:fill="auto"/>
            <w:vAlign w:val="center"/>
          </w:tcPr>
          <w:p w14:paraId="0B110389" w14:textId="77777777" w:rsidR="007E6F65" w:rsidRPr="0023366B" w:rsidRDefault="007E6F65" w:rsidP="00C81E3E">
            <w:pPr>
              <w:rPr>
                <w:color w:val="000000"/>
                <w:sz w:val="18"/>
                <w:szCs w:val="18"/>
              </w:rPr>
            </w:pPr>
            <w:r w:rsidRPr="0023366B">
              <w:rPr>
                <w:color w:val="000000"/>
                <w:sz w:val="18"/>
                <w:szCs w:val="18"/>
              </w:rPr>
              <w:t>Latvijas Vācu savienības kapacitātes stiprināšana – pamats saliedētībai</w:t>
            </w:r>
          </w:p>
        </w:tc>
        <w:tc>
          <w:tcPr>
            <w:tcW w:w="708" w:type="dxa"/>
            <w:tcBorders>
              <w:top w:val="nil"/>
              <w:left w:val="nil"/>
              <w:bottom w:val="single" w:sz="4" w:space="0" w:color="auto"/>
              <w:right w:val="single" w:sz="4" w:space="0" w:color="auto"/>
            </w:tcBorders>
            <w:shd w:val="clear" w:color="000000" w:fill="FDE9D9"/>
            <w:noWrap/>
            <w:vAlign w:val="center"/>
          </w:tcPr>
          <w:p w14:paraId="07BD88A9" w14:textId="77777777" w:rsidR="007E6F65" w:rsidRPr="0023366B" w:rsidRDefault="007E6F65" w:rsidP="00C81E3E">
            <w:pPr>
              <w:jc w:val="center"/>
              <w:rPr>
                <w:color w:val="000000"/>
                <w:sz w:val="18"/>
                <w:szCs w:val="18"/>
              </w:rPr>
            </w:pPr>
            <w:r w:rsidRPr="0023366B">
              <w:rPr>
                <w:color w:val="000000"/>
                <w:sz w:val="18"/>
                <w:szCs w:val="18"/>
              </w:rPr>
              <w:t>26,5</w:t>
            </w:r>
          </w:p>
        </w:tc>
        <w:tc>
          <w:tcPr>
            <w:tcW w:w="709" w:type="dxa"/>
            <w:tcBorders>
              <w:top w:val="nil"/>
              <w:left w:val="nil"/>
              <w:bottom w:val="single" w:sz="4" w:space="0" w:color="auto"/>
              <w:right w:val="single" w:sz="4" w:space="0" w:color="auto"/>
            </w:tcBorders>
            <w:shd w:val="clear" w:color="000000" w:fill="FABF8F"/>
            <w:noWrap/>
            <w:vAlign w:val="center"/>
          </w:tcPr>
          <w:p w14:paraId="58048C40" w14:textId="77777777" w:rsidR="007E6F65" w:rsidRPr="0023366B" w:rsidRDefault="007E6F65" w:rsidP="00C81E3E">
            <w:pPr>
              <w:jc w:val="center"/>
              <w:rPr>
                <w:b/>
                <w:bCs/>
                <w:color w:val="444444"/>
                <w:sz w:val="18"/>
                <w:szCs w:val="18"/>
              </w:rPr>
            </w:pPr>
            <w:r w:rsidRPr="0023366B">
              <w:rPr>
                <w:b/>
                <w:bCs/>
                <w:color w:val="000000"/>
                <w:sz w:val="18"/>
                <w:szCs w:val="18"/>
              </w:rPr>
              <w:t>29,75</w:t>
            </w:r>
          </w:p>
        </w:tc>
        <w:tc>
          <w:tcPr>
            <w:tcW w:w="1134" w:type="dxa"/>
            <w:tcBorders>
              <w:top w:val="nil"/>
              <w:left w:val="nil"/>
              <w:bottom w:val="single" w:sz="4" w:space="0" w:color="auto"/>
              <w:right w:val="single" w:sz="4" w:space="0" w:color="auto"/>
            </w:tcBorders>
            <w:shd w:val="clear" w:color="000000" w:fill="FCD5B4"/>
            <w:noWrap/>
            <w:vAlign w:val="center"/>
          </w:tcPr>
          <w:p w14:paraId="31B49F7C"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23871172" w14:textId="77777777" w:rsidTr="009A71F6">
        <w:trPr>
          <w:trHeight w:val="552"/>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CC133" w14:textId="77777777" w:rsidR="007E6F65" w:rsidRPr="0023366B" w:rsidRDefault="007E6F65" w:rsidP="00C81E3E">
            <w:pPr>
              <w:jc w:val="center"/>
              <w:rPr>
                <w:color w:val="000000"/>
                <w:sz w:val="18"/>
                <w:szCs w:val="18"/>
              </w:rPr>
            </w:pPr>
            <w:r w:rsidRPr="0023366B">
              <w:rPr>
                <w:color w:val="000000"/>
                <w:sz w:val="18"/>
                <w:szCs w:val="18"/>
              </w:rPr>
              <w:t>27</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189C838B" w14:textId="77777777" w:rsidR="007E6F65" w:rsidRPr="0023366B" w:rsidRDefault="007E6F65" w:rsidP="00C81E3E">
            <w:pPr>
              <w:rPr>
                <w:color w:val="000000"/>
                <w:sz w:val="18"/>
                <w:szCs w:val="18"/>
              </w:rPr>
            </w:pPr>
            <w:r w:rsidRPr="0023366B">
              <w:rPr>
                <w:color w:val="000000"/>
                <w:sz w:val="18"/>
                <w:szCs w:val="18"/>
              </w:rPr>
              <w:t>2024.LV/NVOF/MIC/070</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476F1FF2" w14:textId="77777777" w:rsidR="007E6F65" w:rsidRPr="0023366B" w:rsidRDefault="007E6F65" w:rsidP="00C81E3E">
            <w:pPr>
              <w:rPr>
                <w:color w:val="000000"/>
                <w:sz w:val="18"/>
                <w:szCs w:val="18"/>
              </w:rPr>
            </w:pPr>
            <w:r w:rsidRPr="0023366B">
              <w:rPr>
                <w:color w:val="000000"/>
                <w:sz w:val="18"/>
                <w:szCs w:val="18"/>
              </w:rPr>
              <w:t>Biedrība "YOU+Vaiņode"</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D296673" w14:textId="77777777" w:rsidR="007E6F65" w:rsidRPr="0023366B" w:rsidRDefault="007E6F65" w:rsidP="00C81E3E">
            <w:pPr>
              <w:rPr>
                <w:color w:val="000000"/>
                <w:sz w:val="18"/>
                <w:szCs w:val="18"/>
              </w:rPr>
            </w:pPr>
            <w:r w:rsidRPr="0023366B">
              <w:rPr>
                <w:color w:val="000000"/>
                <w:sz w:val="18"/>
                <w:szCs w:val="18"/>
              </w:rPr>
              <w:t>Nākotne - jauniešu rokās</w:t>
            </w:r>
          </w:p>
        </w:tc>
        <w:tc>
          <w:tcPr>
            <w:tcW w:w="708" w:type="dxa"/>
            <w:tcBorders>
              <w:top w:val="single" w:sz="4" w:space="0" w:color="auto"/>
              <w:left w:val="single" w:sz="4" w:space="0" w:color="auto"/>
              <w:bottom w:val="single" w:sz="4" w:space="0" w:color="auto"/>
              <w:right w:val="single" w:sz="4" w:space="0" w:color="auto"/>
            </w:tcBorders>
            <w:shd w:val="clear" w:color="000000" w:fill="FDE9D9"/>
            <w:noWrap/>
            <w:vAlign w:val="center"/>
          </w:tcPr>
          <w:p w14:paraId="5C60AE70" w14:textId="77777777" w:rsidR="007E6F65" w:rsidRPr="0023366B" w:rsidRDefault="007E6F65" w:rsidP="00C81E3E">
            <w:pPr>
              <w:jc w:val="center"/>
              <w:rPr>
                <w:color w:val="000000"/>
                <w:sz w:val="18"/>
                <w:szCs w:val="18"/>
              </w:rPr>
            </w:pPr>
            <w:r w:rsidRPr="0023366B">
              <w:rPr>
                <w:color w:val="000000"/>
                <w:sz w:val="18"/>
                <w:szCs w:val="18"/>
              </w:rPr>
              <w:t>27,5</w:t>
            </w:r>
          </w:p>
        </w:tc>
        <w:tc>
          <w:tcPr>
            <w:tcW w:w="709" w:type="dxa"/>
            <w:tcBorders>
              <w:top w:val="single" w:sz="4" w:space="0" w:color="auto"/>
              <w:left w:val="single" w:sz="4" w:space="0" w:color="auto"/>
              <w:bottom w:val="single" w:sz="4" w:space="0" w:color="auto"/>
              <w:right w:val="single" w:sz="4" w:space="0" w:color="auto"/>
            </w:tcBorders>
            <w:shd w:val="clear" w:color="000000" w:fill="FABF8F"/>
            <w:noWrap/>
            <w:vAlign w:val="center"/>
          </w:tcPr>
          <w:p w14:paraId="763C9703" w14:textId="77777777" w:rsidR="007E6F65" w:rsidRPr="0023366B" w:rsidRDefault="007E6F65" w:rsidP="00C81E3E">
            <w:pPr>
              <w:jc w:val="center"/>
              <w:rPr>
                <w:b/>
                <w:bCs/>
                <w:color w:val="444444"/>
                <w:sz w:val="18"/>
                <w:szCs w:val="18"/>
              </w:rPr>
            </w:pPr>
            <w:r w:rsidRPr="0023366B">
              <w:rPr>
                <w:b/>
                <w:bCs/>
                <w:color w:val="000000"/>
                <w:sz w:val="18"/>
                <w:szCs w:val="18"/>
              </w:rPr>
              <w:t>29,25</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tcPr>
          <w:p w14:paraId="279BEAAF"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67B358F4" w14:textId="77777777" w:rsidTr="009A71F6">
        <w:trPr>
          <w:trHeight w:val="552"/>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4FC0A" w14:textId="77777777" w:rsidR="007E6F65" w:rsidRPr="0023366B" w:rsidRDefault="007E6F65" w:rsidP="00C81E3E">
            <w:pPr>
              <w:jc w:val="center"/>
              <w:rPr>
                <w:color w:val="000000"/>
                <w:sz w:val="18"/>
                <w:szCs w:val="18"/>
              </w:rPr>
            </w:pPr>
            <w:r w:rsidRPr="0023366B">
              <w:rPr>
                <w:color w:val="000000"/>
                <w:sz w:val="18"/>
                <w:szCs w:val="18"/>
              </w:rPr>
              <w:t>28</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2D35B2E6" w14:textId="77777777" w:rsidR="007E6F65" w:rsidRPr="0023366B" w:rsidRDefault="007E6F65" w:rsidP="00C81E3E">
            <w:pPr>
              <w:rPr>
                <w:color w:val="000000"/>
                <w:sz w:val="18"/>
                <w:szCs w:val="18"/>
              </w:rPr>
            </w:pPr>
            <w:r w:rsidRPr="0023366B">
              <w:rPr>
                <w:color w:val="000000"/>
                <w:sz w:val="18"/>
                <w:szCs w:val="18"/>
              </w:rPr>
              <w:t>2024.LV/NVOF/MIC/048</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001CDBEE" w14:textId="77777777" w:rsidR="007E6F65" w:rsidRPr="0023366B" w:rsidRDefault="007E6F65" w:rsidP="00C81E3E">
            <w:pPr>
              <w:rPr>
                <w:color w:val="000000"/>
                <w:sz w:val="18"/>
                <w:szCs w:val="18"/>
              </w:rPr>
            </w:pPr>
            <w:r w:rsidRPr="0023366B">
              <w:rPr>
                <w:color w:val="000000"/>
                <w:sz w:val="18"/>
                <w:szCs w:val="18"/>
              </w:rPr>
              <w:t>Nodibinājums "FONDS FAVEO FOUNDATION"</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E2DD9AD" w14:textId="77777777" w:rsidR="007E6F65" w:rsidRPr="0023366B" w:rsidRDefault="007E6F65" w:rsidP="00C81E3E">
            <w:pPr>
              <w:rPr>
                <w:color w:val="000000"/>
                <w:sz w:val="18"/>
                <w:szCs w:val="18"/>
              </w:rPr>
            </w:pPr>
            <w:r w:rsidRPr="0023366B">
              <w:rPr>
                <w:color w:val="000000"/>
                <w:sz w:val="18"/>
                <w:szCs w:val="18"/>
              </w:rPr>
              <w:t>Līdzdalība.Iesaiste.Sadarbība.</w:t>
            </w:r>
          </w:p>
        </w:tc>
        <w:tc>
          <w:tcPr>
            <w:tcW w:w="708" w:type="dxa"/>
            <w:tcBorders>
              <w:top w:val="single" w:sz="4" w:space="0" w:color="auto"/>
              <w:left w:val="single" w:sz="4" w:space="0" w:color="auto"/>
              <w:bottom w:val="single" w:sz="4" w:space="0" w:color="auto"/>
              <w:right w:val="single" w:sz="4" w:space="0" w:color="auto"/>
            </w:tcBorders>
            <w:shd w:val="clear" w:color="000000" w:fill="FDE9D9"/>
            <w:noWrap/>
            <w:vAlign w:val="center"/>
          </w:tcPr>
          <w:p w14:paraId="7A93E448" w14:textId="77777777" w:rsidR="007E6F65" w:rsidRPr="0023366B" w:rsidRDefault="007E6F65" w:rsidP="00C81E3E">
            <w:pPr>
              <w:jc w:val="center"/>
              <w:rPr>
                <w:color w:val="000000"/>
                <w:sz w:val="18"/>
                <w:szCs w:val="18"/>
              </w:rPr>
            </w:pPr>
            <w:r w:rsidRPr="0023366B">
              <w:rPr>
                <w:color w:val="000000"/>
                <w:sz w:val="18"/>
                <w:szCs w:val="18"/>
              </w:rPr>
              <w:t>27</w:t>
            </w:r>
          </w:p>
        </w:tc>
        <w:tc>
          <w:tcPr>
            <w:tcW w:w="709" w:type="dxa"/>
            <w:tcBorders>
              <w:top w:val="single" w:sz="4" w:space="0" w:color="auto"/>
              <w:left w:val="single" w:sz="4" w:space="0" w:color="auto"/>
              <w:bottom w:val="single" w:sz="4" w:space="0" w:color="auto"/>
              <w:right w:val="single" w:sz="4" w:space="0" w:color="auto"/>
            </w:tcBorders>
            <w:shd w:val="clear" w:color="000000" w:fill="FABF8F"/>
            <w:noWrap/>
            <w:vAlign w:val="center"/>
          </w:tcPr>
          <w:p w14:paraId="0E953988" w14:textId="77777777" w:rsidR="007E6F65" w:rsidRPr="0023366B" w:rsidRDefault="007E6F65" w:rsidP="00C81E3E">
            <w:pPr>
              <w:jc w:val="center"/>
              <w:rPr>
                <w:b/>
                <w:bCs/>
                <w:color w:val="444444"/>
                <w:sz w:val="18"/>
                <w:szCs w:val="18"/>
              </w:rPr>
            </w:pPr>
            <w:r w:rsidRPr="0023366B">
              <w:rPr>
                <w:b/>
                <w:bCs/>
                <w:color w:val="000000"/>
                <w:sz w:val="18"/>
                <w:szCs w:val="18"/>
              </w:rPr>
              <w:t>29,25</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tcPr>
          <w:p w14:paraId="07BC8E7F" w14:textId="77777777" w:rsidR="007E6F65" w:rsidRPr="0023366B" w:rsidRDefault="007E6F65" w:rsidP="00C81E3E">
            <w:pPr>
              <w:jc w:val="right"/>
              <w:rPr>
                <w:b/>
                <w:bCs/>
                <w:color w:val="000000"/>
                <w:sz w:val="18"/>
                <w:szCs w:val="18"/>
              </w:rPr>
            </w:pPr>
            <w:r w:rsidRPr="0023366B">
              <w:rPr>
                <w:b/>
                <w:bCs/>
                <w:color w:val="000000"/>
                <w:sz w:val="18"/>
                <w:szCs w:val="18"/>
              </w:rPr>
              <w:t>10 990,00</w:t>
            </w:r>
          </w:p>
        </w:tc>
      </w:tr>
      <w:tr w:rsidR="007E6F65" w:rsidRPr="0023366B" w14:paraId="55383F84" w14:textId="77777777" w:rsidTr="009A71F6">
        <w:trPr>
          <w:trHeight w:val="552"/>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87908" w14:textId="77777777" w:rsidR="007E6F65" w:rsidRPr="0023366B" w:rsidRDefault="007E6F65" w:rsidP="00C81E3E">
            <w:pPr>
              <w:jc w:val="center"/>
              <w:rPr>
                <w:color w:val="000000"/>
                <w:sz w:val="18"/>
                <w:szCs w:val="18"/>
              </w:rPr>
            </w:pPr>
            <w:r w:rsidRPr="0023366B">
              <w:rPr>
                <w:color w:val="000000"/>
                <w:sz w:val="18"/>
                <w:szCs w:val="18"/>
              </w:rPr>
              <w:t>29</w:t>
            </w:r>
          </w:p>
        </w:tc>
        <w:tc>
          <w:tcPr>
            <w:tcW w:w="1374" w:type="dxa"/>
            <w:tcBorders>
              <w:top w:val="single" w:sz="4" w:space="0" w:color="auto"/>
              <w:left w:val="nil"/>
              <w:bottom w:val="single" w:sz="4" w:space="0" w:color="auto"/>
              <w:right w:val="single" w:sz="4" w:space="0" w:color="auto"/>
            </w:tcBorders>
            <w:shd w:val="clear" w:color="auto" w:fill="auto"/>
            <w:vAlign w:val="center"/>
          </w:tcPr>
          <w:p w14:paraId="50F8136D" w14:textId="77777777" w:rsidR="007E6F65" w:rsidRPr="0023366B" w:rsidRDefault="007E6F65" w:rsidP="00C81E3E">
            <w:pPr>
              <w:rPr>
                <w:color w:val="000000"/>
                <w:sz w:val="18"/>
                <w:szCs w:val="18"/>
              </w:rPr>
            </w:pPr>
            <w:r w:rsidRPr="0023366B">
              <w:rPr>
                <w:color w:val="000000"/>
                <w:sz w:val="18"/>
                <w:szCs w:val="18"/>
              </w:rPr>
              <w:t>2024.LV/NVOF/MIC/047</w:t>
            </w:r>
          </w:p>
        </w:tc>
        <w:tc>
          <w:tcPr>
            <w:tcW w:w="2251" w:type="dxa"/>
            <w:tcBorders>
              <w:top w:val="single" w:sz="4" w:space="0" w:color="auto"/>
              <w:left w:val="nil"/>
              <w:bottom w:val="single" w:sz="4" w:space="0" w:color="auto"/>
              <w:right w:val="single" w:sz="4" w:space="0" w:color="auto"/>
            </w:tcBorders>
            <w:shd w:val="clear" w:color="auto" w:fill="auto"/>
            <w:vAlign w:val="center"/>
          </w:tcPr>
          <w:p w14:paraId="580E2F89" w14:textId="77777777" w:rsidR="007E6F65" w:rsidRPr="0023366B" w:rsidRDefault="007E6F65" w:rsidP="00C81E3E">
            <w:pPr>
              <w:rPr>
                <w:color w:val="000000"/>
                <w:sz w:val="18"/>
                <w:szCs w:val="18"/>
              </w:rPr>
            </w:pPr>
            <w:r w:rsidRPr="0023366B">
              <w:rPr>
                <w:color w:val="000000"/>
                <w:sz w:val="18"/>
                <w:szCs w:val="18"/>
              </w:rPr>
              <w:t>Biedrība "Puse Latvijas"</w:t>
            </w:r>
          </w:p>
        </w:tc>
        <w:tc>
          <w:tcPr>
            <w:tcW w:w="3090" w:type="dxa"/>
            <w:tcBorders>
              <w:top w:val="single" w:sz="4" w:space="0" w:color="auto"/>
              <w:left w:val="nil"/>
              <w:bottom w:val="single" w:sz="4" w:space="0" w:color="auto"/>
              <w:right w:val="single" w:sz="4" w:space="0" w:color="auto"/>
            </w:tcBorders>
            <w:shd w:val="clear" w:color="auto" w:fill="auto"/>
            <w:vAlign w:val="center"/>
          </w:tcPr>
          <w:p w14:paraId="33428D09" w14:textId="77777777" w:rsidR="007E6F65" w:rsidRPr="0023366B" w:rsidRDefault="007E6F65" w:rsidP="00C81E3E">
            <w:pPr>
              <w:rPr>
                <w:color w:val="000000"/>
                <w:sz w:val="18"/>
                <w:szCs w:val="18"/>
              </w:rPr>
            </w:pPr>
            <w:r w:rsidRPr="0023366B">
              <w:rPr>
                <w:color w:val="000000"/>
                <w:sz w:val="18"/>
                <w:szCs w:val="18"/>
              </w:rPr>
              <w:t>Meža balsis</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31C25CA1" w14:textId="77777777" w:rsidR="007E6F65" w:rsidRPr="0023366B" w:rsidRDefault="007E6F65" w:rsidP="00C81E3E">
            <w:pPr>
              <w:jc w:val="center"/>
              <w:rPr>
                <w:color w:val="000000"/>
                <w:sz w:val="18"/>
                <w:szCs w:val="18"/>
              </w:rPr>
            </w:pPr>
            <w:r w:rsidRPr="0023366B">
              <w:rPr>
                <w:color w:val="000000"/>
                <w:sz w:val="18"/>
                <w:szCs w:val="18"/>
              </w:rPr>
              <w:t>26,5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50261577" w14:textId="77777777" w:rsidR="007E6F65" w:rsidRPr="0023366B" w:rsidRDefault="007E6F65" w:rsidP="00C81E3E">
            <w:pPr>
              <w:jc w:val="center"/>
              <w:rPr>
                <w:b/>
                <w:bCs/>
                <w:color w:val="444444"/>
                <w:sz w:val="18"/>
                <w:szCs w:val="18"/>
              </w:rPr>
            </w:pPr>
            <w:r w:rsidRPr="0023366B">
              <w:rPr>
                <w:b/>
                <w:bCs/>
                <w:color w:val="000000"/>
                <w:sz w:val="18"/>
                <w:szCs w:val="18"/>
              </w:rPr>
              <w:t>29</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37E487BD" w14:textId="77777777" w:rsidR="007E6F65" w:rsidRPr="0023366B" w:rsidRDefault="007E6F65" w:rsidP="00C81E3E">
            <w:pPr>
              <w:jc w:val="right"/>
              <w:rPr>
                <w:b/>
                <w:bCs/>
                <w:color w:val="000000"/>
                <w:sz w:val="18"/>
                <w:szCs w:val="18"/>
              </w:rPr>
            </w:pPr>
            <w:r w:rsidRPr="0023366B">
              <w:rPr>
                <w:b/>
                <w:bCs/>
                <w:color w:val="000000"/>
                <w:sz w:val="18"/>
                <w:szCs w:val="18"/>
              </w:rPr>
              <w:t>10 897,20</w:t>
            </w:r>
          </w:p>
        </w:tc>
      </w:tr>
      <w:tr w:rsidR="007E6F65" w:rsidRPr="0023366B" w14:paraId="58E569D3"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9E98D55" w14:textId="77777777" w:rsidR="007E6F65" w:rsidRPr="0023366B" w:rsidRDefault="007E6F65" w:rsidP="00C81E3E">
            <w:pPr>
              <w:jc w:val="center"/>
              <w:rPr>
                <w:color w:val="000000"/>
                <w:sz w:val="18"/>
                <w:szCs w:val="18"/>
              </w:rPr>
            </w:pPr>
            <w:r w:rsidRPr="0023366B">
              <w:rPr>
                <w:color w:val="000000"/>
                <w:sz w:val="18"/>
                <w:szCs w:val="18"/>
              </w:rPr>
              <w:t>30</w:t>
            </w:r>
          </w:p>
        </w:tc>
        <w:tc>
          <w:tcPr>
            <w:tcW w:w="1374" w:type="dxa"/>
            <w:tcBorders>
              <w:top w:val="nil"/>
              <w:left w:val="nil"/>
              <w:bottom w:val="single" w:sz="4" w:space="0" w:color="auto"/>
              <w:right w:val="single" w:sz="4" w:space="0" w:color="auto"/>
            </w:tcBorders>
            <w:shd w:val="clear" w:color="auto" w:fill="auto"/>
            <w:vAlign w:val="center"/>
          </w:tcPr>
          <w:p w14:paraId="3FDFE2AD" w14:textId="77777777" w:rsidR="007E6F65" w:rsidRPr="0023366B" w:rsidRDefault="007E6F65" w:rsidP="00C81E3E">
            <w:pPr>
              <w:rPr>
                <w:color w:val="000000"/>
                <w:sz w:val="18"/>
                <w:szCs w:val="18"/>
              </w:rPr>
            </w:pPr>
            <w:r w:rsidRPr="0023366B">
              <w:rPr>
                <w:color w:val="000000"/>
                <w:sz w:val="18"/>
                <w:szCs w:val="18"/>
              </w:rPr>
              <w:t>2024.LV/NVOF/MIC/069</w:t>
            </w:r>
          </w:p>
        </w:tc>
        <w:tc>
          <w:tcPr>
            <w:tcW w:w="2251" w:type="dxa"/>
            <w:tcBorders>
              <w:top w:val="nil"/>
              <w:left w:val="nil"/>
              <w:bottom w:val="single" w:sz="4" w:space="0" w:color="auto"/>
              <w:right w:val="single" w:sz="4" w:space="0" w:color="auto"/>
            </w:tcBorders>
            <w:shd w:val="clear" w:color="auto" w:fill="auto"/>
            <w:vAlign w:val="center"/>
          </w:tcPr>
          <w:p w14:paraId="0B07D6CD" w14:textId="77777777" w:rsidR="007E6F65" w:rsidRPr="0023366B" w:rsidRDefault="007E6F65" w:rsidP="00C81E3E">
            <w:pPr>
              <w:rPr>
                <w:color w:val="000000"/>
                <w:sz w:val="18"/>
                <w:szCs w:val="18"/>
              </w:rPr>
            </w:pPr>
            <w:r w:rsidRPr="0023366B">
              <w:rPr>
                <w:color w:val="000000"/>
                <w:sz w:val="18"/>
                <w:szCs w:val="18"/>
              </w:rPr>
              <w:t>Biedrība "Bulduru, Buļļuciema un Lielupes attīstības biedrība"</w:t>
            </w:r>
          </w:p>
        </w:tc>
        <w:tc>
          <w:tcPr>
            <w:tcW w:w="3090" w:type="dxa"/>
            <w:tcBorders>
              <w:top w:val="nil"/>
              <w:left w:val="nil"/>
              <w:bottom w:val="single" w:sz="4" w:space="0" w:color="auto"/>
              <w:right w:val="single" w:sz="4" w:space="0" w:color="auto"/>
            </w:tcBorders>
            <w:shd w:val="clear" w:color="auto" w:fill="auto"/>
            <w:vAlign w:val="center"/>
          </w:tcPr>
          <w:p w14:paraId="46C822AE" w14:textId="77777777" w:rsidR="007E6F65" w:rsidRPr="0023366B" w:rsidRDefault="007E6F65" w:rsidP="00C81E3E">
            <w:pPr>
              <w:rPr>
                <w:color w:val="000000"/>
                <w:sz w:val="18"/>
                <w:szCs w:val="18"/>
              </w:rPr>
            </w:pPr>
            <w:r w:rsidRPr="0023366B">
              <w:rPr>
                <w:color w:val="000000"/>
                <w:sz w:val="18"/>
                <w:szCs w:val="18"/>
              </w:rPr>
              <w:t>Apkaimes veido Jūrmalu 2024</w:t>
            </w:r>
          </w:p>
        </w:tc>
        <w:tc>
          <w:tcPr>
            <w:tcW w:w="708" w:type="dxa"/>
            <w:tcBorders>
              <w:top w:val="nil"/>
              <w:left w:val="nil"/>
              <w:bottom w:val="single" w:sz="4" w:space="0" w:color="auto"/>
              <w:right w:val="single" w:sz="4" w:space="0" w:color="auto"/>
            </w:tcBorders>
            <w:shd w:val="clear" w:color="000000" w:fill="FDE9D9"/>
            <w:noWrap/>
            <w:vAlign w:val="center"/>
          </w:tcPr>
          <w:p w14:paraId="7FC7C728" w14:textId="77777777" w:rsidR="007E6F65" w:rsidRPr="0023366B" w:rsidRDefault="007E6F65" w:rsidP="00C81E3E">
            <w:pPr>
              <w:jc w:val="center"/>
              <w:rPr>
                <w:color w:val="000000"/>
                <w:sz w:val="18"/>
                <w:szCs w:val="18"/>
              </w:rPr>
            </w:pPr>
            <w:r w:rsidRPr="0023366B">
              <w:rPr>
                <w:color w:val="000000"/>
                <w:sz w:val="18"/>
                <w:szCs w:val="18"/>
              </w:rPr>
              <w:t>26,5</w:t>
            </w:r>
          </w:p>
        </w:tc>
        <w:tc>
          <w:tcPr>
            <w:tcW w:w="709" w:type="dxa"/>
            <w:tcBorders>
              <w:top w:val="nil"/>
              <w:left w:val="nil"/>
              <w:bottom w:val="single" w:sz="4" w:space="0" w:color="auto"/>
              <w:right w:val="single" w:sz="4" w:space="0" w:color="auto"/>
            </w:tcBorders>
            <w:shd w:val="clear" w:color="000000" w:fill="FABF8F"/>
            <w:noWrap/>
            <w:vAlign w:val="center"/>
          </w:tcPr>
          <w:p w14:paraId="1284B4E5" w14:textId="77777777" w:rsidR="007E6F65" w:rsidRPr="0023366B" w:rsidRDefault="007E6F65" w:rsidP="00C81E3E">
            <w:pPr>
              <w:jc w:val="center"/>
              <w:rPr>
                <w:b/>
                <w:bCs/>
                <w:color w:val="444444"/>
                <w:sz w:val="18"/>
                <w:szCs w:val="18"/>
              </w:rPr>
            </w:pPr>
            <w:r w:rsidRPr="0023366B">
              <w:rPr>
                <w:b/>
                <w:bCs/>
                <w:color w:val="000000"/>
                <w:sz w:val="18"/>
                <w:szCs w:val="18"/>
              </w:rPr>
              <w:t>29</w:t>
            </w:r>
          </w:p>
        </w:tc>
        <w:tc>
          <w:tcPr>
            <w:tcW w:w="1134" w:type="dxa"/>
            <w:tcBorders>
              <w:top w:val="nil"/>
              <w:left w:val="nil"/>
              <w:bottom w:val="single" w:sz="4" w:space="0" w:color="auto"/>
              <w:right w:val="single" w:sz="4" w:space="0" w:color="auto"/>
            </w:tcBorders>
            <w:shd w:val="clear" w:color="000000" w:fill="FCD5B4"/>
            <w:noWrap/>
            <w:vAlign w:val="center"/>
          </w:tcPr>
          <w:p w14:paraId="45C2AFF7" w14:textId="77777777" w:rsidR="007E6F65" w:rsidRPr="0023366B" w:rsidRDefault="007E6F65" w:rsidP="00C81E3E">
            <w:pPr>
              <w:jc w:val="right"/>
              <w:rPr>
                <w:b/>
                <w:bCs/>
                <w:color w:val="000000"/>
                <w:sz w:val="18"/>
                <w:szCs w:val="18"/>
              </w:rPr>
            </w:pPr>
            <w:r w:rsidRPr="0023366B">
              <w:rPr>
                <w:b/>
                <w:bCs/>
                <w:color w:val="000000"/>
                <w:sz w:val="18"/>
                <w:szCs w:val="18"/>
              </w:rPr>
              <w:t>9 960,00</w:t>
            </w:r>
          </w:p>
        </w:tc>
      </w:tr>
      <w:tr w:rsidR="007E6F65" w:rsidRPr="0023366B" w14:paraId="2E3CAC39"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7419AE59" w14:textId="77777777" w:rsidR="007E6F65" w:rsidRPr="0023366B" w:rsidRDefault="007E6F65" w:rsidP="00C81E3E">
            <w:pPr>
              <w:jc w:val="center"/>
              <w:rPr>
                <w:color w:val="000000"/>
                <w:sz w:val="18"/>
                <w:szCs w:val="18"/>
              </w:rPr>
            </w:pPr>
            <w:r w:rsidRPr="0023366B">
              <w:rPr>
                <w:color w:val="000000"/>
                <w:sz w:val="18"/>
                <w:szCs w:val="18"/>
              </w:rPr>
              <w:t>31</w:t>
            </w:r>
          </w:p>
        </w:tc>
        <w:tc>
          <w:tcPr>
            <w:tcW w:w="1374" w:type="dxa"/>
            <w:tcBorders>
              <w:top w:val="nil"/>
              <w:left w:val="nil"/>
              <w:bottom w:val="single" w:sz="4" w:space="0" w:color="auto"/>
              <w:right w:val="single" w:sz="4" w:space="0" w:color="auto"/>
            </w:tcBorders>
            <w:shd w:val="clear" w:color="auto" w:fill="auto"/>
            <w:vAlign w:val="center"/>
          </w:tcPr>
          <w:p w14:paraId="18427F5A" w14:textId="77777777" w:rsidR="007E6F65" w:rsidRPr="0023366B" w:rsidRDefault="007E6F65" w:rsidP="00C81E3E">
            <w:pPr>
              <w:rPr>
                <w:color w:val="000000"/>
                <w:sz w:val="18"/>
                <w:szCs w:val="18"/>
              </w:rPr>
            </w:pPr>
            <w:r w:rsidRPr="0023366B">
              <w:rPr>
                <w:color w:val="000000"/>
                <w:sz w:val="18"/>
                <w:szCs w:val="18"/>
              </w:rPr>
              <w:t>2024.LV/NVOF/MIC/083</w:t>
            </w:r>
          </w:p>
        </w:tc>
        <w:tc>
          <w:tcPr>
            <w:tcW w:w="2251" w:type="dxa"/>
            <w:tcBorders>
              <w:top w:val="nil"/>
              <w:left w:val="nil"/>
              <w:bottom w:val="single" w:sz="4" w:space="0" w:color="auto"/>
              <w:right w:val="single" w:sz="4" w:space="0" w:color="auto"/>
            </w:tcBorders>
            <w:shd w:val="clear" w:color="auto" w:fill="auto"/>
            <w:vAlign w:val="center"/>
          </w:tcPr>
          <w:p w14:paraId="4A1C4C47" w14:textId="77777777" w:rsidR="007E6F65" w:rsidRPr="0023366B" w:rsidRDefault="007E6F65" w:rsidP="00C81E3E">
            <w:pPr>
              <w:rPr>
                <w:color w:val="000000"/>
                <w:sz w:val="18"/>
                <w:szCs w:val="18"/>
              </w:rPr>
            </w:pPr>
            <w:r w:rsidRPr="0023366B">
              <w:rPr>
                <w:color w:val="000000"/>
                <w:sz w:val="18"/>
                <w:szCs w:val="18"/>
              </w:rPr>
              <w:t>Biedrība "Ikšķiles Senioru skola"</w:t>
            </w:r>
          </w:p>
        </w:tc>
        <w:tc>
          <w:tcPr>
            <w:tcW w:w="3090" w:type="dxa"/>
            <w:tcBorders>
              <w:top w:val="nil"/>
              <w:left w:val="nil"/>
              <w:bottom w:val="single" w:sz="4" w:space="0" w:color="auto"/>
              <w:right w:val="single" w:sz="4" w:space="0" w:color="auto"/>
            </w:tcBorders>
            <w:shd w:val="clear" w:color="auto" w:fill="auto"/>
            <w:vAlign w:val="center"/>
          </w:tcPr>
          <w:p w14:paraId="3AA71C8E" w14:textId="77777777" w:rsidR="007E6F65" w:rsidRPr="0023366B" w:rsidRDefault="007E6F65" w:rsidP="00C81E3E">
            <w:pPr>
              <w:rPr>
                <w:color w:val="000000"/>
                <w:sz w:val="18"/>
                <w:szCs w:val="18"/>
              </w:rPr>
            </w:pPr>
            <w:r w:rsidRPr="0023366B">
              <w:rPr>
                <w:color w:val="000000"/>
                <w:sz w:val="18"/>
                <w:szCs w:val="18"/>
              </w:rPr>
              <w:t>Ikšķiles Senioru skolas 3./4.mācību gads</w:t>
            </w:r>
          </w:p>
        </w:tc>
        <w:tc>
          <w:tcPr>
            <w:tcW w:w="708" w:type="dxa"/>
            <w:tcBorders>
              <w:top w:val="nil"/>
              <w:left w:val="nil"/>
              <w:bottom w:val="single" w:sz="4" w:space="0" w:color="auto"/>
              <w:right w:val="single" w:sz="4" w:space="0" w:color="auto"/>
            </w:tcBorders>
            <w:shd w:val="clear" w:color="000000" w:fill="FDE9D9"/>
            <w:noWrap/>
            <w:vAlign w:val="center"/>
          </w:tcPr>
          <w:p w14:paraId="7A84DF2E" w14:textId="77777777" w:rsidR="007E6F65" w:rsidRPr="0023366B" w:rsidRDefault="007E6F65" w:rsidP="00C81E3E">
            <w:pPr>
              <w:jc w:val="center"/>
              <w:rPr>
                <w:color w:val="000000"/>
                <w:sz w:val="18"/>
                <w:szCs w:val="18"/>
              </w:rPr>
            </w:pPr>
            <w:r w:rsidRPr="0023366B">
              <w:rPr>
                <w:color w:val="000000"/>
                <w:sz w:val="18"/>
                <w:szCs w:val="18"/>
              </w:rPr>
              <w:t>27</w:t>
            </w:r>
          </w:p>
        </w:tc>
        <w:tc>
          <w:tcPr>
            <w:tcW w:w="709" w:type="dxa"/>
            <w:tcBorders>
              <w:top w:val="nil"/>
              <w:left w:val="nil"/>
              <w:bottom w:val="single" w:sz="4" w:space="0" w:color="auto"/>
              <w:right w:val="single" w:sz="4" w:space="0" w:color="auto"/>
            </w:tcBorders>
            <w:shd w:val="clear" w:color="000000" w:fill="FABF8F"/>
            <w:noWrap/>
            <w:vAlign w:val="center"/>
          </w:tcPr>
          <w:p w14:paraId="598FEE51" w14:textId="77777777" w:rsidR="007E6F65" w:rsidRPr="0023366B" w:rsidRDefault="007E6F65" w:rsidP="00C81E3E">
            <w:pPr>
              <w:jc w:val="center"/>
              <w:rPr>
                <w:b/>
                <w:bCs/>
                <w:color w:val="444444"/>
                <w:sz w:val="18"/>
                <w:szCs w:val="18"/>
              </w:rPr>
            </w:pPr>
            <w:r w:rsidRPr="0023366B">
              <w:rPr>
                <w:b/>
                <w:bCs/>
                <w:color w:val="000000"/>
                <w:sz w:val="18"/>
                <w:szCs w:val="18"/>
              </w:rPr>
              <w:t>29</w:t>
            </w:r>
          </w:p>
        </w:tc>
        <w:tc>
          <w:tcPr>
            <w:tcW w:w="1134" w:type="dxa"/>
            <w:tcBorders>
              <w:top w:val="nil"/>
              <w:left w:val="nil"/>
              <w:bottom w:val="single" w:sz="4" w:space="0" w:color="auto"/>
              <w:right w:val="single" w:sz="4" w:space="0" w:color="auto"/>
            </w:tcBorders>
            <w:shd w:val="clear" w:color="000000" w:fill="FCD5B4"/>
            <w:noWrap/>
            <w:vAlign w:val="center"/>
          </w:tcPr>
          <w:p w14:paraId="54111418" w14:textId="77777777" w:rsidR="007E6F65" w:rsidRPr="0023366B" w:rsidRDefault="007E6F65" w:rsidP="00C81E3E">
            <w:pPr>
              <w:jc w:val="right"/>
              <w:rPr>
                <w:b/>
                <w:bCs/>
                <w:color w:val="000000"/>
                <w:sz w:val="18"/>
                <w:szCs w:val="18"/>
              </w:rPr>
            </w:pPr>
            <w:r w:rsidRPr="0023366B">
              <w:rPr>
                <w:b/>
                <w:bCs/>
                <w:color w:val="000000"/>
                <w:sz w:val="18"/>
                <w:szCs w:val="18"/>
              </w:rPr>
              <w:t>10 975,00</w:t>
            </w:r>
          </w:p>
        </w:tc>
      </w:tr>
      <w:tr w:rsidR="007E6F65" w:rsidRPr="0023366B" w14:paraId="603F915F"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8A7C678" w14:textId="77777777" w:rsidR="007E6F65" w:rsidRPr="0023366B" w:rsidRDefault="007E6F65" w:rsidP="00C81E3E">
            <w:pPr>
              <w:jc w:val="center"/>
              <w:rPr>
                <w:color w:val="000000"/>
                <w:sz w:val="18"/>
                <w:szCs w:val="18"/>
              </w:rPr>
            </w:pPr>
            <w:r w:rsidRPr="0023366B">
              <w:rPr>
                <w:color w:val="000000"/>
                <w:sz w:val="18"/>
                <w:szCs w:val="18"/>
              </w:rPr>
              <w:t>32</w:t>
            </w:r>
          </w:p>
        </w:tc>
        <w:tc>
          <w:tcPr>
            <w:tcW w:w="1374" w:type="dxa"/>
            <w:tcBorders>
              <w:top w:val="nil"/>
              <w:left w:val="nil"/>
              <w:bottom w:val="single" w:sz="4" w:space="0" w:color="auto"/>
              <w:right w:val="single" w:sz="4" w:space="0" w:color="auto"/>
            </w:tcBorders>
            <w:shd w:val="clear" w:color="auto" w:fill="auto"/>
            <w:vAlign w:val="center"/>
          </w:tcPr>
          <w:p w14:paraId="0775D98A" w14:textId="77777777" w:rsidR="007E6F65" w:rsidRPr="0023366B" w:rsidRDefault="007E6F65" w:rsidP="00C81E3E">
            <w:pPr>
              <w:rPr>
                <w:color w:val="000000"/>
                <w:sz w:val="18"/>
                <w:szCs w:val="18"/>
              </w:rPr>
            </w:pPr>
            <w:r w:rsidRPr="0023366B">
              <w:rPr>
                <w:color w:val="000000"/>
                <w:sz w:val="18"/>
                <w:szCs w:val="18"/>
              </w:rPr>
              <w:t>2024.LV/NVOF/MIC/001</w:t>
            </w:r>
          </w:p>
        </w:tc>
        <w:tc>
          <w:tcPr>
            <w:tcW w:w="2251" w:type="dxa"/>
            <w:tcBorders>
              <w:top w:val="nil"/>
              <w:left w:val="nil"/>
              <w:bottom w:val="single" w:sz="4" w:space="0" w:color="auto"/>
              <w:right w:val="single" w:sz="4" w:space="0" w:color="auto"/>
            </w:tcBorders>
            <w:shd w:val="clear" w:color="auto" w:fill="auto"/>
            <w:vAlign w:val="center"/>
          </w:tcPr>
          <w:p w14:paraId="4F2744D8" w14:textId="77777777" w:rsidR="007E6F65" w:rsidRPr="0023366B" w:rsidRDefault="007E6F65" w:rsidP="00C81E3E">
            <w:pPr>
              <w:rPr>
                <w:color w:val="000000"/>
                <w:sz w:val="18"/>
                <w:szCs w:val="18"/>
              </w:rPr>
            </w:pPr>
            <w:r w:rsidRPr="0023366B">
              <w:rPr>
                <w:color w:val="000000"/>
                <w:sz w:val="18"/>
                <w:szCs w:val="18"/>
              </w:rPr>
              <w:t>Biedrība "Baltijas jūras valstu Koalīcija HIV pacientiem"</w:t>
            </w:r>
          </w:p>
        </w:tc>
        <w:tc>
          <w:tcPr>
            <w:tcW w:w="3090" w:type="dxa"/>
            <w:tcBorders>
              <w:top w:val="nil"/>
              <w:left w:val="nil"/>
              <w:bottom w:val="single" w:sz="4" w:space="0" w:color="auto"/>
              <w:right w:val="single" w:sz="4" w:space="0" w:color="auto"/>
            </w:tcBorders>
            <w:shd w:val="clear" w:color="auto" w:fill="auto"/>
            <w:vAlign w:val="center"/>
          </w:tcPr>
          <w:p w14:paraId="3088F7C6" w14:textId="77777777" w:rsidR="007E6F65" w:rsidRPr="0023366B" w:rsidRDefault="007E6F65" w:rsidP="00C81E3E">
            <w:pPr>
              <w:rPr>
                <w:color w:val="000000"/>
                <w:sz w:val="18"/>
                <w:szCs w:val="18"/>
              </w:rPr>
            </w:pPr>
            <w:r w:rsidRPr="0023366B">
              <w:rPr>
                <w:color w:val="000000"/>
                <w:sz w:val="18"/>
                <w:szCs w:val="18"/>
              </w:rPr>
              <w:t>Mēs runāsim Tavā vārdā</w:t>
            </w:r>
          </w:p>
        </w:tc>
        <w:tc>
          <w:tcPr>
            <w:tcW w:w="708" w:type="dxa"/>
            <w:tcBorders>
              <w:top w:val="nil"/>
              <w:left w:val="nil"/>
              <w:bottom w:val="single" w:sz="4" w:space="0" w:color="auto"/>
              <w:right w:val="single" w:sz="4" w:space="0" w:color="auto"/>
            </w:tcBorders>
            <w:shd w:val="clear" w:color="000000" w:fill="FDE9D9"/>
            <w:noWrap/>
            <w:vAlign w:val="center"/>
          </w:tcPr>
          <w:p w14:paraId="43866140" w14:textId="77777777" w:rsidR="007E6F65" w:rsidRPr="0023366B" w:rsidRDefault="007E6F65" w:rsidP="00C81E3E">
            <w:pPr>
              <w:jc w:val="center"/>
              <w:rPr>
                <w:color w:val="000000"/>
                <w:sz w:val="18"/>
                <w:szCs w:val="18"/>
              </w:rPr>
            </w:pPr>
            <w:r w:rsidRPr="0023366B">
              <w:rPr>
                <w:color w:val="000000"/>
                <w:sz w:val="18"/>
                <w:szCs w:val="18"/>
              </w:rPr>
              <w:t>27</w:t>
            </w:r>
          </w:p>
        </w:tc>
        <w:tc>
          <w:tcPr>
            <w:tcW w:w="709" w:type="dxa"/>
            <w:tcBorders>
              <w:top w:val="nil"/>
              <w:left w:val="nil"/>
              <w:bottom w:val="single" w:sz="4" w:space="0" w:color="auto"/>
              <w:right w:val="single" w:sz="4" w:space="0" w:color="auto"/>
            </w:tcBorders>
            <w:shd w:val="clear" w:color="000000" w:fill="FABF8F"/>
            <w:noWrap/>
            <w:vAlign w:val="center"/>
          </w:tcPr>
          <w:p w14:paraId="3A8B77E3" w14:textId="77777777" w:rsidR="007E6F65" w:rsidRPr="0023366B" w:rsidRDefault="007E6F65" w:rsidP="00C81E3E">
            <w:pPr>
              <w:jc w:val="center"/>
              <w:rPr>
                <w:b/>
                <w:bCs/>
                <w:color w:val="444444"/>
                <w:sz w:val="18"/>
                <w:szCs w:val="18"/>
              </w:rPr>
            </w:pPr>
            <w:r w:rsidRPr="0023366B">
              <w:rPr>
                <w:b/>
                <w:bCs/>
                <w:color w:val="000000"/>
                <w:sz w:val="18"/>
                <w:szCs w:val="18"/>
              </w:rPr>
              <w:t>28,75</w:t>
            </w:r>
          </w:p>
        </w:tc>
        <w:tc>
          <w:tcPr>
            <w:tcW w:w="1134" w:type="dxa"/>
            <w:tcBorders>
              <w:top w:val="nil"/>
              <w:left w:val="nil"/>
              <w:bottom w:val="single" w:sz="4" w:space="0" w:color="auto"/>
              <w:right w:val="single" w:sz="4" w:space="0" w:color="auto"/>
            </w:tcBorders>
            <w:shd w:val="clear" w:color="000000" w:fill="FCD5B4"/>
            <w:noWrap/>
            <w:vAlign w:val="center"/>
          </w:tcPr>
          <w:p w14:paraId="290C8463" w14:textId="77777777" w:rsidR="007E6F65" w:rsidRPr="0023366B" w:rsidRDefault="007E6F65" w:rsidP="00C81E3E">
            <w:pPr>
              <w:jc w:val="right"/>
              <w:rPr>
                <w:b/>
                <w:bCs/>
                <w:color w:val="000000"/>
                <w:sz w:val="18"/>
                <w:szCs w:val="18"/>
              </w:rPr>
            </w:pPr>
            <w:r w:rsidRPr="0023366B">
              <w:rPr>
                <w:b/>
                <w:bCs/>
                <w:color w:val="000000"/>
                <w:sz w:val="18"/>
                <w:szCs w:val="18"/>
              </w:rPr>
              <w:t>10 998,95</w:t>
            </w:r>
          </w:p>
        </w:tc>
      </w:tr>
      <w:tr w:rsidR="007E6F65" w:rsidRPr="0023366B" w14:paraId="32684EC4"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01B8C753" w14:textId="77777777" w:rsidR="007E6F65" w:rsidRPr="0023366B" w:rsidRDefault="007E6F65" w:rsidP="00C81E3E">
            <w:pPr>
              <w:jc w:val="center"/>
              <w:rPr>
                <w:color w:val="000000"/>
                <w:sz w:val="18"/>
                <w:szCs w:val="18"/>
              </w:rPr>
            </w:pPr>
            <w:r w:rsidRPr="0023366B">
              <w:rPr>
                <w:color w:val="000000"/>
                <w:sz w:val="18"/>
                <w:szCs w:val="18"/>
              </w:rPr>
              <w:t>33</w:t>
            </w:r>
          </w:p>
        </w:tc>
        <w:tc>
          <w:tcPr>
            <w:tcW w:w="1374" w:type="dxa"/>
            <w:tcBorders>
              <w:top w:val="nil"/>
              <w:left w:val="nil"/>
              <w:bottom w:val="single" w:sz="4" w:space="0" w:color="auto"/>
              <w:right w:val="single" w:sz="4" w:space="0" w:color="auto"/>
            </w:tcBorders>
            <w:shd w:val="clear" w:color="auto" w:fill="auto"/>
            <w:vAlign w:val="center"/>
          </w:tcPr>
          <w:p w14:paraId="28C37E84" w14:textId="77777777" w:rsidR="007E6F65" w:rsidRPr="0023366B" w:rsidRDefault="007E6F65" w:rsidP="00C81E3E">
            <w:pPr>
              <w:rPr>
                <w:color w:val="000000"/>
                <w:sz w:val="18"/>
                <w:szCs w:val="18"/>
              </w:rPr>
            </w:pPr>
            <w:r w:rsidRPr="0023366B">
              <w:rPr>
                <w:color w:val="000000"/>
                <w:sz w:val="18"/>
                <w:szCs w:val="18"/>
              </w:rPr>
              <w:t>2024.LV/NVOF/MIC/033</w:t>
            </w:r>
          </w:p>
        </w:tc>
        <w:tc>
          <w:tcPr>
            <w:tcW w:w="2251" w:type="dxa"/>
            <w:tcBorders>
              <w:top w:val="nil"/>
              <w:left w:val="nil"/>
              <w:bottom w:val="single" w:sz="4" w:space="0" w:color="auto"/>
              <w:right w:val="single" w:sz="4" w:space="0" w:color="auto"/>
            </w:tcBorders>
            <w:shd w:val="clear" w:color="auto" w:fill="auto"/>
            <w:vAlign w:val="center"/>
          </w:tcPr>
          <w:p w14:paraId="6ED94CBE" w14:textId="77777777" w:rsidR="007E6F65" w:rsidRPr="0023366B" w:rsidRDefault="007E6F65" w:rsidP="00C81E3E">
            <w:pPr>
              <w:rPr>
                <w:color w:val="000000"/>
                <w:sz w:val="18"/>
                <w:szCs w:val="18"/>
              </w:rPr>
            </w:pPr>
            <w:r w:rsidRPr="0023366B">
              <w:rPr>
                <w:color w:val="000000"/>
                <w:sz w:val="18"/>
                <w:szCs w:val="18"/>
              </w:rPr>
              <w:t>Biedrība "Attīstības un inovāciju mācību centrs" (AIMC)</w:t>
            </w:r>
          </w:p>
        </w:tc>
        <w:tc>
          <w:tcPr>
            <w:tcW w:w="3090" w:type="dxa"/>
            <w:tcBorders>
              <w:top w:val="nil"/>
              <w:left w:val="nil"/>
              <w:bottom w:val="single" w:sz="4" w:space="0" w:color="auto"/>
              <w:right w:val="single" w:sz="4" w:space="0" w:color="auto"/>
            </w:tcBorders>
            <w:shd w:val="clear" w:color="auto" w:fill="auto"/>
            <w:vAlign w:val="center"/>
          </w:tcPr>
          <w:p w14:paraId="21620E1C" w14:textId="77777777" w:rsidR="007E6F65" w:rsidRPr="0023366B" w:rsidRDefault="007E6F65" w:rsidP="00C81E3E">
            <w:pPr>
              <w:rPr>
                <w:color w:val="000000"/>
                <w:sz w:val="18"/>
                <w:szCs w:val="18"/>
              </w:rPr>
            </w:pPr>
            <w:r w:rsidRPr="0023366B">
              <w:rPr>
                <w:color w:val="000000"/>
                <w:sz w:val="18"/>
                <w:szCs w:val="18"/>
              </w:rPr>
              <w:t>Tehnoloģiju zināšanas Latvijas nākotnei</w:t>
            </w:r>
          </w:p>
        </w:tc>
        <w:tc>
          <w:tcPr>
            <w:tcW w:w="708" w:type="dxa"/>
            <w:tcBorders>
              <w:top w:val="nil"/>
              <w:left w:val="nil"/>
              <w:bottom w:val="single" w:sz="4" w:space="0" w:color="auto"/>
              <w:right w:val="single" w:sz="4" w:space="0" w:color="auto"/>
            </w:tcBorders>
            <w:shd w:val="clear" w:color="000000" w:fill="FDE9D9"/>
            <w:noWrap/>
            <w:vAlign w:val="center"/>
          </w:tcPr>
          <w:p w14:paraId="4595DE3B" w14:textId="77777777" w:rsidR="007E6F65" w:rsidRPr="0023366B" w:rsidRDefault="007E6F65" w:rsidP="00C81E3E">
            <w:pPr>
              <w:jc w:val="center"/>
              <w:rPr>
                <w:color w:val="000000"/>
                <w:sz w:val="18"/>
                <w:szCs w:val="18"/>
              </w:rPr>
            </w:pPr>
            <w:r w:rsidRPr="0023366B">
              <w:rPr>
                <w:color w:val="000000"/>
                <w:sz w:val="18"/>
                <w:szCs w:val="18"/>
              </w:rPr>
              <w:t>26</w:t>
            </w:r>
          </w:p>
        </w:tc>
        <w:tc>
          <w:tcPr>
            <w:tcW w:w="709" w:type="dxa"/>
            <w:tcBorders>
              <w:top w:val="nil"/>
              <w:left w:val="nil"/>
              <w:bottom w:val="single" w:sz="4" w:space="0" w:color="auto"/>
              <w:right w:val="single" w:sz="4" w:space="0" w:color="auto"/>
            </w:tcBorders>
            <w:shd w:val="clear" w:color="000000" w:fill="FABF8F"/>
            <w:noWrap/>
            <w:vAlign w:val="center"/>
          </w:tcPr>
          <w:p w14:paraId="570879FE" w14:textId="77777777" w:rsidR="007E6F65" w:rsidRPr="0023366B" w:rsidRDefault="007E6F65" w:rsidP="00C81E3E">
            <w:pPr>
              <w:jc w:val="center"/>
              <w:rPr>
                <w:b/>
                <w:bCs/>
                <w:color w:val="444444"/>
                <w:sz w:val="18"/>
                <w:szCs w:val="18"/>
              </w:rPr>
            </w:pPr>
            <w:r w:rsidRPr="0023366B">
              <w:rPr>
                <w:b/>
                <w:bCs/>
                <w:color w:val="000000"/>
                <w:sz w:val="18"/>
                <w:szCs w:val="18"/>
              </w:rPr>
              <w:t>28,75</w:t>
            </w:r>
          </w:p>
        </w:tc>
        <w:tc>
          <w:tcPr>
            <w:tcW w:w="1134" w:type="dxa"/>
            <w:tcBorders>
              <w:top w:val="nil"/>
              <w:left w:val="nil"/>
              <w:bottom w:val="single" w:sz="4" w:space="0" w:color="auto"/>
              <w:right w:val="single" w:sz="4" w:space="0" w:color="auto"/>
            </w:tcBorders>
            <w:shd w:val="clear" w:color="000000" w:fill="FCD5B4"/>
            <w:noWrap/>
            <w:vAlign w:val="center"/>
          </w:tcPr>
          <w:p w14:paraId="6995C9B7"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5EFB3EC6" w14:textId="77777777" w:rsidTr="009A71F6">
        <w:trPr>
          <w:trHeight w:val="505"/>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6A29483" w14:textId="77777777" w:rsidR="007E6F65" w:rsidRPr="0023366B" w:rsidRDefault="007E6F65" w:rsidP="00C81E3E">
            <w:pPr>
              <w:jc w:val="center"/>
              <w:rPr>
                <w:color w:val="000000"/>
                <w:sz w:val="18"/>
                <w:szCs w:val="18"/>
              </w:rPr>
            </w:pPr>
            <w:r w:rsidRPr="0023366B">
              <w:rPr>
                <w:color w:val="000000"/>
                <w:sz w:val="18"/>
                <w:szCs w:val="18"/>
              </w:rPr>
              <w:t>34</w:t>
            </w:r>
          </w:p>
        </w:tc>
        <w:tc>
          <w:tcPr>
            <w:tcW w:w="1374" w:type="dxa"/>
            <w:tcBorders>
              <w:top w:val="nil"/>
              <w:left w:val="nil"/>
              <w:bottom w:val="single" w:sz="4" w:space="0" w:color="auto"/>
              <w:right w:val="single" w:sz="4" w:space="0" w:color="auto"/>
            </w:tcBorders>
            <w:shd w:val="clear" w:color="auto" w:fill="auto"/>
            <w:vAlign w:val="center"/>
          </w:tcPr>
          <w:p w14:paraId="0628413B" w14:textId="77777777" w:rsidR="007E6F65" w:rsidRPr="0023366B" w:rsidRDefault="007E6F65" w:rsidP="00C81E3E">
            <w:pPr>
              <w:rPr>
                <w:color w:val="000000"/>
                <w:sz w:val="18"/>
                <w:szCs w:val="18"/>
              </w:rPr>
            </w:pPr>
            <w:r w:rsidRPr="0023366B">
              <w:rPr>
                <w:color w:val="000000"/>
                <w:sz w:val="18"/>
                <w:szCs w:val="18"/>
              </w:rPr>
              <w:t>2024.LV/NVOF/MIC/072</w:t>
            </w:r>
          </w:p>
        </w:tc>
        <w:tc>
          <w:tcPr>
            <w:tcW w:w="2251" w:type="dxa"/>
            <w:tcBorders>
              <w:top w:val="nil"/>
              <w:left w:val="nil"/>
              <w:bottom w:val="single" w:sz="4" w:space="0" w:color="auto"/>
              <w:right w:val="single" w:sz="4" w:space="0" w:color="auto"/>
            </w:tcBorders>
            <w:shd w:val="clear" w:color="auto" w:fill="auto"/>
            <w:vAlign w:val="center"/>
          </w:tcPr>
          <w:p w14:paraId="515B2D87" w14:textId="77777777" w:rsidR="007E6F65" w:rsidRPr="0023366B" w:rsidRDefault="007E6F65" w:rsidP="00C81E3E">
            <w:pPr>
              <w:rPr>
                <w:color w:val="000000"/>
                <w:sz w:val="18"/>
                <w:szCs w:val="18"/>
              </w:rPr>
            </w:pPr>
            <w:r w:rsidRPr="0023366B">
              <w:rPr>
                <w:color w:val="000000"/>
                <w:sz w:val="18"/>
                <w:szCs w:val="18"/>
              </w:rPr>
              <w:t>Biedrība "KIRA"</w:t>
            </w:r>
          </w:p>
        </w:tc>
        <w:tc>
          <w:tcPr>
            <w:tcW w:w="3090" w:type="dxa"/>
            <w:tcBorders>
              <w:top w:val="nil"/>
              <w:left w:val="nil"/>
              <w:bottom w:val="single" w:sz="4" w:space="0" w:color="auto"/>
              <w:right w:val="single" w:sz="4" w:space="0" w:color="auto"/>
            </w:tcBorders>
            <w:shd w:val="clear" w:color="auto" w:fill="auto"/>
            <w:vAlign w:val="center"/>
          </w:tcPr>
          <w:p w14:paraId="31EE7D9E" w14:textId="77777777" w:rsidR="007E6F65" w:rsidRPr="0023366B" w:rsidRDefault="007E6F65" w:rsidP="00C81E3E">
            <w:pPr>
              <w:rPr>
                <w:color w:val="000000"/>
                <w:sz w:val="18"/>
                <w:szCs w:val="18"/>
              </w:rPr>
            </w:pPr>
            <w:r w:rsidRPr="0023366B">
              <w:rPr>
                <w:color w:val="000000"/>
                <w:sz w:val="18"/>
                <w:szCs w:val="18"/>
              </w:rPr>
              <w:t>Sadarbības tilts, apvienojot resursus STARts.</w:t>
            </w:r>
          </w:p>
        </w:tc>
        <w:tc>
          <w:tcPr>
            <w:tcW w:w="708" w:type="dxa"/>
            <w:tcBorders>
              <w:top w:val="nil"/>
              <w:left w:val="nil"/>
              <w:bottom w:val="single" w:sz="4" w:space="0" w:color="auto"/>
              <w:right w:val="single" w:sz="4" w:space="0" w:color="auto"/>
            </w:tcBorders>
            <w:shd w:val="clear" w:color="000000" w:fill="FDE9D9"/>
            <w:noWrap/>
            <w:vAlign w:val="center"/>
          </w:tcPr>
          <w:p w14:paraId="2009100B" w14:textId="77777777" w:rsidR="007E6F65" w:rsidRPr="0023366B" w:rsidRDefault="007E6F65" w:rsidP="00C81E3E">
            <w:pPr>
              <w:jc w:val="center"/>
              <w:rPr>
                <w:color w:val="000000"/>
                <w:sz w:val="18"/>
                <w:szCs w:val="18"/>
              </w:rPr>
            </w:pPr>
            <w:r w:rsidRPr="0023366B">
              <w:rPr>
                <w:color w:val="000000"/>
                <w:sz w:val="18"/>
                <w:szCs w:val="18"/>
              </w:rPr>
              <w:t>26</w:t>
            </w:r>
          </w:p>
        </w:tc>
        <w:tc>
          <w:tcPr>
            <w:tcW w:w="709" w:type="dxa"/>
            <w:tcBorders>
              <w:top w:val="nil"/>
              <w:left w:val="nil"/>
              <w:bottom w:val="single" w:sz="4" w:space="0" w:color="auto"/>
              <w:right w:val="single" w:sz="4" w:space="0" w:color="auto"/>
            </w:tcBorders>
            <w:shd w:val="clear" w:color="000000" w:fill="FABF8F"/>
            <w:noWrap/>
            <w:vAlign w:val="center"/>
          </w:tcPr>
          <w:p w14:paraId="78047145" w14:textId="77777777" w:rsidR="007E6F65" w:rsidRPr="0023366B" w:rsidRDefault="007E6F65" w:rsidP="00C81E3E">
            <w:pPr>
              <w:jc w:val="center"/>
              <w:rPr>
                <w:b/>
                <w:bCs/>
                <w:color w:val="444444"/>
                <w:sz w:val="18"/>
                <w:szCs w:val="18"/>
              </w:rPr>
            </w:pPr>
            <w:r w:rsidRPr="0023366B">
              <w:rPr>
                <w:b/>
                <w:bCs/>
                <w:color w:val="000000"/>
                <w:sz w:val="18"/>
                <w:szCs w:val="18"/>
              </w:rPr>
              <w:t>28,75</w:t>
            </w:r>
          </w:p>
        </w:tc>
        <w:tc>
          <w:tcPr>
            <w:tcW w:w="1134" w:type="dxa"/>
            <w:tcBorders>
              <w:top w:val="nil"/>
              <w:left w:val="nil"/>
              <w:bottom w:val="single" w:sz="4" w:space="0" w:color="auto"/>
              <w:right w:val="single" w:sz="4" w:space="0" w:color="auto"/>
            </w:tcBorders>
            <w:shd w:val="clear" w:color="000000" w:fill="FCD5B4"/>
            <w:noWrap/>
            <w:vAlign w:val="center"/>
          </w:tcPr>
          <w:p w14:paraId="3B4B9E0D" w14:textId="77777777" w:rsidR="007E6F65" w:rsidRPr="0023366B" w:rsidRDefault="007E6F65" w:rsidP="00C81E3E">
            <w:pPr>
              <w:jc w:val="right"/>
              <w:rPr>
                <w:b/>
                <w:bCs/>
                <w:color w:val="000000"/>
                <w:sz w:val="18"/>
                <w:szCs w:val="18"/>
              </w:rPr>
            </w:pPr>
            <w:r w:rsidRPr="0023366B">
              <w:rPr>
                <w:b/>
                <w:bCs/>
                <w:color w:val="000000"/>
                <w:sz w:val="18"/>
                <w:szCs w:val="18"/>
              </w:rPr>
              <w:t>10 999,90</w:t>
            </w:r>
          </w:p>
        </w:tc>
      </w:tr>
      <w:tr w:rsidR="007E6F65" w:rsidRPr="0023366B" w14:paraId="3D8E265B"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7A41AE7" w14:textId="77777777" w:rsidR="007E6F65" w:rsidRPr="0023366B" w:rsidRDefault="007E6F65" w:rsidP="00C81E3E">
            <w:pPr>
              <w:jc w:val="center"/>
              <w:rPr>
                <w:color w:val="000000"/>
                <w:sz w:val="18"/>
                <w:szCs w:val="18"/>
              </w:rPr>
            </w:pPr>
            <w:r w:rsidRPr="0023366B">
              <w:rPr>
                <w:color w:val="000000"/>
                <w:sz w:val="18"/>
                <w:szCs w:val="18"/>
              </w:rPr>
              <w:t>35</w:t>
            </w:r>
          </w:p>
        </w:tc>
        <w:tc>
          <w:tcPr>
            <w:tcW w:w="1374" w:type="dxa"/>
            <w:tcBorders>
              <w:top w:val="nil"/>
              <w:left w:val="nil"/>
              <w:bottom w:val="single" w:sz="4" w:space="0" w:color="auto"/>
              <w:right w:val="single" w:sz="4" w:space="0" w:color="auto"/>
            </w:tcBorders>
            <w:shd w:val="clear" w:color="auto" w:fill="auto"/>
            <w:vAlign w:val="center"/>
          </w:tcPr>
          <w:p w14:paraId="1DA8FC1E" w14:textId="77777777" w:rsidR="007E6F65" w:rsidRPr="0023366B" w:rsidRDefault="007E6F65" w:rsidP="00C81E3E">
            <w:pPr>
              <w:rPr>
                <w:color w:val="000000"/>
                <w:sz w:val="18"/>
                <w:szCs w:val="18"/>
              </w:rPr>
            </w:pPr>
            <w:r w:rsidRPr="0023366B">
              <w:rPr>
                <w:color w:val="000000"/>
                <w:sz w:val="18"/>
                <w:szCs w:val="18"/>
              </w:rPr>
              <w:t>2024.LV/NVOF/MIC/062</w:t>
            </w:r>
          </w:p>
        </w:tc>
        <w:tc>
          <w:tcPr>
            <w:tcW w:w="2251" w:type="dxa"/>
            <w:tcBorders>
              <w:top w:val="nil"/>
              <w:left w:val="nil"/>
              <w:bottom w:val="single" w:sz="4" w:space="0" w:color="auto"/>
              <w:right w:val="single" w:sz="4" w:space="0" w:color="auto"/>
            </w:tcBorders>
            <w:shd w:val="clear" w:color="auto" w:fill="auto"/>
            <w:vAlign w:val="center"/>
          </w:tcPr>
          <w:p w14:paraId="76DCC976" w14:textId="77777777" w:rsidR="007E6F65" w:rsidRPr="0023366B" w:rsidRDefault="007E6F65" w:rsidP="00C81E3E">
            <w:pPr>
              <w:rPr>
                <w:color w:val="000000"/>
                <w:sz w:val="18"/>
                <w:szCs w:val="18"/>
              </w:rPr>
            </w:pPr>
            <w:r w:rsidRPr="0023366B">
              <w:rPr>
                <w:color w:val="000000"/>
                <w:sz w:val="18"/>
                <w:szCs w:val="18"/>
              </w:rPr>
              <w:t>Biedrība "Dienvidlatgales NVO atbalsta centrs"</w:t>
            </w:r>
          </w:p>
        </w:tc>
        <w:tc>
          <w:tcPr>
            <w:tcW w:w="3090" w:type="dxa"/>
            <w:tcBorders>
              <w:top w:val="nil"/>
              <w:left w:val="nil"/>
              <w:bottom w:val="single" w:sz="4" w:space="0" w:color="auto"/>
              <w:right w:val="single" w:sz="4" w:space="0" w:color="auto"/>
            </w:tcBorders>
            <w:shd w:val="clear" w:color="auto" w:fill="auto"/>
            <w:vAlign w:val="center"/>
          </w:tcPr>
          <w:p w14:paraId="0F29A769" w14:textId="77777777" w:rsidR="007E6F65" w:rsidRPr="0023366B" w:rsidRDefault="007E6F65" w:rsidP="00C81E3E">
            <w:pPr>
              <w:rPr>
                <w:color w:val="000000"/>
                <w:sz w:val="18"/>
                <w:szCs w:val="18"/>
              </w:rPr>
            </w:pPr>
            <w:r w:rsidRPr="0023366B">
              <w:rPr>
                <w:color w:val="000000"/>
                <w:sz w:val="18"/>
                <w:szCs w:val="18"/>
              </w:rPr>
              <w:t>Līvānu novada balsis Eiropai</w:t>
            </w:r>
          </w:p>
        </w:tc>
        <w:tc>
          <w:tcPr>
            <w:tcW w:w="708" w:type="dxa"/>
            <w:tcBorders>
              <w:top w:val="nil"/>
              <w:left w:val="nil"/>
              <w:bottom w:val="single" w:sz="4" w:space="0" w:color="auto"/>
              <w:right w:val="single" w:sz="4" w:space="0" w:color="auto"/>
            </w:tcBorders>
            <w:shd w:val="clear" w:color="000000" w:fill="FDE9D9"/>
            <w:noWrap/>
            <w:vAlign w:val="center"/>
          </w:tcPr>
          <w:p w14:paraId="76E2B120" w14:textId="77777777" w:rsidR="007E6F65" w:rsidRPr="0023366B" w:rsidRDefault="007E6F65" w:rsidP="00C81E3E">
            <w:pPr>
              <w:jc w:val="center"/>
              <w:rPr>
                <w:color w:val="000000"/>
                <w:sz w:val="18"/>
                <w:szCs w:val="18"/>
              </w:rPr>
            </w:pPr>
            <w:r w:rsidRPr="0023366B">
              <w:rPr>
                <w:color w:val="000000"/>
                <w:sz w:val="18"/>
                <w:szCs w:val="18"/>
              </w:rPr>
              <w:t>25</w:t>
            </w:r>
          </w:p>
        </w:tc>
        <w:tc>
          <w:tcPr>
            <w:tcW w:w="709" w:type="dxa"/>
            <w:tcBorders>
              <w:top w:val="nil"/>
              <w:left w:val="nil"/>
              <w:bottom w:val="single" w:sz="4" w:space="0" w:color="auto"/>
              <w:right w:val="single" w:sz="4" w:space="0" w:color="auto"/>
            </w:tcBorders>
            <w:shd w:val="clear" w:color="000000" w:fill="FABF8F"/>
            <w:noWrap/>
            <w:vAlign w:val="center"/>
          </w:tcPr>
          <w:p w14:paraId="19B0343E" w14:textId="77777777" w:rsidR="007E6F65" w:rsidRPr="0023366B" w:rsidRDefault="007E6F65" w:rsidP="00C81E3E">
            <w:pPr>
              <w:jc w:val="center"/>
              <w:rPr>
                <w:b/>
                <w:bCs/>
                <w:color w:val="444444"/>
                <w:sz w:val="18"/>
                <w:szCs w:val="18"/>
              </w:rPr>
            </w:pPr>
            <w:r w:rsidRPr="0023366B">
              <w:rPr>
                <w:b/>
                <w:bCs/>
                <w:color w:val="000000"/>
                <w:sz w:val="18"/>
                <w:szCs w:val="18"/>
              </w:rPr>
              <w:t>28,75</w:t>
            </w:r>
          </w:p>
        </w:tc>
        <w:tc>
          <w:tcPr>
            <w:tcW w:w="1134" w:type="dxa"/>
            <w:tcBorders>
              <w:top w:val="nil"/>
              <w:left w:val="nil"/>
              <w:bottom w:val="single" w:sz="4" w:space="0" w:color="auto"/>
              <w:right w:val="single" w:sz="4" w:space="0" w:color="auto"/>
            </w:tcBorders>
            <w:shd w:val="clear" w:color="000000" w:fill="FCD5B4"/>
            <w:noWrap/>
            <w:vAlign w:val="center"/>
          </w:tcPr>
          <w:p w14:paraId="473B007A"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7A49CC01"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11624954" w14:textId="77777777" w:rsidR="007E6F65" w:rsidRPr="0023366B" w:rsidRDefault="007E6F65" w:rsidP="00C81E3E">
            <w:pPr>
              <w:jc w:val="center"/>
              <w:rPr>
                <w:color w:val="000000"/>
                <w:sz w:val="18"/>
                <w:szCs w:val="18"/>
              </w:rPr>
            </w:pPr>
            <w:r w:rsidRPr="0023366B">
              <w:rPr>
                <w:color w:val="000000"/>
                <w:sz w:val="18"/>
                <w:szCs w:val="18"/>
              </w:rPr>
              <w:t>36</w:t>
            </w:r>
          </w:p>
        </w:tc>
        <w:tc>
          <w:tcPr>
            <w:tcW w:w="1374" w:type="dxa"/>
            <w:tcBorders>
              <w:top w:val="nil"/>
              <w:left w:val="nil"/>
              <w:bottom w:val="single" w:sz="4" w:space="0" w:color="auto"/>
              <w:right w:val="single" w:sz="4" w:space="0" w:color="auto"/>
            </w:tcBorders>
            <w:shd w:val="clear" w:color="auto" w:fill="auto"/>
            <w:vAlign w:val="center"/>
          </w:tcPr>
          <w:p w14:paraId="02A3CDF2" w14:textId="77777777" w:rsidR="007E6F65" w:rsidRPr="0023366B" w:rsidRDefault="007E6F65" w:rsidP="00C81E3E">
            <w:pPr>
              <w:rPr>
                <w:color w:val="000000"/>
                <w:sz w:val="18"/>
                <w:szCs w:val="18"/>
              </w:rPr>
            </w:pPr>
            <w:r w:rsidRPr="0023366B">
              <w:rPr>
                <w:color w:val="000000"/>
                <w:sz w:val="18"/>
                <w:szCs w:val="18"/>
              </w:rPr>
              <w:t>2024.LV/NVOF/MIC/098</w:t>
            </w:r>
          </w:p>
        </w:tc>
        <w:tc>
          <w:tcPr>
            <w:tcW w:w="2251" w:type="dxa"/>
            <w:tcBorders>
              <w:top w:val="nil"/>
              <w:left w:val="nil"/>
              <w:bottom w:val="single" w:sz="4" w:space="0" w:color="auto"/>
              <w:right w:val="single" w:sz="4" w:space="0" w:color="auto"/>
            </w:tcBorders>
            <w:shd w:val="clear" w:color="auto" w:fill="auto"/>
            <w:vAlign w:val="center"/>
          </w:tcPr>
          <w:p w14:paraId="612079C1" w14:textId="77777777" w:rsidR="007E6F65" w:rsidRPr="0023366B" w:rsidRDefault="007E6F65" w:rsidP="00C81E3E">
            <w:pPr>
              <w:rPr>
                <w:color w:val="000000"/>
                <w:sz w:val="18"/>
                <w:szCs w:val="18"/>
              </w:rPr>
            </w:pPr>
            <w:r w:rsidRPr="0023366B">
              <w:rPr>
                <w:color w:val="000000"/>
                <w:sz w:val="18"/>
                <w:szCs w:val="18"/>
              </w:rPr>
              <w:t>Biedrība "Pulmonālās hipertensijas biedrība"</w:t>
            </w:r>
          </w:p>
        </w:tc>
        <w:tc>
          <w:tcPr>
            <w:tcW w:w="3090" w:type="dxa"/>
            <w:tcBorders>
              <w:top w:val="nil"/>
              <w:left w:val="nil"/>
              <w:bottom w:val="single" w:sz="4" w:space="0" w:color="auto"/>
              <w:right w:val="single" w:sz="4" w:space="0" w:color="auto"/>
            </w:tcBorders>
            <w:shd w:val="clear" w:color="auto" w:fill="auto"/>
            <w:vAlign w:val="center"/>
          </w:tcPr>
          <w:p w14:paraId="35EBCDD6" w14:textId="77777777" w:rsidR="007E6F65" w:rsidRPr="0023366B" w:rsidRDefault="007E6F65" w:rsidP="00C81E3E">
            <w:pPr>
              <w:rPr>
                <w:color w:val="000000"/>
                <w:sz w:val="18"/>
                <w:szCs w:val="18"/>
              </w:rPr>
            </w:pPr>
            <w:r w:rsidRPr="0023366B">
              <w:rPr>
                <w:color w:val="000000"/>
                <w:sz w:val="18"/>
                <w:szCs w:val="18"/>
              </w:rPr>
              <w:t>Līdzdalība 2024</w:t>
            </w:r>
          </w:p>
        </w:tc>
        <w:tc>
          <w:tcPr>
            <w:tcW w:w="708" w:type="dxa"/>
            <w:tcBorders>
              <w:top w:val="nil"/>
              <w:left w:val="nil"/>
              <w:bottom w:val="single" w:sz="4" w:space="0" w:color="auto"/>
              <w:right w:val="single" w:sz="4" w:space="0" w:color="auto"/>
            </w:tcBorders>
            <w:shd w:val="clear" w:color="000000" w:fill="FDE9D9"/>
            <w:noWrap/>
            <w:vAlign w:val="center"/>
          </w:tcPr>
          <w:p w14:paraId="471BCC53" w14:textId="77777777" w:rsidR="007E6F65" w:rsidRPr="0023366B" w:rsidRDefault="007E6F65" w:rsidP="00C81E3E">
            <w:pPr>
              <w:jc w:val="center"/>
              <w:rPr>
                <w:color w:val="000000"/>
                <w:sz w:val="18"/>
                <w:szCs w:val="18"/>
              </w:rPr>
            </w:pPr>
            <w:r w:rsidRPr="0023366B">
              <w:rPr>
                <w:color w:val="000000"/>
                <w:sz w:val="18"/>
                <w:szCs w:val="18"/>
              </w:rPr>
              <w:t>25,5</w:t>
            </w:r>
          </w:p>
        </w:tc>
        <w:tc>
          <w:tcPr>
            <w:tcW w:w="709" w:type="dxa"/>
            <w:tcBorders>
              <w:top w:val="nil"/>
              <w:left w:val="nil"/>
              <w:bottom w:val="single" w:sz="4" w:space="0" w:color="auto"/>
              <w:right w:val="single" w:sz="4" w:space="0" w:color="auto"/>
            </w:tcBorders>
            <w:shd w:val="clear" w:color="000000" w:fill="FABF8F"/>
            <w:noWrap/>
            <w:vAlign w:val="center"/>
          </w:tcPr>
          <w:p w14:paraId="15BF1DD1" w14:textId="77777777" w:rsidR="007E6F65" w:rsidRPr="0023366B" w:rsidRDefault="007E6F65" w:rsidP="00C81E3E">
            <w:pPr>
              <w:jc w:val="center"/>
              <w:rPr>
                <w:b/>
                <w:bCs/>
                <w:color w:val="444444"/>
                <w:sz w:val="18"/>
                <w:szCs w:val="18"/>
              </w:rPr>
            </w:pPr>
            <w:r w:rsidRPr="0023366B">
              <w:rPr>
                <w:b/>
                <w:bCs/>
                <w:color w:val="000000"/>
                <w:sz w:val="18"/>
                <w:szCs w:val="18"/>
              </w:rPr>
              <w:t>28,75</w:t>
            </w:r>
          </w:p>
        </w:tc>
        <w:tc>
          <w:tcPr>
            <w:tcW w:w="1134" w:type="dxa"/>
            <w:tcBorders>
              <w:top w:val="nil"/>
              <w:left w:val="nil"/>
              <w:bottom w:val="single" w:sz="4" w:space="0" w:color="auto"/>
              <w:right w:val="single" w:sz="4" w:space="0" w:color="auto"/>
            </w:tcBorders>
            <w:shd w:val="clear" w:color="000000" w:fill="FCD5B4"/>
            <w:noWrap/>
            <w:vAlign w:val="center"/>
          </w:tcPr>
          <w:p w14:paraId="5026C469"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36B34918" w14:textId="77777777" w:rsidTr="009A71F6">
        <w:trPr>
          <w:trHeight w:val="55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7C2436B9" w14:textId="77777777" w:rsidR="007E6F65" w:rsidRPr="0023366B" w:rsidRDefault="007E6F65" w:rsidP="00C81E3E">
            <w:pPr>
              <w:jc w:val="center"/>
              <w:rPr>
                <w:color w:val="000000"/>
                <w:sz w:val="18"/>
                <w:szCs w:val="18"/>
              </w:rPr>
            </w:pPr>
            <w:r w:rsidRPr="0023366B">
              <w:rPr>
                <w:color w:val="000000"/>
                <w:sz w:val="18"/>
                <w:szCs w:val="18"/>
              </w:rPr>
              <w:t>37</w:t>
            </w:r>
          </w:p>
        </w:tc>
        <w:tc>
          <w:tcPr>
            <w:tcW w:w="1374" w:type="dxa"/>
            <w:tcBorders>
              <w:top w:val="nil"/>
              <w:left w:val="nil"/>
              <w:bottom w:val="single" w:sz="4" w:space="0" w:color="auto"/>
              <w:right w:val="single" w:sz="4" w:space="0" w:color="auto"/>
            </w:tcBorders>
            <w:shd w:val="clear" w:color="auto" w:fill="auto"/>
            <w:vAlign w:val="center"/>
          </w:tcPr>
          <w:p w14:paraId="14545ADC" w14:textId="77777777" w:rsidR="007E6F65" w:rsidRPr="0023366B" w:rsidRDefault="007E6F65" w:rsidP="00C81E3E">
            <w:pPr>
              <w:rPr>
                <w:color w:val="000000"/>
                <w:sz w:val="18"/>
                <w:szCs w:val="18"/>
              </w:rPr>
            </w:pPr>
            <w:r w:rsidRPr="0023366B">
              <w:rPr>
                <w:color w:val="000000"/>
                <w:sz w:val="18"/>
                <w:szCs w:val="18"/>
              </w:rPr>
              <w:t>2024.LV/NVOF/MIC/010</w:t>
            </w:r>
          </w:p>
        </w:tc>
        <w:tc>
          <w:tcPr>
            <w:tcW w:w="2251" w:type="dxa"/>
            <w:tcBorders>
              <w:top w:val="nil"/>
              <w:left w:val="nil"/>
              <w:bottom w:val="single" w:sz="4" w:space="0" w:color="auto"/>
              <w:right w:val="single" w:sz="4" w:space="0" w:color="auto"/>
            </w:tcBorders>
            <w:shd w:val="clear" w:color="auto" w:fill="auto"/>
            <w:vAlign w:val="center"/>
          </w:tcPr>
          <w:p w14:paraId="032E62F2" w14:textId="77777777" w:rsidR="007E6F65" w:rsidRPr="0023366B" w:rsidRDefault="007E6F65" w:rsidP="00C81E3E">
            <w:pPr>
              <w:rPr>
                <w:color w:val="000000"/>
                <w:sz w:val="18"/>
                <w:szCs w:val="18"/>
              </w:rPr>
            </w:pPr>
            <w:r w:rsidRPr="0023366B">
              <w:rPr>
                <w:color w:val="000000"/>
                <w:sz w:val="18"/>
                <w:szCs w:val="18"/>
              </w:rPr>
              <w:t>Biedrība "Lab Futura"</w:t>
            </w:r>
          </w:p>
        </w:tc>
        <w:tc>
          <w:tcPr>
            <w:tcW w:w="3090" w:type="dxa"/>
            <w:tcBorders>
              <w:top w:val="nil"/>
              <w:left w:val="nil"/>
              <w:bottom w:val="single" w:sz="4" w:space="0" w:color="auto"/>
              <w:right w:val="single" w:sz="4" w:space="0" w:color="auto"/>
            </w:tcBorders>
            <w:shd w:val="clear" w:color="auto" w:fill="auto"/>
            <w:vAlign w:val="center"/>
          </w:tcPr>
          <w:p w14:paraId="25969A29" w14:textId="77777777" w:rsidR="007E6F65" w:rsidRPr="0023366B" w:rsidRDefault="007E6F65" w:rsidP="00C81E3E">
            <w:pPr>
              <w:rPr>
                <w:color w:val="000000"/>
                <w:sz w:val="18"/>
                <w:szCs w:val="18"/>
              </w:rPr>
            </w:pPr>
            <w:r w:rsidRPr="0023366B">
              <w:rPr>
                <w:color w:val="000000"/>
                <w:sz w:val="18"/>
                <w:szCs w:val="18"/>
              </w:rPr>
              <w:t>Lab Futura dzimumu līdztiesības veicināšanai</w:t>
            </w:r>
          </w:p>
        </w:tc>
        <w:tc>
          <w:tcPr>
            <w:tcW w:w="708" w:type="dxa"/>
            <w:tcBorders>
              <w:top w:val="nil"/>
              <w:left w:val="nil"/>
              <w:bottom w:val="single" w:sz="4" w:space="0" w:color="auto"/>
              <w:right w:val="single" w:sz="4" w:space="0" w:color="auto"/>
            </w:tcBorders>
            <w:shd w:val="clear" w:color="000000" w:fill="FDE9D9"/>
            <w:noWrap/>
            <w:vAlign w:val="center"/>
          </w:tcPr>
          <w:p w14:paraId="0086E9F4" w14:textId="77777777" w:rsidR="007E6F65" w:rsidRPr="0023366B" w:rsidRDefault="007E6F65" w:rsidP="00C81E3E">
            <w:pPr>
              <w:jc w:val="center"/>
              <w:rPr>
                <w:color w:val="000000"/>
                <w:sz w:val="18"/>
                <w:szCs w:val="18"/>
              </w:rPr>
            </w:pPr>
            <w:r w:rsidRPr="0023366B">
              <w:rPr>
                <w:color w:val="000000"/>
                <w:sz w:val="18"/>
                <w:szCs w:val="18"/>
              </w:rPr>
              <w:t>26</w:t>
            </w:r>
          </w:p>
        </w:tc>
        <w:tc>
          <w:tcPr>
            <w:tcW w:w="709" w:type="dxa"/>
            <w:tcBorders>
              <w:top w:val="nil"/>
              <w:left w:val="nil"/>
              <w:bottom w:val="single" w:sz="4" w:space="0" w:color="auto"/>
              <w:right w:val="single" w:sz="4" w:space="0" w:color="auto"/>
            </w:tcBorders>
            <w:shd w:val="clear" w:color="000000" w:fill="FABF8F"/>
            <w:noWrap/>
            <w:vAlign w:val="center"/>
          </w:tcPr>
          <w:p w14:paraId="0B92A676" w14:textId="77777777" w:rsidR="007E6F65" w:rsidRPr="0023366B" w:rsidRDefault="007E6F65" w:rsidP="00C81E3E">
            <w:pPr>
              <w:jc w:val="center"/>
              <w:rPr>
                <w:b/>
                <w:bCs/>
                <w:color w:val="444444"/>
                <w:sz w:val="18"/>
                <w:szCs w:val="18"/>
              </w:rPr>
            </w:pPr>
            <w:r w:rsidRPr="0023366B">
              <w:rPr>
                <w:b/>
                <w:bCs/>
                <w:color w:val="000000"/>
                <w:sz w:val="18"/>
                <w:szCs w:val="18"/>
              </w:rPr>
              <w:t>28,5</w:t>
            </w:r>
          </w:p>
        </w:tc>
        <w:tc>
          <w:tcPr>
            <w:tcW w:w="1134" w:type="dxa"/>
            <w:tcBorders>
              <w:top w:val="nil"/>
              <w:left w:val="nil"/>
              <w:bottom w:val="single" w:sz="4" w:space="0" w:color="auto"/>
              <w:right w:val="single" w:sz="4" w:space="0" w:color="auto"/>
            </w:tcBorders>
            <w:shd w:val="clear" w:color="000000" w:fill="FCD5B4"/>
            <w:noWrap/>
            <w:vAlign w:val="center"/>
          </w:tcPr>
          <w:p w14:paraId="2C78F09C"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109FC46A" w14:textId="77777777" w:rsidTr="009A71F6">
        <w:trPr>
          <w:trHeight w:val="56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7EEF2" w14:textId="77777777" w:rsidR="007E6F65" w:rsidRPr="0023366B" w:rsidRDefault="007E6F65" w:rsidP="00C81E3E">
            <w:pPr>
              <w:jc w:val="center"/>
              <w:rPr>
                <w:color w:val="000000"/>
                <w:sz w:val="18"/>
                <w:szCs w:val="18"/>
              </w:rPr>
            </w:pPr>
            <w:r w:rsidRPr="0023366B">
              <w:rPr>
                <w:color w:val="000000"/>
                <w:sz w:val="18"/>
                <w:szCs w:val="18"/>
              </w:rPr>
              <w:t>38</w:t>
            </w:r>
          </w:p>
        </w:tc>
        <w:tc>
          <w:tcPr>
            <w:tcW w:w="1374" w:type="dxa"/>
            <w:tcBorders>
              <w:top w:val="single" w:sz="4" w:space="0" w:color="auto"/>
              <w:left w:val="nil"/>
              <w:bottom w:val="single" w:sz="4" w:space="0" w:color="auto"/>
              <w:right w:val="single" w:sz="4" w:space="0" w:color="auto"/>
            </w:tcBorders>
            <w:shd w:val="clear" w:color="auto" w:fill="auto"/>
            <w:vAlign w:val="center"/>
          </w:tcPr>
          <w:p w14:paraId="2666697F" w14:textId="77777777" w:rsidR="007E6F65" w:rsidRPr="0023366B" w:rsidRDefault="007E6F65" w:rsidP="00C81E3E">
            <w:pPr>
              <w:rPr>
                <w:color w:val="000000"/>
                <w:sz w:val="18"/>
                <w:szCs w:val="18"/>
              </w:rPr>
            </w:pPr>
            <w:r w:rsidRPr="0023366B">
              <w:rPr>
                <w:color w:val="000000"/>
                <w:sz w:val="18"/>
                <w:szCs w:val="18"/>
              </w:rPr>
              <w:t>2024.LV/NVOF/MIC/057</w:t>
            </w:r>
          </w:p>
        </w:tc>
        <w:tc>
          <w:tcPr>
            <w:tcW w:w="2251" w:type="dxa"/>
            <w:tcBorders>
              <w:top w:val="single" w:sz="4" w:space="0" w:color="auto"/>
              <w:left w:val="nil"/>
              <w:bottom w:val="single" w:sz="4" w:space="0" w:color="auto"/>
              <w:right w:val="single" w:sz="4" w:space="0" w:color="auto"/>
            </w:tcBorders>
            <w:shd w:val="clear" w:color="auto" w:fill="auto"/>
            <w:vAlign w:val="center"/>
          </w:tcPr>
          <w:p w14:paraId="41E9EDBA" w14:textId="77777777" w:rsidR="007E6F65" w:rsidRPr="0023366B" w:rsidRDefault="007E6F65" w:rsidP="00C81E3E">
            <w:pPr>
              <w:rPr>
                <w:color w:val="000000"/>
                <w:sz w:val="18"/>
                <w:szCs w:val="18"/>
              </w:rPr>
            </w:pPr>
            <w:r w:rsidRPr="0023366B">
              <w:rPr>
                <w:color w:val="000000"/>
                <w:sz w:val="18"/>
                <w:szCs w:val="18"/>
              </w:rPr>
              <w:t>Biedrība "Profesionālo audžuģimeņu apvienība "Terēze""</w:t>
            </w:r>
          </w:p>
        </w:tc>
        <w:tc>
          <w:tcPr>
            <w:tcW w:w="3090" w:type="dxa"/>
            <w:tcBorders>
              <w:top w:val="single" w:sz="4" w:space="0" w:color="auto"/>
              <w:left w:val="nil"/>
              <w:bottom w:val="single" w:sz="4" w:space="0" w:color="auto"/>
              <w:right w:val="single" w:sz="4" w:space="0" w:color="auto"/>
            </w:tcBorders>
            <w:shd w:val="clear" w:color="auto" w:fill="auto"/>
            <w:vAlign w:val="center"/>
          </w:tcPr>
          <w:p w14:paraId="4651C213" w14:textId="77777777" w:rsidR="007E6F65" w:rsidRPr="0023366B" w:rsidRDefault="007E6F65" w:rsidP="00C81E3E">
            <w:pPr>
              <w:rPr>
                <w:color w:val="000000"/>
                <w:sz w:val="18"/>
                <w:szCs w:val="18"/>
              </w:rPr>
            </w:pPr>
            <w:r w:rsidRPr="0023366B">
              <w:rPr>
                <w:color w:val="000000"/>
                <w:sz w:val="18"/>
                <w:szCs w:val="18"/>
              </w:rPr>
              <w:t>Informatīvā pietura audžuvecākiem</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4F6E0088" w14:textId="77777777" w:rsidR="007E6F65" w:rsidRPr="0023366B" w:rsidRDefault="007E6F65" w:rsidP="00C81E3E">
            <w:pPr>
              <w:jc w:val="center"/>
              <w:rPr>
                <w:color w:val="000000"/>
                <w:sz w:val="18"/>
                <w:szCs w:val="18"/>
              </w:rPr>
            </w:pPr>
            <w:r w:rsidRPr="0023366B">
              <w:rPr>
                <w:color w:val="000000"/>
                <w:sz w:val="18"/>
                <w:szCs w:val="18"/>
              </w:rPr>
              <w:t>26</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206ED68B" w14:textId="77777777" w:rsidR="007E6F65" w:rsidRPr="0023366B" w:rsidRDefault="007E6F65" w:rsidP="00C81E3E">
            <w:pPr>
              <w:jc w:val="center"/>
              <w:rPr>
                <w:b/>
                <w:bCs/>
                <w:color w:val="444444"/>
                <w:sz w:val="18"/>
                <w:szCs w:val="18"/>
              </w:rPr>
            </w:pPr>
            <w:r w:rsidRPr="0023366B">
              <w:rPr>
                <w:b/>
                <w:bCs/>
                <w:color w:val="000000"/>
                <w:sz w:val="18"/>
                <w:szCs w:val="18"/>
              </w:rPr>
              <w:t>28,5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65A1F0CD" w14:textId="77777777" w:rsidR="007E6F65" w:rsidRPr="0023366B" w:rsidRDefault="007E6F65" w:rsidP="00C81E3E">
            <w:pPr>
              <w:jc w:val="right"/>
              <w:rPr>
                <w:b/>
                <w:bCs/>
                <w:color w:val="000000"/>
                <w:sz w:val="18"/>
                <w:szCs w:val="18"/>
              </w:rPr>
            </w:pPr>
            <w:r w:rsidRPr="0023366B">
              <w:rPr>
                <w:b/>
                <w:bCs/>
                <w:color w:val="000000"/>
                <w:sz w:val="18"/>
                <w:szCs w:val="18"/>
              </w:rPr>
              <w:t>10 990,00</w:t>
            </w:r>
          </w:p>
        </w:tc>
      </w:tr>
      <w:tr w:rsidR="007E6F65" w:rsidRPr="0023366B" w14:paraId="43883A93" w14:textId="77777777" w:rsidTr="009A71F6">
        <w:trPr>
          <w:trHeight w:val="56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EC51D" w14:textId="77777777" w:rsidR="007E6F65" w:rsidRPr="0023366B" w:rsidRDefault="007E6F65" w:rsidP="00C81E3E">
            <w:pPr>
              <w:jc w:val="center"/>
              <w:rPr>
                <w:color w:val="000000"/>
                <w:sz w:val="18"/>
                <w:szCs w:val="18"/>
              </w:rPr>
            </w:pPr>
            <w:r w:rsidRPr="0023366B">
              <w:rPr>
                <w:color w:val="000000"/>
                <w:sz w:val="18"/>
                <w:szCs w:val="18"/>
              </w:rPr>
              <w:t>39</w:t>
            </w:r>
          </w:p>
        </w:tc>
        <w:tc>
          <w:tcPr>
            <w:tcW w:w="1374" w:type="dxa"/>
            <w:tcBorders>
              <w:top w:val="single" w:sz="4" w:space="0" w:color="auto"/>
              <w:left w:val="nil"/>
              <w:bottom w:val="single" w:sz="4" w:space="0" w:color="auto"/>
              <w:right w:val="single" w:sz="4" w:space="0" w:color="auto"/>
            </w:tcBorders>
            <w:shd w:val="clear" w:color="auto" w:fill="auto"/>
            <w:vAlign w:val="center"/>
          </w:tcPr>
          <w:p w14:paraId="6F1CC29F" w14:textId="77777777" w:rsidR="007E6F65" w:rsidRPr="0023366B" w:rsidRDefault="007E6F65" w:rsidP="00C81E3E">
            <w:pPr>
              <w:rPr>
                <w:color w:val="000000"/>
                <w:sz w:val="18"/>
                <w:szCs w:val="18"/>
              </w:rPr>
            </w:pPr>
            <w:r w:rsidRPr="0023366B">
              <w:rPr>
                <w:color w:val="000000"/>
                <w:sz w:val="18"/>
                <w:szCs w:val="18"/>
              </w:rPr>
              <w:t>2024.LV/NVOF/MIC/101</w:t>
            </w:r>
          </w:p>
        </w:tc>
        <w:tc>
          <w:tcPr>
            <w:tcW w:w="2251" w:type="dxa"/>
            <w:tcBorders>
              <w:top w:val="single" w:sz="4" w:space="0" w:color="auto"/>
              <w:left w:val="nil"/>
              <w:bottom w:val="single" w:sz="4" w:space="0" w:color="auto"/>
              <w:right w:val="single" w:sz="4" w:space="0" w:color="auto"/>
            </w:tcBorders>
            <w:shd w:val="clear" w:color="auto" w:fill="auto"/>
            <w:vAlign w:val="center"/>
          </w:tcPr>
          <w:p w14:paraId="3D634CD7" w14:textId="77777777" w:rsidR="007E6F65" w:rsidRPr="0023366B" w:rsidRDefault="007E6F65" w:rsidP="00C81E3E">
            <w:pPr>
              <w:rPr>
                <w:color w:val="000000"/>
                <w:sz w:val="18"/>
                <w:szCs w:val="18"/>
              </w:rPr>
            </w:pPr>
            <w:r w:rsidRPr="0023366B">
              <w:rPr>
                <w:color w:val="000000"/>
                <w:sz w:val="18"/>
                <w:szCs w:val="18"/>
              </w:rPr>
              <w:t>Nodibinājums "Demokrātijas fonds"</w:t>
            </w:r>
          </w:p>
        </w:tc>
        <w:tc>
          <w:tcPr>
            <w:tcW w:w="3090" w:type="dxa"/>
            <w:tcBorders>
              <w:top w:val="single" w:sz="4" w:space="0" w:color="auto"/>
              <w:left w:val="nil"/>
              <w:bottom w:val="single" w:sz="4" w:space="0" w:color="auto"/>
              <w:right w:val="single" w:sz="4" w:space="0" w:color="auto"/>
            </w:tcBorders>
            <w:shd w:val="clear" w:color="auto" w:fill="auto"/>
            <w:vAlign w:val="center"/>
          </w:tcPr>
          <w:p w14:paraId="2587B058" w14:textId="77777777" w:rsidR="007E6F65" w:rsidRPr="0023366B" w:rsidRDefault="007E6F65" w:rsidP="00C81E3E">
            <w:pPr>
              <w:rPr>
                <w:color w:val="000000"/>
                <w:sz w:val="18"/>
                <w:szCs w:val="18"/>
              </w:rPr>
            </w:pPr>
            <w:r w:rsidRPr="0023366B">
              <w:rPr>
                <w:color w:val="000000"/>
                <w:sz w:val="18"/>
                <w:szCs w:val="18"/>
              </w:rPr>
              <w:t>Demokrātijas prakšu stiprināšana</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55E4F305" w14:textId="77777777" w:rsidR="007E6F65" w:rsidRPr="0023366B" w:rsidRDefault="007E6F65" w:rsidP="00C81E3E">
            <w:pPr>
              <w:jc w:val="center"/>
              <w:rPr>
                <w:color w:val="000000"/>
                <w:sz w:val="18"/>
                <w:szCs w:val="18"/>
              </w:rPr>
            </w:pPr>
            <w:r w:rsidRPr="0023366B">
              <w:rPr>
                <w:color w:val="000000"/>
                <w:sz w:val="18"/>
                <w:szCs w:val="18"/>
              </w:rPr>
              <w:t>26,5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08B44860" w14:textId="77777777" w:rsidR="007E6F65" w:rsidRPr="0023366B" w:rsidRDefault="007E6F65" w:rsidP="00C81E3E">
            <w:pPr>
              <w:jc w:val="center"/>
              <w:rPr>
                <w:b/>
                <w:bCs/>
                <w:color w:val="000000"/>
                <w:sz w:val="18"/>
                <w:szCs w:val="18"/>
              </w:rPr>
            </w:pPr>
            <w:r w:rsidRPr="0023366B">
              <w:rPr>
                <w:b/>
                <w:bCs/>
                <w:color w:val="000000"/>
                <w:sz w:val="18"/>
                <w:szCs w:val="18"/>
              </w:rPr>
              <w:t>28,25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1D5791FC"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r w:rsidR="007E6F65" w:rsidRPr="0023366B" w14:paraId="7876FABB" w14:textId="77777777" w:rsidTr="009A71F6">
        <w:trPr>
          <w:trHeight w:val="56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C04EC" w14:textId="77777777" w:rsidR="007E6F65" w:rsidRPr="0023366B" w:rsidRDefault="007E6F65" w:rsidP="00C81E3E">
            <w:pPr>
              <w:jc w:val="center"/>
              <w:rPr>
                <w:color w:val="000000"/>
                <w:sz w:val="18"/>
                <w:szCs w:val="18"/>
              </w:rPr>
            </w:pPr>
            <w:r w:rsidRPr="0023366B">
              <w:rPr>
                <w:color w:val="000000"/>
                <w:sz w:val="18"/>
                <w:szCs w:val="18"/>
              </w:rPr>
              <w:t>40</w:t>
            </w:r>
          </w:p>
        </w:tc>
        <w:tc>
          <w:tcPr>
            <w:tcW w:w="1374" w:type="dxa"/>
            <w:tcBorders>
              <w:top w:val="single" w:sz="4" w:space="0" w:color="auto"/>
              <w:left w:val="nil"/>
              <w:bottom w:val="single" w:sz="4" w:space="0" w:color="auto"/>
              <w:right w:val="single" w:sz="4" w:space="0" w:color="auto"/>
            </w:tcBorders>
            <w:shd w:val="clear" w:color="auto" w:fill="auto"/>
            <w:vAlign w:val="center"/>
          </w:tcPr>
          <w:p w14:paraId="0595C4AE" w14:textId="77777777" w:rsidR="007E6F65" w:rsidRPr="0023366B" w:rsidRDefault="007E6F65" w:rsidP="00C81E3E">
            <w:pPr>
              <w:rPr>
                <w:color w:val="000000"/>
                <w:sz w:val="18"/>
                <w:szCs w:val="18"/>
              </w:rPr>
            </w:pPr>
            <w:r w:rsidRPr="0023366B">
              <w:rPr>
                <w:color w:val="000000"/>
                <w:sz w:val="18"/>
                <w:szCs w:val="18"/>
              </w:rPr>
              <w:t>2024.LV/NVOF/MIC/049</w:t>
            </w:r>
          </w:p>
        </w:tc>
        <w:tc>
          <w:tcPr>
            <w:tcW w:w="2251" w:type="dxa"/>
            <w:tcBorders>
              <w:top w:val="single" w:sz="4" w:space="0" w:color="auto"/>
              <w:left w:val="nil"/>
              <w:bottom w:val="single" w:sz="4" w:space="0" w:color="auto"/>
              <w:right w:val="single" w:sz="4" w:space="0" w:color="auto"/>
            </w:tcBorders>
            <w:shd w:val="clear" w:color="auto" w:fill="auto"/>
            <w:vAlign w:val="center"/>
          </w:tcPr>
          <w:p w14:paraId="5DA6ECC0" w14:textId="77777777" w:rsidR="007E6F65" w:rsidRPr="0023366B" w:rsidRDefault="007E6F65" w:rsidP="00C81E3E">
            <w:pPr>
              <w:rPr>
                <w:color w:val="000000"/>
                <w:sz w:val="18"/>
                <w:szCs w:val="18"/>
              </w:rPr>
            </w:pPr>
            <w:r w:rsidRPr="0023366B">
              <w:rPr>
                <w:color w:val="000000"/>
                <w:sz w:val="18"/>
                <w:szCs w:val="18"/>
              </w:rPr>
              <w:t>Biedrība "Attīstības aģentūra "We &amp; You""</w:t>
            </w:r>
          </w:p>
        </w:tc>
        <w:tc>
          <w:tcPr>
            <w:tcW w:w="3090" w:type="dxa"/>
            <w:tcBorders>
              <w:top w:val="single" w:sz="4" w:space="0" w:color="auto"/>
              <w:left w:val="nil"/>
              <w:bottom w:val="single" w:sz="4" w:space="0" w:color="auto"/>
              <w:right w:val="single" w:sz="4" w:space="0" w:color="auto"/>
            </w:tcBorders>
            <w:shd w:val="clear" w:color="auto" w:fill="auto"/>
            <w:vAlign w:val="center"/>
          </w:tcPr>
          <w:p w14:paraId="67D55BA9" w14:textId="77777777" w:rsidR="007E6F65" w:rsidRPr="0023366B" w:rsidRDefault="007E6F65" w:rsidP="00C81E3E">
            <w:pPr>
              <w:rPr>
                <w:color w:val="000000"/>
                <w:sz w:val="18"/>
                <w:szCs w:val="18"/>
              </w:rPr>
            </w:pPr>
            <w:r w:rsidRPr="0023366B">
              <w:rPr>
                <w:color w:val="000000"/>
                <w:sz w:val="18"/>
                <w:szCs w:val="18"/>
              </w:rPr>
              <w:t>Dažādība kā ilgtspējīgas kopienas resurss</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0A293201" w14:textId="77777777" w:rsidR="007E6F65" w:rsidRPr="0023366B" w:rsidRDefault="007E6F65" w:rsidP="00C81E3E">
            <w:pPr>
              <w:jc w:val="center"/>
              <w:rPr>
                <w:color w:val="000000"/>
                <w:sz w:val="18"/>
                <w:szCs w:val="18"/>
              </w:rPr>
            </w:pPr>
            <w:r w:rsidRPr="0023366B">
              <w:rPr>
                <w:color w:val="000000"/>
                <w:sz w:val="18"/>
                <w:szCs w:val="18"/>
              </w:rPr>
              <w:t>28</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42E0701B" w14:textId="77777777" w:rsidR="007E6F65" w:rsidRPr="0023366B" w:rsidRDefault="007E6F65" w:rsidP="00C81E3E">
            <w:pPr>
              <w:jc w:val="center"/>
              <w:rPr>
                <w:b/>
                <w:bCs/>
                <w:color w:val="000000"/>
                <w:sz w:val="18"/>
                <w:szCs w:val="18"/>
              </w:rPr>
            </w:pPr>
            <w:r w:rsidRPr="0023366B">
              <w:rPr>
                <w:b/>
                <w:bCs/>
                <w:color w:val="000000"/>
                <w:sz w:val="18"/>
                <w:szCs w:val="18"/>
              </w:rPr>
              <w:t>28,25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39CC94D8" w14:textId="77777777" w:rsidR="007E6F65" w:rsidRPr="0023366B" w:rsidRDefault="007E6F65" w:rsidP="00C81E3E">
            <w:pPr>
              <w:jc w:val="right"/>
              <w:rPr>
                <w:b/>
                <w:bCs/>
                <w:color w:val="000000"/>
                <w:sz w:val="18"/>
                <w:szCs w:val="18"/>
              </w:rPr>
            </w:pPr>
            <w:r w:rsidRPr="0023366B">
              <w:rPr>
                <w:b/>
                <w:bCs/>
                <w:color w:val="000000"/>
                <w:sz w:val="18"/>
                <w:szCs w:val="18"/>
              </w:rPr>
              <w:t>10 998,00</w:t>
            </w:r>
          </w:p>
        </w:tc>
      </w:tr>
      <w:tr w:rsidR="007E6F65" w:rsidRPr="0023366B" w14:paraId="79EE4EBF" w14:textId="77777777" w:rsidTr="009A71F6">
        <w:trPr>
          <w:trHeight w:val="56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DD717" w14:textId="77777777" w:rsidR="007E6F65" w:rsidRPr="0023366B" w:rsidRDefault="007E6F65" w:rsidP="00C81E3E">
            <w:pPr>
              <w:jc w:val="center"/>
              <w:rPr>
                <w:color w:val="000000"/>
                <w:sz w:val="18"/>
                <w:szCs w:val="18"/>
              </w:rPr>
            </w:pPr>
            <w:r w:rsidRPr="0023366B">
              <w:rPr>
                <w:color w:val="000000"/>
                <w:sz w:val="18"/>
                <w:szCs w:val="18"/>
              </w:rPr>
              <w:lastRenderedPageBreak/>
              <w:t>41</w:t>
            </w:r>
          </w:p>
        </w:tc>
        <w:tc>
          <w:tcPr>
            <w:tcW w:w="1374" w:type="dxa"/>
            <w:tcBorders>
              <w:top w:val="single" w:sz="4" w:space="0" w:color="auto"/>
              <w:left w:val="nil"/>
              <w:bottom w:val="single" w:sz="4" w:space="0" w:color="auto"/>
              <w:right w:val="single" w:sz="4" w:space="0" w:color="auto"/>
            </w:tcBorders>
            <w:shd w:val="clear" w:color="auto" w:fill="auto"/>
            <w:vAlign w:val="center"/>
          </w:tcPr>
          <w:p w14:paraId="01B14A47" w14:textId="77777777" w:rsidR="007E6F65" w:rsidRPr="0023366B" w:rsidRDefault="007E6F65" w:rsidP="00C81E3E">
            <w:pPr>
              <w:rPr>
                <w:color w:val="000000"/>
                <w:sz w:val="18"/>
                <w:szCs w:val="18"/>
              </w:rPr>
            </w:pPr>
            <w:r w:rsidRPr="0023366B">
              <w:rPr>
                <w:color w:val="000000"/>
                <w:sz w:val="18"/>
                <w:szCs w:val="18"/>
              </w:rPr>
              <w:t>2024.LV/NVOF/MIC/035</w:t>
            </w:r>
          </w:p>
        </w:tc>
        <w:tc>
          <w:tcPr>
            <w:tcW w:w="2251" w:type="dxa"/>
            <w:tcBorders>
              <w:top w:val="single" w:sz="4" w:space="0" w:color="auto"/>
              <w:left w:val="nil"/>
              <w:bottom w:val="single" w:sz="4" w:space="0" w:color="auto"/>
              <w:right w:val="single" w:sz="4" w:space="0" w:color="auto"/>
            </w:tcBorders>
            <w:shd w:val="clear" w:color="auto" w:fill="auto"/>
            <w:vAlign w:val="center"/>
          </w:tcPr>
          <w:p w14:paraId="097B2CC2" w14:textId="77777777" w:rsidR="007E6F65" w:rsidRPr="0023366B" w:rsidRDefault="007E6F65" w:rsidP="00C81E3E">
            <w:pPr>
              <w:rPr>
                <w:color w:val="000000"/>
                <w:sz w:val="18"/>
                <w:szCs w:val="18"/>
              </w:rPr>
            </w:pPr>
            <w:r w:rsidRPr="0023366B">
              <w:rPr>
                <w:color w:val="000000"/>
                <w:sz w:val="18"/>
                <w:szCs w:val="18"/>
              </w:rPr>
              <w:t>Biedrība "EKONOMISKĀ SADARBĪBA UN INVESTĪCIJAS LATVIJAI"</w:t>
            </w:r>
          </w:p>
        </w:tc>
        <w:tc>
          <w:tcPr>
            <w:tcW w:w="3090" w:type="dxa"/>
            <w:tcBorders>
              <w:top w:val="single" w:sz="4" w:space="0" w:color="auto"/>
              <w:left w:val="nil"/>
              <w:bottom w:val="single" w:sz="4" w:space="0" w:color="auto"/>
              <w:right w:val="single" w:sz="4" w:space="0" w:color="auto"/>
            </w:tcBorders>
            <w:shd w:val="clear" w:color="auto" w:fill="auto"/>
            <w:vAlign w:val="center"/>
          </w:tcPr>
          <w:p w14:paraId="5570D356" w14:textId="77777777" w:rsidR="007E6F65" w:rsidRPr="0023366B" w:rsidRDefault="007E6F65" w:rsidP="00C81E3E">
            <w:pPr>
              <w:rPr>
                <w:color w:val="000000"/>
                <w:sz w:val="18"/>
                <w:szCs w:val="18"/>
              </w:rPr>
            </w:pPr>
            <w:r w:rsidRPr="0023366B">
              <w:rPr>
                <w:color w:val="000000"/>
                <w:sz w:val="18"/>
                <w:szCs w:val="18"/>
              </w:rPr>
              <w:t>#esiLV: ieguldījums līdzdalībā un piederībā</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77E181B1" w14:textId="77777777" w:rsidR="007E6F65" w:rsidRPr="0023366B" w:rsidRDefault="007E6F65" w:rsidP="00C81E3E">
            <w:pPr>
              <w:jc w:val="center"/>
              <w:rPr>
                <w:color w:val="000000"/>
                <w:sz w:val="18"/>
                <w:szCs w:val="18"/>
              </w:rPr>
            </w:pPr>
            <w:r w:rsidRPr="0023366B">
              <w:rPr>
                <w:color w:val="000000"/>
                <w:sz w:val="18"/>
                <w:szCs w:val="18"/>
              </w:rPr>
              <w:t>25,5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066C6BBC" w14:textId="77777777" w:rsidR="007E6F65" w:rsidRPr="0023366B" w:rsidRDefault="007E6F65" w:rsidP="00C81E3E">
            <w:pPr>
              <w:jc w:val="center"/>
              <w:rPr>
                <w:b/>
                <w:bCs/>
                <w:color w:val="000000"/>
                <w:sz w:val="18"/>
                <w:szCs w:val="18"/>
              </w:rPr>
            </w:pPr>
            <w:r w:rsidRPr="0023366B">
              <w:rPr>
                <w:b/>
                <w:bCs/>
                <w:color w:val="000000"/>
                <w:sz w:val="18"/>
                <w:szCs w:val="18"/>
              </w:rPr>
              <w:t>28,25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77DD2556" w14:textId="77777777" w:rsidR="007E6F65" w:rsidRPr="0023366B" w:rsidRDefault="007E6F65" w:rsidP="00C81E3E">
            <w:pPr>
              <w:jc w:val="right"/>
              <w:rPr>
                <w:b/>
                <w:bCs/>
                <w:color w:val="000000"/>
                <w:sz w:val="18"/>
                <w:szCs w:val="18"/>
              </w:rPr>
            </w:pPr>
            <w:r w:rsidRPr="0023366B">
              <w:rPr>
                <w:b/>
                <w:bCs/>
                <w:color w:val="000000"/>
                <w:sz w:val="18"/>
                <w:szCs w:val="18"/>
              </w:rPr>
              <w:t>10 974,99</w:t>
            </w:r>
          </w:p>
        </w:tc>
      </w:tr>
      <w:tr w:rsidR="007E6F65" w:rsidRPr="0023366B" w14:paraId="662D5CA6" w14:textId="77777777" w:rsidTr="009A71F6">
        <w:trPr>
          <w:trHeight w:val="56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FF4FD" w14:textId="77777777" w:rsidR="007E6F65" w:rsidRPr="0023366B" w:rsidRDefault="007E6F65" w:rsidP="00C81E3E">
            <w:pPr>
              <w:jc w:val="center"/>
              <w:rPr>
                <w:color w:val="000000"/>
                <w:sz w:val="18"/>
                <w:szCs w:val="18"/>
              </w:rPr>
            </w:pPr>
            <w:r w:rsidRPr="0023366B">
              <w:rPr>
                <w:color w:val="000000"/>
                <w:sz w:val="18"/>
                <w:szCs w:val="18"/>
              </w:rPr>
              <w:t>42</w:t>
            </w:r>
          </w:p>
        </w:tc>
        <w:tc>
          <w:tcPr>
            <w:tcW w:w="1374" w:type="dxa"/>
            <w:tcBorders>
              <w:top w:val="single" w:sz="4" w:space="0" w:color="auto"/>
              <w:left w:val="nil"/>
              <w:bottom w:val="single" w:sz="4" w:space="0" w:color="auto"/>
              <w:right w:val="single" w:sz="4" w:space="0" w:color="auto"/>
            </w:tcBorders>
            <w:shd w:val="clear" w:color="auto" w:fill="auto"/>
            <w:vAlign w:val="center"/>
          </w:tcPr>
          <w:p w14:paraId="047674A4" w14:textId="77777777" w:rsidR="007E6F65" w:rsidRPr="0023366B" w:rsidRDefault="007E6F65" w:rsidP="00C81E3E">
            <w:pPr>
              <w:rPr>
                <w:color w:val="000000"/>
                <w:sz w:val="18"/>
                <w:szCs w:val="18"/>
              </w:rPr>
            </w:pPr>
            <w:r w:rsidRPr="0023366B">
              <w:rPr>
                <w:color w:val="000000"/>
                <w:sz w:val="18"/>
                <w:szCs w:val="18"/>
              </w:rPr>
              <w:t>2024.LV/NVOF/MIC/020</w:t>
            </w:r>
          </w:p>
        </w:tc>
        <w:tc>
          <w:tcPr>
            <w:tcW w:w="2251" w:type="dxa"/>
            <w:tcBorders>
              <w:top w:val="single" w:sz="4" w:space="0" w:color="auto"/>
              <w:left w:val="nil"/>
              <w:bottom w:val="single" w:sz="4" w:space="0" w:color="auto"/>
              <w:right w:val="single" w:sz="4" w:space="0" w:color="auto"/>
            </w:tcBorders>
            <w:shd w:val="clear" w:color="auto" w:fill="auto"/>
            <w:vAlign w:val="center"/>
          </w:tcPr>
          <w:p w14:paraId="4F656C2D" w14:textId="77777777" w:rsidR="007E6F65" w:rsidRPr="0023366B" w:rsidRDefault="007E6F65" w:rsidP="00C81E3E">
            <w:pPr>
              <w:rPr>
                <w:color w:val="000000"/>
                <w:sz w:val="18"/>
                <w:szCs w:val="18"/>
              </w:rPr>
            </w:pPr>
            <w:r w:rsidRPr="0023366B">
              <w:rPr>
                <w:color w:val="000000"/>
                <w:sz w:val="18"/>
                <w:szCs w:val="18"/>
              </w:rPr>
              <w:t>Biedrība "Ēku saglabāšanas un energotaupības birojs"</w:t>
            </w:r>
          </w:p>
        </w:tc>
        <w:tc>
          <w:tcPr>
            <w:tcW w:w="3090" w:type="dxa"/>
            <w:tcBorders>
              <w:top w:val="single" w:sz="4" w:space="0" w:color="auto"/>
              <w:left w:val="nil"/>
              <w:bottom w:val="single" w:sz="4" w:space="0" w:color="auto"/>
              <w:right w:val="single" w:sz="4" w:space="0" w:color="auto"/>
            </w:tcBorders>
            <w:shd w:val="clear" w:color="auto" w:fill="auto"/>
            <w:vAlign w:val="center"/>
          </w:tcPr>
          <w:p w14:paraId="00F3E7D2" w14:textId="77777777" w:rsidR="007E6F65" w:rsidRPr="0023366B" w:rsidRDefault="007E6F65" w:rsidP="00C81E3E">
            <w:pPr>
              <w:rPr>
                <w:color w:val="000000"/>
                <w:sz w:val="18"/>
                <w:szCs w:val="18"/>
              </w:rPr>
            </w:pPr>
            <w:r w:rsidRPr="0023366B">
              <w:rPr>
                <w:color w:val="000000"/>
                <w:sz w:val="18"/>
                <w:szCs w:val="18"/>
              </w:rPr>
              <w:t>Vietējo kopienu kapacitātes veicināšana daudzdzīvokļu ēku energoefektivitātes projektu izstrādē (DE-JĀ!)</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71290BC0" w14:textId="77777777" w:rsidR="007E6F65" w:rsidRPr="0023366B" w:rsidRDefault="007E6F65" w:rsidP="00C81E3E">
            <w:pPr>
              <w:jc w:val="center"/>
              <w:rPr>
                <w:color w:val="000000"/>
                <w:sz w:val="18"/>
                <w:szCs w:val="18"/>
              </w:rPr>
            </w:pPr>
            <w:r w:rsidRPr="0023366B">
              <w:rPr>
                <w:color w:val="000000"/>
                <w:sz w:val="18"/>
                <w:szCs w:val="18"/>
              </w:rPr>
              <w:t>26</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0FD1EF59" w14:textId="77777777" w:rsidR="007E6F65" w:rsidRPr="0023366B" w:rsidRDefault="007E6F65" w:rsidP="00C81E3E">
            <w:pPr>
              <w:jc w:val="center"/>
              <w:rPr>
                <w:b/>
                <w:bCs/>
                <w:color w:val="000000"/>
                <w:sz w:val="18"/>
                <w:szCs w:val="18"/>
              </w:rPr>
            </w:pPr>
            <w:r w:rsidRPr="0023366B">
              <w:rPr>
                <w:b/>
                <w:bCs/>
                <w:color w:val="000000"/>
                <w:sz w:val="18"/>
                <w:szCs w:val="18"/>
              </w:rPr>
              <w:t>28</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0B6CC0CE" w14:textId="77777777" w:rsidR="007E6F65" w:rsidRPr="0023366B" w:rsidRDefault="007E6F65" w:rsidP="00C81E3E">
            <w:pPr>
              <w:jc w:val="right"/>
              <w:rPr>
                <w:b/>
                <w:bCs/>
                <w:color w:val="000000"/>
                <w:sz w:val="18"/>
                <w:szCs w:val="18"/>
              </w:rPr>
            </w:pPr>
            <w:r w:rsidRPr="0023366B">
              <w:rPr>
                <w:b/>
                <w:bCs/>
                <w:color w:val="000000"/>
                <w:sz w:val="18"/>
                <w:szCs w:val="18"/>
              </w:rPr>
              <w:t>10 893,27</w:t>
            </w:r>
          </w:p>
        </w:tc>
      </w:tr>
      <w:tr w:rsidR="007E6F65" w:rsidRPr="0023366B" w14:paraId="75F57AB3" w14:textId="77777777" w:rsidTr="009A71F6">
        <w:trPr>
          <w:trHeight w:val="56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846E2" w14:textId="77777777" w:rsidR="007E6F65" w:rsidRPr="0023366B" w:rsidRDefault="007E6F65" w:rsidP="00C81E3E">
            <w:pPr>
              <w:jc w:val="center"/>
              <w:rPr>
                <w:color w:val="000000"/>
                <w:sz w:val="18"/>
                <w:szCs w:val="18"/>
              </w:rPr>
            </w:pPr>
            <w:r w:rsidRPr="0023366B">
              <w:rPr>
                <w:color w:val="000000"/>
                <w:sz w:val="18"/>
                <w:szCs w:val="18"/>
              </w:rPr>
              <w:t>43</w:t>
            </w:r>
          </w:p>
        </w:tc>
        <w:tc>
          <w:tcPr>
            <w:tcW w:w="1374" w:type="dxa"/>
            <w:tcBorders>
              <w:top w:val="single" w:sz="4" w:space="0" w:color="auto"/>
              <w:left w:val="nil"/>
              <w:bottom w:val="single" w:sz="4" w:space="0" w:color="auto"/>
              <w:right w:val="single" w:sz="4" w:space="0" w:color="auto"/>
            </w:tcBorders>
            <w:shd w:val="clear" w:color="auto" w:fill="auto"/>
            <w:vAlign w:val="center"/>
          </w:tcPr>
          <w:p w14:paraId="70D45298" w14:textId="77777777" w:rsidR="007E6F65" w:rsidRPr="0023366B" w:rsidRDefault="007E6F65" w:rsidP="00C81E3E">
            <w:pPr>
              <w:rPr>
                <w:color w:val="000000"/>
                <w:sz w:val="18"/>
                <w:szCs w:val="18"/>
              </w:rPr>
            </w:pPr>
            <w:r w:rsidRPr="0023366B">
              <w:rPr>
                <w:color w:val="000000"/>
                <w:sz w:val="18"/>
                <w:szCs w:val="18"/>
              </w:rPr>
              <w:t>2024.LV/NVOF/MIC/075</w:t>
            </w:r>
          </w:p>
        </w:tc>
        <w:tc>
          <w:tcPr>
            <w:tcW w:w="2251" w:type="dxa"/>
            <w:tcBorders>
              <w:top w:val="single" w:sz="4" w:space="0" w:color="auto"/>
              <w:left w:val="nil"/>
              <w:bottom w:val="single" w:sz="4" w:space="0" w:color="auto"/>
              <w:right w:val="single" w:sz="4" w:space="0" w:color="auto"/>
            </w:tcBorders>
            <w:shd w:val="clear" w:color="auto" w:fill="auto"/>
            <w:vAlign w:val="center"/>
          </w:tcPr>
          <w:p w14:paraId="1C719339" w14:textId="77777777" w:rsidR="007E6F65" w:rsidRPr="0023366B" w:rsidRDefault="007E6F65" w:rsidP="00C81E3E">
            <w:pPr>
              <w:rPr>
                <w:color w:val="000000"/>
                <w:sz w:val="18"/>
                <w:szCs w:val="18"/>
              </w:rPr>
            </w:pPr>
            <w:r w:rsidRPr="0023366B">
              <w:rPr>
                <w:color w:val="000000"/>
                <w:sz w:val="18"/>
                <w:szCs w:val="18"/>
              </w:rPr>
              <w:t>Biedrība "Saldus rajona attīstības biedrība"</w:t>
            </w:r>
          </w:p>
        </w:tc>
        <w:tc>
          <w:tcPr>
            <w:tcW w:w="3090" w:type="dxa"/>
            <w:tcBorders>
              <w:top w:val="single" w:sz="4" w:space="0" w:color="auto"/>
              <w:left w:val="nil"/>
              <w:bottom w:val="single" w:sz="4" w:space="0" w:color="auto"/>
              <w:right w:val="single" w:sz="4" w:space="0" w:color="auto"/>
            </w:tcBorders>
            <w:shd w:val="clear" w:color="auto" w:fill="auto"/>
            <w:vAlign w:val="center"/>
          </w:tcPr>
          <w:p w14:paraId="4C29AAE0" w14:textId="77777777" w:rsidR="007E6F65" w:rsidRPr="0023366B" w:rsidRDefault="007E6F65" w:rsidP="00C81E3E">
            <w:pPr>
              <w:rPr>
                <w:color w:val="000000"/>
                <w:sz w:val="18"/>
                <w:szCs w:val="18"/>
              </w:rPr>
            </w:pPr>
            <w:r w:rsidRPr="0023366B">
              <w:rPr>
                <w:color w:val="000000"/>
                <w:sz w:val="18"/>
                <w:szCs w:val="18"/>
              </w:rPr>
              <w:t>Zelta lāpsta 2024</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19ECCA87" w14:textId="77777777" w:rsidR="007E6F65" w:rsidRPr="0023366B" w:rsidRDefault="007E6F65" w:rsidP="00C81E3E">
            <w:pPr>
              <w:jc w:val="center"/>
              <w:rPr>
                <w:color w:val="000000"/>
                <w:sz w:val="18"/>
                <w:szCs w:val="18"/>
              </w:rPr>
            </w:pPr>
            <w:r w:rsidRPr="0023366B">
              <w:rPr>
                <w:color w:val="000000"/>
                <w:sz w:val="18"/>
                <w:szCs w:val="18"/>
              </w:rPr>
              <w:t>24,5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283BC79C" w14:textId="77777777" w:rsidR="007E6F65" w:rsidRPr="0023366B" w:rsidRDefault="007E6F65" w:rsidP="00C81E3E">
            <w:pPr>
              <w:jc w:val="center"/>
              <w:rPr>
                <w:b/>
                <w:bCs/>
                <w:color w:val="000000"/>
                <w:sz w:val="18"/>
                <w:szCs w:val="18"/>
              </w:rPr>
            </w:pPr>
            <w:r w:rsidRPr="0023366B">
              <w:rPr>
                <w:b/>
                <w:bCs/>
                <w:color w:val="000000"/>
                <w:sz w:val="18"/>
                <w:szCs w:val="18"/>
              </w:rPr>
              <w:t>28</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06C60689" w14:textId="77777777" w:rsidR="007E6F65" w:rsidRPr="0023366B" w:rsidRDefault="007E6F65" w:rsidP="00C81E3E">
            <w:pPr>
              <w:jc w:val="right"/>
              <w:rPr>
                <w:b/>
                <w:bCs/>
                <w:color w:val="000000"/>
                <w:sz w:val="18"/>
                <w:szCs w:val="18"/>
              </w:rPr>
            </w:pPr>
            <w:r w:rsidRPr="0023366B">
              <w:rPr>
                <w:b/>
                <w:bCs/>
                <w:color w:val="000000"/>
                <w:sz w:val="18"/>
                <w:szCs w:val="18"/>
              </w:rPr>
              <w:t>11 000,00</w:t>
            </w:r>
          </w:p>
        </w:tc>
      </w:tr>
    </w:tbl>
    <w:p w14:paraId="6571296C" w14:textId="17DBB3E2" w:rsidR="00613187" w:rsidRPr="0023366B" w:rsidRDefault="00613187" w:rsidP="00613187">
      <w:pPr>
        <w:jc w:val="both"/>
        <w:rPr>
          <w:sz w:val="22"/>
          <w:szCs w:val="22"/>
        </w:rPr>
      </w:pPr>
      <w:r w:rsidRPr="0023366B">
        <w:rPr>
          <w:i/>
          <w:iCs/>
          <w:sz w:val="20"/>
          <w:szCs w:val="20"/>
        </w:rPr>
        <w:t>* Saskaņā ar Latvijas valsts budžeta finansētās programmas “NVO fonds” Konkursa nolikuma (apstiprināts ar Fonda padomes 2023. gada 8. septembra lēmumu (Protokols Nr. 10, 6. punkts) 5.11. punktu, ja vairāki projektu iesniegumi ir ieguvuši vienādu punktu skaitu, priekšroka tiek dota tam projekta pieteikumam, kurš būs ieguvis vispirms augstāku vidējo punktu summu kvalitātes un papildu vērtēšanas kritērijos, tad – augstāku vidējo punktu skaitu kvalitātes vērtēšanas 5.7.2. un 5.7.4. vērtēšanas kritērijā</w:t>
      </w:r>
      <w:r w:rsidRPr="0023366B">
        <w:rPr>
          <w:i/>
          <w:iCs/>
          <w:sz w:val="22"/>
          <w:szCs w:val="22"/>
        </w:rPr>
        <w:t>.</w:t>
      </w:r>
    </w:p>
    <w:p w14:paraId="491F3EBC" w14:textId="77777777" w:rsidR="007E6F65" w:rsidRPr="0023366B" w:rsidRDefault="007E6F65" w:rsidP="00613187">
      <w:pPr>
        <w:tabs>
          <w:tab w:val="left" w:pos="11340"/>
        </w:tabs>
        <w:rPr>
          <w:sz w:val="22"/>
          <w:szCs w:val="22"/>
        </w:rPr>
      </w:pPr>
    </w:p>
    <w:p w14:paraId="07BE494C" w14:textId="05821B21" w:rsidR="006E2D5C" w:rsidRPr="0023366B" w:rsidRDefault="005E5F29" w:rsidP="001D0CE1">
      <w:pPr>
        <w:pStyle w:val="ListParagraph"/>
        <w:numPr>
          <w:ilvl w:val="3"/>
          <w:numId w:val="1"/>
        </w:numPr>
        <w:tabs>
          <w:tab w:val="left" w:pos="11340"/>
        </w:tabs>
        <w:jc w:val="both"/>
        <w:rPr>
          <w:rFonts w:ascii="Times New Roman" w:hAnsi="Times New Roman" w:cs="Times New Roman"/>
          <w:sz w:val="24"/>
          <w:szCs w:val="24"/>
        </w:rPr>
      </w:pPr>
      <w:r w:rsidRPr="0023366B">
        <w:rPr>
          <w:rFonts w:ascii="Times New Roman" w:hAnsi="Times New Roman" w:cs="Times New Roman"/>
          <w:b/>
          <w:bCs/>
          <w:sz w:val="24"/>
          <w:szCs w:val="24"/>
        </w:rPr>
        <w:t>Nolēma (“Par”</w:t>
      </w:r>
      <w:r w:rsidRPr="0023366B">
        <w:rPr>
          <w:rFonts w:ascii="Times New Roman" w:hAnsi="Times New Roman" w:cs="Times New Roman"/>
          <w:sz w:val="24"/>
          <w:szCs w:val="24"/>
        </w:rPr>
        <w:t xml:space="preserve"> – Andris Bērziņš, </w:t>
      </w:r>
      <w:r w:rsidRPr="0023366B">
        <w:rPr>
          <w:rStyle w:val="normaltextrun"/>
          <w:rFonts w:ascii="Times New Roman" w:hAnsi="Times New Roman" w:cs="Times New Roman"/>
          <w:color w:val="000000"/>
          <w:sz w:val="24"/>
          <w:szCs w:val="24"/>
          <w:shd w:val="clear" w:color="auto" w:fill="FFFFFF"/>
        </w:rPr>
        <w:t>Agnese Lāce, Edvīns Balševics, Ingemārs Vekteris, Uldis Augulis, Karina Ploka, Silvija Reinberga, Miks Muižarājs</w:t>
      </w:r>
      <w:r w:rsidR="00436B05">
        <w:rPr>
          <w:rStyle w:val="normaltextrun"/>
          <w:rFonts w:ascii="Times New Roman" w:hAnsi="Times New Roman" w:cs="Times New Roman"/>
          <w:color w:val="000000"/>
          <w:sz w:val="24"/>
          <w:szCs w:val="24"/>
          <w:shd w:val="clear" w:color="auto" w:fill="FFFFFF"/>
        </w:rPr>
        <w:t>. Matīss Lācis “</w:t>
      </w:r>
      <w:r w:rsidR="00436B05">
        <w:rPr>
          <w:rStyle w:val="normaltextrun"/>
          <w:rFonts w:ascii="Times New Roman" w:hAnsi="Times New Roman" w:cs="Times New Roman"/>
          <w:b/>
          <w:bCs/>
          <w:color w:val="000000"/>
          <w:sz w:val="24"/>
          <w:szCs w:val="24"/>
          <w:shd w:val="clear" w:color="auto" w:fill="FFFFFF"/>
        </w:rPr>
        <w:t>Par</w:t>
      </w:r>
      <w:r w:rsidR="00436B05">
        <w:rPr>
          <w:rStyle w:val="normaltextrun"/>
          <w:rFonts w:ascii="Times New Roman" w:hAnsi="Times New Roman" w:cs="Times New Roman"/>
          <w:color w:val="000000"/>
          <w:sz w:val="24"/>
          <w:szCs w:val="24"/>
          <w:shd w:val="clear" w:color="auto" w:fill="FFFFFF"/>
        </w:rPr>
        <w:t>”</w:t>
      </w:r>
      <w:r w:rsidR="00436B05">
        <w:rPr>
          <w:rStyle w:val="normaltextrun"/>
          <w:rFonts w:ascii="Times New Roman" w:hAnsi="Times New Roman" w:cs="Times New Roman"/>
          <w:b/>
          <w:bCs/>
          <w:color w:val="000000"/>
          <w:sz w:val="24"/>
          <w:szCs w:val="24"/>
          <w:shd w:val="clear" w:color="auto" w:fill="FFFFFF"/>
        </w:rPr>
        <w:t xml:space="preserve">, </w:t>
      </w:r>
      <w:r w:rsidR="00436B05">
        <w:rPr>
          <w:rStyle w:val="normaltextrun"/>
          <w:rFonts w:ascii="Times New Roman" w:hAnsi="Times New Roman" w:cs="Times New Roman"/>
          <w:color w:val="000000"/>
          <w:sz w:val="24"/>
          <w:szCs w:val="24"/>
          <w:shd w:val="clear" w:color="auto" w:fill="FFFFFF"/>
        </w:rPr>
        <w:t xml:space="preserve">izņemot </w:t>
      </w:r>
      <w:r w:rsidR="00436B05">
        <w:rPr>
          <w:rStyle w:val="normaltextrun"/>
          <w:rFonts w:ascii="Times New Roman" w:hAnsi="Times New Roman" w:cs="Times New Roman"/>
          <w:b/>
          <w:bCs/>
          <w:color w:val="000000"/>
          <w:sz w:val="24"/>
          <w:szCs w:val="24"/>
          <w:shd w:val="clear" w:color="auto" w:fill="FFFFFF"/>
        </w:rPr>
        <w:t>“Atturas”</w:t>
      </w:r>
      <w:r w:rsidR="00436B05">
        <w:rPr>
          <w:rStyle w:val="normaltextrun"/>
          <w:rFonts w:ascii="Times New Roman" w:hAnsi="Times New Roman" w:cs="Times New Roman"/>
          <w:color w:val="000000"/>
          <w:sz w:val="24"/>
          <w:szCs w:val="24"/>
          <w:shd w:val="clear" w:color="auto" w:fill="FFFFFF"/>
        </w:rPr>
        <w:t xml:space="preserve"> lēmumā Nr.</w:t>
      </w:r>
      <w:r w:rsidR="00436B05" w:rsidRPr="00297A69">
        <w:rPr>
          <w:rStyle w:val="normaltextrun"/>
          <w:rFonts w:ascii="Times New Roman" w:hAnsi="Times New Roman" w:cs="Times New Roman"/>
          <w:color w:val="000000"/>
          <w:sz w:val="24"/>
          <w:szCs w:val="24"/>
          <w:shd w:val="clear" w:color="auto" w:fill="FFFFFF"/>
        </w:rPr>
        <w:t xml:space="preserve"> </w:t>
      </w:r>
      <w:r w:rsidR="00436B05">
        <w:rPr>
          <w:rStyle w:val="normaltextrun"/>
          <w:rFonts w:ascii="Times New Roman" w:hAnsi="Times New Roman" w:cs="Times New Roman"/>
          <w:color w:val="000000"/>
          <w:sz w:val="24"/>
          <w:szCs w:val="24"/>
          <w:shd w:val="clear" w:color="auto" w:fill="FFFFFF"/>
        </w:rPr>
        <w:t>LV/NVOF/</w:t>
      </w:r>
      <w:r w:rsidR="00436B05" w:rsidRPr="00AD74E1">
        <w:rPr>
          <w:rStyle w:val="normaltextrun"/>
          <w:rFonts w:ascii="Times New Roman" w:hAnsi="Times New Roman" w:cs="Times New Roman"/>
          <w:color w:val="000000"/>
          <w:sz w:val="24"/>
          <w:szCs w:val="24"/>
          <w:shd w:val="clear" w:color="auto" w:fill="FFFFFF"/>
        </w:rPr>
        <w:t>MIC/</w:t>
      </w:r>
      <w:r w:rsidR="002E23AB">
        <w:rPr>
          <w:rStyle w:val="normaltextrun"/>
          <w:rFonts w:ascii="Times New Roman" w:hAnsi="Times New Roman" w:cs="Times New Roman"/>
          <w:color w:val="000000"/>
          <w:sz w:val="24"/>
          <w:szCs w:val="24"/>
          <w:shd w:val="clear" w:color="auto" w:fill="FFFFFF"/>
        </w:rPr>
        <w:t>107</w:t>
      </w:r>
      <w:r w:rsidRPr="0023366B">
        <w:rPr>
          <w:rStyle w:val="normaltextrun"/>
          <w:rFonts w:ascii="Times New Roman" w:hAnsi="Times New Roman" w:cs="Times New Roman"/>
          <w:color w:val="000000"/>
          <w:sz w:val="24"/>
          <w:szCs w:val="24"/>
          <w:shd w:val="clear" w:color="auto" w:fill="FFFFFF"/>
        </w:rPr>
        <w:t xml:space="preserve">) </w:t>
      </w:r>
      <w:r w:rsidRPr="0023366B">
        <w:rPr>
          <w:rStyle w:val="normaltextrun"/>
          <w:rFonts w:ascii="Times New Roman" w:hAnsi="Times New Roman" w:cs="Times New Roman"/>
          <w:b/>
          <w:bCs/>
          <w:color w:val="000000"/>
          <w:sz w:val="24"/>
          <w:szCs w:val="24"/>
          <w:shd w:val="clear" w:color="auto" w:fill="FFFFFF"/>
        </w:rPr>
        <w:t xml:space="preserve">noraidīt </w:t>
      </w:r>
      <w:r w:rsidRPr="0023366B">
        <w:rPr>
          <w:rStyle w:val="normaltextrun"/>
          <w:rFonts w:ascii="Times New Roman" w:hAnsi="Times New Roman" w:cs="Times New Roman"/>
          <w:color w:val="000000"/>
          <w:sz w:val="24"/>
          <w:szCs w:val="24"/>
          <w:shd w:val="clear" w:color="auto" w:fill="FFFFFF"/>
        </w:rPr>
        <w:t>šādus projektu pieteikumus nepietiekama finansējuma dēļ:</w:t>
      </w:r>
    </w:p>
    <w:tbl>
      <w:tblPr>
        <w:tblW w:w="9639" w:type="dxa"/>
        <w:tblLayout w:type="fixed"/>
        <w:tblLook w:val="04A0" w:firstRow="1" w:lastRow="0" w:firstColumn="1" w:lastColumn="0" w:noHBand="0" w:noVBand="1"/>
      </w:tblPr>
      <w:tblGrid>
        <w:gridCol w:w="534"/>
        <w:gridCol w:w="1320"/>
        <w:gridCol w:w="1969"/>
        <w:gridCol w:w="2852"/>
        <w:gridCol w:w="669"/>
        <w:gridCol w:w="670"/>
        <w:gridCol w:w="566"/>
        <w:gridCol w:w="1059"/>
      </w:tblGrid>
      <w:tr w:rsidR="00375113" w:rsidRPr="0023366B" w14:paraId="767BB274" w14:textId="77777777" w:rsidTr="00375113">
        <w:trPr>
          <w:cantSplit/>
          <w:trHeight w:val="934"/>
          <w:tblHeader/>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0EA66D" w14:textId="77777777" w:rsidR="00375113" w:rsidRPr="0023366B" w:rsidRDefault="00375113" w:rsidP="00C81E3E">
            <w:pPr>
              <w:jc w:val="center"/>
              <w:rPr>
                <w:color w:val="000000"/>
                <w:sz w:val="20"/>
                <w:szCs w:val="20"/>
              </w:rPr>
            </w:pPr>
            <w:r w:rsidRPr="0023366B">
              <w:rPr>
                <w:color w:val="000000"/>
                <w:sz w:val="18"/>
                <w:szCs w:val="18"/>
              </w:rPr>
              <w:t>Nr.</w:t>
            </w:r>
            <w:r w:rsidRPr="0023366B">
              <w:rPr>
                <w:color w:val="000000"/>
                <w:sz w:val="18"/>
                <w:szCs w:val="18"/>
              </w:rPr>
              <w:br/>
              <w:t>p.k.</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F1377D2" w14:textId="77777777" w:rsidR="00375113" w:rsidRPr="0023366B" w:rsidRDefault="00375113" w:rsidP="00C81E3E">
            <w:pPr>
              <w:jc w:val="center"/>
              <w:rPr>
                <w:color w:val="000000"/>
                <w:sz w:val="20"/>
                <w:szCs w:val="20"/>
              </w:rPr>
            </w:pPr>
            <w:r w:rsidRPr="0023366B">
              <w:rPr>
                <w:color w:val="000000"/>
                <w:sz w:val="18"/>
                <w:szCs w:val="18"/>
              </w:rPr>
              <w:t>Projekta numurs</w:t>
            </w:r>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78E86D0E" w14:textId="77777777" w:rsidR="00375113" w:rsidRPr="0023366B" w:rsidRDefault="00375113" w:rsidP="00C81E3E">
            <w:pPr>
              <w:jc w:val="center"/>
              <w:rPr>
                <w:color w:val="000000"/>
                <w:sz w:val="20"/>
                <w:szCs w:val="20"/>
              </w:rPr>
            </w:pPr>
            <w:r w:rsidRPr="0023366B">
              <w:rPr>
                <w:color w:val="000000"/>
                <w:sz w:val="18"/>
                <w:szCs w:val="18"/>
              </w:rPr>
              <w:t>Projekta iesniedzējs</w:t>
            </w:r>
          </w:p>
        </w:tc>
        <w:tc>
          <w:tcPr>
            <w:tcW w:w="3090" w:type="dxa"/>
            <w:tcBorders>
              <w:top w:val="single" w:sz="4" w:space="0" w:color="auto"/>
              <w:left w:val="nil"/>
              <w:bottom w:val="single" w:sz="4" w:space="0" w:color="auto"/>
              <w:right w:val="single" w:sz="4" w:space="0" w:color="auto"/>
            </w:tcBorders>
            <w:shd w:val="clear" w:color="000000" w:fill="D9D9D9"/>
            <w:noWrap/>
            <w:vAlign w:val="center"/>
            <w:hideMark/>
          </w:tcPr>
          <w:p w14:paraId="07ACB404" w14:textId="77777777" w:rsidR="00375113" w:rsidRPr="0023366B" w:rsidRDefault="00375113" w:rsidP="00C81E3E">
            <w:pPr>
              <w:jc w:val="center"/>
              <w:rPr>
                <w:color w:val="000000"/>
                <w:sz w:val="20"/>
                <w:szCs w:val="20"/>
              </w:rPr>
            </w:pPr>
            <w:r w:rsidRPr="0023366B">
              <w:rPr>
                <w:color w:val="000000"/>
                <w:sz w:val="18"/>
                <w:szCs w:val="18"/>
              </w:rPr>
              <w:t>Projekta nosaukums</w:t>
            </w:r>
          </w:p>
        </w:tc>
        <w:tc>
          <w:tcPr>
            <w:tcW w:w="708"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3047543C" w14:textId="77777777" w:rsidR="00375113" w:rsidRPr="0023366B" w:rsidRDefault="00375113" w:rsidP="00C81E3E">
            <w:pPr>
              <w:ind w:left="113" w:right="113"/>
              <w:jc w:val="center"/>
              <w:rPr>
                <w:color w:val="000000"/>
                <w:sz w:val="20"/>
                <w:szCs w:val="20"/>
              </w:rPr>
            </w:pPr>
            <w:r w:rsidRPr="0023366B">
              <w:rPr>
                <w:color w:val="000000"/>
                <w:sz w:val="18"/>
                <w:szCs w:val="18"/>
              </w:rPr>
              <w:t>Kopā pamata</w:t>
            </w:r>
          </w:p>
        </w:tc>
        <w:tc>
          <w:tcPr>
            <w:tcW w:w="709"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525A15C3" w14:textId="77777777" w:rsidR="00375113" w:rsidRPr="0023366B" w:rsidRDefault="00375113" w:rsidP="00C81E3E">
            <w:pPr>
              <w:ind w:left="113" w:right="113"/>
              <w:jc w:val="center"/>
              <w:rPr>
                <w:color w:val="000000"/>
                <w:sz w:val="20"/>
                <w:szCs w:val="20"/>
              </w:rPr>
            </w:pPr>
            <w:r w:rsidRPr="0023366B">
              <w:rPr>
                <w:b/>
                <w:bCs/>
                <w:color w:val="000000"/>
                <w:sz w:val="18"/>
                <w:szCs w:val="18"/>
              </w:rPr>
              <w:t>Pavisam kopā</w:t>
            </w:r>
          </w:p>
        </w:tc>
        <w:tc>
          <w:tcPr>
            <w:tcW w:w="596"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6501A8BD" w14:textId="77777777" w:rsidR="00375113" w:rsidRPr="0023366B" w:rsidRDefault="00375113" w:rsidP="00C81E3E">
            <w:pPr>
              <w:ind w:left="113" w:right="113"/>
              <w:jc w:val="center"/>
              <w:rPr>
                <w:color w:val="000000"/>
                <w:sz w:val="20"/>
                <w:szCs w:val="20"/>
              </w:rPr>
            </w:pPr>
            <w:r w:rsidRPr="0023366B">
              <w:rPr>
                <w:color w:val="000000"/>
                <w:sz w:val="18"/>
                <w:szCs w:val="18"/>
              </w:rPr>
              <w:t>5.7.2. + 5.7.4.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BB33EC5" w14:textId="77777777" w:rsidR="00375113" w:rsidRPr="0023366B" w:rsidRDefault="00375113" w:rsidP="00C81E3E">
            <w:pPr>
              <w:jc w:val="center"/>
              <w:rPr>
                <w:color w:val="000000"/>
                <w:sz w:val="20"/>
                <w:szCs w:val="20"/>
              </w:rPr>
            </w:pPr>
            <w:r w:rsidRPr="0023366B">
              <w:rPr>
                <w:b/>
                <w:bCs/>
                <w:color w:val="000000"/>
                <w:sz w:val="18"/>
                <w:szCs w:val="18"/>
              </w:rPr>
              <w:t>Projekta kopējās attiecināmās izmaksas</w:t>
            </w:r>
          </w:p>
        </w:tc>
      </w:tr>
      <w:tr w:rsidR="00375113" w:rsidRPr="0023366B" w14:paraId="33B401AF" w14:textId="77777777" w:rsidTr="00375113">
        <w:trPr>
          <w:trHeight w:val="5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79F066" w14:textId="77777777" w:rsidR="00375113" w:rsidRPr="0023366B" w:rsidRDefault="00375113" w:rsidP="00C81E3E">
            <w:pPr>
              <w:jc w:val="center"/>
              <w:rPr>
                <w:color w:val="000000"/>
                <w:sz w:val="18"/>
                <w:szCs w:val="18"/>
              </w:rPr>
            </w:pPr>
            <w:r w:rsidRPr="0023366B">
              <w:rPr>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tcPr>
          <w:p w14:paraId="1B082E08" w14:textId="77777777" w:rsidR="00375113" w:rsidRPr="0023366B" w:rsidRDefault="00375113" w:rsidP="00C81E3E">
            <w:pPr>
              <w:rPr>
                <w:color w:val="000000"/>
                <w:sz w:val="18"/>
                <w:szCs w:val="18"/>
              </w:rPr>
            </w:pPr>
            <w:r w:rsidRPr="0023366B">
              <w:rPr>
                <w:color w:val="000000"/>
                <w:sz w:val="18"/>
                <w:szCs w:val="18"/>
              </w:rPr>
              <w:t>2024.LV/NVOF/MIC/086</w:t>
            </w:r>
          </w:p>
        </w:tc>
        <w:tc>
          <w:tcPr>
            <w:tcW w:w="2126" w:type="dxa"/>
            <w:tcBorders>
              <w:top w:val="nil"/>
              <w:left w:val="nil"/>
              <w:bottom w:val="single" w:sz="4" w:space="0" w:color="auto"/>
              <w:right w:val="single" w:sz="4" w:space="0" w:color="auto"/>
            </w:tcBorders>
            <w:shd w:val="clear" w:color="auto" w:fill="auto"/>
            <w:vAlign w:val="center"/>
          </w:tcPr>
          <w:p w14:paraId="23DAAC7F" w14:textId="77777777" w:rsidR="00375113" w:rsidRPr="0023366B" w:rsidRDefault="00375113" w:rsidP="00C81E3E">
            <w:pPr>
              <w:rPr>
                <w:color w:val="000000"/>
                <w:sz w:val="18"/>
                <w:szCs w:val="18"/>
              </w:rPr>
            </w:pPr>
            <w:r w:rsidRPr="0023366B">
              <w:rPr>
                <w:color w:val="000000"/>
                <w:sz w:val="18"/>
                <w:szCs w:val="18"/>
              </w:rPr>
              <w:t>Biedrība "ISSP"</w:t>
            </w:r>
          </w:p>
        </w:tc>
        <w:tc>
          <w:tcPr>
            <w:tcW w:w="3090" w:type="dxa"/>
            <w:tcBorders>
              <w:top w:val="nil"/>
              <w:left w:val="nil"/>
              <w:bottom w:val="single" w:sz="4" w:space="0" w:color="auto"/>
              <w:right w:val="single" w:sz="4" w:space="0" w:color="auto"/>
            </w:tcBorders>
            <w:shd w:val="clear" w:color="auto" w:fill="auto"/>
            <w:vAlign w:val="center"/>
          </w:tcPr>
          <w:p w14:paraId="17184879" w14:textId="77777777" w:rsidR="00375113" w:rsidRPr="0023366B" w:rsidRDefault="00375113" w:rsidP="00C81E3E">
            <w:pPr>
              <w:rPr>
                <w:color w:val="000000"/>
                <w:sz w:val="18"/>
                <w:szCs w:val="18"/>
              </w:rPr>
            </w:pPr>
            <w:r w:rsidRPr="0023366B">
              <w:rPr>
                <w:color w:val="000000"/>
                <w:sz w:val="18"/>
                <w:szCs w:val="18"/>
              </w:rPr>
              <w:t>ISSP Galerijas izstāžu publiskā programma un metodisko materiālu izstrāde jauniešu auditorijai</w:t>
            </w:r>
          </w:p>
        </w:tc>
        <w:tc>
          <w:tcPr>
            <w:tcW w:w="708" w:type="dxa"/>
            <w:tcBorders>
              <w:top w:val="nil"/>
              <w:left w:val="nil"/>
              <w:bottom w:val="single" w:sz="4" w:space="0" w:color="auto"/>
              <w:right w:val="single" w:sz="4" w:space="0" w:color="auto"/>
            </w:tcBorders>
            <w:shd w:val="clear" w:color="000000" w:fill="FDE9D9"/>
            <w:noWrap/>
            <w:vAlign w:val="center"/>
          </w:tcPr>
          <w:p w14:paraId="256D2EAD" w14:textId="77777777" w:rsidR="00375113" w:rsidRPr="0023366B" w:rsidRDefault="00375113" w:rsidP="00C81E3E">
            <w:pPr>
              <w:jc w:val="center"/>
              <w:rPr>
                <w:color w:val="000000"/>
                <w:sz w:val="18"/>
                <w:szCs w:val="18"/>
              </w:rPr>
            </w:pPr>
            <w:r w:rsidRPr="0023366B">
              <w:rPr>
                <w:color w:val="000000"/>
                <w:sz w:val="18"/>
                <w:szCs w:val="18"/>
              </w:rPr>
              <w:t>26,5</w:t>
            </w:r>
          </w:p>
        </w:tc>
        <w:tc>
          <w:tcPr>
            <w:tcW w:w="709" w:type="dxa"/>
            <w:tcBorders>
              <w:top w:val="nil"/>
              <w:left w:val="nil"/>
              <w:bottom w:val="single" w:sz="4" w:space="0" w:color="auto"/>
              <w:right w:val="single" w:sz="4" w:space="0" w:color="auto"/>
            </w:tcBorders>
            <w:shd w:val="clear" w:color="000000" w:fill="FABF8F"/>
            <w:noWrap/>
            <w:vAlign w:val="center"/>
          </w:tcPr>
          <w:p w14:paraId="2905BCC8" w14:textId="77777777" w:rsidR="00375113" w:rsidRPr="0023366B" w:rsidRDefault="00375113" w:rsidP="00C81E3E">
            <w:pPr>
              <w:jc w:val="center"/>
              <w:rPr>
                <w:b/>
                <w:bCs/>
                <w:color w:val="444444"/>
                <w:sz w:val="18"/>
                <w:szCs w:val="18"/>
              </w:rPr>
            </w:pPr>
            <w:r w:rsidRPr="0023366B">
              <w:rPr>
                <w:b/>
                <w:bCs/>
                <w:color w:val="000000"/>
                <w:sz w:val="18"/>
                <w:szCs w:val="18"/>
              </w:rPr>
              <w:t>27,75</w:t>
            </w:r>
          </w:p>
        </w:tc>
        <w:tc>
          <w:tcPr>
            <w:tcW w:w="596" w:type="dxa"/>
            <w:tcBorders>
              <w:top w:val="nil"/>
              <w:left w:val="nil"/>
              <w:bottom w:val="single" w:sz="4" w:space="0" w:color="auto"/>
              <w:right w:val="single" w:sz="4" w:space="0" w:color="auto"/>
            </w:tcBorders>
            <w:shd w:val="clear" w:color="000000" w:fill="FDE9D9"/>
            <w:noWrap/>
            <w:vAlign w:val="center"/>
          </w:tcPr>
          <w:p w14:paraId="5C2801A6" w14:textId="77777777" w:rsidR="00375113" w:rsidRPr="0023366B" w:rsidRDefault="00375113" w:rsidP="00C81E3E">
            <w:pPr>
              <w:jc w:val="center"/>
              <w:rPr>
                <w:color w:val="444444"/>
                <w:sz w:val="18"/>
                <w:szCs w:val="18"/>
              </w:rPr>
            </w:pPr>
            <w:r w:rsidRPr="0023366B">
              <w:rPr>
                <w:color w:val="000000"/>
                <w:sz w:val="18"/>
                <w:szCs w:val="18"/>
              </w:rPr>
              <w:t>10</w:t>
            </w:r>
          </w:p>
        </w:tc>
        <w:tc>
          <w:tcPr>
            <w:tcW w:w="1134" w:type="dxa"/>
            <w:tcBorders>
              <w:top w:val="nil"/>
              <w:left w:val="nil"/>
              <w:bottom w:val="single" w:sz="4" w:space="0" w:color="auto"/>
              <w:right w:val="single" w:sz="4" w:space="0" w:color="auto"/>
            </w:tcBorders>
            <w:shd w:val="clear" w:color="000000" w:fill="FCD5B4"/>
            <w:noWrap/>
            <w:vAlign w:val="center"/>
          </w:tcPr>
          <w:p w14:paraId="05D4119A" w14:textId="77777777" w:rsidR="00375113" w:rsidRPr="0023366B" w:rsidRDefault="00375113" w:rsidP="00C81E3E">
            <w:pPr>
              <w:jc w:val="right"/>
              <w:rPr>
                <w:b/>
                <w:bCs/>
                <w:color w:val="000000"/>
                <w:sz w:val="18"/>
                <w:szCs w:val="18"/>
              </w:rPr>
            </w:pPr>
            <w:r w:rsidRPr="0023366B">
              <w:rPr>
                <w:b/>
                <w:bCs/>
                <w:color w:val="000000"/>
                <w:sz w:val="18"/>
                <w:szCs w:val="18"/>
              </w:rPr>
              <w:t>10 860,00</w:t>
            </w:r>
          </w:p>
        </w:tc>
      </w:tr>
      <w:tr w:rsidR="00375113" w:rsidRPr="0023366B" w14:paraId="7978F709" w14:textId="77777777" w:rsidTr="00375113">
        <w:trPr>
          <w:trHeight w:val="55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B16E05" w14:textId="77777777" w:rsidR="00375113" w:rsidRPr="0023366B" w:rsidRDefault="00375113" w:rsidP="00C81E3E">
            <w:pPr>
              <w:jc w:val="center"/>
              <w:rPr>
                <w:color w:val="000000"/>
                <w:sz w:val="18"/>
                <w:szCs w:val="18"/>
              </w:rPr>
            </w:pPr>
            <w:r w:rsidRPr="0023366B">
              <w:rPr>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tcPr>
          <w:p w14:paraId="00D66852" w14:textId="77777777" w:rsidR="00375113" w:rsidRPr="0023366B" w:rsidRDefault="00375113" w:rsidP="00C81E3E">
            <w:pPr>
              <w:rPr>
                <w:color w:val="000000"/>
                <w:sz w:val="18"/>
                <w:szCs w:val="18"/>
              </w:rPr>
            </w:pPr>
            <w:r w:rsidRPr="0023366B">
              <w:rPr>
                <w:color w:val="000000"/>
                <w:sz w:val="18"/>
                <w:szCs w:val="18"/>
              </w:rPr>
              <w:t>2024.LV/NVOF/MIC/103</w:t>
            </w:r>
          </w:p>
        </w:tc>
        <w:tc>
          <w:tcPr>
            <w:tcW w:w="2126" w:type="dxa"/>
            <w:tcBorders>
              <w:top w:val="nil"/>
              <w:left w:val="nil"/>
              <w:bottom w:val="single" w:sz="4" w:space="0" w:color="auto"/>
              <w:right w:val="single" w:sz="4" w:space="0" w:color="auto"/>
            </w:tcBorders>
            <w:shd w:val="clear" w:color="auto" w:fill="auto"/>
            <w:vAlign w:val="center"/>
          </w:tcPr>
          <w:p w14:paraId="3C6CD59A" w14:textId="77777777" w:rsidR="00375113" w:rsidRPr="0023366B" w:rsidRDefault="00375113" w:rsidP="00C81E3E">
            <w:pPr>
              <w:rPr>
                <w:color w:val="000000"/>
                <w:sz w:val="18"/>
                <w:szCs w:val="18"/>
              </w:rPr>
            </w:pPr>
            <w:r w:rsidRPr="0023366B">
              <w:rPr>
                <w:color w:val="000000"/>
                <w:sz w:val="18"/>
                <w:szCs w:val="18"/>
              </w:rPr>
              <w:t>Biedrība "tabureTE"</w:t>
            </w:r>
          </w:p>
        </w:tc>
        <w:tc>
          <w:tcPr>
            <w:tcW w:w="3090" w:type="dxa"/>
            <w:tcBorders>
              <w:top w:val="nil"/>
              <w:left w:val="nil"/>
              <w:bottom w:val="single" w:sz="4" w:space="0" w:color="auto"/>
              <w:right w:val="single" w:sz="4" w:space="0" w:color="auto"/>
            </w:tcBorders>
            <w:shd w:val="clear" w:color="auto" w:fill="auto"/>
            <w:vAlign w:val="center"/>
          </w:tcPr>
          <w:p w14:paraId="364B372F" w14:textId="77777777" w:rsidR="00375113" w:rsidRPr="0023366B" w:rsidRDefault="00375113" w:rsidP="00C81E3E">
            <w:pPr>
              <w:rPr>
                <w:color w:val="000000"/>
                <w:sz w:val="18"/>
                <w:szCs w:val="18"/>
              </w:rPr>
            </w:pPr>
            <w:r w:rsidRPr="0023366B">
              <w:rPr>
                <w:color w:val="000000"/>
                <w:sz w:val="18"/>
                <w:szCs w:val="18"/>
              </w:rPr>
              <w:t>Sarunāties. Māksla</w:t>
            </w:r>
          </w:p>
        </w:tc>
        <w:tc>
          <w:tcPr>
            <w:tcW w:w="708" w:type="dxa"/>
            <w:tcBorders>
              <w:top w:val="nil"/>
              <w:left w:val="nil"/>
              <w:bottom w:val="single" w:sz="4" w:space="0" w:color="auto"/>
              <w:right w:val="single" w:sz="4" w:space="0" w:color="auto"/>
            </w:tcBorders>
            <w:shd w:val="clear" w:color="000000" w:fill="FDE9D9"/>
            <w:noWrap/>
            <w:vAlign w:val="center"/>
          </w:tcPr>
          <w:p w14:paraId="09D06312" w14:textId="77777777" w:rsidR="00375113" w:rsidRPr="0023366B" w:rsidRDefault="00375113" w:rsidP="00C81E3E">
            <w:pPr>
              <w:jc w:val="center"/>
              <w:rPr>
                <w:color w:val="000000"/>
                <w:sz w:val="18"/>
                <w:szCs w:val="18"/>
              </w:rPr>
            </w:pPr>
            <w:r w:rsidRPr="0023366B">
              <w:rPr>
                <w:color w:val="000000"/>
                <w:sz w:val="18"/>
                <w:szCs w:val="18"/>
              </w:rPr>
              <w:t>26,5</w:t>
            </w:r>
          </w:p>
        </w:tc>
        <w:tc>
          <w:tcPr>
            <w:tcW w:w="709" w:type="dxa"/>
            <w:tcBorders>
              <w:top w:val="nil"/>
              <w:left w:val="nil"/>
              <w:bottom w:val="single" w:sz="4" w:space="0" w:color="auto"/>
              <w:right w:val="single" w:sz="4" w:space="0" w:color="auto"/>
            </w:tcBorders>
            <w:shd w:val="clear" w:color="000000" w:fill="FABF8F"/>
            <w:noWrap/>
            <w:vAlign w:val="center"/>
          </w:tcPr>
          <w:p w14:paraId="508B3FEC" w14:textId="77777777" w:rsidR="00375113" w:rsidRPr="0023366B" w:rsidRDefault="00375113" w:rsidP="00C81E3E">
            <w:pPr>
              <w:jc w:val="center"/>
              <w:rPr>
                <w:b/>
                <w:bCs/>
                <w:color w:val="444444"/>
                <w:sz w:val="18"/>
                <w:szCs w:val="18"/>
              </w:rPr>
            </w:pPr>
            <w:r w:rsidRPr="0023366B">
              <w:rPr>
                <w:b/>
                <w:bCs/>
                <w:color w:val="000000"/>
                <w:sz w:val="18"/>
                <w:szCs w:val="18"/>
              </w:rPr>
              <w:t>27,75</w:t>
            </w:r>
          </w:p>
        </w:tc>
        <w:tc>
          <w:tcPr>
            <w:tcW w:w="596" w:type="dxa"/>
            <w:tcBorders>
              <w:top w:val="nil"/>
              <w:left w:val="nil"/>
              <w:bottom w:val="single" w:sz="4" w:space="0" w:color="auto"/>
              <w:right w:val="single" w:sz="4" w:space="0" w:color="auto"/>
            </w:tcBorders>
            <w:shd w:val="clear" w:color="000000" w:fill="FDE9D9"/>
            <w:noWrap/>
            <w:vAlign w:val="center"/>
          </w:tcPr>
          <w:p w14:paraId="092030AE" w14:textId="77777777" w:rsidR="00375113" w:rsidRPr="0023366B" w:rsidRDefault="00375113" w:rsidP="00C81E3E">
            <w:pPr>
              <w:jc w:val="center"/>
              <w:rPr>
                <w:color w:val="444444"/>
                <w:sz w:val="18"/>
                <w:szCs w:val="18"/>
              </w:rPr>
            </w:pPr>
            <w:r w:rsidRPr="0023366B">
              <w:rPr>
                <w:color w:val="000000"/>
                <w:sz w:val="18"/>
                <w:szCs w:val="18"/>
              </w:rPr>
              <w:t>10</w:t>
            </w:r>
          </w:p>
        </w:tc>
        <w:tc>
          <w:tcPr>
            <w:tcW w:w="1134" w:type="dxa"/>
            <w:tcBorders>
              <w:top w:val="nil"/>
              <w:left w:val="nil"/>
              <w:bottom w:val="single" w:sz="4" w:space="0" w:color="auto"/>
              <w:right w:val="single" w:sz="4" w:space="0" w:color="auto"/>
            </w:tcBorders>
            <w:shd w:val="clear" w:color="000000" w:fill="FCD5B4"/>
            <w:noWrap/>
            <w:vAlign w:val="center"/>
          </w:tcPr>
          <w:p w14:paraId="32F844ED" w14:textId="77777777" w:rsidR="00375113" w:rsidRPr="0023366B" w:rsidRDefault="00375113" w:rsidP="00C81E3E">
            <w:pPr>
              <w:jc w:val="right"/>
              <w:rPr>
                <w:b/>
                <w:bCs/>
                <w:color w:val="000000"/>
                <w:sz w:val="18"/>
                <w:szCs w:val="18"/>
              </w:rPr>
            </w:pPr>
            <w:r w:rsidRPr="0023366B">
              <w:rPr>
                <w:b/>
                <w:bCs/>
                <w:color w:val="000000"/>
                <w:sz w:val="18"/>
                <w:szCs w:val="18"/>
              </w:rPr>
              <w:t>5 115,00</w:t>
            </w:r>
          </w:p>
        </w:tc>
      </w:tr>
      <w:tr w:rsidR="00375113" w:rsidRPr="0023366B" w14:paraId="68DA8A58" w14:textId="77777777" w:rsidTr="00375113">
        <w:trPr>
          <w:trHeight w:val="5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AA044A" w14:textId="77777777" w:rsidR="00375113" w:rsidRPr="0023366B" w:rsidRDefault="00375113" w:rsidP="00C81E3E">
            <w:pPr>
              <w:jc w:val="center"/>
              <w:rPr>
                <w:color w:val="000000"/>
                <w:sz w:val="18"/>
                <w:szCs w:val="18"/>
              </w:rPr>
            </w:pPr>
            <w:r w:rsidRPr="0023366B">
              <w:rPr>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tcPr>
          <w:p w14:paraId="057353A4" w14:textId="77777777" w:rsidR="00375113" w:rsidRPr="0023366B" w:rsidRDefault="00375113" w:rsidP="00C81E3E">
            <w:pPr>
              <w:rPr>
                <w:color w:val="000000"/>
                <w:sz w:val="18"/>
                <w:szCs w:val="18"/>
              </w:rPr>
            </w:pPr>
            <w:r w:rsidRPr="0023366B">
              <w:rPr>
                <w:color w:val="000000"/>
                <w:sz w:val="18"/>
                <w:szCs w:val="18"/>
              </w:rPr>
              <w:t>2024.LV/NVOF/MIC/056</w:t>
            </w:r>
          </w:p>
        </w:tc>
        <w:tc>
          <w:tcPr>
            <w:tcW w:w="2126" w:type="dxa"/>
            <w:tcBorders>
              <w:top w:val="nil"/>
              <w:left w:val="nil"/>
              <w:bottom w:val="single" w:sz="4" w:space="0" w:color="auto"/>
              <w:right w:val="single" w:sz="4" w:space="0" w:color="auto"/>
            </w:tcBorders>
            <w:shd w:val="clear" w:color="auto" w:fill="auto"/>
            <w:vAlign w:val="center"/>
          </w:tcPr>
          <w:p w14:paraId="345C7C5E" w14:textId="77777777" w:rsidR="00375113" w:rsidRPr="0023366B" w:rsidRDefault="00375113" w:rsidP="00C81E3E">
            <w:pPr>
              <w:rPr>
                <w:color w:val="000000"/>
                <w:sz w:val="18"/>
                <w:szCs w:val="18"/>
              </w:rPr>
            </w:pPr>
            <w:r w:rsidRPr="0023366B">
              <w:rPr>
                <w:color w:val="000000"/>
                <w:sz w:val="18"/>
                <w:szCs w:val="18"/>
              </w:rPr>
              <w:t>Biedrība "Piekrastes Konvents"</w:t>
            </w:r>
          </w:p>
        </w:tc>
        <w:tc>
          <w:tcPr>
            <w:tcW w:w="3090" w:type="dxa"/>
            <w:tcBorders>
              <w:top w:val="nil"/>
              <w:left w:val="nil"/>
              <w:bottom w:val="single" w:sz="4" w:space="0" w:color="auto"/>
              <w:right w:val="single" w:sz="4" w:space="0" w:color="auto"/>
            </w:tcBorders>
            <w:shd w:val="clear" w:color="auto" w:fill="auto"/>
            <w:vAlign w:val="center"/>
          </w:tcPr>
          <w:p w14:paraId="5B1BE80E" w14:textId="77777777" w:rsidR="00375113" w:rsidRPr="0023366B" w:rsidRDefault="00375113" w:rsidP="00C81E3E">
            <w:pPr>
              <w:rPr>
                <w:color w:val="000000"/>
                <w:sz w:val="18"/>
                <w:szCs w:val="18"/>
              </w:rPr>
            </w:pPr>
            <w:r w:rsidRPr="0023366B">
              <w:rPr>
                <w:color w:val="000000"/>
                <w:sz w:val="18"/>
                <w:szCs w:val="18"/>
              </w:rPr>
              <w:t>Kopā pie Jūras</w:t>
            </w:r>
          </w:p>
        </w:tc>
        <w:tc>
          <w:tcPr>
            <w:tcW w:w="708" w:type="dxa"/>
            <w:tcBorders>
              <w:top w:val="nil"/>
              <w:left w:val="nil"/>
              <w:bottom w:val="single" w:sz="4" w:space="0" w:color="auto"/>
              <w:right w:val="single" w:sz="4" w:space="0" w:color="auto"/>
            </w:tcBorders>
            <w:shd w:val="clear" w:color="000000" w:fill="FDE9D9"/>
            <w:noWrap/>
            <w:vAlign w:val="center"/>
          </w:tcPr>
          <w:p w14:paraId="44AFF077" w14:textId="77777777" w:rsidR="00375113" w:rsidRPr="0023366B" w:rsidRDefault="00375113" w:rsidP="00C81E3E">
            <w:pPr>
              <w:jc w:val="center"/>
              <w:rPr>
                <w:color w:val="000000"/>
                <w:sz w:val="18"/>
                <w:szCs w:val="18"/>
              </w:rPr>
            </w:pPr>
            <w:r w:rsidRPr="0023366B">
              <w:rPr>
                <w:color w:val="000000"/>
                <w:sz w:val="18"/>
                <w:szCs w:val="18"/>
              </w:rPr>
              <w:t>27,5</w:t>
            </w:r>
          </w:p>
        </w:tc>
        <w:tc>
          <w:tcPr>
            <w:tcW w:w="709" w:type="dxa"/>
            <w:tcBorders>
              <w:top w:val="nil"/>
              <w:left w:val="nil"/>
              <w:bottom w:val="single" w:sz="4" w:space="0" w:color="auto"/>
              <w:right w:val="single" w:sz="4" w:space="0" w:color="auto"/>
            </w:tcBorders>
            <w:shd w:val="clear" w:color="000000" w:fill="FABF8F"/>
            <w:noWrap/>
            <w:vAlign w:val="center"/>
          </w:tcPr>
          <w:p w14:paraId="27C37DC6" w14:textId="77777777" w:rsidR="00375113" w:rsidRPr="0023366B" w:rsidRDefault="00375113" w:rsidP="00C81E3E">
            <w:pPr>
              <w:jc w:val="center"/>
              <w:rPr>
                <w:b/>
                <w:bCs/>
                <w:color w:val="444444"/>
                <w:sz w:val="18"/>
                <w:szCs w:val="18"/>
              </w:rPr>
            </w:pPr>
            <w:r w:rsidRPr="0023366B">
              <w:rPr>
                <w:b/>
                <w:bCs/>
                <w:color w:val="000000"/>
                <w:sz w:val="18"/>
                <w:szCs w:val="18"/>
              </w:rPr>
              <w:t>27,75</w:t>
            </w:r>
          </w:p>
        </w:tc>
        <w:tc>
          <w:tcPr>
            <w:tcW w:w="596" w:type="dxa"/>
            <w:tcBorders>
              <w:top w:val="nil"/>
              <w:left w:val="nil"/>
              <w:bottom w:val="single" w:sz="4" w:space="0" w:color="auto"/>
              <w:right w:val="single" w:sz="4" w:space="0" w:color="auto"/>
            </w:tcBorders>
            <w:shd w:val="clear" w:color="000000" w:fill="FDE9D9"/>
            <w:noWrap/>
            <w:vAlign w:val="center"/>
          </w:tcPr>
          <w:p w14:paraId="11BCEACD" w14:textId="77777777" w:rsidR="00375113" w:rsidRPr="0023366B" w:rsidRDefault="00375113" w:rsidP="00C81E3E">
            <w:pPr>
              <w:jc w:val="center"/>
              <w:rPr>
                <w:color w:val="444444"/>
                <w:sz w:val="18"/>
                <w:szCs w:val="18"/>
              </w:rPr>
            </w:pPr>
            <w:r w:rsidRPr="0023366B">
              <w:rPr>
                <w:color w:val="000000"/>
                <w:sz w:val="18"/>
                <w:szCs w:val="18"/>
              </w:rPr>
              <w:t>9,5</w:t>
            </w:r>
          </w:p>
        </w:tc>
        <w:tc>
          <w:tcPr>
            <w:tcW w:w="1134" w:type="dxa"/>
            <w:tcBorders>
              <w:top w:val="nil"/>
              <w:left w:val="nil"/>
              <w:bottom w:val="single" w:sz="4" w:space="0" w:color="auto"/>
              <w:right w:val="single" w:sz="4" w:space="0" w:color="auto"/>
            </w:tcBorders>
            <w:shd w:val="clear" w:color="000000" w:fill="FCD5B4"/>
            <w:noWrap/>
            <w:vAlign w:val="center"/>
          </w:tcPr>
          <w:p w14:paraId="17887418" w14:textId="77777777" w:rsidR="00375113" w:rsidRPr="0023366B" w:rsidRDefault="00375113" w:rsidP="00C81E3E">
            <w:pPr>
              <w:jc w:val="right"/>
              <w:rPr>
                <w:b/>
                <w:bCs/>
                <w:color w:val="000000"/>
                <w:sz w:val="18"/>
                <w:szCs w:val="18"/>
              </w:rPr>
            </w:pPr>
            <w:r w:rsidRPr="0023366B">
              <w:rPr>
                <w:b/>
                <w:bCs/>
                <w:color w:val="000000"/>
                <w:sz w:val="18"/>
                <w:szCs w:val="18"/>
              </w:rPr>
              <w:t>10 200,00</w:t>
            </w:r>
          </w:p>
        </w:tc>
      </w:tr>
      <w:tr w:rsidR="00375113" w:rsidRPr="0023366B" w14:paraId="1ECB17A5" w14:textId="77777777" w:rsidTr="00375113">
        <w:trPr>
          <w:trHeight w:val="71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FA32B4" w14:textId="77777777" w:rsidR="00375113" w:rsidRPr="0023366B" w:rsidRDefault="00375113" w:rsidP="00C81E3E">
            <w:pPr>
              <w:jc w:val="center"/>
              <w:rPr>
                <w:color w:val="000000"/>
                <w:sz w:val="18"/>
                <w:szCs w:val="18"/>
              </w:rPr>
            </w:pPr>
            <w:r w:rsidRPr="0023366B">
              <w:rPr>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tcPr>
          <w:p w14:paraId="7377E9F8" w14:textId="77777777" w:rsidR="00375113" w:rsidRPr="0023366B" w:rsidRDefault="00375113" w:rsidP="00C81E3E">
            <w:pPr>
              <w:rPr>
                <w:color w:val="000000"/>
                <w:sz w:val="18"/>
                <w:szCs w:val="18"/>
              </w:rPr>
            </w:pPr>
            <w:r w:rsidRPr="0023366B">
              <w:rPr>
                <w:color w:val="000000"/>
                <w:sz w:val="18"/>
                <w:szCs w:val="18"/>
              </w:rPr>
              <w:t>2024.LV/NVOF/MIC/064</w:t>
            </w:r>
          </w:p>
        </w:tc>
        <w:tc>
          <w:tcPr>
            <w:tcW w:w="2126" w:type="dxa"/>
            <w:tcBorders>
              <w:top w:val="nil"/>
              <w:left w:val="nil"/>
              <w:bottom w:val="single" w:sz="4" w:space="0" w:color="auto"/>
              <w:right w:val="single" w:sz="4" w:space="0" w:color="auto"/>
            </w:tcBorders>
            <w:shd w:val="clear" w:color="auto" w:fill="auto"/>
            <w:vAlign w:val="center"/>
          </w:tcPr>
          <w:p w14:paraId="5A57D357" w14:textId="77777777" w:rsidR="00375113" w:rsidRPr="0023366B" w:rsidRDefault="00375113" w:rsidP="00C81E3E">
            <w:pPr>
              <w:rPr>
                <w:color w:val="000000"/>
                <w:sz w:val="18"/>
                <w:szCs w:val="18"/>
              </w:rPr>
            </w:pPr>
            <w:r w:rsidRPr="0023366B">
              <w:rPr>
                <w:color w:val="000000"/>
                <w:sz w:val="18"/>
                <w:szCs w:val="18"/>
              </w:rPr>
              <w:t>Biedrība "Ikšķiles Brīvā skola"</w:t>
            </w:r>
          </w:p>
        </w:tc>
        <w:tc>
          <w:tcPr>
            <w:tcW w:w="3090" w:type="dxa"/>
            <w:tcBorders>
              <w:top w:val="nil"/>
              <w:left w:val="nil"/>
              <w:bottom w:val="single" w:sz="4" w:space="0" w:color="auto"/>
              <w:right w:val="single" w:sz="4" w:space="0" w:color="auto"/>
            </w:tcBorders>
            <w:shd w:val="clear" w:color="auto" w:fill="auto"/>
            <w:vAlign w:val="center"/>
          </w:tcPr>
          <w:p w14:paraId="7653A15F" w14:textId="77777777" w:rsidR="00375113" w:rsidRPr="0023366B" w:rsidRDefault="00375113" w:rsidP="00C81E3E">
            <w:pPr>
              <w:rPr>
                <w:color w:val="000000"/>
                <w:sz w:val="18"/>
                <w:szCs w:val="18"/>
              </w:rPr>
            </w:pPr>
            <w:r w:rsidRPr="0023366B">
              <w:rPr>
                <w:color w:val="000000"/>
                <w:sz w:val="18"/>
                <w:szCs w:val="18"/>
              </w:rPr>
              <w:t>Ikšķiles Brīvās skolas kapacitātes stiprināšana</w:t>
            </w:r>
          </w:p>
        </w:tc>
        <w:tc>
          <w:tcPr>
            <w:tcW w:w="708" w:type="dxa"/>
            <w:tcBorders>
              <w:top w:val="nil"/>
              <w:left w:val="nil"/>
              <w:bottom w:val="single" w:sz="4" w:space="0" w:color="auto"/>
              <w:right w:val="single" w:sz="4" w:space="0" w:color="auto"/>
            </w:tcBorders>
            <w:shd w:val="clear" w:color="000000" w:fill="FDE9D9"/>
            <w:noWrap/>
            <w:vAlign w:val="center"/>
          </w:tcPr>
          <w:p w14:paraId="4878D59A" w14:textId="77777777" w:rsidR="00375113" w:rsidRPr="0023366B" w:rsidRDefault="00375113" w:rsidP="00C81E3E">
            <w:pPr>
              <w:jc w:val="center"/>
              <w:rPr>
                <w:color w:val="000000"/>
                <w:sz w:val="18"/>
                <w:szCs w:val="18"/>
              </w:rPr>
            </w:pPr>
            <w:r w:rsidRPr="0023366B">
              <w:rPr>
                <w:color w:val="000000"/>
                <w:sz w:val="18"/>
                <w:szCs w:val="18"/>
              </w:rPr>
              <w:t>26,5</w:t>
            </w:r>
          </w:p>
        </w:tc>
        <w:tc>
          <w:tcPr>
            <w:tcW w:w="709" w:type="dxa"/>
            <w:tcBorders>
              <w:top w:val="nil"/>
              <w:left w:val="nil"/>
              <w:bottom w:val="single" w:sz="4" w:space="0" w:color="auto"/>
              <w:right w:val="single" w:sz="4" w:space="0" w:color="auto"/>
            </w:tcBorders>
            <w:shd w:val="clear" w:color="000000" w:fill="FABF8F"/>
            <w:noWrap/>
            <w:vAlign w:val="center"/>
          </w:tcPr>
          <w:p w14:paraId="4D652458" w14:textId="77777777" w:rsidR="00375113" w:rsidRPr="0023366B" w:rsidRDefault="00375113" w:rsidP="00C81E3E">
            <w:pPr>
              <w:jc w:val="center"/>
              <w:rPr>
                <w:b/>
                <w:bCs/>
                <w:color w:val="444444"/>
                <w:sz w:val="18"/>
                <w:szCs w:val="18"/>
              </w:rPr>
            </w:pPr>
            <w:r w:rsidRPr="0023366B">
              <w:rPr>
                <w:b/>
                <w:bCs/>
                <w:color w:val="000000"/>
                <w:sz w:val="18"/>
                <w:szCs w:val="18"/>
              </w:rPr>
              <w:t>27,75</w:t>
            </w:r>
          </w:p>
        </w:tc>
        <w:tc>
          <w:tcPr>
            <w:tcW w:w="596" w:type="dxa"/>
            <w:tcBorders>
              <w:top w:val="nil"/>
              <w:left w:val="nil"/>
              <w:bottom w:val="single" w:sz="4" w:space="0" w:color="auto"/>
              <w:right w:val="single" w:sz="4" w:space="0" w:color="auto"/>
            </w:tcBorders>
            <w:shd w:val="clear" w:color="000000" w:fill="FDE9D9"/>
            <w:noWrap/>
            <w:vAlign w:val="center"/>
          </w:tcPr>
          <w:p w14:paraId="3C302CB8" w14:textId="77777777" w:rsidR="00375113" w:rsidRPr="0023366B" w:rsidRDefault="00375113" w:rsidP="00C81E3E">
            <w:pPr>
              <w:jc w:val="center"/>
              <w:rPr>
                <w:color w:val="444444"/>
                <w:sz w:val="18"/>
                <w:szCs w:val="18"/>
              </w:rPr>
            </w:pPr>
            <w:r w:rsidRPr="0023366B">
              <w:rPr>
                <w:color w:val="000000"/>
                <w:sz w:val="18"/>
                <w:szCs w:val="18"/>
              </w:rPr>
              <w:t>8,5</w:t>
            </w:r>
          </w:p>
        </w:tc>
        <w:tc>
          <w:tcPr>
            <w:tcW w:w="1134" w:type="dxa"/>
            <w:tcBorders>
              <w:top w:val="nil"/>
              <w:left w:val="nil"/>
              <w:bottom w:val="single" w:sz="4" w:space="0" w:color="auto"/>
              <w:right w:val="single" w:sz="4" w:space="0" w:color="auto"/>
            </w:tcBorders>
            <w:shd w:val="clear" w:color="000000" w:fill="FCD5B4"/>
            <w:noWrap/>
            <w:vAlign w:val="center"/>
          </w:tcPr>
          <w:p w14:paraId="1F306623" w14:textId="77777777" w:rsidR="00375113" w:rsidRPr="0023366B" w:rsidRDefault="00375113" w:rsidP="00C81E3E">
            <w:pPr>
              <w:jc w:val="right"/>
              <w:rPr>
                <w:b/>
                <w:bCs/>
                <w:color w:val="000000"/>
                <w:sz w:val="18"/>
                <w:szCs w:val="18"/>
              </w:rPr>
            </w:pPr>
            <w:r w:rsidRPr="0023366B">
              <w:rPr>
                <w:b/>
                <w:bCs/>
                <w:color w:val="000000"/>
                <w:sz w:val="18"/>
                <w:szCs w:val="18"/>
              </w:rPr>
              <w:t>10 950,26</w:t>
            </w:r>
          </w:p>
        </w:tc>
      </w:tr>
      <w:tr w:rsidR="00375113" w:rsidRPr="0023366B" w14:paraId="21720761" w14:textId="77777777" w:rsidTr="00375113">
        <w:trPr>
          <w:trHeight w:val="59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56E0FE" w14:textId="77777777" w:rsidR="00375113" w:rsidRPr="0023366B" w:rsidRDefault="00375113" w:rsidP="00C81E3E">
            <w:pPr>
              <w:jc w:val="center"/>
              <w:rPr>
                <w:color w:val="000000"/>
                <w:sz w:val="18"/>
                <w:szCs w:val="18"/>
              </w:rPr>
            </w:pPr>
            <w:r w:rsidRPr="0023366B">
              <w:rPr>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tcPr>
          <w:p w14:paraId="50025820" w14:textId="77777777" w:rsidR="00375113" w:rsidRPr="0023366B" w:rsidRDefault="00375113" w:rsidP="00C81E3E">
            <w:pPr>
              <w:rPr>
                <w:color w:val="000000"/>
                <w:sz w:val="18"/>
                <w:szCs w:val="18"/>
              </w:rPr>
            </w:pPr>
            <w:r w:rsidRPr="0023366B">
              <w:rPr>
                <w:color w:val="000000"/>
                <w:sz w:val="18"/>
                <w:szCs w:val="18"/>
              </w:rPr>
              <w:t>2024.LV/NVOF/MIC/094</w:t>
            </w:r>
          </w:p>
        </w:tc>
        <w:tc>
          <w:tcPr>
            <w:tcW w:w="2126" w:type="dxa"/>
            <w:tcBorders>
              <w:top w:val="nil"/>
              <w:left w:val="nil"/>
              <w:bottom w:val="single" w:sz="4" w:space="0" w:color="auto"/>
              <w:right w:val="single" w:sz="4" w:space="0" w:color="auto"/>
            </w:tcBorders>
            <w:shd w:val="clear" w:color="auto" w:fill="auto"/>
            <w:vAlign w:val="center"/>
          </w:tcPr>
          <w:p w14:paraId="04FB942D" w14:textId="77777777" w:rsidR="00375113" w:rsidRPr="0023366B" w:rsidRDefault="00375113" w:rsidP="00C81E3E">
            <w:pPr>
              <w:rPr>
                <w:color w:val="000000"/>
                <w:sz w:val="18"/>
                <w:szCs w:val="18"/>
              </w:rPr>
            </w:pPr>
            <w:r w:rsidRPr="0023366B">
              <w:rPr>
                <w:color w:val="000000"/>
                <w:sz w:val="18"/>
                <w:szCs w:val="18"/>
              </w:rPr>
              <w:t>Biedrība "ideA"</w:t>
            </w:r>
          </w:p>
        </w:tc>
        <w:tc>
          <w:tcPr>
            <w:tcW w:w="3090" w:type="dxa"/>
            <w:tcBorders>
              <w:top w:val="nil"/>
              <w:left w:val="nil"/>
              <w:bottom w:val="single" w:sz="4" w:space="0" w:color="auto"/>
              <w:right w:val="single" w:sz="4" w:space="0" w:color="auto"/>
            </w:tcBorders>
            <w:shd w:val="clear" w:color="auto" w:fill="auto"/>
            <w:vAlign w:val="center"/>
          </w:tcPr>
          <w:p w14:paraId="42703FF0" w14:textId="77777777" w:rsidR="00375113" w:rsidRPr="0023366B" w:rsidRDefault="00375113" w:rsidP="00C81E3E">
            <w:pPr>
              <w:rPr>
                <w:color w:val="000000"/>
                <w:sz w:val="18"/>
                <w:szCs w:val="18"/>
              </w:rPr>
            </w:pPr>
            <w:r w:rsidRPr="0023366B">
              <w:rPr>
                <w:color w:val="000000"/>
                <w:sz w:val="18"/>
                <w:szCs w:val="18"/>
              </w:rPr>
              <w:t>Vērtību karte</w:t>
            </w:r>
          </w:p>
        </w:tc>
        <w:tc>
          <w:tcPr>
            <w:tcW w:w="708" w:type="dxa"/>
            <w:tcBorders>
              <w:top w:val="nil"/>
              <w:left w:val="nil"/>
              <w:bottom w:val="single" w:sz="4" w:space="0" w:color="auto"/>
              <w:right w:val="single" w:sz="4" w:space="0" w:color="auto"/>
            </w:tcBorders>
            <w:shd w:val="clear" w:color="000000" w:fill="FDE9D9"/>
            <w:noWrap/>
            <w:vAlign w:val="center"/>
          </w:tcPr>
          <w:p w14:paraId="6EA53EB8" w14:textId="77777777" w:rsidR="00375113" w:rsidRPr="0023366B" w:rsidRDefault="00375113" w:rsidP="00C81E3E">
            <w:pPr>
              <w:jc w:val="center"/>
              <w:rPr>
                <w:color w:val="000000"/>
                <w:sz w:val="18"/>
                <w:szCs w:val="18"/>
              </w:rPr>
            </w:pPr>
            <w:r w:rsidRPr="0023366B">
              <w:rPr>
                <w:color w:val="000000"/>
                <w:sz w:val="18"/>
                <w:szCs w:val="18"/>
              </w:rPr>
              <w:t>27</w:t>
            </w:r>
          </w:p>
        </w:tc>
        <w:tc>
          <w:tcPr>
            <w:tcW w:w="709" w:type="dxa"/>
            <w:tcBorders>
              <w:top w:val="nil"/>
              <w:left w:val="nil"/>
              <w:bottom w:val="single" w:sz="4" w:space="0" w:color="auto"/>
              <w:right w:val="single" w:sz="4" w:space="0" w:color="auto"/>
            </w:tcBorders>
            <w:shd w:val="clear" w:color="000000" w:fill="FABF8F"/>
            <w:noWrap/>
            <w:vAlign w:val="center"/>
          </w:tcPr>
          <w:p w14:paraId="1666044F" w14:textId="77777777" w:rsidR="00375113" w:rsidRPr="0023366B" w:rsidRDefault="00375113" w:rsidP="00C81E3E">
            <w:pPr>
              <w:jc w:val="center"/>
              <w:rPr>
                <w:b/>
                <w:bCs/>
                <w:color w:val="444444"/>
                <w:sz w:val="18"/>
                <w:szCs w:val="18"/>
              </w:rPr>
            </w:pPr>
            <w:r w:rsidRPr="0023366B">
              <w:rPr>
                <w:b/>
                <w:bCs/>
                <w:color w:val="000000"/>
                <w:sz w:val="18"/>
                <w:szCs w:val="18"/>
              </w:rPr>
              <w:t>27,5</w:t>
            </w:r>
          </w:p>
        </w:tc>
        <w:tc>
          <w:tcPr>
            <w:tcW w:w="596" w:type="dxa"/>
            <w:tcBorders>
              <w:top w:val="nil"/>
              <w:left w:val="nil"/>
              <w:bottom w:val="single" w:sz="4" w:space="0" w:color="auto"/>
              <w:right w:val="single" w:sz="4" w:space="0" w:color="auto"/>
            </w:tcBorders>
            <w:shd w:val="clear" w:color="000000" w:fill="FDE9D9"/>
            <w:noWrap/>
            <w:vAlign w:val="center"/>
          </w:tcPr>
          <w:p w14:paraId="62BFF8C8" w14:textId="77777777" w:rsidR="00375113" w:rsidRPr="0023366B" w:rsidRDefault="00375113" w:rsidP="00C81E3E">
            <w:pPr>
              <w:jc w:val="center"/>
              <w:rPr>
                <w:color w:val="444444"/>
                <w:sz w:val="18"/>
                <w:szCs w:val="18"/>
              </w:rPr>
            </w:pPr>
            <w:r w:rsidRPr="0023366B">
              <w:rPr>
                <w:color w:val="000000"/>
                <w:sz w:val="18"/>
                <w:szCs w:val="18"/>
              </w:rPr>
              <w:t>9,5</w:t>
            </w:r>
          </w:p>
        </w:tc>
        <w:tc>
          <w:tcPr>
            <w:tcW w:w="1134" w:type="dxa"/>
            <w:tcBorders>
              <w:top w:val="nil"/>
              <w:left w:val="nil"/>
              <w:bottom w:val="single" w:sz="4" w:space="0" w:color="auto"/>
              <w:right w:val="single" w:sz="4" w:space="0" w:color="auto"/>
            </w:tcBorders>
            <w:shd w:val="clear" w:color="000000" w:fill="FCD5B4"/>
            <w:noWrap/>
            <w:vAlign w:val="center"/>
          </w:tcPr>
          <w:p w14:paraId="79B7F655" w14:textId="77777777" w:rsidR="00375113" w:rsidRPr="0023366B" w:rsidRDefault="00375113" w:rsidP="00C81E3E">
            <w:pPr>
              <w:jc w:val="right"/>
              <w:rPr>
                <w:b/>
                <w:bCs/>
                <w:color w:val="000000"/>
                <w:sz w:val="18"/>
                <w:szCs w:val="18"/>
              </w:rPr>
            </w:pPr>
            <w:r w:rsidRPr="0023366B">
              <w:rPr>
                <w:b/>
                <w:bCs/>
                <w:color w:val="000000"/>
                <w:sz w:val="18"/>
                <w:szCs w:val="18"/>
              </w:rPr>
              <w:t>11 000,00</w:t>
            </w:r>
          </w:p>
        </w:tc>
      </w:tr>
      <w:tr w:rsidR="00375113" w:rsidRPr="0023366B" w14:paraId="6486A237" w14:textId="77777777" w:rsidTr="00375113">
        <w:trPr>
          <w:trHeight w:val="55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1C851" w14:textId="77777777" w:rsidR="00375113" w:rsidRPr="0023366B" w:rsidRDefault="00375113" w:rsidP="00C81E3E">
            <w:pPr>
              <w:jc w:val="center"/>
              <w:rPr>
                <w:color w:val="000000"/>
                <w:sz w:val="18"/>
                <w:szCs w:val="18"/>
              </w:rPr>
            </w:pPr>
            <w:r w:rsidRPr="0023366B">
              <w:rPr>
                <w:color w:val="000000"/>
                <w:sz w:val="18"/>
                <w:szCs w:val="18"/>
              </w:rPr>
              <w:t>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BE881F" w14:textId="77777777" w:rsidR="00375113" w:rsidRPr="0023366B" w:rsidRDefault="00375113" w:rsidP="00C81E3E">
            <w:pPr>
              <w:rPr>
                <w:color w:val="000000"/>
                <w:sz w:val="18"/>
                <w:szCs w:val="18"/>
              </w:rPr>
            </w:pPr>
            <w:r w:rsidRPr="0023366B">
              <w:rPr>
                <w:color w:val="000000"/>
                <w:sz w:val="18"/>
                <w:szCs w:val="18"/>
              </w:rPr>
              <w:t>2024.LV/NVOF/MIC/032</w:t>
            </w:r>
          </w:p>
        </w:tc>
        <w:tc>
          <w:tcPr>
            <w:tcW w:w="2126" w:type="dxa"/>
            <w:tcBorders>
              <w:top w:val="single" w:sz="4" w:space="0" w:color="auto"/>
              <w:left w:val="nil"/>
              <w:bottom w:val="single" w:sz="4" w:space="0" w:color="auto"/>
              <w:right w:val="single" w:sz="4" w:space="0" w:color="auto"/>
            </w:tcBorders>
            <w:shd w:val="clear" w:color="auto" w:fill="auto"/>
            <w:vAlign w:val="center"/>
          </w:tcPr>
          <w:p w14:paraId="0D78C5B0" w14:textId="77777777" w:rsidR="00375113" w:rsidRPr="0023366B" w:rsidRDefault="00375113" w:rsidP="00C81E3E">
            <w:pPr>
              <w:rPr>
                <w:color w:val="000000"/>
                <w:sz w:val="18"/>
                <w:szCs w:val="18"/>
              </w:rPr>
            </w:pPr>
            <w:r w:rsidRPr="0023366B">
              <w:rPr>
                <w:color w:val="000000"/>
                <w:sz w:val="18"/>
                <w:szCs w:val="18"/>
              </w:rPr>
              <w:t>Biedrība "Saules Aka"</w:t>
            </w:r>
          </w:p>
        </w:tc>
        <w:tc>
          <w:tcPr>
            <w:tcW w:w="3090" w:type="dxa"/>
            <w:tcBorders>
              <w:top w:val="single" w:sz="4" w:space="0" w:color="auto"/>
              <w:left w:val="nil"/>
              <w:bottom w:val="single" w:sz="4" w:space="0" w:color="auto"/>
              <w:right w:val="single" w:sz="4" w:space="0" w:color="auto"/>
            </w:tcBorders>
            <w:shd w:val="clear" w:color="auto" w:fill="auto"/>
            <w:vAlign w:val="center"/>
          </w:tcPr>
          <w:p w14:paraId="6D449BCB" w14:textId="77777777" w:rsidR="00375113" w:rsidRPr="0023366B" w:rsidRDefault="00375113" w:rsidP="00C81E3E">
            <w:pPr>
              <w:rPr>
                <w:color w:val="000000"/>
                <w:sz w:val="18"/>
                <w:szCs w:val="18"/>
              </w:rPr>
            </w:pPr>
            <w:r w:rsidRPr="0023366B">
              <w:rPr>
                <w:color w:val="000000"/>
                <w:sz w:val="18"/>
                <w:szCs w:val="18"/>
              </w:rPr>
              <w:t>Pieradināt Laimes Lāci</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1BCB7A90" w14:textId="77777777" w:rsidR="00375113" w:rsidRPr="0023366B" w:rsidRDefault="00375113" w:rsidP="00C81E3E">
            <w:pPr>
              <w:jc w:val="center"/>
              <w:rPr>
                <w:color w:val="000000"/>
                <w:sz w:val="18"/>
                <w:szCs w:val="18"/>
              </w:rPr>
            </w:pPr>
            <w:r w:rsidRPr="0023366B">
              <w:rPr>
                <w:color w:val="000000"/>
                <w:sz w:val="18"/>
                <w:szCs w:val="18"/>
              </w:rPr>
              <w:t>25,5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4BBA076E" w14:textId="77777777" w:rsidR="00375113" w:rsidRPr="0023366B" w:rsidRDefault="00375113" w:rsidP="00C81E3E">
            <w:pPr>
              <w:jc w:val="center"/>
              <w:rPr>
                <w:b/>
                <w:bCs/>
                <w:color w:val="000000"/>
                <w:sz w:val="18"/>
                <w:szCs w:val="18"/>
              </w:rPr>
            </w:pPr>
            <w:r w:rsidRPr="0023366B">
              <w:rPr>
                <w:b/>
                <w:bCs/>
                <w:color w:val="000000"/>
                <w:sz w:val="18"/>
                <w:szCs w:val="18"/>
              </w:rPr>
              <w:t>27,25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3ABBD4E3"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52E2DEB5" w14:textId="77777777" w:rsidR="00375113" w:rsidRPr="0023366B" w:rsidRDefault="00375113" w:rsidP="00C81E3E">
            <w:pPr>
              <w:jc w:val="right"/>
              <w:rPr>
                <w:b/>
                <w:bCs/>
                <w:color w:val="000000"/>
                <w:sz w:val="18"/>
                <w:szCs w:val="18"/>
              </w:rPr>
            </w:pPr>
            <w:r w:rsidRPr="0023366B">
              <w:rPr>
                <w:b/>
                <w:bCs/>
                <w:color w:val="000000"/>
                <w:sz w:val="18"/>
                <w:szCs w:val="18"/>
              </w:rPr>
              <w:t>11 000,00</w:t>
            </w:r>
          </w:p>
        </w:tc>
      </w:tr>
      <w:tr w:rsidR="00375113" w:rsidRPr="0023366B" w14:paraId="0421C6AD" w14:textId="77777777" w:rsidTr="00375113">
        <w:trPr>
          <w:trHeight w:val="69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9F75E" w14:textId="77777777" w:rsidR="00375113" w:rsidRPr="0023366B" w:rsidRDefault="00375113" w:rsidP="00C81E3E">
            <w:pPr>
              <w:jc w:val="center"/>
              <w:rPr>
                <w:color w:val="000000"/>
                <w:sz w:val="18"/>
                <w:szCs w:val="18"/>
              </w:rPr>
            </w:pPr>
            <w:r w:rsidRPr="0023366B">
              <w:rPr>
                <w:color w:val="000000"/>
                <w:sz w:val="18"/>
                <w:szCs w:val="18"/>
              </w:rPr>
              <w:t>7</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638D64" w14:textId="77777777" w:rsidR="00375113" w:rsidRPr="0023366B" w:rsidRDefault="00375113" w:rsidP="00C81E3E">
            <w:pPr>
              <w:rPr>
                <w:color w:val="000000"/>
                <w:sz w:val="18"/>
                <w:szCs w:val="18"/>
              </w:rPr>
            </w:pPr>
            <w:r w:rsidRPr="0023366B">
              <w:rPr>
                <w:color w:val="000000"/>
                <w:sz w:val="18"/>
                <w:szCs w:val="18"/>
              </w:rPr>
              <w:t>2024.LV/NVOF/MIC/038</w:t>
            </w:r>
          </w:p>
        </w:tc>
        <w:tc>
          <w:tcPr>
            <w:tcW w:w="2126" w:type="dxa"/>
            <w:tcBorders>
              <w:top w:val="single" w:sz="4" w:space="0" w:color="auto"/>
              <w:left w:val="nil"/>
              <w:bottom w:val="single" w:sz="4" w:space="0" w:color="auto"/>
              <w:right w:val="single" w:sz="4" w:space="0" w:color="auto"/>
            </w:tcBorders>
            <w:shd w:val="clear" w:color="auto" w:fill="auto"/>
            <w:vAlign w:val="center"/>
          </w:tcPr>
          <w:p w14:paraId="173410AB" w14:textId="77777777" w:rsidR="00375113" w:rsidRPr="0023366B" w:rsidRDefault="00375113" w:rsidP="00C81E3E">
            <w:pPr>
              <w:rPr>
                <w:color w:val="000000"/>
                <w:sz w:val="18"/>
                <w:szCs w:val="18"/>
              </w:rPr>
            </w:pPr>
            <w:r w:rsidRPr="0023366B">
              <w:rPr>
                <w:color w:val="000000"/>
                <w:sz w:val="18"/>
                <w:szCs w:val="18"/>
              </w:rPr>
              <w:t>Biedrība "Kuldīgas Senioru skola"</w:t>
            </w:r>
          </w:p>
        </w:tc>
        <w:tc>
          <w:tcPr>
            <w:tcW w:w="3090" w:type="dxa"/>
            <w:tcBorders>
              <w:top w:val="single" w:sz="4" w:space="0" w:color="auto"/>
              <w:left w:val="nil"/>
              <w:bottom w:val="single" w:sz="4" w:space="0" w:color="auto"/>
              <w:right w:val="single" w:sz="4" w:space="0" w:color="auto"/>
            </w:tcBorders>
            <w:shd w:val="clear" w:color="auto" w:fill="auto"/>
            <w:vAlign w:val="center"/>
          </w:tcPr>
          <w:p w14:paraId="437033B5" w14:textId="77777777" w:rsidR="00375113" w:rsidRPr="0023366B" w:rsidRDefault="00375113" w:rsidP="00C81E3E">
            <w:pPr>
              <w:rPr>
                <w:color w:val="000000"/>
                <w:sz w:val="18"/>
                <w:szCs w:val="18"/>
              </w:rPr>
            </w:pPr>
            <w:r w:rsidRPr="0023366B">
              <w:rPr>
                <w:color w:val="000000"/>
                <w:sz w:val="18"/>
                <w:szCs w:val="18"/>
              </w:rPr>
              <w:t>“Seniors – aktīvs , zinošs, atvērts sadarbībai”</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411987F1" w14:textId="77777777" w:rsidR="00375113" w:rsidRPr="0023366B" w:rsidRDefault="00375113" w:rsidP="00C81E3E">
            <w:pPr>
              <w:jc w:val="center"/>
              <w:rPr>
                <w:color w:val="000000"/>
                <w:sz w:val="18"/>
                <w:szCs w:val="18"/>
              </w:rPr>
            </w:pPr>
            <w:r w:rsidRPr="0023366B">
              <w:rPr>
                <w:color w:val="000000"/>
                <w:sz w:val="18"/>
                <w:szCs w:val="18"/>
              </w:rPr>
              <w:t>25,5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65A3BBAF" w14:textId="77777777" w:rsidR="00375113" w:rsidRPr="0023366B" w:rsidRDefault="00375113" w:rsidP="00C81E3E">
            <w:pPr>
              <w:jc w:val="center"/>
              <w:rPr>
                <w:b/>
                <w:bCs/>
                <w:color w:val="000000"/>
                <w:sz w:val="18"/>
                <w:szCs w:val="18"/>
              </w:rPr>
            </w:pPr>
            <w:r w:rsidRPr="0023366B">
              <w:rPr>
                <w:b/>
                <w:bCs/>
                <w:color w:val="000000"/>
                <w:sz w:val="18"/>
                <w:szCs w:val="18"/>
              </w:rPr>
              <w:t>27,25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55641119"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7AF0D4D4" w14:textId="77777777" w:rsidR="00375113" w:rsidRPr="0023366B" w:rsidRDefault="00375113" w:rsidP="00C81E3E">
            <w:pPr>
              <w:jc w:val="right"/>
              <w:rPr>
                <w:b/>
                <w:bCs/>
                <w:color w:val="000000"/>
                <w:sz w:val="18"/>
                <w:szCs w:val="18"/>
              </w:rPr>
            </w:pPr>
            <w:r w:rsidRPr="0023366B">
              <w:rPr>
                <w:b/>
                <w:bCs/>
                <w:color w:val="000000"/>
                <w:sz w:val="18"/>
                <w:szCs w:val="18"/>
              </w:rPr>
              <w:t>10 690,00</w:t>
            </w:r>
          </w:p>
        </w:tc>
      </w:tr>
      <w:tr w:rsidR="00375113" w:rsidRPr="0023366B" w14:paraId="381CE606" w14:textId="77777777" w:rsidTr="00375113">
        <w:trPr>
          <w:trHeight w:val="56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F7F7D" w14:textId="77777777" w:rsidR="00375113" w:rsidRPr="0023366B" w:rsidRDefault="00375113" w:rsidP="00C81E3E">
            <w:pPr>
              <w:jc w:val="center"/>
              <w:rPr>
                <w:color w:val="000000"/>
                <w:sz w:val="18"/>
                <w:szCs w:val="18"/>
              </w:rPr>
            </w:pPr>
            <w:r w:rsidRPr="0023366B">
              <w:rPr>
                <w:color w:val="000000"/>
                <w:sz w:val="18"/>
                <w:szCs w:val="18"/>
              </w:rPr>
              <w:t>8</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5AB16F" w14:textId="77777777" w:rsidR="00375113" w:rsidRPr="0023366B" w:rsidRDefault="00375113" w:rsidP="00C81E3E">
            <w:pPr>
              <w:rPr>
                <w:color w:val="000000"/>
                <w:sz w:val="18"/>
                <w:szCs w:val="18"/>
              </w:rPr>
            </w:pPr>
            <w:r w:rsidRPr="0023366B">
              <w:rPr>
                <w:color w:val="000000"/>
                <w:sz w:val="18"/>
                <w:szCs w:val="18"/>
              </w:rPr>
              <w:t>2024.LV/NVOF/MIC/037</w:t>
            </w:r>
          </w:p>
        </w:tc>
        <w:tc>
          <w:tcPr>
            <w:tcW w:w="2126" w:type="dxa"/>
            <w:tcBorders>
              <w:top w:val="single" w:sz="4" w:space="0" w:color="auto"/>
              <w:left w:val="nil"/>
              <w:bottom w:val="single" w:sz="4" w:space="0" w:color="auto"/>
              <w:right w:val="single" w:sz="4" w:space="0" w:color="auto"/>
            </w:tcBorders>
            <w:shd w:val="clear" w:color="auto" w:fill="auto"/>
            <w:vAlign w:val="center"/>
          </w:tcPr>
          <w:p w14:paraId="4755ACB1" w14:textId="77777777" w:rsidR="00375113" w:rsidRPr="0023366B" w:rsidRDefault="00375113" w:rsidP="00C81E3E">
            <w:pPr>
              <w:rPr>
                <w:color w:val="000000"/>
                <w:sz w:val="18"/>
                <w:szCs w:val="18"/>
              </w:rPr>
            </w:pPr>
            <w:r w:rsidRPr="0023366B">
              <w:rPr>
                <w:color w:val="000000"/>
                <w:sz w:val="18"/>
                <w:szCs w:val="18"/>
              </w:rPr>
              <w:t>Biedrība "Rīgas Mazjumprava"</w:t>
            </w:r>
          </w:p>
        </w:tc>
        <w:tc>
          <w:tcPr>
            <w:tcW w:w="3090" w:type="dxa"/>
            <w:tcBorders>
              <w:top w:val="single" w:sz="4" w:space="0" w:color="auto"/>
              <w:left w:val="nil"/>
              <w:bottom w:val="single" w:sz="4" w:space="0" w:color="auto"/>
              <w:right w:val="single" w:sz="4" w:space="0" w:color="auto"/>
            </w:tcBorders>
            <w:shd w:val="clear" w:color="auto" w:fill="auto"/>
            <w:vAlign w:val="center"/>
          </w:tcPr>
          <w:p w14:paraId="3CCED313" w14:textId="77777777" w:rsidR="00375113" w:rsidRPr="0023366B" w:rsidRDefault="00375113" w:rsidP="00C81E3E">
            <w:pPr>
              <w:rPr>
                <w:color w:val="000000"/>
                <w:sz w:val="18"/>
                <w:szCs w:val="18"/>
              </w:rPr>
            </w:pPr>
            <w:r w:rsidRPr="0023366B">
              <w:rPr>
                <w:color w:val="000000"/>
                <w:sz w:val="18"/>
                <w:szCs w:val="18"/>
              </w:rPr>
              <w:t>Vieta ar stāstu</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167CF988" w14:textId="77777777" w:rsidR="00375113" w:rsidRPr="0023366B" w:rsidRDefault="00375113" w:rsidP="00C81E3E">
            <w:pPr>
              <w:jc w:val="center"/>
              <w:rPr>
                <w:color w:val="000000"/>
                <w:sz w:val="18"/>
                <w:szCs w:val="18"/>
              </w:rPr>
            </w:pPr>
            <w:r w:rsidRPr="0023366B">
              <w:rPr>
                <w:color w:val="000000"/>
                <w:sz w:val="18"/>
                <w:szCs w:val="18"/>
              </w:rPr>
              <w:t>26,5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256BC63B" w14:textId="77777777" w:rsidR="00375113" w:rsidRPr="0023366B" w:rsidRDefault="00375113" w:rsidP="00C81E3E">
            <w:pPr>
              <w:jc w:val="center"/>
              <w:rPr>
                <w:b/>
                <w:bCs/>
                <w:color w:val="000000"/>
                <w:sz w:val="18"/>
                <w:szCs w:val="18"/>
              </w:rPr>
            </w:pPr>
            <w:r w:rsidRPr="0023366B">
              <w:rPr>
                <w:b/>
                <w:bCs/>
                <w:color w:val="000000"/>
                <w:sz w:val="18"/>
                <w:szCs w:val="18"/>
              </w:rPr>
              <w:t>27</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32A081AD"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529BA52F" w14:textId="77777777" w:rsidR="00375113" w:rsidRPr="0023366B" w:rsidRDefault="00375113" w:rsidP="00C81E3E">
            <w:pPr>
              <w:jc w:val="right"/>
              <w:rPr>
                <w:b/>
                <w:bCs/>
                <w:color w:val="000000"/>
                <w:sz w:val="18"/>
                <w:szCs w:val="18"/>
              </w:rPr>
            </w:pPr>
            <w:r w:rsidRPr="0023366B">
              <w:rPr>
                <w:b/>
                <w:bCs/>
                <w:color w:val="000000"/>
                <w:sz w:val="18"/>
                <w:szCs w:val="18"/>
              </w:rPr>
              <w:t>10 900,00</w:t>
            </w:r>
          </w:p>
        </w:tc>
      </w:tr>
      <w:tr w:rsidR="00375113" w:rsidRPr="0023366B" w14:paraId="6D16BBB6" w14:textId="77777777" w:rsidTr="00375113">
        <w:trPr>
          <w:trHeight w:val="55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147E0" w14:textId="77777777" w:rsidR="00375113" w:rsidRPr="0023366B" w:rsidRDefault="00375113" w:rsidP="00C81E3E">
            <w:pPr>
              <w:jc w:val="center"/>
              <w:rPr>
                <w:color w:val="000000"/>
                <w:sz w:val="18"/>
                <w:szCs w:val="18"/>
              </w:rPr>
            </w:pPr>
            <w:r w:rsidRPr="0023366B">
              <w:rPr>
                <w:color w:val="000000"/>
                <w:sz w:val="18"/>
                <w:szCs w:val="18"/>
              </w:rPr>
              <w:t>9</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1F3217" w14:textId="77777777" w:rsidR="00375113" w:rsidRPr="0023366B" w:rsidRDefault="00375113" w:rsidP="00C81E3E">
            <w:pPr>
              <w:rPr>
                <w:color w:val="000000"/>
                <w:sz w:val="18"/>
                <w:szCs w:val="18"/>
              </w:rPr>
            </w:pPr>
            <w:r w:rsidRPr="0023366B">
              <w:rPr>
                <w:color w:val="000000"/>
                <w:sz w:val="18"/>
                <w:szCs w:val="18"/>
              </w:rPr>
              <w:t>2024.LV/NVOF/MIC/090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2D194C5" w14:textId="77777777" w:rsidR="00375113" w:rsidRPr="0023366B" w:rsidRDefault="00375113" w:rsidP="00C81E3E">
            <w:pPr>
              <w:rPr>
                <w:color w:val="000000"/>
                <w:sz w:val="18"/>
                <w:szCs w:val="18"/>
              </w:rPr>
            </w:pPr>
            <w:r w:rsidRPr="0023366B">
              <w:rPr>
                <w:color w:val="000000"/>
                <w:sz w:val="18"/>
                <w:szCs w:val="18"/>
              </w:rPr>
              <w:t>Nodibinājums "Lauku iniciatīvu fonds"</w:t>
            </w:r>
          </w:p>
        </w:tc>
        <w:tc>
          <w:tcPr>
            <w:tcW w:w="3090" w:type="dxa"/>
            <w:tcBorders>
              <w:top w:val="single" w:sz="4" w:space="0" w:color="auto"/>
              <w:left w:val="nil"/>
              <w:bottom w:val="single" w:sz="4" w:space="0" w:color="auto"/>
              <w:right w:val="single" w:sz="4" w:space="0" w:color="auto"/>
            </w:tcBorders>
            <w:shd w:val="clear" w:color="auto" w:fill="auto"/>
            <w:vAlign w:val="center"/>
          </w:tcPr>
          <w:p w14:paraId="3D44F925" w14:textId="77777777" w:rsidR="00375113" w:rsidRPr="0023366B" w:rsidRDefault="00375113" w:rsidP="00C81E3E">
            <w:pPr>
              <w:rPr>
                <w:color w:val="000000"/>
                <w:sz w:val="18"/>
                <w:szCs w:val="18"/>
              </w:rPr>
            </w:pPr>
            <w:r w:rsidRPr="0023366B">
              <w:rPr>
                <w:color w:val="000000"/>
                <w:sz w:val="18"/>
                <w:szCs w:val="18"/>
              </w:rPr>
              <w:t>Rojas balsis demokrātiskai Latvijai</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03F39D6E" w14:textId="77777777" w:rsidR="00375113" w:rsidRPr="0023366B" w:rsidRDefault="00375113" w:rsidP="00C81E3E">
            <w:pPr>
              <w:jc w:val="center"/>
              <w:rPr>
                <w:color w:val="000000"/>
                <w:sz w:val="18"/>
                <w:szCs w:val="18"/>
              </w:rPr>
            </w:pPr>
            <w:r w:rsidRPr="0023366B">
              <w:rPr>
                <w:color w:val="000000"/>
                <w:sz w:val="18"/>
                <w:szCs w:val="18"/>
              </w:rPr>
              <w:t>25,5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38588DA4" w14:textId="77777777" w:rsidR="00375113" w:rsidRPr="0023366B" w:rsidRDefault="00375113" w:rsidP="00C81E3E">
            <w:pPr>
              <w:jc w:val="center"/>
              <w:rPr>
                <w:b/>
                <w:bCs/>
                <w:color w:val="000000"/>
                <w:sz w:val="18"/>
                <w:szCs w:val="18"/>
              </w:rPr>
            </w:pPr>
            <w:r w:rsidRPr="0023366B">
              <w:rPr>
                <w:b/>
                <w:bCs/>
                <w:color w:val="000000"/>
                <w:sz w:val="18"/>
                <w:szCs w:val="18"/>
              </w:rPr>
              <w:t>26,5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383EA3CC" w14:textId="77777777" w:rsidR="00375113" w:rsidRPr="0023366B" w:rsidRDefault="00375113" w:rsidP="00C81E3E">
            <w:pPr>
              <w:jc w:val="center"/>
              <w:rPr>
                <w:color w:val="000000"/>
                <w:sz w:val="18"/>
                <w:szCs w:val="18"/>
              </w:rPr>
            </w:pPr>
            <w:r w:rsidRPr="0023366B">
              <w:rPr>
                <w:color w:val="000000"/>
                <w:sz w:val="18"/>
                <w:szCs w:val="18"/>
              </w:rPr>
              <w:t>9</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561E8D11" w14:textId="77777777" w:rsidR="00375113" w:rsidRPr="0023366B" w:rsidRDefault="00375113" w:rsidP="00C81E3E">
            <w:pPr>
              <w:jc w:val="right"/>
              <w:rPr>
                <w:b/>
                <w:bCs/>
                <w:color w:val="000000"/>
                <w:sz w:val="18"/>
                <w:szCs w:val="18"/>
              </w:rPr>
            </w:pPr>
            <w:r w:rsidRPr="0023366B">
              <w:rPr>
                <w:b/>
                <w:bCs/>
                <w:color w:val="000000"/>
                <w:sz w:val="18"/>
                <w:szCs w:val="18"/>
              </w:rPr>
              <w:t>10 899,73</w:t>
            </w:r>
          </w:p>
        </w:tc>
      </w:tr>
      <w:tr w:rsidR="00375113" w:rsidRPr="0023366B" w14:paraId="2717385B" w14:textId="77777777" w:rsidTr="00375113">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C1C98" w14:textId="77777777" w:rsidR="00375113" w:rsidRPr="0023366B" w:rsidRDefault="00375113" w:rsidP="00C81E3E">
            <w:pPr>
              <w:jc w:val="center"/>
              <w:rPr>
                <w:color w:val="000000"/>
                <w:sz w:val="18"/>
                <w:szCs w:val="18"/>
              </w:rPr>
            </w:pPr>
            <w:r w:rsidRPr="0023366B">
              <w:rPr>
                <w:color w:val="000000"/>
                <w:sz w:val="18"/>
                <w:szCs w:val="18"/>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51C736" w14:textId="77777777" w:rsidR="00375113" w:rsidRPr="0023366B" w:rsidRDefault="00375113" w:rsidP="00C81E3E">
            <w:pPr>
              <w:rPr>
                <w:color w:val="000000"/>
                <w:sz w:val="18"/>
                <w:szCs w:val="18"/>
              </w:rPr>
            </w:pPr>
            <w:r w:rsidRPr="0023366B">
              <w:rPr>
                <w:color w:val="000000"/>
                <w:sz w:val="18"/>
                <w:szCs w:val="18"/>
              </w:rPr>
              <w:t>2024.LV/NVOF/MIC/041</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545435" w14:textId="77777777" w:rsidR="00375113" w:rsidRPr="0023366B" w:rsidRDefault="00375113" w:rsidP="00C81E3E">
            <w:pPr>
              <w:rPr>
                <w:color w:val="000000"/>
                <w:sz w:val="18"/>
                <w:szCs w:val="18"/>
              </w:rPr>
            </w:pPr>
            <w:r w:rsidRPr="0023366B">
              <w:rPr>
                <w:color w:val="000000"/>
                <w:sz w:val="18"/>
                <w:szCs w:val="18"/>
              </w:rPr>
              <w:t>Biedrība "Latvijas bērnu un jauniešu diabēta biedrība"</w:t>
            </w:r>
          </w:p>
        </w:tc>
        <w:tc>
          <w:tcPr>
            <w:tcW w:w="3090" w:type="dxa"/>
            <w:tcBorders>
              <w:top w:val="single" w:sz="4" w:space="0" w:color="auto"/>
              <w:left w:val="nil"/>
              <w:bottom w:val="single" w:sz="4" w:space="0" w:color="auto"/>
              <w:right w:val="single" w:sz="4" w:space="0" w:color="auto"/>
            </w:tcBorders>
            <w:shd w:val="clear" w:color="auto" w:fill="auto"/>
            <w:vAlign w:val="center"/>
          </w:tcPr>
          <w:p w14:paraId="652F5D2D" w14:textId="77777777" w:rsidR="00375113" w:rsidRPr="0023366B" w:rsidRDefault="00375113" w:rsidP="00C81E3E">
            <w:pPr>
              <w:rPr>
                <w:color w:val="000000"/>
                <w:sz w:val="18"/>
                <w:szCs w:val="18"/>
              </w:rPr>
            </w:pPr>
            <w:r w:rsidRPr="0023366B">
              <w:rPr>
                <w:color w:val="000000"/>
                <w:sz w:val="18"/>
                <w:szCs w:val="18"/>
              </w:rPr>
              <w:t>Kopā mēs varam vairāk!</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058980F3" w14:textId="77777777" w:rsidR="00375113" w:rsidRPr="0023366B" w:rsidRDefault="00375113" w:rsidP="00C81E3E">
            <w:pPr>
              <w:jc w:val="center"/>
              <w:rPr>
                <w:color w:val="000000"/>
                <w:sz w:val="18"/>
                <w:szCs w:val="18"/>
              </w:rPr>
            </w:pPr>
            <w:r w:rsidRPr="0023366B">
              <w:rPr>
                <w:color w:val="000000"/>
                <w:sz w:val="18"/>
                <w:szCs w:val="18"/>
              </w:rPr>
              <w:t>24</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683F6E03" w14:textId="77777777" w:rsidR="00375113" w:rsidRPr="0023366B" w:rsidRDefault="00375113" w:rsidP="00C81E3E">
            <w:pPr>
              <w:jc w:val="center"/>
              <w:rPr>
                <w:b/>
                <w:bCs/>
                <w:color w:val="000000"/>
                <w:sz w:val="18"/>
                <w:szCs w:val="18"/>
              </w:rPr>
            </w:pPr>
            <w:r w:rsidRPr="0023366B">
              <w:rPr>
                <w:b/>
                <w:bCs/>
                <w:color w:val="000000"/>
                <w:sz w:val="18"/>
                <w:szCs w:val="18"/>
              </w:rPr>
              <w:t>26,5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646C6625"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2D97795A" w14:textId="77777777" w:rsidR="00375113" w:rsidRPr="0023366B" w:rsidRDefault="00375113" w:rsidP="00C81E3E">
            <w:pPr>
              <w:jc w:val="right"/>
              <w:rPr>
                <w:b/>
                <w:bCs/>
                <w:color w:val="000000"/>
                <w:sz w:val="18"/>
                <w:szCs w:val="18"/>
              </w:rPr>
            </w:pPr>
            <w:r w:rsidRPr="0023366B">
              <w:rPr>
                <w:b/>
                <w:bCs/>
                <w:color w:val="000000"/>
                <w:sz w:val="18"/>
                <w:szCs w:val="18"/>
              </w:rPr>
              <w:t>11 000,00</w:t>
            </w:r>
          </w:p>
        </w:tc>
      </w:tr>
      <w:tr w:rsidR="00375113" w:rsidRPr="0023366B" w14:paraId="06A9078D" w14:textId="77777777" w:rsidTr="00375113">
        <w:trPr>
          <w:trHeight w:val="69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9B98D" w14:textId="77777777" w:rsidR="00375113" w:rsidRPr="0023366B" w:rsidRDefault="00375113" w:rsidP="00C81E3E">
            <w:pPr>
              <w:jc w:val="center"/>
              <w:rPr>
                <w:color w:val="000000"/>
                <w:sz w:val="18"/>
                <w:szCs w:val="18"/>
              </w:rPr>
            </w:pPr>
            <w:r w:rsidRPr="0023366B">
              <w:rPr>
                <w:color w:val="000000"/>
                <w:sz w:val="18"/>
                <w:szCs w:val="18"/>
              </w:rPr>
              <w:t>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B01C6D" w14:textId="77777777" w:rsidR="00375113" w:rsidRPr="0023366B" w:rsidRDefault="00375113" w:rsidP="00C81E3E">
            <w:pPr>
              <w:rPr>
                <w:color w:val="000000"/>
                <w:sz w:val="18"/>
                <w:szCs w:val="18"/>
              </w:rPr>
            </w:pPr>
            <w:r w:rsidRPr="0023366B">
              <w:rPr>
                <w:color w:val="000000"/>
                <w:sz w:val="18"/>
                <w:szCs w:val="18"/>
              </w:rPr>
              <w:t>2024.LV/NVOF/MIC/015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3F895E" w14:textId="77777777" w:rsidR="00375113" w:rsidRPr="0023366B" w:rsidRDefault="00375113" w:rsidP="00C81E3E">
            <w:pPr>
              <w:rPr>
                <w:color w:val="000000"/>
                <w:sz w:val="18"/>
                <w:szCs w:val="18"/>
              </w:rPr>
            </w:pPr>
            <w:r w:rsidRPr="0023366B">
              <w:rPr>
                <w:color w:val="000000"/>
                <w:sz w:val="18"/>
                <w:szCs w:val="18"/>
              </w:rPr>
              <w:t>Biedrība "Rēzeknes invalīdu biedrība"</w:t>
            </w:r>
          </w:p>
        </w:tc>
        <w:tc>
          <w:tcPr>
            <w:tcW w:w="3090" w:type="dxa"/>
            <w:tcBorders>
              <w:top w:val="single" w:sz="4" w:space="0" w:color="auto"/>
              <w:left w:val="nil"/>
              <w:bottom w:val="single" w:sz="4" w:space="0" w:color="auto"/>
              <w:right w:val="single" w:sz="4" w:space="0" w:color="auto"/>
            </w:tcBorders>
            <w:shd w:val="clear" w:color="auto" w:fill="auto"/>
            <w:vAlign w:val="center"/>
          </w:tcPr>
          <w:p w14:paraId="5685BA15" w14:textId="77777777" w:rsidR="00375113" w:rsidRPr="0023366B" w:rsidRDefault="00375113" w:rsidP="00C81E3E">
            <w:pPr>
              <w:rPr>
                <w:color w:val="000000"/>
                <w:sz w:val="18"/>
                <w:szCs w:val="18"/>
              </w:rPr>
            </w:pPr>
            <w:r w:rsidRPr="0023366B">
              <w:rPr>
                <w:color w:val="000000"/>
                <w:sz w:val="18"/>
                <w:szCs w:val="18"/>
              </w:rPr>
              <w:t>Personu ar invaliditāti un senioru līdzdalības veicināšana un demokrātisko vērtību stiprināšana</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307919CB" w14:textId="77777777" w:rsidR="00375113" w:rsidRPr="0023366B" w:rsidRDefault="00375113" w:rsidP="00C81E3E">
            <w:pPr>
              <w:jc w:val="center"/>
              <w:rPr>
                <w:color w:val="000000"/>
                <w:sz w:val="18"/>
                <w:szCs w:val="18"/>
              </w:rPr>
            </w:pPr>
            <w:r w:rsidRPr="0023366B">
              <w:rPr>
                <w:color w:val="000000"/>
                <w:sz w:val="18"/>
                <w:szCs w:val="18"/>
              </w:rPr>
              <w:t>25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2FEE4231" w14:textId="77777777" w:rsidR="00375113" w:rsidRPr="0023366B" w:rsidRDefault="00375113" w:rsidP="00C81E3E">
            <w:pPr>
              <w:jc w:val="center"/>
              <w:rPr>
                <w:b/>
                <w:bCs/>
                <w:color w:val="000000"/>
                <w:sz w:val="18"/>
                <w:szCs w:val="18"/>
              </w:rPr>
            </w:pPr>
            <w:r w:rsidRPr="0023366B">
              <w:rPr>
                <w:b/>
                <w:bCs/>
                <w:color w:val="000000"/>
                <w:sz w:val="18"/>
                <w:szCs w:val="18"/>
              </w:rPr>
              <w:t>26</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626E2C63" w14:textId="77777777" w:rsidR="00375113" w:rsidRPr="0023366B" w:rsidRDefault="00375113" w:rsidP="00C81E3E">
            <w:pPr>
              <w:jc w:val="center"/>
              <w:rPr>
                <w:color w:val="000000"/>
                <w:sz w:val="18"/>
                <w:szCs w:val="18"/>
              </w:rPr>
            </w:pPr>
            <w:r w:rsidRPr="0023366B">
              <w:rPr>
                <w:color w:val="000000"/>
                <w:sz w:val="18"/>
                <w:szCs w:val="18"/>
              </w:rPr>
              <w:t>8</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37A9C2F5" w14:textId="77777777" w:rsidR="00375113" w:rsidRPr="0023366B" w:rsidRDefault="00375113" w:rsidP="00C81E3E">
            <w:pPr>
              <w:jc w:val="right"/>
              <w:rPr>
                <w:b/>
                <w:bCs/>
                <w:color w:val="000000"/>
                <w:sz w:val="18"/>
                <w:szCs w:val="18"/>
              </w:rPr>
            </w:pPr>
            <w:r w:rsidRPr="0023366B">
              <w:rPr>
                <w:b/>
                <w:bCs/>
                <w:color w:val="000000"/>
                <w:sz w:val="18"/>
                <w:szCs w:val="18"/>
              </w:rPr>
              <w:t>10 998,00</w:t>
            </w:r>
          </w:p>
        </w:tc>
      </w:tr>
      <w:tr w:rsidR="00375113" w:rsidRPr="0023366B" w14:paraId="4B6D6BC7" w14:textId="77777777" w:rsidTr="00375113">
        <w:trPr>
          <w:trHeight w:val="57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357D5" w14:textId="77777777" w:rsidR="00375113" w:rsidRPr="0023366B" w:rsidRDefault="00375113" w:rsidP="00C81E3E">
            <w:pPr>
              <w:jc w:val="center"/>
              <w:rPr>
                <w:color w:val="000000"/>
                <w:sz w:val="18"/>
                <w:szCs w:val="18"/>
              </w:rPr>
            </w:pPr>
            <w:r w:rsidRPr="0023366B">
              <w:rPr>
                <w:color w:val="000000"/>
                <w:sz w:val="18"/>
                <w:szCs w:val="18"/>
              </w:rPr>
              <w:lastRenderedPageBreak/>
              <w:t>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89D5547" w14:textId="77777777" w:rsidR="00375113" w:rsidRPr="0023366B" w:rsidRDefault="00375113" w:rsidP="00C81E3E">
            <w:pPr>
              <w:rPr>
                <w:color w:val="000000"/>
                <w:sz w:val="18"/>
                <w:szCs w:val="18"/>
              </w:rPr>
            </w:pPr>
            <w:r w:rsidRPr="0023366B">
              <w:rPr>
                <w:color w:val="000000"/>
                <w:sz w:val="18"/>
                <w:szCs w:val="18"/>
              </w:rPr>
              <w:t>2024.LV/NVOF/MIC/039</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DD68E7" w14:textId="77777777" w:rsidR="00375113" w:rsidRPr="0023366B" w:rsidRDefault="00375113" w:rsidP="00C81E3E">
            <w:pPr>
              <w:rPr>
                <w:color w:val="000000"/>
                <w:sz w:val="18"/>
                <w:szCs w:val="18"/>
              </w:rPr>
            </w:pPr>
            <w:r w:rsidRPr="0023366B">
              <w:rPr>
                <w:color w:val="000000"/>
                <w:sz w:val="18"/>
                <w:szCs w:val="18"/>
              </w:rPr>
              <w:t>Biedrība "Aizvīķu parks"</w:t>
            </w:r>
          </w:p>
        </w:tc>
        <w:tc>
          <w:tcPr>
            <w:tcW w:w="3090" w:type="dxa"/>
            <w:tcBorders>
              <w:top w:val="single" w:sz="4" w:space="0" w:color="auto"/>
              <w:left w:val="nil"/>
              <w:bottom w:val="single" w:sz="4" w:space="0" w:color="auto"/>
              <w:right w:val="single" w:sz="4" w:space="0" w:color="auto"/>
            </w:tcBorders>
            <w:shd w:val="clear" w:color="auto" w:fill="auto"/>
            <w:vAlign w:val="center"/>
          </w:tcPr>
          <w:p w14:paraId="770E0CCD" w14:textId="77777777" w:rsidR="00375113" w:rsidRPr="0023366B" w:rsidRDefault="00375113" w:rsidP="00C81E3E">
            <w:pPr>
              <w:rPr>
                <w:color w:val="000000"/>
                <w:sz w:val="18"/>
                <w:szCs w:val="18"/>
              </w:rPr>
            </w:pPr>
            <w:r w:rsidRPr="0023366B">
              <w:rPr>
                <w:color w:val="000000"/>
                <w:sz w:val="18"/>
                <w:szCs w:val="18"/>
              </w:rPr>
              <w:t>Valstiskuma tapšanas ceļš</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040BEA21" w14:textId="77777777" w:rsidR="00375113" w:rsidRPr="0023366B" w:rsidRDefault="00375113" w:rsidP="00C81E3E">
            <w:pPr>
              <w:jc w:val="center"/>
              <w:rPr>
                <w:color w:val="000000"/>
                <w:sz w:val="18"/>
                <w:szCs w:val="18"/>
              </w:rPr>
            </w:pPr>
            <w:r w:rsidRPr="0023366B">
              <w:rPr>
                <w:color w:val="000000"/>
                <w:sz w:val="18"/>
                <w:szCs w:val="18"/>
              </w:rPr>
              <w:t>25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5DDACEED" w14:textId="77777777" w:rsidR="00375113" w:rsidRPr="0023366B" w:rsidRDefault="00375113" w:rsidP="00C81E3E">
            <w:pPr>
              <w:jc w:val="center"/>
              <w:rPr>
                <w:b/>
                <w:bCs/>
                <w:color w:val="000000"/>
                <w:sz w:val="18"/>
                <w:szCs w:val="18"/>
              </w:rPr>
            </w:pPr>
            <w:r w:rsidRPr="0023366B">
              <w:rPr>
                <w:b/>
                <w:bCs/>
                <w:color w:val="000000"/>
                <w:sz w:val="18"/>
                <w:szCs w:val="18"/>
              </w:rPr>
              <w:t>26</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2E415116" w14:textId="77777777" w:rsidR="00375113" w:rsidRPr="0023366B" w:rsidRDefault="00375113" w:rsidP="00C81E3E">
            <w:pPr>
              <w:jc w:val="center"/>
              <w:rPr>
                <w:color w:val="000000"/>
                <w:sz w:val="18"/>
                <w:szCs w:val="18"/>
              </w:rPr>
            </w:pPr>
            <w:r w:rsidRPr="0023366B">
              <w:rPr>
                <w:color w:val="000000"/>
                <w:sz w:val="18"/>
                <w:szCs w:val="18"/>
              </w:rPr>
              <w:t>8</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1AD07D8E" w14:textId="77777777" w:rsidR="00375113" w:rsidRPr="0023366B" w:rsidRDefault="00375113" w:rsidP="00C81E3E">
            <w:pPr>
              <w:jc w:val="right"/>
              <w:rPr>
                <w:b/>
                <w:bCs/>
                <w:color w:val="000000"/>
                <w:sz w:val="18"/>
                <w:szCs w:val="18"/>
              </w:rPr>
            </w:pPr>
            <w:r w:rsidRPr="0023366B">
              <w:rPr>
                <w:b/>
                <w:bCs/>
                <w:color w:val="000000"/>
                <w:sz w:val="18"/>
                <w:szCs w:val="18"/>
              </w:rPr>
              <w:t>10 965,00</w:t>
            </w:r>
          </w:p>
        </w:tc>
      </w:tr>
      <w:tr w:rsidR="00375113" w:rsidRPr="0023366B" w14:paraId="146905FD" w14:textId="77777777" w:rsidTr="00375113">
        <w:trPr>
          <w:trHeight w:val="5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C9E2A" w14:textId="77777777" w:rsidR="00375113" w:rsidRPr="0023366B" w:rsidRDefault="00375113" w:rsidP="00C81E3E">
            <w:pPr>
              <w:jc w:val="center"/>
              <w:rPr>
                <w:color w:val="000000"/>
                <w:sz w:val="18"/>
                <w:szCs w:val="18"/>
              </w:rPr>
            </w:pPr>
            <w:r w:rsidRPr="0023366B">
              <w:rPr>
                <w:color w:val="000000"/>
                <w:sz w:val="18"/>
                <w:szCs w:val="18"/>
              </w:rPr>
              <w:t>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DC882D" w14:textId="77777777" w:rsidR="00375113" w:rsidRPr="0023366B" w:rsidRDefault="00375113" w:rsidP="00C81E3E">
            <w:pPr>
              <w:rPr>
                <w:color w:val="000000"/>
                <w:sz w:val="18"/>
                <w:szCs w:val="18"/>
              </w:rPr>
            </w:pPr>
            <w:r w:rsidRPr="0023366B">
              <w:rPr>
                <w:color w:val="000000"/>
                <w:sz w:val="18"/>
                <w:szCs w:val="18"/>
              </w:rPr>
              <w:t>2024.LV/NVOF/MIC/007</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60F4CC" w14:textId="77777777" w:rsidR="00375113" w:rsidRPr="0023366B" w:rsidRDefault="00375113" w:rsidP="00C81E3E">
            <w:pPr>
              <w:rPr>
                <w:color w:val="000000"/>
                <w:sz w:val="18"/>
                <w:szCs w:val="18"/>
              </w:rPr>
            </w:pPr>
            <w:r w:rsidRPr="0023366B">
              <w:rPr>
                <w:color w:val="000000"/>
                <w:sz w:val="18"/>
                <w:szCs w:val="18"/>
              </w:rPr>
              <w:t>Biedrība "Cita Rīga"</w:t>
            </w:r>
          </w:p>
        </w:tc>
        <w:tc>
          <w:tcPr>
            <w:tcW w:w="3090" w:type="dxa"/>
            <w:tcBorders>
              <w:top w:val="single" w:sz="4" w:space="0" w:color="auto"/>
              <w:left w:val="nil"/>
              <w:bottom w:val="single" w:sz="4" w:space="0" w:color="auto"/>
              <w:right w:val="single" w:sz="4" w:space="0" w:color="auto"/>
            </w:tcBorders>
            <w:shd w:val="clear" w:color="auto" w:fill="auto"/>
            <w:vAlign w:val="center"/>
          </w:tcPr>
          <w:p w14:paraId="6C9C16C4" w14:textId="77777777" w:rsidR="00375113" w:rsidRPr="0023366B" w:rsidRDefault="00375113" w:rsidP="00C81E3E">
            <w:pPr>
              <w:rPr>
                <w:color w:val="000000"/>
                <w:sz w:val="18"/>
                <w:szCs w:val="18"/>
              </w:rPr>
            </w:pPr>
            <w:r w:rsidRPr="0023366B">
              <w:rPr>
                <w:color w:val="000000"/>
                <w:sz w:val="18"/>
                <w:szCs w:val="18"/>
              </w:rPr>
              <w:t>No nezināmā uz zināmo Rīgā</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063B4402" w14:textId="77777777" w:rsidR="00375113" w:rsidRPr="0023366B" w:rsidRDefault="00375113" w:rsidP="00C81E3E">
            <w:pPr>
              <w:jc w:val="center"/>
              <w:rPr>
                <w:color w:val="000000"/>
                <w:sz w:val="18"/>
                <w:szCs w:val="18"/>
              </w:rPr>
            </w:pPr>
            <w:r w:rsidRPr="0023366B">
              <w:rPr>
                <w:color w:val="000000"/>
                <w:sz w:val="18"/>
                <w:szCs w:val="18"/>
              </w:rPr>
              <w:t>25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665508A1" w14:textId="77777777" w:rsidR="00375113" w:rsidRPr="0023366B" w:rsidRDefault="00375113" w:rsidP="00C81E3E">
            <w:pPr>
              <w:jc w:val="center"/>
              <w:rPr>
                <w:b/>
                <w:bCs/>
                <w:color w:val="000000"/>
                <w:sz w:val="18"/>
                <w:szCs w:val="18"/>
              </w:rPr>
            </w:pPr>
            <w:r w:rsidRPr="0023366B">
              <w:rPr>
                <w:b/>
                <w:bCs/>
                <w:color w:val="000000"/>
                <w:sz w:val="18"/>
                <w:szCs w:val="18"/>
              </w:rPr>
              <w:t>26</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6738E446" w14:textId="77777777" w:rsidR="00375113" w:rsidRPr="0023366B" w:rsidRDefault="00375113" w:rsidP="00C81E3E">
            <w:pPr>
              <w:jc w:val="center"/>
              <w:rPr>
                <w:color w:val="000000"/>
                <w:sz w:val="18"/>
                <w:szCs w:val="18"/>
              </w:rPr>
            </w:pPr>
            <w:r w:rsidRPr="0023366B">
              <w:rPr>
                <w:color w:val="000000"/>
                <w:sz w:val="18"/>
                <w:szCs w:val="18"/>
              </w:rPr>
              <w:t>7,5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0C9A3ED4" w14:textId="77777777" w:rsidR="00375113" w:rsidRPr="0023366B" w:rsidRDefault="00375113" w:rsidP="00C81E3E">
            <w:pPr>
              <w:jc w:val="right"/>
              <w:rPr>
                <w:b/>
                <w:bCs/>
                <w:color w:val="000000"/>
                <w:sz w:val="18"/>
                <w:szCs w:val="18"/>
              </w:rPr>
            </w:pPr>
            <w:r w:rsidRPr="0023366B">
              <w:rPr>
                <w:b/>
                <w:bCs/>
                <w:color w:val="000000"/>
                <w:sz w:val="18"/>
                <w:szCs w:val="18"/>
              </w:rPr>
              <w:t>10 800,00</w:t>
            </w:r>
          </w:p>
        </w:tc>
      </w:tr>
      <w:tr w:rsidR="00375113" w:rsidRPr="0023366B" w14:paraId="4C286A4E" w14:textId="77777777" w:rsidTr="00375113">
        <w:trPr>
          <w:trHeight w:val="69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76C84" w14:textId="77777777" w:rsidR="00375113" w:rsidRPr="0023366B" w:rsidRDefault="00375113" w:rsidP="00C81E3E">
            <w:pPr>
              <w:jc w:val="center"/>
              <w:rPr>
                <w:color w:val="000000"/>
                <w:sz w:val="18"/>
                <w:szCs w:val="18"/>
              </w:rPr>
            </w:pPr>
            <w:r w:rsidRPr="0023366B">
              <w:rPr>
                <w:color w:val="000000"/>
                <w:sz w:val="18"/>
                <w:szCs w:val="18"/>
              </w:rPr>
              <w:t>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AAC0DF" w14:textId="77777777" w:rsidR="00375113" w:rsidRPr="0023366B" w:rsidRDefault="00375113" w:rsidP="00C81E3E">
            <w:pPr>
              <w:rPr>
                <w:color w:val="000000"/>
                <w:sz w:val="18"/>
                <w:szCs w:val="18"/>
              </w:rPr>
            </w:pPr>
            <w:r w:rsidRPr="0023366B">
              <w:rPr>
                <w:color w:val="000000"/>
                <w:sz w:val="18"/>
                <w:szCs w:val="18"/>
              </w:rPr>
              <w:t>2024.LV/NVOF/MIC/031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6B5F857" w14:textId="77777777" w:rsidR="00375113" w:rsidRPr="0023366B" w:rsidRDefault="00375113" w:rsidP="00C81E3E">
            <w:pPr>
              <w:rPr>
                <w:color w:val="000000"/>
                <w:sz w:val="18"/>
                <w:szCs w:val="18"/>
              </w:rPr>
            </w:pPr>
            <w:r w:rsidRPr="0023366B">
              <w:rPr>
                <w:color w:val="000000"/>
                <w:sz w:val="18"/>
                <w:szCs w:val="18"/>
              </w:rPr>
              <w:t>Biedrība "Jauniešu multimediju studija Frekvence"</w:t>
            </w:r>
          </w:p>
        </w:tc>
        <w:tc>
          <w:tcPr>
            <w:tcW w:w="3090" w:type="dxa"/>
            <w:tcBorders>
              <w:top w:val="single" w:sz="4" w:space="0" w:color="auto"/>
              <w:left w:val="nil"/>
              <w:bottom w:val="single" w:sz="4" w:space="0" w:color="auto"/>
              <w:right w:val="single" w:sz="4" w:space="0" w:color="auto"/>
            </w:tcBorders>
            <w:shd w:val="clear" w:color="auto" w:fill="auto"/>
            <w:vAlign w:val="center"/>
          </w:tcPr>
          <w:p w14:paraId="7E04E676" w14:textId="77777777" w:rsidR="00375113" w:rsidRPr="0023366B" w:rsidRDefault="00375113" w:rsidP="00C81E3E">
            <w:pPr>
              <w:rPr>
                <w:color w:val="000000"/>
                <w:sz w:val="18"/>
                <w:szCs w:val="18"/>
              </w:rPr>
            </w:pPr>
            <w:r w:rsidRPr="0023366B">
              <w:rPr>
                <w:color w:val="000000"/>
                <w:sz w:val="18"/>
                <w:szCs w:val="18"/>
              </w:rPr>
              <w:t>Medijpratība kā viens no iekļaujošas un drošas sabiedrības stūrakmeņiem</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6C85402F" w14:textId="77777777" w:rsidR="00375113" w:rsidRPr="0023366B" w:rsidRDefault="00375113" w:rsidP="00C81E3E">
            <w:pPr>
              <w:jc w:val="center"/>
              <w:rPr>
                <w:color w:val="000000"/>
                <w:sz w:val="18"/>
                <w:szCs w:val="18"/>
              </w:rPr>
            </w:pPr>
            <w:r w:rsidRPr="0023366B">
              <w:rPr>
                <w:color w:val="000000"/>
                <w:sz w:val="18"/>
                <w:szCs w:val="18"/>
              </w:rPr>
              <w:t>24</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636F3D9C" w14:textId="77777777" w:rsidR="00375113" w:rsidRPr="0023366B" w:rsidRDefault="00375113" w:rsidP="00C81E3E">
            <w:pPr>
              <w:jc w:val="center"/>
              <w:rPr>
                <w:b/>
                <w:bCs/>
                <w:color w:val="000000"/>
                <w:sz w:val="18"/>
                <w:szCs w:val="18"/>
              </w:rPr>
            </w:pPr>
            <w:r w:rsidRPr="0023366B">
              <w:rPr>
                <w:b/>
                <w:bCs/>
                <w:color w:val="000000"/>
                <w:sz w:val="18"/>
                <w:szCs w:val="18"/>
              </w:rPr>
              <w:t>25,75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3D9B7BCA"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10E8C05D" w14:textId="77777777" w:rsidR="00375113" w:rsidRPr="0023366B" w:rsidRDefault="00375113" w:rsidP="00C81E3E">
            <w:pPr>
              <w:jc w:val="right"/>
              <w:rPr>
                <w:b/>
                <w:bCs/>
                <w:color w:val="000000"/>
                <w:sz w:val="18"/>
                <w:szCs w:val="18"/>
              </w:rPr>
            </w:pPr>
            <w:r w:rsidRPr="0023366B">
              <w:rPr>
                <w:b/>
                <w:bCs/>
                <w:color w:val="000000"/>
                <w:sz w:val="18"/>
                <w:szCs w:val="18"/>
              </w:rPr>
              <w:t>11 000,00</w:t>
            </w:r>
          </w:p>
        </w:tc>
      </w:tr>
      <w:tr w:rsidR="00375113" w:rsidRPr="0023366B" w14:paraId="69D2601E" w14:textId="77777777" w:rsidTr="00375113">
        <w:trPr>
          <w:trHeight w:val="54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306DB" w14:textId="77777777" w:rsidR="00375113" w:rsidRPr="0023366B" w:rsidRDefault="00375113" w:rsidP="00C81E3E">
            <w:pPr>
              <w:jc w:val="center"/>
              <w:rPr>
                <w:color w:val="000000"/>
                <w:sz w:val="18"/>
                <w:szCs w:val="18"/>
              </w:rPr>
            </w:pPr>
            <w:r w:rsidRPr="0023366B">
              <w:rPr>
                <w:color w:val="000000"/>
                <w:sz w:val="18"/>
                <w:szCs w:val="18"/>
              </w:rPr>
              <w:t>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4EAAD533" w14:textId="77777777" w:rsidR="00375113" w:rsidRPr="0023366B" w:rsidRDefault="00375113" w:rsidP="00C81E3E">
            <w:pPr>
              <w:rPr>
                <w:color w:val="000000"/>
                <w:sz w:val="18"/>
                <w:szCs w:val="18"/>
              </w:rPr>
            </w:pPr>
            <w:r w:rsidRPr="0023366B">
              <w:rPr>
                <w:color w:val="000000"/>
                <w:sz w:val="18"/>
                <w:szCs w:val="18"/>
              </w:rPr>
              <w:t>2024.LV/NVOF/MIC/050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C1F6F9" w14:textId="77777777" w:rsidR="00375113" w:rsidRPr="0023366B" w:rsidRDefault="00375113" w:rsidP="00C81E3E">
            <w:pPr>
              <w:rPr>
                <w:color w:val="000000"/>
                <w:sz w:val="18"/>
                <w:szCs w:val="18"/>
              </w:rPr>
            </w:pPr>
            <w:r w:rsidRPr="0023366B">
              <w:rPr>
                <w:color w:val="000000"/>
                <w:sz w:val="18"/>
                <w:szCs w:val="18"/>
              </w:rPr>
              <w:t>Biedrība "Domnīca "Domino""</w:t>
            </w:r>
          </w:p>
        </w:tc>
        <w:tc>
          <w:tcPr>
            <w:tcW w:w="3090" w:type="dxa"/>
            <w:tcBorders>
              <w:top w:val="single" w:sz="4" w:space="0" w:color="auto"/>
              <w:left w:val="nil"/>
              <w:bottom w:val="single" w:sz="4" w:space="0" w:color="auto"/>
              <w:right w:val="single" w:sz="4" w:space="0" w:color="auto"/>
            </w:tcBorders>
            <w:shd w:val="clear" w:color="auto" w:fill="auto"/>
            <w:vAlign w:val="center"/>
          </w:tcPr>
          <w:p w14:paraId="4E2C6215" w14:textId="77777777" w:rsidR="00375113" w:rsidRPr="0023366B" w:rsidRDefault="00375113" w:rsidP="00C81E3E">
            <w:pPr>
              <w:rPr>
                <w:color w:val="000000"/>
                <w:sz w:val="18"/>
                <w:szCs w:val="18"/>
              </w:rPr>
            </w:pPr>
            <w:r w:rsidRPr="0023366B">
              <w:rPr>
                <w:color w:val="000000"/>
                <w:sz w:val="18"/>
                <w:szCs w:val="18"/>
              </w:rPr>
              <w:t>Ģimenes stiprināšana caur dabas izzināšanu</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29F9896C" w14:textId="77777777" w:rsidR="00375113" w:rsidRPr="0023366B" w:rsidRDefault="00375113" w:rsidP="00C81E3E">
            <w:pPr>
              <w:jc w:val="center"/>
              <w:rPr>
                <w:color w:val="000000"/>
                <w:sz w:val="18"/>
                <w:szCs w:val="18"/>
              </w:rPr>
            </w:pPr>
            <w:r w:rsidRPr="0023366B">
              <w:rPr>
                <w:color w:val="000000"/>
                <w:sz w:val="18"/>
                <w:szCs w:val="18"/>
              </w:rPr>
              <w:t>23</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69187244" w14:textId="77777777" w:rsidR="00375113" w:rsidRPr="0023366B" w:rsidRDefault="00375113" w:rsidP="00C81E3E">
            <w:pPr>
              <w:jc w:val="center"/>
              <w:rPr>
                <w:b/>
                <w:bCs/>
                <w:color w:val="000000"/>
                <w:sz w:val="18"/>
                <w:szCs w:val="18"/>
              </w:rPr>
            </w:pPr>
            <w:r w:rsidRPr="0023366B">
              <w:rPr>
                <w:b/>
                <w:bCs/>
                <w:color w:val="000000"/>
                <w:sz w:val="18"/>
                <w:szCs w:val="18"/>
              </w:rPr>
              <w:t>25,75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69E49090"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008AD9CE" w14:textId="77777777" w:rsidR="00375113" w:rsidRPr="0023366B" w:rsidRDefault="00375113" w:rsidP="00C81E3E">
            <w:pPr>
              <w:jc w:val="right"/>
              <w:rPr>
                <w:b/>
                <w:bCs/>
                <w:color w:val="000000"/>
                <w:sz w:val="18"/>
                <w:szCs w:val="18"/>
              </w:rPr>
            </w:pPr>
            <w:r w:rsidRPr="0023366B">
              <w:rPr>
                <w:b/>
                <w:bCs/>
                <w:color w:val="000000"/>
                <w:sz w:val="18"/>
                <w:szCs w:val="18"/>
              </w:rPr>
              <w:t>11 000,00</w:t>
            </w:r>
          </w:p>
        </w:tc>
      </w:tr>
      <w:tr w:rsidR="00375113" w:rsidRPr="0023366B" w14:paraId="704F7BAC" w14:textId="77777777" w:rsidTr="00375113">
        <w:trPr>
          <w:trHeight w:val="56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E4627" w14:textId="77777777" w:rsidR="00375113" w:rsidRPr="0023366B" w:rsidRDefault="00375113" w:rsidP="00C81E3E">
            <w:pPr>
              <w:jc w:val="center"/>
              <w:rPr>
                <w:color w:val="000000"/>
                <w:sz w:val="18"/>
                <w:szCs w:val="18"/>
              </w:rPr>
            </w:pPr>
            <w:r w:rsidRPr="0023366B">
              <w:rPr>
                <w:color w:val="000000"/>
                <w:sz w:val="18"/>
                <w:szCs w:val="18"/>
              </w:rPr>
              <w:t>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9610A6" w14:textId="77777777" w:rsidR="00375113" w:rsidRPr="0023366B" w:rsidRDefault="00375113" w:rsidP="00C81E3E">
            <w:pPr>
              <w:rPr>
                <w:color w:val="000000"/>
                <w:sz w:val="18"/>
                <w:szCs w:val="18"/>
              </w:rPr>
            </w:pPr>
            <w:r w:rsidRPr="0023366B">
              <w:rPr>
                <w:color w:val="000000"/>
                <w:sz w:val="18"/>
                <w:szCs w:val="18"/>
              </w:rPr>
              <w:t>2024.LV/NVOF/MIC/002</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0978E8" w14:textId="77777777" w:rsidR="00375113" w:rsidRPr="0023366B" w:rsidRDefault="00375113" w:rsidP="00C81E3E">
            <w:pPr>
              <w:rPr>
                <w:color w:val="000000"/>
                <w:sz w:val="18"/>
                <w:szCs w:val="18"/>
              </w:rPr>
            </w:pPr>
            <w:r w:rsidRPr="0023366B">
              <w:rPr>
                <w:color w:val="000000"/>
                <w:sz w:val="18"/>
                <w:szCs w:val="18"/>
              </w:rPr>
              <w:t>Biedrība "AGIHAS"</w:t>
            </w:r>
          </w:p>
        </w:tc>
        <w:tc>
          <w:tcPr>
            <w:tcW w:w="3090" w:type="dxa"/>
            <w:tcBorders>
              <w:top w:val="single" w:sz="4" w:space="0" w:color="auto"/>
              <w:left w:val="nil"/>
              <w:bottom w:val="single" w:sz="4" w:space="0" w:color="auto"/>
              <w:right w:val="single" w:sz="4" w:space="0" w:color="auto"/>
            </w:tcBorders>
            <w:shd w:val="clear" w:color="auto" w:fill="auto"/>
            <w:vAlign w:val="center"/>
          </w:tcPr>
          <w:p w14:paraId="2A705CDC" w14:textId="77777777" w:rsidR="00375113" w:rsidRPr="0023366B" w:rsidRDefault="00375113" w:rsidP="00C81E3E">
            <w:pPr>
              <w:rPr>
                <w:color w:val="000000"/>
                <w:sz w:val="18"/>
                <w:szCs w:val="18"/>
              </w:rPr>
            </w:pPr>
            <w:r w:rsidRPr="0023366B">
              <w:rPr>
                <w:color w:val="000000"/>
                <w:sz w:val="18"/>
                <w:szCs w:val="18"/>
              </w:rPr>
              <w:t>Par HIV Latvijā, 2024</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11AFCB24" w14:textId="77777777" w:rsidR="00375113" w:rsidRPr="0023366B" w:rsidRDefault="00375113" w:rsidP="00C81E3E">
            <w:pPr>
              <w:jc w:val="center"/>
              <w:rPr>
                <w:color w:val="000000"/>
                <w:sz w:val="18"/>
                <w:szCs w:val="18"/>
              </w:rPr>
            </w:pPr>
            <w:r w:rsidRPr="0023366B">
              <w:rPr>
                <w:color w:val="000000"/>
                <w:sz w:val="18"/>
                <w:szCs w:val="18"/>
              </w:rPr>
              <w:t>23,5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5959F2F8" w14:textId="77777777" w:rsidR="00375113" w:rsidRPr="0023366B" w:rsidRDefault="00375113" w:rsidP="00C81E3E">
            <w:pPr>
              <w:jc w:val="center"/>
              <w:rPr>
                <w:b/>
                <w:bCs/>
                <w:color w:val="000000"/>
                <w:sz w:val="18"/>
                <w:szCs w:val="18"/>
              </w:rPr>
            </w:pPr>
            <w:r w:rsidRPr="0023366B">
              <w:rPr>
                <w:b/>
                <w:bCs/>
                <w:color w:val="000000"/>
                <w:sz w:val="18"/>
                <w:szCs w:val="18"/>
              </w:rPr>
              <w:t>25,75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6ACAE7B6" w14:textId="77777777" w:rsidR="00375113" w:rsidRPr="0023366B" w:rsidRDefault="00375113" w:rsidP="00C81E3E">
            <w:pPr>
              <w:jc w:val="center"/>
              <w:rPr>
                <w:color w:val="000000"/>
                <w:sz w:val="18"/>
                <w:szCs w:val="18"/>
              </w:rPr>
            </w:pPr>
            <w:r w:rsidRPr="0023366B">
              <w:rPr>
                <w:color w:val="000000"/>
                <w:sz w:val="18"/>
                <w:szCs w:val="18"/>
              </w:rPr>
              <w:t>7</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0528263C" w14:textId="77777777" w:rsidR="00375113" w:rsidRPr="0023366B" w:rsidRDefault="00375113" w:rsidP="00C81E3E">
            <w:pPr>
              <w:jc w:val="right"/>
              <w:rPr>
                <w:b/>
                <w:bCs/>
                <w:color w:val="000000"/>
                <w:sz w:val="18"/>
                <w:szCs w:val="18"/>
              </w:rPr>
            </w:pPr>
            <w:r w:rsidRPr="0023366B">
              <w:rPr>
                <w:b/>
                <w:bCs/>
                <w:color w:val="000000"/>
                <w:sz w:val="18"/>
                <w:szCs w:val="18"/>
              </w:rPr>
              <w:t>10 995,30</w:t>
            </w:r>
          </w:p>
        </w:tc>
      </w:tr>
      <w:tr w:rsidR="00375113" w:rsidRPr="0023366B" w14:paraId="1CED6FD0" w14:textId="77777777" w:rsidTr="00375113">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8784F" w14:textId="77777777" w:rsidR="00375113" w:rsidRPr="0023366B" w:rsidRDefault="00375113" w:rsidP="00C81E3E">
            <w:pPr>
              <w:jc w:val="center"/>
              <w:rPr>
                <w:color w:val="000000"/>
                <w:sz w:val="18"/>
                <w:szCs w:val="18"/>
              </w:rPr>
            </w:pPr>
            <w:r w:rsidRPr="0023366B">
              <w:rPr>
                <w:color w:val="000000"/>
                <w:sz w:val="18"/>
                <w:szCs w:val="18"/>
              </w:rPr>
              <w:t>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3C4E3B" w14:textId="77777777" w:rsidR="00375113" w:rsidRPr="0023366B" w:rsidRDefault="00375113" w:rsidP="00C81E3E">
            <w:pPr>
              <w:rPr>
                <w:color w:val="000000"/>
                <w:sz w:val="18"/>
                <w:szCs w:val="18"/>
              </w:rPr>
            </w:pPr>
            <w:r w:rsidRPr="0023366B">
              <w:rPr>
                <w:color w:val="000000"/>
                <w:sz w:val="18"/>
                <w:szCs w:val="18"/>
              </w:rPr>
              <w:t>2024.LV/NVOF/MIC/009</w:t>
            </w:r>
          </w:p>
        </w:tc>
        <w:tc>
          <w:tcPr>
            <w:tcW w:w="2126" w:type="dxa"/>
            <w:tcBorders>
              <w:top w:val="single" w:sz="4" w:space="0" w:color="auto"/>
              <w:left w:val="nil"/>
              <w:bottom w:val="single" w:sz="4" w:space="0" w:color="auto"/>
              <w:right w:val="single" w:sz="4" w:space="0" w:color="auto"/>
            </w:tcBorders>
            <w:shd w:val="clear" w:color="auto" w:fill="auto"/>
            <w:vAlign w:val="center"/>
          </w:tcPr>
          <w:p w14:paraId="33921DFA" w14:textId="77777777" w:rsidR="00375113" w:rsidRPr="0023366B" w:rsidRDefault="00375113" w:rsidP="00C81E3E">
            <w:pPr>
              <w:rPr>
                <w:color w:val="000000"/>
                <w:sz w:val="18"/>
                <w:szCs w:val="18"/>
              </w:rPr>
            </w:pPr>
            <w:r w:rsidRPr="0023366B">
              <w:rPr>
                <w:color w:val="000000"/>
                <w:sz w:val="18"/>
                <w:szCs w:val="18"/>
              </w:rPr>
              <w:t>Biedrība "Mēs ar brāli kolosāli"</w:t>
            </w:r>
          </w:p>
        </w:tc>
        <w:tc>
          <w:tcPr>
            <w:tcW w:w="3090" w:type="dxa"/>
            <w:tcBorders>
              <w:top w:val="single" w:sz="4" w:space="0" w:color="auto"/>
              <w:left w:val="nil"/>
              <w:bottom w:val="single" w:sz="4" w:space="0" w:color="auto"/>
              <w:right w:val="single" w:sz="4" w:space="0" w:color="auto"/>
            </w:tcBorders>
            <w:shd w:val="clear" w:color="auto" w:fill="auto"/>
            <w:vAlign w:val="center"/>
          </w:tcPr>
          <w:p w14:paraId="0794D2EB" w14:textId="77777777" w:rsidR="00375113" w:rsidRPr="0023366B" w:rsidRDefault="00375113" w:rsidP="00C81E3E">
            <w:pPr>
              <w:rPr>
                <w:color w:val="000000"/>
                <w:sz w:val="18"/>
                <w:szCs w:val="18"/>
              </w:rPr>
            </w:pPr>
            <w:r w:rsidRPr="0023366B">
              <w:rPr>
                <w:color w:val="000000"/>
                <w:sz w:val="18"/>
                <w:szCs w:val="18"/>
              </w:rPr>
              <w:t>Latviešu valodas COOLtūra</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2B655938" w14:textId="77777777" w:rsidR="00375113" w:rsidRPr="0023366B" w:rsidRDefault="00375113" w:rsidP="00C81E3E">
            <w:pPr>
              <w:jc w:val="center"/>
              <w:rPr>
                <w:color w:val="000000"/>
                <w:sz w:val="18"/>
                <w:szCs w:val="18"/>
              </w:rPr>
            </w:pPr>
            <w:r w:rsidRPr="0023366B">
              <w:rPr>
                <w:color w:val="000000"/>
                <w:sz w:val="18"/>
                <w:szCs w:val="18"/>
              </w:rPr>
              <w:t>24,5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1FEC6016" w14:textId="77777777" w:rsidR="00375113" w:rsidRPr="0023366B" w:rsidRDefault="00375113" w:rsidP="00C81E3E">
            <w:pPr>
              <w:jc w:val="center"/>
              <w:rPr>
                <w:b/>
                <w:bCs/>
                <w:color w:val="000000"/>
                <w:sz w:val="18"/>
                <w:szCs w:val="18"/>
              </w:rPr>
            </w:pPr>
            <w:r w:rsidRPr="0023366B">
              <w:rPr>
                <w:b/>
                <w:bCs/>
                <w:color w:val="000000"/>
                <w:sz w:val="18"/>
                <w:szCs w:val="18"/>
              </w:rPr>
              <w:t>25,5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4A2EDF18"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03317F4D" w14:textId="77777777" w:rsidR="00375113" w:rsidRPr="0023366B" w:rsidRDefault="00375113" w:rsidP="00C81E3E">
            <w:pPr>
              <w:jc w:val="right"/>
              <w:rPr>
                <w:b/>
                <w:bCs/>
                <w:color w:val="000000"/>
                <w:sz w:val="18"/>
                <w:szCs w:val="18"/>
              </w:rPr>
            </w:pPr>
            <w:r w:rsidRPr="0023366B">
              <w:rPr>
                <w:b/>
                <w:bCs/>
                <w:color w:val="000000"/>
                <w:sz w:val="18"/>
                <w:szCs w:val="18"/>
              </w:rPr>
              <w:t>10 970,00</w:t>
            </w:r>
          </w:p>
        </w:tc>
      </w:tr>
      <w:tr w:rsidR="00375113" w:rsidRPr="0023366B" w14:paraId="476C5D70" w14:textId="77777777" w:rsidTr="00375113">
        <w:trPr>
          <w:trHeight w:val="5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732F0" w14:textId="77777777" w:rsidR="00375113" w:rsidRPr="0023366B" w:rsidRDefault="00375113" w:rsidP="00C81E3E">
            <w:pPr>
              <w:jc w:val="center"/>
              <w:rPr>
                <w:color w:val="000000"/>
                <w:sz w:val="18"/>
                <w:szCs w:val="18"/>
              </w:rPr>
            </w:pPr>
            <w:r w:rsidRPr="0023366B">
              <w:rPr>
                <w:color w:val="000000"/>
                <w:sz w:val="18"/>
                <w:szCs w:val="18"/>
              </w:rPr>
              <w:t>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9A10C1" w14:textId="77777777" w:rsidR="00375113" w:rsidRPr="0023366B" w:rsidRDefault="00375113" w:rsidP="00C81E3E">
            <w:pPr>
              <w:rPr>
                <w:color w:val="000000"/>
                <w:sz w:val="18"/>
                <w:szCs w:val="18"/>
              </w:rPr>
            </w:pPr>
            <w:r w:rsidRPr="0023366B">
              <w:rPr>
                <w:color w:val="000000"/>
                <w:sz w:val="18"/>
                <w:szCs w:val="18"/>
              </w:rPr>
              <w:t>2024.LV/NVOF/MIC/019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1A7B5" w14:textId="77777777" w:rsidR="00375113" w:rsidRPr="0023366B" w:rsidRDefault="00375113" w:rsidP="00C81E3E">
            <w:pPr>
              <w:rPr>
                <w:color w:val="000000"/>
                <w:sz w:val="18"/>
                <w:szCs w:val="18"/>
              </w:rPr>
            </w:pPr>
            <w:r w:rsidRPr="0023366B">
              <w:rPr>
                <w:color w:val="000000"/>
                <w:sz w:val="18"/>
                <w:szCs w:val="18"/>
              </w:rPr>
              <w:t>Biedrība "Rīgas vācu kultūras biedrība"</w:t>
            </w:r>
          </w:p>
        </w:tc>
        <w:tc>
          <w:tcPr>
            <w:tcW w:w="3090" w:type="dxa"/>
            <w:tcBorders>
              <w:top w:val="single" w:sz="4" w:space="0" w:color="auto"/>
              <w:left w:val="nil"/>
              <w:bottom w:val="single" w:sz="4" w:space="0" w:color="auto"/>
              <w:right w:val="single" w:sz="4" w:space="0" w:color="auto"/>
            </w:tcBorders>
            <w:shd w:val="clear" w:color="auto" w:fill="auto"/>
            <w:vAlign w:val="center"/>
          </w:tcPr>
          <w:p w14:paraId="5D0BC4A9" w14:textId="77777777" w:rsidR="00375113" w:rsidRPr="0023366B" w:rsidRDefault="00375113" w:rsidP="00C81E3E">
            <w:pPr>
              <w:rPr>
                <w:color w:val="000000"/>
                <w:sz w:val="18"/>
                <w:szCs w:val="18"/>
              </w:rPr>
            </w:pPr>
            <w:r w:rsidRPr="0023366B">
              <w:rPr>
                <w:color w:val="000000"/>
                <w:sz w:val="18"/>
                <w:szCs w:val="18"/>
              </w:rPr>
              <w:t>Kurzemes Šveice - pilsoniskām vērtībām un darbiem!</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7DF28D44" w14:textId="77777777" w:rsidR="00375113" w:rsidRPr="0023366B" w:rsidRDefault="00375113" w:rsidP="00C81E3E">
            <w:pPr>
              <w:jc w:val="center"/>
              <w:rPr>
                <w:color w:val="000000"/>
                <w:sz w:val="18"/>
                <w:szCs w:val="18"/>
              </w:rPr>
            </w:pPr>
            <w:r w:rsidRPr="0023366B">
              <w:rPr>
                <w:color w:val="000000"/>
                <w:sz w:val="18"/>
                <w:szCs w:val="18"/>
              </w:rPr>
              <w:t>23</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21DFCC17" w14:textId="77777777" w:rsidR="00375113" w:rsidRPr="0023366B" w:rsidRDefault="00375113" w:rsidP="00C81E3E">
            <w:pPr>
              <w:jc w:val="center"/>
              <w:rPr>
                <w:b/>
                <w:bCs/>
                <w:color w:val="000000"/>
                <w:sz w:val="18"/>
                <w:szCs w:val="18"/>
              </w:rPr>
            </w:pPr>
            <w:r w:rsidRPr="0023366B">
              <w:rPr>
                <w:b/>
                <w:bCs/>
                <w:color w:val="000000"/>
                <w:sz w:val="18"/>
                <w:szCs w:val="18"/>
              </w:rPr>
              <w:t>25,5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21A55DB5" w14:textId="77777777" w:rsidR="00375113" w:rsidRPr="0023366B" w:rsidRDefault="00375113" w:rsidP="00C81E3E">
            <w:pPr>
              <w:jc w:val="center"/>
              <w:rPr>
                <w:color w:val="000000"/>
                <w:sz w:val="18"/>
                <w:szCs w:val="18"/>
              </w:rPr>
            </w:pPr>
            <w:r w:rsidRPr="0023366B">
              <w:rPr>
                <w:color w:val="000000"/>
                <w:sz w:val="18"/>
                <w:szCs w:val="18"/>
              </w:rPr>
              <w:t>8</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6008A9F1" w14:textId="77777777" w:rsidR="00375113" w:rsidRPr="0023366B" w:rsidRDefault="00375113" w:rsidP="00C81E3E">
            <w:pPr>
              <w:jc w:val="right"/>
              <w:rPr>
                <w:b/>
                <w:bCs/>
                <w:color w:val="000000"/>
                <w:sz w:val="18"/>
                <w:szCs w:val="18"/>
              </w:rPr>
            </w:pPr>
            <w:r w:rsidRPr="0023366B">
              <w:rPr>
                <w:b/>
                <w:bCs/>
                <w:color w:val="000000"/>
                <w:sz w:val="18"/>
                <w:szCs w:val="18"/>
              </w:rPr>
              <w:t>10 900,00</w:t>
            </w:r>
          </w:p>
        </w:tc>
      </w:tr>
      <w:tr w:rsidR="00375113" w:rsidRPr="0023366B" w14:paraId="1C0EC0E0" w14:textId="77777777" w:rsidTr="00375113">
        <w:trPr>
          <w:trHeight w:val="54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97831" w14:textId="77777777" w:rsidR="00375113" w:rsidRPr="0023366B" w:rsidRDefault="00375113" w:rsidP="00C81E3E">
            <w:pPr>
              <w:jc w:val="center"/>
              <w:rPr>
                <w:color w:val="000000"/>
                <w:sz w:val="18"/>
                <w:szCs w:val="18"/>
              </w:rPr>
            </w:pPr>
            <w:r w:rsidRPr="0023366B">
              <w:rPr>
                <w:color w:val="000000"/>
                <w:sz w:val="18"/>
                <w:szCs w:val="18"/>
              </w:rPr>
              <w:t>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94B5DC" w14:textId="77777777" w:rsidR="00375113" w:rsidRPr="0023366B" w:rsidRDefault="00375113" w:rsidP="00C81E3E">
            <w:pPr>
              <w:rPr>
                <w:color w:val="000000"/>
                <w:sz w:val="18"/>
                <w:szCs w:val="18"/>
              </w:rPr>
            </w:pPr>
            <w:r w:rsidRPr="0023366B">
              <w:rPr>
                <w:color w:val="000000"/>
                <w:sz w:val="18"/>
                <w:szCs w:val="18"/>
              </w:rPr>
              <w:t>2024.LV/NVOF/MIC/082</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118C64" w14:textId="77777777" w:rsidR="00375113" w:rsidRPr="0023366B" w:rsidRDefault="00375113" w:rsidP="00C81E3E">
            <w:pPr>
              <w:rPr>
                <w:color w:val="000000"/>
                <w:sz w:val="18"/>
                <w:szCs w:val="18"/>
              </w:rPr>
            </w:pPr>
            <w:r w:rsidRPr="0023366B">
              <w:rPr>
                <w:color w:val="000000"/>
                <w:sz w:val="18"/>
                <w:szCs w:val="18"/>
              </w:rPr>
              <w:t>Biedrība "Baltijas vecticībnieku biedrība"</w:t>
            </w:r>
          </w:p>
        </w:tc>
        <w:tc>
          <w:tcPr>
            <w:tcW w:w="3090" w:type="dxa"/>
            <w:tcBorders>
              <w:top w:val="single" w:sz="4" w:space="0" w:color="auto"/>
              <w:left w:val="nil"/>
              <w:bottom w:val="single" w:sz="4" w:space="0" w:color="auto"/>
              <w:right w:val="single" w:sz="4" w:space="0" w:color="auto"/>
            </w:tcBorders>
            <w:shd w:val="clear" w:color="auto" w:fill="auto"/>
            <w:vAlign w:val="center"/>
          </w:tcPr>
          <w:p w14:paraId="0443BF82" w14:textId="77777777" w:rsidR="00375113" w:rsidRPr="0023366B" w:rsidRDefault="00375113" w:rsidP="00C81E3E">
            <w:pPr>
              <w:rPr>
                <w:color w:val="000000"/>
                <w:sz w:val="18"/>
                <w:szCs w:val="18"/>
              </w:rPr>
            </w:pPr>
            <w:r w:rsidRPr="0023366B">
              <w:rPr>
                <w:color w:val="000000"/>
                <w:sz w:val="18"/>
                <w:szCs w:val="18"/>
              </w:rPr>
              <w:t>No tradīcijām uz nākotni – integrēti Sēlijā</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54C931C2" w14:textId="77777777" w:rsidR="00375113" w:rsidRPr="0023366B" w:rsidRDefault="00375113" w:rsidP="00C81E3E">
            <w:pPr>
              <w:jc w:val="center"/>
              <w:rPr>
                <w:color w:val="000000"/>
                <w:sz w:val="18"/>
                <w:szCs w:val="18"/>
              </w:rPr>
            </w:pPr>
            <w:r w:rsidRPr="0023366B">
              <w:rPr>
                <w:color w:val="000000"/>
                <w:sz w:val="18"/>
                <w:szCs w:val="18"/>
              </w:rPr>
              <w:t>24,5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28A70488" w14:textId="77777777" w:rsidR="00375113" w:rsidRPr="0023366B" w:rsidRDefault="00375113" w:rsidP="00C81E3E">
            <w:pPr>
              <w:jc w:val="center"/>
              <w:rPr>
                <w:b/>
                <w:bCs/>
                <w:color w:val="000000"/>
                <w:sz w:val="18"/>
                <w:szCs w:val="18"/>
              </w:rPr>
            </w:pPr>
            <w:r w:rsidRPr="0023366B">
              <w:rPr>
                <w:b/>
                <w:bCs/>
                <w:color w:val="000000"/>
                <w:sz w:val="18"/>
                <w:szCs w:val="18"/>
              </w:rPr>
              <w:t>25,25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2A65921A"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15A2A7DF" w14:textId="77777777" w:rsidR="00375113" w:rsidRPr="0023366B" w:rsidRDefault="00375113" w:rsidP="00C81E3E">
            <w:pPr>
              <w:jc w:val="right"/>
              <w:rPr>
                <w:b/>
                <w:bCs/>
                <w:color w:val="000000"/>
                <w:sz w:val="18"/>
                <w:szCs w:val="18"/>
              </w:rPr>
            </w:pPr>
            <w:r w:rsidRPr="0023366B">
              <w:rPr>
                <w:b/>
                <w:bCs/>
                <w:color w:val="000000"/>
                <w:sz w:val="18"/>
                <w:szCs w:val="18"/>
              </w:rPr>
              <w:t>10 900,00</w:t>
            </w:r>
          </w:p>
        </w:tc>
      </w:tr>
      <w:tr w:rsidR="00375113" w:rsidRPr="0023366B" w14:paraId="0A6366C9" w14:textId="77777777" w:rsidTr="00375113">
        <w:trPr>
          <w:trHeight w:val="69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A00F3" w14:textId="77777777" w:rsidR="00375113" w:rsidRPr="0023366B" w:rsidRDefault="00375113" w:rsidP="00C81E3E">
            <w:pPr>
              <w:jc w:val="center"/>
              <w:rPr>
                <w:color w:val="000000"/>
                <w:sz w:val="18"/>
                <w:szCs w:val="18"/>
              </w:rPr>
            </w:pPr>
            <w:r w:rsidRPr="0023366B">
              <w:rPr>
                <w:color w:val="000000"/>
                <w:sz w:val="18"/>
                <w:szCs w:val="18"/>
              </w:rPr>
              <w:t>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D37799" w14:textId="77777777" w:rsidR="00375113" w:rsidRPr="0023366B" w:rsidRDefault="00375113" w:rsidP="00C81E3E">
            <w:pPr>
              <w:rPr>
                <w:color w:val="000000"/>
                <w:sz w:val="18"/>
                <w:szCs w:val="18"/>
              </w:rPr>
            </w:pPr>
            <w:r w:rsidRPr="0023366B">
              <w:rPr>
                <w:color w:val="000000"/>
                <w:sz w:val="18"/>
                <w:szCs w:val="18"/>
              </w:rPr>
              <w:t>2024.LV/NVOF/MIC/095</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9FCBDF" w14:textId="77777777" w:rsidR="00375113" w:rsidRPr="0023366B" w:rsidRDefault="00375113" w:rsidP="00C81E3E">
            <w:pPr>
              <w:rPr>
                <w:color w:val="000000"/>
                <w:sz w:val="18"/>
                <w:szCs w:val="18"/>
              </w:rPr>
            </w:pPr>
            <w:r w:rsidRPr="0023366B">
              <w:rPr>
                <w:color w:val="000000"/>
                <w:sz w:val="18"/>
                <w:szCs w:val="18"/>
              </w:rPr>
              <w:t>Biedrība "Latvijas invazīvās pneimonoloģijas un respiratorās medicīnas asociācija"</w:t>
            </w:r>
          </w:p>
        </w:tc>
        <w:tc>
          <w:tcPr>
            <w:tcW w:w="3090" w:type="dxa"/>
            <w:tcBorders>
              <w:top w:val="single" w:sz="4" w:space="0" w:color="auto"/>
              <w:left w:val="nil"/>
              <w:bottom w:val="single" w:sz="4" w:space="0" w:color="auto"/>
              <w:right w:val="single" w:sz="4" w:space="0" w:color="auto"/>
            </w:tcBorders>
            <w:shd w:val="clear" w:color="auto" w:fill="auto"/>
            <w:vAlign w:val="center"/>
          </w:tcPr>
          <w:p w14:paraId="275D190F" w14:textId="77777777" w:rsidR="00375113" w:rsidRPr="0023366B" w:rsidRDefault="00375113" w:rsidP="00C81E3E">
            <w:pPr>
              <w:rPr>
                <w:color w:val="000000"/>
                <w:sz w:val="18"/>
                <w:szCs w:val="18"/>
              </w:rPr>
            </w:pPr>
            <w:r w:rsidRPr="0023366B">
              <w:rPr>
                <w:color w:val="000000"/>
                <w:sz w:val="18"/>
                <w:szCs w:val="18"/>
              </w:rPr>
              <w:t>Sarunas par plaušu veselību</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5CE700AE" w14:textId="77777777" w:rsidR="00375113" w:rsidRPr="0023366B" w:rsidRDefault="00375113" w:rsidP="00C81E3E">
            <w:pPr>
              <w:jc w:val="center"/>
              <w:rPr>
                <w:color w:val="000000"/>
                <w:sz w:val="18"/>
                <w:szCs w:val="18"/>
              </w:rPr>
            </w:pPr>
            <w:r w:rsidRPr="0023366B">
              <w:rPr>
                <w:color w:val="000000"/>
                <w:sz w:val="18"/>
                <w:szCs w:val="18"/>
              </w:rPr>
              <w:t>24</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3B20426A" w14:textId="77777777" w:rsidR="00375113" w:rsidRPr="0023366B" w:rsidRDefault="00375113" w:rsidP="00C81E3E">
            <w:pPr>
              <w:jc w:val="center"/>
              <w:rPr>
                <w:b/>
                <w:bCs/>
                <w:color w:val="000000"/>
                <w:sz w:val="18"/>
                <w:szCs w:val="18"/>
              </w:rPr>
            </w:pPr>
            <w:r w:rsidRPr="0023366B">
              <w:rPr>
                <w:b/>
                <w:bCs/>
                <w:color w:val="000000"/>
                <w:sz w:val="18"/>
                <w:szCs w:val="18"/>
              </w:rPr>
              <w:t>25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5FA0B2E6"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32FC0BF4" w14:textId="77777777" w:rsidR="00375113" w:rsidRPr="0023366B" w:rsidRDefault="00375113" w:rsidP="00C81E3E">
            <w:pPr>
              <w:jc w:val="right"/>
              <w:rPr>
                <w:b/>
                <w:bCs/>
                <w:color w:val="000000"/>
                <w:sz w:val="18"/>
                <w:szCs w:val="18"/>
              </w:rPr>
            </w:pPr>
            <w:r w:rsidRPr="0023366B">
              <w:rPr>
                <w:b/>
                <w:bCs/>
                <w:color w:val="000000"/>
                <w:sz w:val="18"/>
                <w:szCs w:val="18"/>
              </w:rPr>
              <w:t>10 390,00</w:t>
            </w:r>
          </w:p>
        </w:tc>
      </w:tr>
      <w:tr w:rsidR="00375113" w:rsidRPr="0023366B" w14:paraId="128B0D13" w14:textId="77777777" w:rsidTr="00375113">
        <w:trPr>
          <w:trHeight w:val="57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AEA03" w14:textId="77777777" w:rsidR="00375113" w:rsidRPr="0023366B" w:rsidRDefault="00375113" w:rsidP="00C81E3E">
            <w:pPr>
              <w:jc w:val="center"/>
              <w:rPr>
                <w:color w:val="000000"/>
                <w:sz w:val="18"/>
                <w:szCs w:val="18"/>
              </w:rPr>
            </w:pPr>
            <w:r w:rsidRPr="0023366B">
              <w:rPr>
                <w:color w:val="000000"/>
                <w:sz w:val="18"/>
                <w:szCs w:val="18"/>
              </w:rPr>
              <w:t>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AA04962" w14:textId="77777777" w:rsidR="00375113" w:rsidRPr="0023366B" w:rsidRDefault="00375113" w:rsidP="00C81E3E">
            <w:pPr>
              <w:rPr>
                <w:color w:val="000000"/>
                <w:sz w:val="18"/>
                <w:szCs w:val="18"/>
              </w:rPr>
            </w:pPr>
            <w:r w:rsidRPr="0023366B">
              <w:rPr>
                <w:color w:val="000000"/>
                <w:sz w:val="18"/>
                <w:szCs w:val="18"/>
              </w:rPr>
              <w:t>2024.LV/NVOF/MIC/106</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2C1BB3" w14:textId="77777777" w:rsidR="00375113" w:rsidRPr="0023366B" w:rsidRDefault="00375113" w:rsidP="00C81E3E">
            <w:pPr>
              <w:rPr>
                <w:color w:val="000000"/>
                <w:sz w:val="18"/>
                <w:szCs w:val="18"/>
              </w:rPr>
            </w:pPr>
            <w:r w:rsidRPr="0023366B">
              <w:rPr>
                <w:color w:val="000000"/>
                <w:sz w:val="18"/>
                <w:szCs w:val="18"/>
              </w:rPr>
              <w:t>Biedrība "VIDES INICIATĪVU CENTRS"</w:t>
            </w:r>
          </w:p>
        </w:tc>
        <w:tc>
          <w:tcPr>
            <w:tcW w:w="3090" w:type="dxa"/>
            <w:tcBorders>
              <w:top w:val="single" w:sz="4" w:space="0" w:color="auto"/>
              <w:left w:val="nil"/>
              <w:bottom w:val="single" w:sz="4" w:space="0" w:color="auto"/>
              <w:right w:val="single" w:sz="4" w:space="0" w:color="auto"/>
            </w:tcBorders>
            <w:shd w:val="clear" w:color="auto" w:fill="auto"/>
            <w:vAlign w:val="center"/>
          </w:tcPr>
          <w:p w14:paraId="212F9FD6" w14:textId="77777777" w:rsidR="00375113" w:rsidRPr="0023366B" w:rsidRDefault="00375113" w:rsidP="00C81E3E">
            <w:pPr>
              <w:rPr>
                <w:color w:val="000000"/>
                <w:sz w:val="18"/>
                <w:szCs w:val="18"/>
              </w:rPr>
            </w:pPr>
            <w:r w:rsidRPr="0023366B">
              <w:rPr>
                <w:color w:val="000000"/>
                <w:sz w:val="18"/>
                <w:szCs w:val="18"/>
              </w:rPr>
              <w:t>Zaļie vides eksperti: soli pa solim</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4F785E4A" w14:textId="77777777" w:rsidR="00375113" w:rsidRPr="0023366B" w:rsidRDefault="00375113" w:rsidP="00C81E3E">
            <w:pPr>
              <w:jc w:val="center"/>
              <w:rPr>
                <w:color w:val="000000"/>
                <w:sz w:val="18"/>
                <w:szCs w:val="18"/>
              </w:rPr>
            </w:pPr>
            <w:r w:rsidRPr="0023366B">
              <w:rPr>
                <w:color w:val="000000"/>
                <w:sz w:val="18"/>
                <w:szCs w:val="18"/>
              </w:rPr>
              <w:t>23,5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3F0BFED8" w14:textId="77777777" w:rsidR="00375113" w:rsidRPr="0023366B" w:rsidRDefault="00375113" w:rsidP="00C81E3E">
            <w:pPr>
              <w:jc w:val="center"/>
              <w:rPr>
                <w:b/>
                <w:bCs/>
                <w:color w:val="000000"/>
                <w:sz w:val="18"/>
                <w:szCs w:val="18"/>
              </w:rPr>
            </w:pPr>
            <w:r w:rsidRPr="0023366B">
              <w:rPr>
                <w:b/>
                <w:bCs/>
                <w:color w:val="000000"/>
                <w:sz w:val="18"/>
                <w:szCs w:val="18"/>
              </w:rPr>
              <w:t>25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4A3C7C22" w14:textId="77777777" w:rsidR="00375113" w:rsidRPr="0023366B" w:rsidRDefault="00375113" w:rsidP="00C81E3E">
            <w:pPr>
              <w:jc w:val="center"/>
              <w:rPr>
                <w:color w:val="000000"/>
                <w:sz w:val="18"/>
                <w:szCs w:val="18"/>
              </w:rPr>
            </w:pPr>
            <w:r w:rsidRPr="0023366B">
              <w:rPr>
                <w:color w:val="000000"/>
                <w:sz w:val="18"/>
                <w:szCs w:val="18"/>
              </w:rPr>
              <w:t>7,5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0D731220" w14:textId="77777777" w:rsidR="00375113" w:rsidRPr="0023366B" w:rsidRDefault="00375113" w:rsidP="00C81E3E">
            <w:pPr>
              <w:jc w:val="right"/>
              <w:rPr>
                <w:b/>
                <w:bCs/>
                <w:color w:val="000000"/>
                <w:sz w:val="18"/>
                <w:szCs w:val="18"/>
              </w:rPr>
            </w:pPr>
            <w:r w:rsidRPr="0023366B">
              <w:rPr>
                <w:b/>
                <w:bCs/>
                <w:color w:val="000000"/>
                <w:sz w:val="18"/>
                <w:szCs w:val="18"/>
              </w:rPr>
              <w:t>11 000,00</w:t>
            </w:r>
          </w:p>
        </w:tc>
      </w:tr>
      <w:tr w:rsidR="00375113" w:rsidRPr="0023366B" w14:paraId="0BCAB2DB" w14:textId="77777777" w:rsidTr="00375113">
        <w:trPr>
          <w:trHeight w:val="69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15542" w14:textId="77777777" w:rsidR="00375113" w:rsidRPr="0023366B" w:rsidRDefault="00375113" w:rsidP="00C81E3E">
            <w:pPr>
              <w:jc w:val="center"/>
              <w:rPr>
                <w:color w:val="000000"/>
                <w:sz w:val="18"/>
                <w:szCs w:val="18"/>
              </w:rPr>
            </w:pPr>
            <w:r w:rsidRPr="0023366B">
              <w:rPr>
                <w:color w:val="000000"/>
                <w:sz w:val="18"/>
                <w:szCs w:val="18"/>
              </w:rPr>
              <w:t>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2BB0D07F" w14:textId="77777777" w:rsidR="00375113" w:rsidRPr="0023366B" w:rsidRDefault="00375113" w:rsidP="00C81E3E">
            <w:pPr>
              <w:rPr>
                <w:color w:val="000000"/>
                <w:sz w:val="18"/>
                <w:szCs w:val="18"/>
              </w:rPr>
            </w:pPr>
            <w:r w:rsidRPr="0023366B">
              <w:rPr>
                <w:color w:val="000000"/>
                <w:sz w:val="18"/>
                <w:szCs w:val="18"/>
              </w:rPr>
              <w:t>2024.LV/NVOF/MIC/079</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3B5401" w14:textId="77777777" w:rsidR="00375113" w:rsidRPr="0023366B" w:rsidRDefault="00375113" w:rsidP="00C81E3E">
            <w:pPr>
              <w:rPr>
                <w:color w:val="000000"/>
                <w:sz w:val="18"/>
                <w:szCs w:val="18"/>
              </w:rPr>
            </w:pPr>
            <w:r w:rsidRPr="0023366B">
              <w:rPr>
                <w:color w:val="000000"/>
                <w:sz w:val="18"/>
                <w:szCs w:val="18"/>
              </w:rPr>
              <w:t>Biedrība "Visa Veida Kustība"</w:t>
            </w:r>
          </w:p>
        </w:tc>
        <w:tc>
          <w:tcPr>
            <w:tcW w:w="3090" w:type="dxa"/>
            <w:tcBorders>
              <w:top w:val="single" w:sz="4" w:space="0" w:color="auto"/>
              <w:left w:val="nil"/>
              <w:bottom w:val="single" w:sz="4" w:space="0" w:color="auto"/>
              <w:right w:val="single" w:sz="4" w:space="0" w:color="auto"/>
            </w:tcBorders>
            <w:shd w:val="clear" w:color="auto" w:fill="auto"/>
            <w:vAlign w:val="center"/>
          </w:tcPr>
          <w:p w14:paraId="34128939" w14:textId="77777777" w:rsidR="00375113" w:rsidRPr="0023366B" w:rsidRDefault="00375113" w:rsidP="00C81E3E">
            <w:pPr>
              <w:rPr>
                <w:color w:val="000000"/>
                <w:sz w:val="18"/>
                <w:szCs w:val="18"/>
              </w:rPr>
            </w:pPr>
            <w:r w:rsidRPr="0023366B">
              <w:rPr>
                <w:color w:val="000000"/>
                <w:sz w:val="18"/>
                <w:szCs w:val="18"/>
              </w:rPr>
              <w:t>Stāsts par MUMS</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6F9FED94" w14:textId="77777777" w:rsidR="00375113" w:rsidRPr="0023366B" w:rsidRDefault="00375113" w:rsidP="00C81E3E">
            <w:pPr>
              <w:jc w:val="center"/>
              <w:rPr>
                <w:color w:val="000000"/>
                <w:sz w:val="18"/>
                <w:szCs w:val="18"/>
              </w:rPr>
            </w:pPr>
            <w:r w:rsidRPr="0023366B">
              <w:rPr>
                <w:color w:val="000000"/>
                <w:sz w:val="18"/>
                <w:szCs w:val="18"/>
              </w:rPr>
              <w:t>23,5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70269033" w14:textId="77777777" w:rsidR="00375113" w:rsidRPr="0023366B" w:rsidRDefault="00375113" w:rsidP="00C81E3E">
            <w:pPr>
              <w:jc w:val="center"/>
              <w:rPr>
                <w:b/>
                <w:bCs/>
                <w:color w:val="000000"/>
                <w:sz w:val="18"/>
                <w:szCs w:val="18"/>
              </w:rPr>
            </w:pPr>
            <w:r w:rsidRPr="0023366B">
              <w:rPr>
                <w:b/>
                <w:bCs/>
                <w:color w:val="000000"/>
                <w:sz w:val="18"/>
                <w:szCs w:val="18"/>
              </w:rPr>
              <w:t>24,75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1276F748"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78F93748" w14:textId="77777777" w:rsidR="00375113" w:rsidRPr="0023366B" w:rsidRDefault="00375113" w:rsidP="00C81E3E">
            <w:pPr>
              <w:jc w:val="right"/>
              <w:rPr>
                <w:b/>
                <w:bCs/>
                <w:color w:val="000000"/>
                <w:sz w:val="18"/>
                <w:szCs w:val="18"/>
              </w:rPr>
            </w:pPr>
            <w:r w:rsidRPr="0023366B">
              <w:rPr>
                <w:b/>
                <w:bCs/>
                <w:color w:val="000000"/>
                <w:sz w:val="18"/>
                <w:szCs w:val="18"/>
              </w:rPr>
              <w:t>9 986,70</w:t>
            </w:r>
          </w:p>
        </w:tc>
      </w:tr>
      <w:tr w:rsidR="00375113" w:rsidRPr="0023366B" w14:paraId="48041C89" w14:textId="77777777" w:rsidTr="00375113">
        <w:trPr>
          <w:trHeight w:val="56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C2C09" w14:textId="77777777" w:rsidR="00375113" w:rsidRPr="0023366B" w:rsidRDefault="00375113" w:rsidP="00C81E3E">
            <w:pPr>
              <w:jc w:val="center"/>
              <w:rPr>
                <w:color w:val="000000"/>
                <w:sz w:val="18"/>
                <w:szCs w:val="18"/>
              </w:rPr>
            </w:pPr>
            <w:r w:rsidRPr="0023366B">
              <w:rPr>
                <w:color w:val="000000"/>
                <w:sz w:val="18"/>
                <w:szCs w:val="18"/>
              </w:rPr>
              <w:t>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72431D" w14:textId="77777777" w:rsidR="00375113" w:rsidRPr="0023366B" w:rsidRDefault="00375113" w:rsidP="00C81E3E">
            <w:pPr>
              <w:rPr>
                <w:color w:val="000000"/>
                <w:sz w:val="18"/>
                <w:szCs w:val="18"/>
              </w:rPr>
            </w:pPr>
            <w:r w:rsidRPr="0023366B">
              <w:rPr>
                <w:color w:val="000000"/>
                <w:sz w:val="18"/>
                <w:szCs w:val="18"/>
              </w:rPr>
              <w:t>2024.LV/NVOF/MIC/053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7859477" w14:textId="77777777" w:rsidR="00375113" w:rsidRPr="0023366B" w:rsidRDefault="00375113" w:rsidP="00C81E3E">
            <w:pPr>
              <w:rPr>
                <w:color w:val="000000"/>
                <w:sz w:val="18"/>
                <w:szCs w:val="18"/>
              </w:rPr>
            </w:pPr>
            <w:r w:rsidRPr="0023366B">
              <w:rPr>
                <w:color w:val="000000"/>
                <w:sz w:val="18"/>
                <w:szCs w:val="18"/>
              </w:rPr>
              <w:t>Biedrība "Latvijas Jūrniecības savienība"</w:t>
            </w:r>
          </w:p>
        </w:tc>
        <w:tc>
          <w:tcPr>
            <w:tcW w:w="3090" w:type="dxa"/>
            <w:tcBorders>
              <w:top w:val="single" w:sz="4" w:space="0" w:color="auto"/>
              <w:left w:val="nil"/>
              <w:bottom w:val="single" w:sz="4" w:space="0" w:color="auto"/>
              <w:right w:val="single" w:sz="4" w:space="0" w:color="auto"/>
            </w:tcBorders>
            <w:shd w:val="clear" w:color="auto" w:fill="auto"/>
            <w:vAlign w:val="center"/>
          </w:tcPr>
          <w:p w14:paraId="6A9D667B" w14:textId="77777777" w:rsidR="00375113" w:rsidRPr="0023366B" w:rsidRDefault="00375113" w:rsidP="00C81E3E">
            <w:pPr>
              <w:rPr>
                <w:color w:val="000000"/>
                <w:sz w:val="18"/>
                <w:szCs w:val="18"/>
              </w:rPr>
            </w:pPr>
            <w:r w:rsidRPr="0023366B">
              <w:rPr>
                <w:color w:val="000000"/>
                <w:sz w:val="18"/>
                <w:szCs w:val="18"/>
              </w:rPr>
              <w:t>Enkurs 2024</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09C494A8" w14:textId="77777777" w:rsidR="00375113" w:rsidRPr="0023366B" w:rsidRDefault="00375113" w:rsidP="00C81E3E">
            <w:pPr>
              <w:jc w:val="center"/>
              <w:rPr>
                <w:color w:val="000000"/>
                <w:sz w:val="18"/>
                <w:szCs w:val="18"/>
              </w:rPr>
            </w:pPr>
            <w:r w:rsidRPr="0023366B">
              <w:rPr>
                <w:color w:val="000000"/>
                <w:sz w:val="18"/>
                <w:szCs w:val="18"/>
              </w:rPr>
              <w:t>22,5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6AC01C2D" w14:textId="77777777" w:rsidR="00375113" w:rsidRPr="0023366B" w:rsidRDefault="00375113" w:rsidP="00C81E3E">
            <w:pPr>
              <w:jc w:val="center"/>
              <w:rPr>
                <w:b/>
                <w:bCs/>
                <w:color w:val="000000"/>
                <w:sz w:val="18"/>
                <w:szCs w:val="18"/>
              </w:rPr>
            </w:pPr>
            <w:r w:rsidRPr="0023366B">
              <w:rPr>
                <w:b/>
                <w:bCs/>
                <w:color w:val="000000"/>
                <w:sz w:val="18"/>
                <w:szCs w:val="18"/>
              </w:rPr>
              <w:t>24,5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6705ED52" w14:textId="77777777" w:rsidR="00375113" w:rsidRPr="0023366B" w:rsidRDefault="00375113" w:rsidP="00C81E3E">
            <w:pPr>
              <w:jc w:val="center"/>
              <w:rPr>
                <w:color w:val="000000"/>
                <w:sz w:val="18"/>
                <w:szCs w:val="18"/>
              </w:rPr>
            </w:pPr>
            <w:r w:rsidRPr="0023366B">
              <w:rPr>
                <w:color w:val="000000"/>
                <w:sz w:val="18"/>
                <w:szCs w:val="18"/>
              </w:rPr>
              <w:t>8</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696E501B" w14:textId="77777777" w:rsidR="00375113" w:rsidRPr="0023366B" w:rsidRDefault="00375113" w:rsidP="00C81E3E">
            <w:pPr>
              <w:jc w:val="right"/>
              <w:rPr>
                <w:b/>
                <w:bCs/>
                <w:color w:val="000000"/>
                <w:sz w:val="18"/>
                <w:szCs w:val="18"/>
              </w:rPr>
            </w:pPr>
            <w:r w:rsidRPr="0023366B">
              <w:rPr>
                <w:b/>
                <w:bCs/>
                <w:color w:val="000000"/>
                <w:sz w:val="18"/>
                <w:szCs w:val="18"/>
              </w:rPr>
              <w:t>11 000,00</w:t>
            </w:r>
          </w:p>
        </w:tc>
      </w:tr>
      <w:tr w:rsidR="00375113" w:rsidRPr="0023366B" w14:paraId="7C4EC92D" w14:textId="77777777" w:rsidTr="00375113">
        <w:trPr>
          <w:trHeight w:val="55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78FDB" w14:textId="77777777" w:rsidR="00375113" w:rsidRPr="0023366B" w:rsidRDefault="00375113" w:rsidP="00C81E3E">
            <w:pPr>
              <w:jc w:val="center"/>
              <w:rPr>
                <w:color w:val="000000"/>
                <w:sz w:val="18"/>
                <w:szCs w:val="18"/>
              </w:rPr>
            </w:pPr>
            <w:r w:rsidRPr="0023366B">
              <w:rPr>
                <w:color w:val="000000"/>
                <w:sz w:val="18"/>
                <w:szCs w:val="18"/>
              </w:rPr>
              <w:t>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E6A776" w14:textId="77777777" w:rsidR="00375113" w:rsidRPr="0023366B" w:rsidRDefault="00375113" w:rsidP="00C81E3E">
            <w:pPr>
              <w:rPr>
                <w:color w:val="000000"/>
                <w:sz w:val="18"/>
                <w:szCs w:val="18"/>
              </w:rPr>
            </w:pPr>
            <w:r w:rsidRPr="0023366B">
              <w:rPr>
                <w:color w:val="000000"/>
                <w:sz w:val="18"/>
                <w:szCs w:val="18"/>
              </w:rPr>
              <w:t>2024.LV/NVOF/MIC/046</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B35114" w14:textId="77777777" w:rsidR="00375113" w:rsidRPr="0023366B" w:rsidRDefault="00375113" w:rsidP="00C81E3E">
            <w:pPr>
              <w:rPr>
                <w:color w:val="000000"/>
                <w:sz w:val="18"/>
                <w:szCs w:val="18"/>
              </w:rPr>
            </w:pPr>
            <w:r w:rsidRPr="0023366B">
              <w:rPr>
                <w:color w:val="000000"/>
                <w:sz w:val="18"/>
                <w:szCs w:val="18"/>
              </w:rPr>
              <w:t>Biedrība "Mini-pitch"</w:t>
            </w:r>
          </w:p>
        </w:tc>
        <w:tc>
          <w:tcPr>
            <w:tcW w:w="3090" w:type="dxa"/>
            <w:tcBorders>
              <w:top w:val="single" w:sz="4" w:space="0" w:color="auto"/>
              <w:left w:val="nil"/>
              <w:bottom w:val="single" w:sz="4" w:space="0" w:color="auto"/>
              <w:right w:val="single" w:sz="4" w:space="0" w:color="auto"/>
            </w:tcBorders>
            <w:shd w:val="clear" w:color="auto" w:fill="auto"/>
            <w:vAlign w:val="center"/>
          </w:tcPr>
          <w:p w14:paraId="0B3A45BC" w14:textId="77777777" w:rsidR="00375113" w:rsidRPr="0023366B" w:rsidRDefault="00375113" w:rsidP="00C81E3E">
            <w:pPr>
              <w:rPr>
                <w:color w:val="000000"/>
                <w:sz w:val="18"/>
                <w:szCs w:val="18"/>
              </w:rPr>
            </w:pPr>
            <w:r w:rsidRPr="0023366B">
              <w:rPr>
                <w:color w:val="000000"/>
                <w:sz w:val="18"/>
                <w:szCs w:val="18"/>
              </w:rPr>
              <w:t>Sportotprieks = Dzīvesprieks</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41B0904E" w14:textId="77777777" w:rsidR="00375113" w:rsidRPr="0023366B" w:rsidRDefault="00375113" w:rsidP="00C81E3E">
            <w:pPr>
              <w:jc w:val="center"/>
              <w:rPr>
                <w:color w:val="000000"/>
                <w:sz w:val="18"/>
                <w:szCs w:val="18"/>
              </w:rPr>
            </w:pPr>
            <w:r w:rsidRPr="0023366B">
              <w:rPr>
                <w:color w:val="000000"/>
                <w:sz w:val="18"/>
                <w:szCs w:val="18"/>
              </w:rPr>
              <w:t>24,5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6958ADD1" w14:textId="77777777" w:rsidR="00375113" w:rsidRPr="0023366B" w:rsidRDefault="00375113" w:rsidP="00C81E3E">
            <w:pPr>
              <w:jc w:val="center"/>
              <w:rPr>
                <w:b/>
                <w:bCs/>
                <w:color w:val="000000"/>
                <w:sz w:val="18"/>
                <w:szCs w:val="18"/>
              </w:rPr>
            </w:pPr>
            <w:r w:rsidRPr="0023366B">
              <w:rPr>
                <w:b/>
                <w:bCs/>
                <w:color w:val="000000"/>
                <w:sz w:val="18"/>
                <w:szCs w:val="18"/>
              </w:rPr>
              <w:t>24,5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0A11164D" w14:textId="77777777" w:rsidR="00375113" w:rsidRPr="0023366B" w:rsidRDefault="00375113" w:rsidP="00C81E3E">
            <w:pPr>
              <w:jc w:val="center"/>
              <w:rPr>
                <w:color w:val="000000"/>
                <w:sz w:val="18"/>
                <w:szCs w:val="18"/>
              </w:rPr>
            </w:pPr>
            <w:r w:rsidRPr="0023366B">
              <w:rPr>
                <w:color w:val="000000"/>
                <w:sz w:val="18"/>
                <w:szCs w:val="18"/>
              </w:rPr>
              <w:t>7,5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4C91469D" w14:textId="77777777" w:rsidR="00375113" w:rsidRPr="0023366B" w:rsidRDefault="00375113" w:rsidP="00C81E3E">
            <w:pPr>
              <w:jc w:val="right"/>
              <w:rPr>
                <w:b/>
                <w:bCs/>
                <w:color w:val="000000"/>
                <w:sz w:val="18"/>
                <w:szCs w:val="18"/>
              </w:rPr>
            </w:pPr>
            <w:r w:rsidRPr="0023366B">
              <w:rPr>
                <w:b/>
                <w:bCs/>
                <w:color w:val="000000"/>
                <w:sz w:val="18"/>
                <w:szCs w:val="18"/>
              </w:rPr>
              <w:t>10 975,00</w:t>
            </w:r>
          </w:p>
        </w:tc>
      </w:tr>
      <w:tr w:rsidR="00375113" w:rsidRPr="0023366B" w14:paraId="40523598" w14:textId="77777777" w:rsidTr="00375113">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8C2DF" w14:textId="77777777" w:rsidR="00375113" w:rsidRPr="0023366B" w:rsidRDefault="00375113" w:rsidP="00C81E3E">
            <w:pPr>
              <w:jc w:val="center"/>
              <w:rPr>
                <w:color w:val="000000"/>
                <w:sz w:val="18"/>
                <w:szCs w:val="18"/>
              </w:rPr>
            </w:pPr>
            <w:r w:rsidRPr="0023366B">
              <w:rPr>
                <w:color w:val="000000"/>
                <w:sz w:val="18"/>
                <w:szCs w:val="18"/>
              </w:rPr>
              <w:t>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A8EB36" w14:textId="77777777" w:rsidR="00375113" w:rsidRPr="0023366B" w:rsidRDefault="00375113" w:rsidP="00C81E3E">
            <w:pPr>
              <w:rPr>
                <w:color w:val="000000"/>
                <w:sz w:val="18"/>
                <w:szCs w:val="18"/>
              </w:rPr>
            </w:pPr>
            <w:r w:rsidRPr="0023366B">
              <w:rPr>
                <w:color w:val="000000"/>
                <w:sz w:val="18"/>
                <w:szCs w:val="18"/>
              </w:rPr>
              <w:t>2024.LV/NVOF/MIC/059</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543661" w14:textId="77777777" w:rsidR="00375113" w:rsidRPr="0023366B" w:rsidRDefault="00375113" w:rsidP="00C81E3E">
            <w:pPr>
              <w:rPr>
                <w:color w:val="000000"/>
                <w:sz w:val="18"/>
                <w:szCs w:val="18"/>
              </w:rPr>
            </w:pPr>
            <w:r w:rsidRPr="0023366B">
              <w:rPr>
                <w:color w:val="000000"/>
                <w:sz w:val="18"/>
                <w:szCs w:val="18"/>
              </w:rPr>
              <w:t>Biedrība "Bērnu un jauniešu apvienība "Rīts""</w:t>
            </w:r>
          </w:p>
        </w:tc>
        <w:tc>
          <w:tcPr>
            <w:tcW w:w="3090" w:type="dxa"/>
            <w:tcBorders>
              <w:top w:val="single" w:sz="4" w:space="0" w:color="auto"/>
              <w:left w:val="nil"/>
              <w:bottom w:val="single" w:sz="4" w:space="0" w:color="auto"/>
              <w:right w:val="single" w:sz="4" w:space="0" w:color="auto"/>
            </w:tcBorders>
            <w:shd w:val="clear" w:color="auto" w:fill="auto"/>
            <w:vAlign w:val="center"/>
          </w:tcPr>
          <w:p w14:paraId="02B7172F" w14:textId="77777777" w:rsidR="00375113" w:rsidRPr="0023366B" w:rsidRDefault="00375113" w:rsidP="00C81E3E">
            <w:pPr>
              <w:rPr>
                <w:color w:val="000000"/>
                <w:sz w:val="18"/>
                <w:szCs w:val="18"/>
              </w:rPr>
            </w:pPr>
            <w:r w:rsidRPr="0023366B">
              <w:rPr>
                <w:color w:val="000000"/>
                <w:sz w:val="18"/>
                <w:szCs w:val="18"/>
              </w:rPr>
              <w:t>Savienot un savienoties</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40FAACD8" w14:textId="77777777" w:rsidR="00375113" w:rsidRPr="0023366B" w:rsidRDefault="00375113" w:rsidP="00C81E3E">
            <w:pPr>
              <w:jc w:val="center"/>
              <w:rPr>
                <w:color w:val="000000"/>
                <w:sz w:val="18"/>
                <w:szCs w:val="18"/>
              </w:rPr>
            </w:pPr>
            <w:r w:rsidRPr="0023366B">
              <w:rPr>
                <w:color w:val="000000"/>
                <w:sz w:val="18"/>
                <w:szCs w:val="18"/>
              </w:rPr>
              <w:t>23,5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18201287" w14:textId="77777777" w:rsidR="00375113" w:rsidRPr="0023366B" w:rsidRDefault="00375113" w:rsidP="00C81E3E">
            <w:pPr>
              <w:jc w:val="center"/>
              <w:rPr>
                <w:b/>
                <w:bCs/>
                <w:color w:val="000000"/>
                <w:sz w:val="18"/>
                <w:szCs w:val="18"/>
              </w:rPr>
            </w:pPr>
            <w:r w:rsidRPr="0023366B">
              <w:rPr>
                <w:b/>
                <w:bCs/>
                <w:color w:val="000000"/>
                <w:sz w:val="18"/>
                <w:szCs w:val="18"/>
              </w:rPr>
              <w:t>24</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21737227" w14:textId="77777777" w:rsidR="00375113" w:rsidRPr="0023366B" w:rsidRDefault="00375113" w:rsidP="00C81E3E">
            <w:pPr>
              <w:jc w:val="center"/>
              <w:rPr>
                <w:color w:val="000000"/>
                <w:sz w:val="18"/>
                <w:szCs w:val="18"/>
              </w:rPr>
            </w:pPr>
            <w:r w:rsidRPr="0023366B">
              <w:rPr>
                <w:color w:val="000000"/>
                <w:sz w:val="18"/>
                <w:szCs w:val="18"/>
              </w:rPr>
              <w:t>8</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64EF02FB" w14:textId="77777777" w:rsidR="00375113" w:rsidRPr="0023366B" w:rsidRDefault="00375113" w:rsidP="00C81E3E">
            <w:pPr>
              <w:jc w:val="right"/>
              <w:rPr>
                <w:b/>
                <w:bCs/>
                <w:color w:val="000000"/>
                <w:sz w:val="18"/>
                <w:szCs w:val="18"/>
              </w:rPr>
            </w:pPr>
            <w:r w:rsidRPr="0023366B">
              <w:rPr>
                <w:b/>
                <w:bCs/>
                <w:color w:val="000000"/>
                <w:sz w:val="18"/>
                <w:szCs w:val="18"/>
              </w:rPr>
              <w:t>10 990,47</w:t>
            </w:r>
          </w:p>
        </w:tc>
      </w:tr>
      <w:tr w:rsidR="00375113" w:rsidRPr="0023366B" w14:paraId="44FD0B34" w14:textId="77777777" w:rsidTr="00375113">
        <w:trPr>
          <w:trHeight w:val="5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EDCF7" w14:textId="77777777" w:rsidR="00375113" w:rsidRPr="0023366B" w:rsidRDefault="00375113" w:rsidP="00C81E3E">
            <w:pPr>
              <w:jc w:val="center"/>
              <w:rPr>
                <w:color w:val="000000"/>
                <w:sz w:val="18"/>
                <w:szCs w:val="18"/>
              </w:rPr>
            </w:pPr>
            <w:r w:rsidRPr="0023366B">
              <w:rPr>
                <w:color w:val="000000"/>
                <w:sz w:val="18"/>
                <w:szCs w:val="18"/>
              </w:rPr>
              <w:t>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CFB3E9" w14:textId="77777777" w:rsidR="00375113" w:rsidRPr="0023366B" w:rsidRDefault="00375113" w:rsidP="00C81E3E">
            <w:pPr>
              <w:rPr>
                <w:color w:val="000000"/>
                <w:sz w:val="18"/>
                <w:szCs w:val="18"/>
              </w:rPr>
            </w:pPr>
            <w:r w:rsidRPr="0023366B">
              <w:rPr>
                <w:color w:val="000000"/>
                <w:sz w:val="18"/>
                <w:szCs w:val="18"/>
              </w:rPr>
              <w:t>2024.LV/NVOF/MIC/044</w:t>
            </w:r>
          </w:p>
        </w:tc>
        <w:tc>
          <w:tcPr>
            <w:tcW w:w="2126" w:type="dxa"/>
            <w:tcBorders>
              <w:top w:val="single" w:sz="4" w:space="0" w:color="auto"/>
              <w:left w:val="nil"/>
              <w:bottom w:val="single" w:sz="4" w:space="0" w:color="auto"/>
              <w:right w:val="single" w:sz="4" w:space="0" w:color="auto"/>
            </w:tcBorders>
            <w:shd w:val="clear" w:color="auto" w:fill="auto"/>
            <w:vAlign w:val="center"/>
          </w:tcPr>
          <w:p w14:paraId="4735FD16" w14:textId="77777777" w:rsidR="00375113" w:rsidRPr="0023366B" w:rsidRDefault="00375113" w:rsidP="00C81E3E">
            <w:pPr>
              <w:rPr>
                <w:color w:val="000000"/>
                <w:sz w:val="18"/>
                <w:szCs w:val="18"/>
              </w:rPr>
            </w:pPr>
            <w:r w:rsidRPr="0023366B">
              <w:rPr>
                <w:color w:val="000000"/>
                <w:sz w:val="18"/>
                <w:szCs w:val="18"/>
              </w:rPr>
              <w:t>Biedrība "Krievu balss Latvijai"</w:t>
            </w:r>
          </w:p>
        </w:tc>
        <w:tc>
          <w:tcPr>
            <w:tcW w:w="3090" w:type="dxa"/>
            <w:tcBorders>
              <w:top w:val="single" w:sz="4" w:space="0" w:color="auto"/>
              <w:left w:val="nil"/>
              <w:bottom w:val="single" w:sz="4" w:space="0" w:color="auto"/>
              <w:right w:val="single" w:sz="4" w:space="0" w:color="auto"/>
            </w:tcBorders>
            <w:shd w:val="clear" w:color="auto" w:fill="auto"/>
            <w:vAlign w:val="center"/>
          </w:tcPr>
          <w:p w14:paraId="7D3B102D" w14:textId="77777777" w:rsidR="00375113" w:rsidRPr="0023366B" w:rsidRDefault="00375113" w:rsidP="00C81E3E">
            <w:pPr>
              <w:rPr>
                <w:color w:val="000000"/>
                <w:sz w:val="18"/>
                <w:szCs w:val="18"/>
              </w:rPr>
            </w:pPr>
            <w:r w:rsidRPr="0023366B">
              <w:rPr>
                <w:color w:val="000000"/>
                <w:sz w:val="18"/>
                <w:szCs w:val="18"/>
              </w:rPr>
              <w:t>Krievu balss brīvībai un demokrātijai</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2E4AD8B0" w14:textId="77777777" w:rsidR="00375113" w:rsidRPr="0023366B" w:rsidRDefault="00375113" w:rsidP="00C81E3E">
            <w:pPr>
              <w:jc w:val="center"/>
              <w:rPr>
                <w:color w:val="000000"/>
                <w:sz w:val="18"/>
                <w:szCs w:val="18"/>
              </w:rPr>
            </w:pPr>
            <w:r w:rsidRPr="0023366B">
              <w:rPr>
                <w:color w:val="000000"/>
                <w:sz w:val="18"/>
                <w:szCs w:val="18"/>
              </w:rPr>
              <w:t>22</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16E7B008" w14:textId="77777777" w:rsidR="00375113" w:rsidRPr="0023366B" w:rsidRDefault="00375113" w:rsidP="00C81E3E">
            <w:pPr>
              <w:jc w:val="center"/>
              <w:rPr>
                <w:b/>
                <w:bCs/>
                <w:color w:val="000000"/>
                <w:sz w:val="18"/>
                <w:szCs w:val="18"/>
              </w:rPr>
            </w:pPr>
            <w:r w:rsidRPr="0023366B">
              <w:rPr>
                <w:b/>
                <w:bCs/>
                <w:color w:val="000000"/>
                <w:sz w:val="18"/>
                <w:szCs w:val="18"/>
              </w:rPr>
              <w:t>23,75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5158EB5C"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5B4A1B10" w14:textId="77777777" w:rsidR="00375113" w:rsidRPr="0023366B" w:rsidRDefault="00375113" w:rsidP="00C81E3E">
            <w:pPr>
              <w:jc w:val="right"/>
              <w:rPr>
                <w:b/>
                <w:bCs/>
                <w:color w:val="000000"/>
                <w:sz w:val="18"/>
                <w:szCs w:val="18"/>
              </w:rPr>
            </w:pPr>
            <w:r w:rsidRPr="0023366B">
              <w:rPr>
                <w:b/>
                <w:bCs/>
                <w:color w:val="000000"/>
                <w:sz w:val="18"/>
                <w:szCs w:val="18"/>
              </w:rPr>
              <w:t>10 000,00</w:t>
            </w:r>
          </w:p>
        </w:tc>
      </w:tr>
      <w:tr w:rsidR="00375113" w:rsidRPr="0023366B" w14:paraId="738E6950" w14:textId="77777777" w:rsidTr="00375113">
        <w:trPr>
          <w:trHeight w:val="56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B44A" w14:textId="77777777" w:rsidR="00375113" w:rsidRPr="0023366B" w:rsidRDefault="00375113" w:rsidP="00C81E3E">
            <w:pPr>
              <w:jc w:val="center"/>
              <w:rPr>
                <w:color w:val="000000"/>
                <w:sz w:val="18"/>
                <w:szCs w:val="18"/>
              </w:rPr>
            </w:pPr>
            <w:r w:rsidRPr="0023366B">
              <w:rPr>
                <w:color w:val="000000"/>
                <w:sz w:val="18"/>
                <w:szCs w:val="18"/>
              </w:rPr>
              <w:t>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485207" w14:textId="77777777" w:rsidR="00375113" w:rsidRPr="0023366B" w:rsidRDefault="00375113" w:rsidP="00C81E3E">
            <w:pPr>
              <w:rPr>
                <w:color w:val="000000"/>
                <w:sz w:val="18"/>
                <w:szCs w:val="18"/>
              </w:rPr>
            </w:pPr>
            <w:r w:rsidRPr="0023366B">
              <w:rPr>
                <w:color w:val="000000"/>
                <w:sz w:val="18"/>
                <w:szCs w:val="18"/>
              </w:rPr>
              <w:t>2024.LV/NVOF/MIC/017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327F9389" w14:textId="77777777" w:rsidR="00375113" w:rsidRPr="0023366B" w:rsidRDefault="00375113" w:rsidP="00C81E3E">
            <w:pPr>
              <w:rPr>
                <w:color w:val="000000"/>
                <w:sz w:val="18"/>
                <w:szCs w:val="18"/>
              </w:rPr>
            </w:pPr>
            <w:r w:rsidRPr="0023366B">
              <w:rPr>
                <w:color w:val="000000"/>
                <w:sz w:val="18"/>
                <w:szCs w:val="18"/>
              </w:rPr>
              <w:t>Biedrība "ĪRIJAS LATVIEŠU NACIONĀLĀ PADOME"</w:t>
            </w:r>
          </w:p>
        </w:tc>
        <w:tc>
          <w:tcPr>
            <w:tcW w:w="3090" w:type="dxa"/>
            <w:tcBorders>
              <w:top w:val="single" w:sz="4" w:space="0" w:color="auto"/>
              <w:left w:val="nil"/>
              <w:bottom w:val="single" w:sz="4" w:space="0" w:color="auto"/>
              <w:right w:val="single" w:sz="4" w:space="0" w:color="auto"/>
            </w:tcBorders>
            <w:shd w:val="clear" w:color="auto" w:fill="auto"/>
            <w:vAlign w:val="center"/>
          </w:tcPr>
          <w:p w14:paraId="634BC310" w14:textId="77777777" w:rsidR="00375113" w:rsidRPr="0023366B" w:rsidRDefault="00375113" w:rsidP="00C81E3E">
            <w:pPr>
              <w:rPr>
                <w:color w:val="000000"/>
                <w:sz w:val="18"/>
                <w:szCs w:val="18"/>
              </w:rPr>
            </w:pPr>
            <w:r w:rsidRPr="0023366B">
              <w:rPr>
                <w:color w:val="000000"/>
                <w:sz w:val="18"/>
                <w:szCs w:val="18"/>
              </w:rPr>
              <w:t>Pārņemot Īrijas pieredzi</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31BF6467" w14:textId="77777777" w:rsidR="00375113" w:rsidRPr="0023366B" w:rsidRDefault="00375113" w:rsidP="00C81E3E">
            <w:pPr>
              <w:jc w:val="center"/>
              <w:rPr>
                <w:color w:val="000000"/>
                <w:sz w:val="18"/>
                <w:szCs w:val="18"/>
              </w:rPr>
            </w:pPr>
            <w:r w:rsidRPr="0023366B">
              <w:rPr>
                <w:color w:val="000000"/>
                <w:sz w:val="18"/>
                <w:szCs w:val="18"/>
              </w:rPr>
              <w:t>23</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5494187F" w14:textId="77777777" w:rsidR="00375113" w:rsidRPr="0023366B" w:rsidRDefault="00375113" w:rsidP="00C81E3E">
            <w:pPr>
              <w:jc w:val="center"/>
              <w:rPr>
                <w:b/>
                <w:bCs/>
                <w:color w:val="000000"/>
                <w:sz w:val="18"/>
                <w:szCs w:val="18"/>
              </w:rPr>
            </w:pPr>
            <w:r w:rsidRPr="0023366B">
              <w:rPr>
                <w:b/>
                <w:bCs/>
                <w:color w:val="000000"/>
                <w:sz w:val="18"/>
                <w:szCs w:val="18"/>
              </w:rPr>
              <w:t>23,5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507CB33A" w14:textId="77777777" w:rsidR="00375113" w:rsidRPr="0023366B" w:rsidRDefault="00375113" w:rsidP="00C81E3E">
            <w:pPr>
              <w:jc w:val="center"/>
              <w:rPr>
                <w:color w:val="000000"/>
                <w:sz w:val="18"/>
                <w:szCs w:val="18"/>
              </w:rPr>
            </w:pPr>
            <w:r w:rsidRPr="0023366B">
              <w:rPr>
                <w:color w:val="000000"/>
                <w:sz w:val="18"/>
                <w:szCs w:val="18"/>
              </w:rPr>
              <w:t>9</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5AF491E8" w14:textId="77777777" w:rsidR="00375113" w:rsidRPr="0023366B" w:rsidRDefault="00375113" w:rsidP="00C81E3E">
            <w:pPr>
              <w:jc w:val="right"/>
              <w:rPr>
                <w:b/>
                <w:bCs/>
                <w:color w:val="000000"/>
                <w:sz w:val="18"/>
                <w:szCs w:val="18"/>
              </w:rPr>
            </w:pPr>
            <w:r w:rsidRPr="0023366B">
              <w:rPr>
                <w:b/>
                <w:bCs/>
                <w:color w:val="000000"/>
                <w:sz w:val="18"/>
                <w:szCs w:val="18"/>
              </w:rPr>
              <w:t>10 996,69</w:t>
            </w:r>
          </w:p>
        </w:tc>
      </w:tr>
      <w:tr w:rsidR="00375113" w:rsidRPr="0023366B" w14:paraId="240F1C50" w14:textId="77777777" w:rsidTr="00375113">
        <w:trPr>
          <w:trHeight w:val="69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B21D1" w14:textId="77777777" w:rsidR="00375113" w:rsidRPr="0023366B" w:rsidRDefault="00375113" w:rsidP="00C81E3E">
            <w:pPr>
              <w:jc w:val="center"/>
              <w:rPr>
                <w:color w:val="000000"/>
                <w:sz w:val="18"/>
                <w:szCs w:val="18"/>
              </w:rPr>
            </w:pPr>
            <w:r w:rsidRPr="0023366B">
              <w:rPr>
                <w:color w:val="000000"/>
                <w:sz w:val="18"/>
                <w:szCs w:val="18"/>
              </w:rPr>
              <w:t>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FD1D39" w14:textId="77777777" w:rsidR="00375113" w:rsidRPr="0023366B" w:rsidRDefault="00375113" w:rsidP="00C81E3E">
            <w:pPr>
              <w:rPr>
                <w:color w:val="000000"/>
                <w:sz w:val="18"/>
                <w:szCs w:val="18"/>
              </w:rPr>
            </w:pPr>
            <w:r w:rsidRPr="0023366B">
              <w:rPr>
                <w:color w:val="000000"/>
                <w:sz w:val="18"/>
                <w:szCs w:val="18"/>
              </w:rPr>
              <w:t>2024.LV/NVOF/MIC/043</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570CCA" w14:textId="77777777" w:rsidR="00375113" w:rsidRPr="0023366B" w:rsidRDefault="00375113" w:rsidP="00C81E3E">
            <w:pPr>
              <w:rPr>
                <w:color w:val="000000"/>
                <w:sz w:val="18"/>
                <w:szCs w:val="18"/>
              </w:rPr>
            </w:pPr>
            <w:r w:rsidRPr="0023366B">
              <w:rPr>
                <w:color w:val="000000"/>
                <w:sz w:val="18"/>
                <w:szCs w:val="18"/>
              </w:rPr>
              <w:t>Biedrība "Adventure Therapy Latvia"</w:t>
            </w:r>
          </w:p>
        </w:tc>
        <w:tc>
          <w:tcPr>
            <w:tcW w:w="3090" w:type="dxa"/>
            <w:tcBorders>
              <w:top w:val="single" w:sz="4" w:space="0" w:color="auto"/>
              <w:left w:val="nil"/>
              <w:bottom w:val="single" w:sz="4" w:space="0" w:color="auto"/>
              <w:right w:val="single" w:sz="4" w:space="0" w:color="auto"/>
            </w:tcBorders>
            <w:shd w:val="clear" w:color="auto" w:fill="auto"/>
            <w:vAlign w:val="center"/>
          </w:tcPr>
          <w:p w14:paraId="70928F9A" w14:textId="77777777" w:rsidR="00375113" w:rsidRPr="0023366B" w:rsidRDefault="00375113" w:rsidP="00C81E3E">
            <w:pPr>
              <w:rPr>
                <w:color w:val="000000"/>
                <w:sz w:val="18"/>
                <w:szCs w:val="18"/>
              </w:rPr>
            </w:pPr>
            <w:r w:rsidRPr="0023366B">
              <w:rPr>
                <w:color w:val="000000"/>
                <w:sz w:val="18"/>
                <w:szCs w:val="18"/>
              </w:rPr>
              <w:t>STOP Izdegšana. Resursu atjaunošanas dienas. Piedzīvojumu terapija kā rīks izdegšanas mazināšanā</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68D104BD" w14:textId="77777777" w:rsidR="00375113" w:rsidRPr="0023366B" w:rsidRDefault="00375113" w:rsidP="00C81E3E">
            <w:pPr>
              <w:jc w:val="center"/>
              <w:rPr>
                <w:color w:val="000000"/>
                <w:sz w:val="18"/>
                <w:szCs w:val="18"/>
              </w:rPr>
            </w:pPr>
            <w:r w:rsidRPr="0023366B">
              <w:rPr>
                <w:color w:val="000000"/>
                <w:sz w:val="18"/>
                <w:szCs w:val="18"/>
              </w:rPr>
              <w:t>22,5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1E72E864" w14:textId="77777777" w:rsidR="00375113" w:rsidRPr="0023366B" w:rsidRDefault="00375113" w:rsidP="00C81E3E">
            <w:pPr>
              <w:jc w:val="center"/>
              <w:rPr>
                <w:b/>
                <w:bCs/>
                <w:color w:val="000000"/>
                <w:sz w:val="18"/>
                <w:szCs w:val="18"/>
              </w:rPr>
            </w:pPr>
            <w:r w:rsidRPr="0023366B">
              <w:rPr>
                <w:b/>
                <w:bCs/>
                <w:color w:val="000000"/>
                <w:sz w:val="18"/>
                <w:szCs w:val="18"/>
              </w:rPr>
              <w:t>23,5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394A024B" w14:textId="77777777" w:rsidR="00375113" w:rsidRPr="0023366B" w:rsidRDefault="00375113" w:rsidP="00C81E3E">
            <w:pPr>
              <w:jc w:val="center"/>
              <w:rPr>
                <w:color w:val="000000"/>
                <w:sz w:val="18"/>
                <w:szCs w:val="18"/>
              </w:rPr>
            </w:pPr>
            <w:r w:rsidRPr="0023366B">
              <w:rPr>
                <w:color w:val="000000"/>
                <w:sz w:val="18"/>
                <w:szCs w:val="18"/>
              </w:rPr>
              <w:t>7,5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6746D966" w14:textId="77777777" w:rsidR="00375113" w:rsidRPr="0023366B" w:rsidRDefault="00375113" w:rsidP="00C81E3E">
            <w:pPr>
              <w:jc w:val="right"/>
              <w:rPr>
                <w:b/>
                <w:bCs/>
                <w:color w:val="000000"/>
                <w:sz w:val="18"/>
                <w:szCs w:val="18"/>
              </w:rPr>
            </w:pPr>
            <w:r w:rsidRPr="0023366B">
              <w:rPr>
                <w:b/>
                <w:bCs/>
                <w:color w:val="000000"/>
                <w:sz w:val="18"/>
                <w:szCs w:val="18"/>
              </w:rPr>
              <w:t>10 845,40</w:t>
            </w:r>
          </w:p>
        </w:tc>
      </w:tr>
      <w:tr w:rsidR="00375113" w:rsidRPr="0023366B" w14:paraId="1312ADE7" w14:textId="77777777" w:rsidTr="00375113">
        <w:trPr>
          <w:trHeight w:val="69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DDF02" w14:textId="77777777" w:rsidR="00375113" w:rsidRPr="0023366B" w:rsidRDefault="00375113" w:rsidP="00C81E3E">
            <w:pPr>
              <w:jc w:val="center"/>
              <w:rPr>
                <w:color w:val="000000"/>
                <w:sz w:val="18"/>
                <w:szCs w:val="18"/>
              </w:rPr>
            </w:pPr>
            <w:r w:rsidRPr="0023366B">
              <w:rPr>
                <w:color w:val="000000"/>
                <w:sz w:val="18"/>
                <w:szCs w:val="18"/>
              </w:rPr>
              <w:t>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79214789" w14:textId="77777777" w:rsidR="00375113" w:rsidRPr="0023366B" w:rsidRDefault="00375113" w:rsidP="00C81E3E">
            <w:pPr>
              <w:rPr>
                <w:color w:val="000000"/>
                <w:sz w:val="18"/>
                <w:szCs w:val="18"/>
              </w:rPr>
            </w:pPr>
            <w:r w:rsidRPr="0023366B">
              <w:rPr>
                <w:color w:val="000000"/>
                <w:sz w:val="18"/>
                <w:szCs w:val="18"/>
              </w:rPr>
              <w:t>2024.LV/NVOF/MIC/012</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C23DB2" w14:textId="77777777" w:rsidR="00375113" w:rsidRPr="0023366B" w:rsidRDefault="00375113" w:rsidP="00C81E3E">
            <w:pPr>
              <w:rPr>
                <w:color w:val="000000"/>
                <w:sz w:val="18"/>
                <w:szCs w:val="18"/>
              </w:rPr>
            </w:pPr>
            <w:r w:rsidRPr="0023366B">
              <w:rPr>
                <w:color w:val="000000"/>
                <w:sz w:val="18"/>
                <w:szCs w:val="18"/>
              </w:rPr>
              <w:t>Biedrība "Romu Kultūras Centrs"</w:t>
            </w:r>
          </w:p>
        </w:tc>
        <w:tc>
          <w:tcPr>
            <w:tcW w:w="3090" w:type="dxa"/>
            <w:tcBorders>
              <w:top w:val="single" w:sz="4" w:space="0" w:color="auto"/>
              <w:left w:val="nil"/>
              <w:bottom w:val="single" w:sz="4" w:space="0" w:color="auto"/>
              <w:right w:val="single" w:sz="4" w:space="0" w:color="auto"/>
            </w:tcBorders>
            <w:shd w:val="clear" w:color="auto" w:fill="auto"/>
            <w:vAlign w:val="center"/>
          </w:tcPr>
          <w:p w14:paraId="12C590EF" w14:textId="77777777" w:rsidR="00375113" w:rsidRPr="0023366B" w:rsidRDefault="00375113" w:rsidP="00C81E3E">
            <w:pPr>
              <w:rPr>
                <w:color w:val="000000"/>
                <w:sz w:val="18"/>
                <w:szCs w:val="18"/>
              </w:rPr>
            </w:pPr>
            <w:r w:rsidRPr="0023366B">
              <w:rPr>
                <w:color w:val="000000"/>
                <w:sz w:val="18"/>
                <w:szCs w:val="18"/>
              </w:rPr>
              <w:t>Romi Latvijā – romu kultūras mantojuma saglabāšana un popularizēšana</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573DBF0A" w14:textId="77777777" w:rsidR="00375113" w:rsidRPr="0023366B" w:rsidRDefault="00375113" w:rsidP="00C81E3E">
            <w:pPr>
              <w:jc w:val="center"/>
              <w:rPr>
                <w:color w:val="000000"/>
                <w:sz w:val="18"/>
                <w:szCs w:val="18"/>
              </w:rPr>
            </w:pPr>
            <w:r w:rsidRPr="0023366B">
              <w:rPr>
                <w:color w:val="000000"/>
                <w:sz w:val="18"/>
                <w:szCs w:val="18"/>
              </w:rPr>
              <w:t>22</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3141CC7B" w14:textId="77777777" w:rsidR="00375113" w:rsidRPr="0023366B" w:rsidRDefault="00375113" w:rsidP="00C81E3E">
            <w:pPr>
              <w:jc w:val="center"/>
              <w:rPr>
                <w:b/>
                <w:bCs/>
                <w:color w:val="000000"/>
                <w:sz w:val="18"/>
                <w:szCs w:val="18"/>
              </w:rPr>
            </w:pPr>
            <w:r w:rsidRPr="0023366B">
              <w:rPr>
                <w:b/>
                <w:bCs/>
                <w:color w:val="000000"/>
                <w:sz w:val="18"/>
                <w:szCs w:val="18"/>
              </w:rPr>
              <w:t>23,25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444E6605" w14:textId="77777777" w:rsidR="00375113" w:rsidRPr="0023366B" w:rsidRDefault="00375113" w:rsidP="00C81E3E">
            <w:pPr>
              <w:jc w:val="center"/>
              <w:rPr>
                <w:color w:val="000000"/>
                <w:sz w:val="18"/>
                <w:szCs w:val="18"/>
              </w:rPr>
            </w:pPr>
            <w:r w:rsidRPr="0023366B">
              <w:rPr>
                <w:color w:val="000000"/>
                <w:sz w:val="18"/>
                <w:szCs w:val="18"/>
              </w:rPr>
              <w:t>6,5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0EACB7C5" w14:textId="77777777" w:rsidR="00375113" w:rsidRPr="0023366B" w:rsidRDefault="00375113" w:rsidP="00C81E3E">
            <w:pPr>
              <w:jc w:val="right"/>
              <w:rPr>
                <w:b/>
                <w:bCs/>
                <w:color w:val="000000"/>
                <w:sz w:val="18"/>
                <w:szCs w:val="18"/>
              </w:rPr>
            </w:pPr>
            <w:r w:rsidRPr="0023366B">
              <w:rPr>
                <w:b/>
                <w:bCs/>
                <w:color w:val="000000"/>
                <w:sz w:val="18"/>
                <w:szCs w:val="18"/>
              </w:rPr>
              <w:t>5 277,00</w:t>
            </w:r>
          </w:p>
        </w:tc>
      </w:tr>
      <w:tr w:rsidR="00375113" w:rsidRPr="0023366B" w14:paraId="27CE203E" w14:textId="77777777" w:rsidTr="00375113">
        <w:trPr>
          <w:trHeight w:val="58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62646" w14:textId="77777777" w:rsidR="00375113" w:rsidRPr="0023366B" w:rsidRDefault="00375113" w:rsidP="00C81E3E">
            <w:pPr>
              <w:jc w:val="center"/>
              <w:rPr>
                <w:color w:val="000000"/>
                <w:sz w:val="18"/>
                <w:szCs w:val="18"/>
              </w:rPr>
            </w:pPr>
            <w:r w:rsidRPr="0023366B">
              <w:rPr>
                <w:color w:val="000000"/>
                <w:sz w:val="18"/>
                <w:szCs w:val="18"/>
              </w:rPr>
              <w:t>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7171D7A" w14:textId="77777777" w:rsidR="00375113" w:rsidRPr="0023366B" w:rsidRDefault="00375113" w:rsidP="00C81E3E">
            <w:pPr>
              <w:rPr>
                <w:color w:val="000000"/>
                <w:sz w:val="18"/>
                <w:szCs w:val="18"/>
              </w:rPr>
            </w:pPr>
            <w:r w:rsidRPr="0023366B">
              <w:rPr>
                <w:color w:val="000000"/>
                <w:sz w:val="18"/>
                <w:szCs w:val="18"/>
              </w:rPr>
              <w:t>2024.LV/NVOF/MIC/107</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D2A731" w14:textId="77777777" w:rsidR="00375113" w:rsidRPr="0023366B" w:rsidRDefault="00375113" w:rsidP="00C81E3E">
            <w:pPr>
              <w:rPr>
                <w:color w:val="000000"/>
                <w:sz w:val="18"/>
                <w:szCs w:val="18"/>
              </w:rPr>
            </w:pPr>
            <w:r w:rsidRPr="0023366B">
              <w:rPr>
                <w:color w:val="000000"/>
                <w:sz w:val="18"/>
                <w:szCs w:val="18"/>
              </w:rPr>
              <w:t>Biedrība "Attīstības fabrika"</w:t>
            </w:r>
          </w:p>
        </w:tc>
        <w:tc>
          <w:tcPr>
            <w:tcW w:w="3090" w:type="dxa"/>
            <w:tcBorders>
              <w:top w:val="single" w:sz="4" w:space="0" w:color="auto"/>
              <w:left w:val="nil"/>
              <w:bottom w:val="single" w:sz="4" w:space="0" w:color="auto"/>
              <w:right w:val="single" w:sz="4" w:space="0" w:color="auto"/>
            </w:tcBorders>
            <w:shd w:val="clear" w:color="auto" w:fill="auto"/>
            <w:vAlign w:val="center"/>
          </w:tcPr>
          <w:p w14:paraId="2864BC6C" w14:textId="77777777" w:rsidR="00375113" w:rsidRPr="0023366B" w:rsidRDefault="00375113" w:rsidP="00C81E3E">
            <w:pPr>
              <w:rPr>
                <w:color w:val="000000"/>
                <w:sz w:val="18"/>
                <w:szCs w:val="18"/>
              </w:rPr>
            </w:pPr>
            <w:r w:rsidRPr="0023366B">
              <w:rPr>
                <w:color w:val="000000"/>
                <w:sz w:val="18"/>
                <w:szCs w:val="18"/>
              </w:rPr>
              <w:t>AF.SIF 1.0.</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17EA3AB4" w14:textId="77777777" w:rsidR="00375113" w:rsidRPr="0023366B" w:rsidRDefault="00375113" w:rsidP="00C81E3E">
            <w:pPr>
              <w:jc w:val="center"/>
              <w:rPr>
                <w:color w:val="000000"/>
                <w:sz w:val="18"/>
                <w:szCs w:val="18"/>
              </w:rPr>
            </w:pPr>
            <w:r w:rsidRPr="0023366B">
              <w:rPr>
                <w:color w:val="000000"/>
                <w:sz w:val="18"/>
                <w:szCs w:val="18"/>
              </w:rPr>
              <w:t>21,5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621F5485" w14:textId="77777777" w:rsidR="00375113" w:rsidRPr="0023366B" w:rsidRDefault="00375113" w:rsidP="00C81E3E">
            <w:pPr>
              <w:jc w:val="center"/>
              <w:rPr>
                <w:b/>
                <w:bCs/>
                <w:color w:val="000000"/>
                <w:sz w:val="18"/>
                <w:szCs w:val="18"/>
              </w:rPr>
            </w:pPr>
            <w:r w:rsidRPr="0023366B">
              <w:rPr>
                <w:b/>
                <w:bCs/>
                <w:color w:val="000000"/>
                <w:sz w:val="18"/>
                <w:szCs w:val="18"/>
              </w:rPr>
              <w:t>22,75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66FA5884" w14:textId="77777777" w:rsidR="00375113" w:rsidRPr="0023366B" w:rsidRDefault="00375113" w:rsidP="00C81E3E">
            <w:pPr>
              <w:jc w:val="center"/>
              <w:rPr>
                <w:color w:val="000000"/>
                <w:sz w:val="18"/>
                <w:szCs w:val="18"/>
              </w:rPr>
            </w:pPr>
            <w:r w:rsidRPr="0023366B">
              <w:rPr>
                <w:color w:val="000000"/>
                <w:sz w:val="18"/>
                <w:szCs w:val="18"/>
              </w:rPr>
              <w:t>8,5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2D22B6DE" w14:textId="77777777" w:rsidR="00375113" w:rsidRPr="0023366B" w:rsidRDefault="00375113" w:rsidP="00C81E3E">
            <w:pPr>
              <w:jc w:val="right"/>
              <w:rPr>
                <w:b/>
                <w:bCs/>
                <w:color w:val="000000"/>
                <w:sz w:val="18"/>
                <w:szCs w:val="18"/>
              </w:rPr>
            </w:pPr>
            <w:r w:rsidRPr="0023366B">
              <w:rPr>
                <w:b/>
                <w:bCs/>
                <w:color w:val="000000"/>
                <w:sz w:val="18"/>
                <w:szCs w:val="18"/>
              </w:rPr>
              <w:t>10 630,78</w:t>
            </w:r>
          </w:p>
        </w:tc>
      </w:tr>
      <w:tr w:rsidR="00375113" w:rsidRPr="0023366B" w14:paraId="72838BD3" w14:textId="77777777" w:rsidTr="00375113">
        <w:trPr>
          <w:trHeight w:val="5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7A9D7" w14:textId="77777777" w:rsidR="00375113" w:rsidRPr="0023366B" w:rsidRDefault="00375113" w:rsidP="00C81E3E">
            <w:pPr>
              <w:jc w:val="center"/>
              <w:rPr>
                <w:color w:val="000000"/>
                <w:sz w:val="18"/>
                <w:szCs w:val="18"/>
              </w:rPr>
            </w:pPr>
            <w:r w:rsidRPr="0023366B">
              <w:rPr>
                <w:color w:val="000000"/>
                <w:sz w:val="18"/>
                <w:szCs w:val="18"/>
              </w:rPr>
              <w:t>31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FB633E" w14:textId="77777777" w:rsidR="00375113" w:rsidRPr="0023366B" w:rsidRDefault="00375113" w:rsidP="00C81E3E">
            <w:pPr>
              <w:rPr>
                <w:color w:val="000000"/>
                <w:sz w:val="18"/>
                <w:szCs w:val="18"/>
              </w:rPr>
            </w:pPr>
            <w:r w:rsidRPr="0023366B">
              <w:rPr>
                <w:color w:val="000000"/>
                <w:sz w:val="18"/>
                <w:szCs w:val="18"/>
              </w:rPr>
              <w:t>2024.LV/NVOF/MIC/078</w:t>
            </w:r>
          </w:p>
        </w:tc>
        <w:tc>
          <w:tcPr>
            <w:tcW w:w="2126" w:type="dxa"/>
            <w:tcBorders>
              <w:top w:val="single" w:sz="4" w:space="0" w:color="auto"/>
              <w:left w:val="nil"/>
              <w:bottom w:val="single" w:sz="4" w:space="0" w:color="auto"/>
              <w:right w:val="single" w:sz="4" w:space="0" w:color="auto"/>
            </w:tcBorders>
            <w:shd w:val="clear" w:color="auto" w:fill="auto"/>
            <w:vAlign w:val="center"/>
          </w:tcPr>
          <w:p w14:paraId="181AF59A" w14:textId="77777777" w:rsidR="00375113" w:rsidRPr="0023366B" w:rsidRDefault="00375113" w:rsidP="00C81E3E">
            <w:pPr>
              <w:rPr>
                <w:color w:val="000000"/>
                <w:sz w:val="18"/>
                <w:szCs w:val="18"/>
              </w:rPr>
            </w:pPr>
            <w:r w:rsidRPr="0023366B">
              <w:rPr>
                <w:color w:val="000000"/>
                <w:sz w:val="18"/>
                <w:szCs w:val="18"/>
              </w:rPr>
              <w:t>Biedrība "Mēs Kākciemam"</w:t>
            </w:r>
          </w:p>
        </w:tc>
        <w:tc>
          <w:tcPr>
            <w:tcW w:w="3090" w:type="dxa"/>
            <w:tcBorders>
              <w:top w:val="single" w:sz="4" w:space="0" w:color="auto"/>
              <w:left w:val="nil"/>
              <w:bottom w:val="single" w:sz="4" w:space="0" w:color="auto"/>
              <w:right w:val="single" w:sz="4" w:space="0" w:color="auto"/>
            </w:tcBorders>
            <w:shd w:val="clear" w:color="auto" w:fill="auto"/>
            <w:vAlign w:val="center"/>
          </w:tcPr>
          <w:p w14:paraId="5D4CD1A3" w14:textId="77777777" w:rsidR="00375113" w:rsidRPr="0023366B" w:rsidRDefault="00375113" w:rsidP="00C81E3E">
            <w:pPr>
              <w:rPr>
                <w:color w:val="000000"/>
                <w:sz w:val="18"/>
                <w:szCs w:val="18"/>
              </w:rPr>
            </w:pPr>
            <w:r w:rsidRPr="0023366B">
              <w:rPr>
                <w:color w:val="000000"/>
                <w:sz w:val="18"/>
                <w:szCs w:val="18"/>
              </w:rPr>
              <w:t>Biedrības “Mēs Kākciemam” kapacitātes stiprināšana</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6136F9F5" w14:textId="77777777" w:rsidR="00375113" w:rsidRPr="0023366B" w:rsidRDefault="00375113" w:rsidP="00C81E3E">
            <w:pPr>
              <w:jc w:val="center"/>
              <w:rPr>
                <w:color w:val="000000"/>
                <w:sz w:val="18"/>
                <w:szCs w:val="18"/>
              </w:rPr>
            </w:pPr>
            <w:r w:rsidRPr="0023366B">
              <w:rPr>
                <w:color w:val="000000"/>
                <w:sz w:val="18"/>
                <w:szCs w:val="18"/>
              </w:rPr>
              <w:t>21</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2D87C471" w14:textId="77777777" w:rsidR="00375113" w:rsidRPr="0023366B" w:rsidRDefault="00375113" w:rsidP="00C81E3E">
            <w:pPr>
              <w:jc w:val="center"/>
              <w:rPr>
                <w:b/>
                <w:bCs/>
                <w:color w:val="000000"/>
                <w:sz w:val="18"/>
                <w:szCs w:val="18"/>
              </w:rPr>
            </w:pPr>
            <w:r w:rsidRPr="0023366B">
              <w:rPr>
                <w:b/>
                <w:bCs/>
                <w:color w:val="000000"/>
                <w:sz w:val="18"/>
                <w:szCs w:val="18"/>
              </w:rPr>
              <w:t>22,5</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4C87FA31" w14:textId="77777777" w:rsidR="00375113" w:rsidRPr="0023366B" w:rsidRDefault="00375113" w:rsidP="00C81E3E">
            <w:pPr>
              <w:jc w:val="center"/>
              <w:rPr>
                <w:color w:val="000000"/>
                <w:sz w:val="18"/>
                <w:szCs w:val="18"/>
              </w:rPr>
            </w:pPr>
            <w:r w:rsidRPr="0023366B">
              <w:rPr>
                <w:color w:val="000000"/>
                <w:sz w:val="18"/>
                <w:szCs w:val="18"/>
              </w:rPr>
              <w:t>7,5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17960D29" w14:textId="77777777" w:rsidR="00375113" w:rsidRPr="0023366B" w:rsidRDefault="00375113" w:rsidP="00C81E3E">
            <w:pPr>
              <w:jc w:val="right"/>
              <w:rPr>
                <w:b/>
                <w:bCs/>
                <w:color w:val="000000"/>
                <w:sz w:val="18"/>
                <w:szCs w:val="18"/>
              </w:rPr>
            </w:pPr>
            <w:r w:rsidRPr="0023366B">
              <w:rPr>
                <w:b/>
                <w:bCs/>
                <w:color w:val="000000"/>
                <w:sz w:val="18"/>
                <w:szCs w:val="18"/>
              </w:rPr>
              <w:t>10 699,50</w:t>
            </w:r>
          </w:p>
        </w:tc>
      </w:tr>
      <w:tr w:rsidR="00375113" w:rsidRPr="0023366B" w14:paraId="1B8DD357" w14:textId="77777777" w:rsidTr="00375113">
        <w:trPr>
          <w:trHeight w:val="69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804C1" w14:textId="77777777" w:rsidR="00375113" w:rsidRPr="0023366B" w:rsidRDefault="00375113" w:rsidP="00C81E3E">
            <w:pPr>
              <w:jc w:val="center"/>
              <w:rPr>
                <w:color w:val="000000"/>
                <w:sz w:val="18"/>
                <w:szCs w:val="18"/>
              </w:rPr>
            </w:pPr>
            <w:r w:rsidRPr="0023366B">
              <w:rPr>
                <w:color w:val="000000"/>
                <w:sz w:val="18"/>
                <w:szCs w:val="18"/>
              </w:rPr>
              <w:lastRenderedPageBreak/>
              <w:t>32</w:t>
            </w:r>
          </w:p>
        </w:tc>
        <w:tc>
          <w:tcPr>
            <w:tcW w:w="1418" w:type="dxa"/>
            <w:tcBorders>
              <w:top w:val="single" w:sz="4" w:space="0" w:color="auto"/>
              <w:left w:val="nil"/>
              <w:bottom w:val="single" w:sz="4" w:space="0" w:color="auto"/>
              <w:right w:val="single" w:sz="4" w:space="0" w:color="auto"/>
            </w:tcBorders>
            <w:shd w:val="clear" w:color="auto" w:fill="auto"/>
            <w:vAlign w:val="center"/>
          </w:tcPr>
          <w:p w14:paraId="51FB378E" w14:textId="77777777" w:rsidR="00375113" w:rsidRPr="0023366B" w:rsidRDefault="00375113" w:rsidP="00C81E3E">
            <w:pPr>
              <w:rPr>
                <w:color w:val="000000"/>
                <w:sz w:val="18"/>
                <w:szCs w:val="18"/>
              </w:rPr>
            </w:pPr>
            <w:r w:rsidRPr="0023366B">
              <w:rPr>
                <w:color w:val="000000"/>
                <w:sz w:val="18"/>
                <w:szCs w:val="18"/>
              </w:rPr>
              <w:t>2024.LV/NVOF/MIC/004</w:t>
            </w:r>
          </w:p>
        </w:tc>
        <w:tc>
          <w:tcPr>
            <w:tcW w:w="2126" w:type="dxa"/>
            <w:tcBorders>
              <w:top w:val="single" w:sz="4" w:space="0" w:color="auto"/>
              <w:left w:val="nil"/>
              <w:bottom w:val="single" w:sz="4" w:space="0" w:color="auto"/>
              <w:right w:val="single" w:sz="4" w:space="0" w:color="auto"/>
            </w:tcBorders>
            <w:shd w:val="clear" w:color="auto" w:fill="auto"/>
            <w:vAlign w:val="center"/>
          </w:tcPr>
          <w:p w14:paraId="2D8F1B74" w14:textId="77777777" w:rsidR="00375113" w:rsidRPr="0023366B" w:rsidRDefault="00375113" w:rsidP="00C81E3E">
            <w:pPr>
              <w:rPr>
                <w:color w:val="000000"/>
                <w:sz w:val="18"/>
                <w:szCs w:val="18"/>
              </w:rPr>
            </w:pPr>
            <w:r w:rsidRPr="0023366B">
              <w:rPr>
                <w:color w:val="000000"/>
                <w:sz w:val="18"/>
                <w:szCs w:val="18"/>
              </w:rPr>
              <w:t>Biedrība "Latvijas Republikas ārpakalpojuma grāmatvežu asociācija"</w:t>
            </w:r>
          </w:p>
        </w:tc>
        <w:tc>
          <w:tcPr>
            <w:tcW w:w="3090" w:type="dxa"/>
            <w:tcBorders>
              <w:top w:val="single" w:sz="4" w:space="0" w:color="auto"/>
              <w:left w:val="nil"/>
              <w:bottom w:val="single" w:sz="4" w:space="0" w:color="auto"/>
              <w:right w:val="single" w:sz="4" w:space="0" w:color="auto"/>
            </w:tcBorders>
            <w:shd w:val="clear" w:color="auto" w:fill="auto"/>
            <w:vAlign w:val="center"/>
          </w:tcPr>
          <w:p w14:paraId="661CF4F3" w14:textId="77777777" w:rsidR="00375113" w:rsidRPr="0023366B" w:rsidRDefault="00375113" w:rsidP="00C81E3E">
            <w:pPr>
              <w:rPr>
                <w:color w:val="000000"/>
                <w:sz w:val="18"/>
                <w:szCs w:val="18"/>
              </w:rPr>
            </w:pPr>
            <w:r w:rsidRPr="0023366B">
              <w:rPr>
                <w:color w:val="000000"/>
                <w:sz w:val="18"/>
                <w:szCs w:val="18"/>
              </w:rPr>
              <w:t>LRĀGA darbības stiprināšana un atpazīstamības veicināšana</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19D23885" w14:textId="77777777" w:rsidR="00375113" w:rsidRPr="0023366B" w:rsidRDefault="00375113" w:rsidP="00C81E3E">
            <w:pPr>
              <w:jc w:val="center"/>
              <w:rPr>
                <w:color w:val="000000"/>
                <w:sz w:val="18"/>
                <w:szCs w:val="18"/>
              </w:rPr>
            </w:pPr>
            <w:r w:rsidRPr="0023366B">
              <w:rPr>
                <w:color w:val="000000"/>
                <w:sz w:val="18"/>
                <w:szCs w:val="18"/>
              </w:rPr>
              <w:t>21,5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076253F3" w14:textId="77777777" w:rsidR="00375113" w:rsidRPr="0023366B" w:rsidRDefault="00375113" w:rsidP="00C81E3E">
            <w:pPr>
              <w:jc w:val="center"/>
              <w:rPr>
                <w:b/>
                <w:bCs/>
                <w:color w:val="000000"/>
                <w:sz w:val="18"/>
                <w:szCs w:val="18"/>
              </w:rPr>
            </w:pPr>
            <w:r w:rsidRPr="0023366B">
              <w:rPr>
                <w:b/>
                <w:bCs/>
                <w:color w:val="000000"/>
                <w:sz w:val="18"/>
                <w:szCs w:val="18"/>
              </w:rPr>
              <w:t>22</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623B4FC4" w14:textId="77777777" w:rsidR="00375113" w:rsidRPr="0023366B" w:rsidRDefault="00375113" w:rsidP="00C81E3E">
            <w:pPr>
              <w:jc w:val="center"/>
              <w:rPr>
                <w:color w:val="000000"/>
                <w:sz w:val="18"/>
                <w:szCs w:val="18"/>
              </w:rPr>
            </w:pPr>
            <w:r w:rsidRPr="0023366B">
              <w:rPr>
                <w:color w:val="000000"/>
                <w:sz w:val="18"/>
                <w:szCs w:val="18"/>
              </w:rPr>
              <w:t>6,5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186FFEC7" w14:textId="77777777" w:rsidR="00375113" w:rsidRPr="0023366B" w:rsidRDefault="00375113" w:rsidP="00C81E3E">
            <w:pPr>
              <w:jc w:val="right"/>
              <w:rPr>
                <w:b/>
                <w:bCs/>
                <w:color w:val="000000"/>
                <w:sz w:val="18"/>
                <w:szCs w:val="18"/>
              </w:rPr>
            </w:pPr>
            <w:r w:rsidRPr="0023366B">
              <w:rPr>
                <w:b/>
                <w:bCs/>
                <w:color w:val="000000"/>
                <w:sz w:val="18"/>
                <w:szCs w:val="18"/>
              </w:rPr>
              <w:t>7 805,00</w:t>
            </w:r>
          </w:p>
        </w:tc>
      </w:tr>
      <w:tr w:rsidR="00375113" w:rsidRPr="0023366B" w14:paraId="00A37A53" w14:textId="77777777" w:rsidTr="00375113">
        <w:trPr>
          <w:trHeight w:val="56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1692E" w14:textId="77777777" w:rsidR="00375113" w:rsidRPr="0023366B" w:rsidRDefault="00375113" w:rsidP="00C81E3E">
            <w:pPr>
              <w:jc w:val="center"/>
              <w:rPr>
                <w:color w:val="000000"/>
                <w:sz w:val="18"/>
                <w:szCs w:val="18"/>
              </w:rPr>
            </w:pPr>
            <w:r w:rsidRPr="0023366B">
              <w:rPr>
                <w:color w:val="000000"/>
                <w:sz w:val="18"/>
                <w:szCs w:val="18"/>
              </w:rPr>
              <w:t>33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5CC283" w14:textId="77777777" w:rsidR="00375113" w:rsidRPr="0023366B" w:rsidRDefault="00375113" w:rsidP="00C81E3E">
            <w:pPr>
              <w:rPr>
                <w:color w:val="000000"/>
                <w:sz w:val="18"/>
                <w:szCs w:val="18"/>
              </w:rPr>
            </w:pPr>
            <w:r w:rsidRPr="0023366B">
              <w:rPr>
                <w:color w:val="000000"/>
                <w:sz w:val="18"/>
                <w:szCs w:val="18"/>
              </w:rPr>
              <w:t>2024.LV/NVOF/MIC/008</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9EC2EE" w14:textId="77777777" w:rsidR="00375113" w:rsidRPr="0023366B" w:rsidRDefault="00375113" w:rsidP="00C81E3E">
            <w:pPr>
              <w:rPr>
                <w:color w:val="000000"/>
                <w:sz w:val="18"/>
                <w:szCs w:val="18"/>
              </w:rPr>
            </w:pPr>
            <w:r w:rsidRPr="0023366B">
              <w:rPr>
                <w:color w:val="000000"/>
                <w:sz w:val="18"/>
                <w:szCs w:val="18"/>
              </w:rPr>
              <w:t>Biedrība "Mellene"</w:t>
            </w:r>
          </w:p>
        </w:tc>
        <w:tc>
          <w:tcPr>
            <w:tcW w:w="3090" w:type="dxa"/>
            <w:tcBorders>
              <w:top w:val="single" w:sz="4" w:space="0" w:color="auto"/>
              <w:left w:val="nil"/>
              <w:bottom w:val="single" w:sz="4" w:space="0" w:color="auto"/>
              <w:right w:val="single" w:sz="4" w:space="0" w:color="auto"/>
            </w:tcBorders>
            <w:shd w:val="clear" w:color="auto" w:fill="auto"/>
            <w:vAlign w:val="center"/>
          </w:tcPr>
          <w:p w14:paraId="1CA8E5CD" w14:textId="77777777" w:rsidR="00375113" w:rsidRPr="0023366B" w:rsidRDefault="00375113" w:rsidP="00C81E3E">
            <w:pPr>
              <w:rPr>
                <w:color w:val="000000"/>
                <w:sz w:val="18"/>
                <w:szCs w:val="18"/>
              </w:rPr>
            </w:pPr>
            <w:r w:rsidRPr="0023366B">
              <w:rPr>
                <w:color w:val="000000"/>
                <w:sz w:val="18"/>
                <w:szCs w:val="18"/>
              </w:rPr>
              <w:t>Biedrības Mellene kapacitātes veicināšana</w:t>
            </w:r>
          </w:p>
        </w:tc>
        <w:tc>
          <w:tcPr>
            <w:tcW w:w="708" w:type="dxa"/>
            <w:tcBorders>
              <w:top w:val="single" w:sz="4" w:space="0" w:color="auto"/>
              <w:left w:val="nil"/>
              <w:bottom w:val="single" w:sz="4" w:space="0" w:color="auto"/>
              <w:right w:val="single" w:sz="4" w:space="0" w:color="auto"/>
            </w:tcBorders>
            <w:shd w:val="clear" w:color="000000" w:fill="FDE9D9"/>
            <w:noWrap/>
            <w:vAlign w:val="center"/>
          </w:tcPr>
          <w:p w14:paraId="31EC4A9C" w14:textId="77777777" w:rsidR="00375113" w:rsidRPr="0023366B" w:rsidRDefault="00375113" w:rsidP="00C81E3E">
            <w:pPr>
              <w:jc w:val="center"/>
              <w:rPr>
                <w:color w:val="000000"/>
                <w:sz w:val="18"/>
                <w:szCs w:val="18"/>
              </w:rPr>
            </w:pPr>
            <w:r w:rsidRPr="0023366B">
              <w:rPr>
                <w:color w:val="000000"/>
                <w:sz w:val="18"/>
                <w:szCs w:val="18"/>
              </w:rPr>
              <w:t>21,5</w:t>
            </w:r>
          </w:p>
        </w:tc>
        <w:tc>
          <w:tcPr>
            <w:tcW w:w="709" w:type="dxa"/>
            <w:tcBorders>
              <w:top w:val="single" w:sz="4" w:space="0" w:color="auto"/>
              <w:left w:val="nil"/>
              <w:bottom w:val="single" w:sz="4" w:space="0" w:color="auto"/>
              <w:right w:val="single" w:sz="4" w:space="0" w:color="auto"/>
            </w:tcBorders>
            <w:shd w:val="clear" w:color="000000" w:fill="FABF8F"/>
            <w:noWrap/>
            <w:vAlign w:val="center"/>
          </w:tcPr>
          <w:p w14:paraId="6C2C69D1" w14:textId="77777777" w:rsidR="00375113" w:rsidRPr="0023366B" w:rsidRDefault="00375113" w:rsidP="00C81E3E">
            <w:pPr>
              <w:jc w:val="center"/>
              <w:rPr>
                <w:b/>
                <w:bCs/>
                <w:color w:val="000000"/>
                <w:sz w:val="18"/>
                <w:szCs w:val="18"/>
              </w:rPr>
            </w:pPr>
            <w:r w:rsidRPr="0023366B">
              <w:rPr>
                <w:b/>
                <w:bCs/>
                <w:color w:val="000000"/>
                <w:sz w:val="18"/>
                <w:szCs w:val="18"/>
              </w:rPr>
              <w:t>22</w:t>
            </w:r>
          </w:p>
        </w:tc>
        <w:tc>
          <w:tcPr>
            <w:tcW w:w="596" w:type="dxa"/>
            <w:tcBorders>
              <w:top w:val="single" w:sz="4" w:space="0" w:color="auto"/>
              <w:left w:val="nil"/>
              <w:bottom w:val="single" w:sz="4" w:space="0" w:color="auto"/>
              <w:right w:val="single" w:sz="4" w:space="0" w:color="auto"/>
            </w:tcBorders>
            <w:shd w:val="clear" w:color="000000" w:fill="FDE9D9"/>
            <w:noWrap/>
            <w:vAlign w:val="center"/>
          </w:tcPr>
          <w:p w14:paraId="7EE46F2F" w14:textId="77777777" w:rsidR="00375113" w:rsidRPr="0023366B" w:rsidRDefault="00375113" w:rsidP="00C81E3E">
            <w:pPr>
              <w:jc w:val="center"/>
              <w:rPr>
                <w:color w:val="000000"/>
                <w:sz w:val="18"/>
                <w:szCs w:val="18"/>
              </w:rPr>
            </w:pPr>
            <w:r w:rsidRPr="0023366B">
              <w:rPr>
                <w:color w:val="000000"/>
                <w:sz w:val="18"/>
                <w:szCs w:val="18"/>
              </w:rPr>
              <w:t>6,5</w:t>
            </w:r>
          </w:p>
        </w:tc>
        <w:tc>
          <w:tcPr>
            <w:tcW w:w="1134" w:type="dxa"/>
            <w:tcBorders>
              <w:top w:val="single" w:sz="4" w:space="0" w:color="auto"/>
              <w:left w:val="nil"/>
              <w:bottom w:val="single" w:sz="4" w:space="0" w:color="auto"/>
              <w:right w:val="single" w:sz="4" w:space="0" w:color="auto"/>
            </w:tcBorders>
            <w:shd w:val="clear" w:color="000000" w:fill="FCD5B4"/>
            <w:noWrap/>
            <w:vAlign w:val="center"/>
          </w:tcPr>
          <w:p w14:paraId="1C8A4C72" w14:textId="77777777" w:rsidR="00375113" w:rsidRPr="0023366B" w:rsidRDefault="00375113" w:rsidP="00C81E3E">
            <w:pPr>
              <w:jc w:val="right"/>
              <w:rPr>
                <w:b/>
                <w:bCs/>
                <w:color w:val="000000"/>
                <w:sz w:val="18"/>
                <w:szCs w:val="18"/>
              </w:rPr>
            </w:pPr>
            <w:r w:rsidRPr="0023366B">
              <w:rPr>
                <w:b/>
                <w:bCs/>
                <w:color w:val="000000"/>
                <w:sz w:val="18"/>
                <w:szCs w:val="18"/>
              </w:rPr>
              <w:t>11 000,00</w:t>
            </w:r>
          </w:p>
        </w:tc>
      </w:tr>
    </w:tbl>
    <w:p w14:paraId="1A986B84" w14:textId="6CBE4549" w:rsidR="006E2D5C" w:rsidRPr="0023366B" w:rsidRDefault="006E2D5C" w:rsidP="006E2D5C">
      <w:pPr>
        <w:jc w:val="both"/>
        <w:rPr>
          <w:i/>
          <w:iCs/>
          <w:sz w:val="22"/>
          <w:szCs w:val="22"/>
        </w:rPr>
      </w:pPr>
      <w:r w:rsidRPr="0023366B">
        <w:rPr>
          <w:i/>
          <w:iCs/>
          <w:sz w:val="20"/>
          <w:szCs w:val="20"/>
        </w:rPr>
        <w:t>* Saskaņā ar Latvijas valsts budžeta finansētās programmas “NVO fonds” Konkursa nolikuma (apstiprināts ar Fonda padomes 2023. gada 8. septembra lēmumu (Protokols Nr. 10, 6. punkts) 5.11. punktu, ja vairāki projektu iesniegumi ir ieguvuši vienādu punktu skaitu, priekšroka tiek dota tam projekta pieteikumam, kurš būs ieguvis vispirms augstāku vidējo punktu summu kvalitātes un papildu vērtēšanas kritērijos, tad – augstāku vidējo punktu skaitu kvalitātes vērtēšanas 5.7.2. un 5.7.4. vērtēšanas kritērijā</w:t>
      </w:r>
      <w:r w:rsidRPr="0023366B">
        <w:rPr>
          <w:i/>
          <w:iCs/>
          <w:sz w:val="22"/>
          <w:szCs w:val="22"/>
        </w:rPr>
        <w:t>.</w:t>
      </w:r>
    </w:p>
    <w:p w14:paraId="32D9F3EF" w14:textId="77777777" w:rsidR="005E5F29" w:rsidRPr="0023366B" w:rsidRDefault="005E5F29" w:rsidP="006E2D5C">
      <w:pPr>
        <w:jc w:val="both"/>
        <w:rPr>
          <w:i/>
          <w:iCs/>
          <w:sz w:val="22"/>
          <w:szCs w:val="22"/>
        </w:rPr>
      </w:pPr>
    </w:p>
    <w:p w14:paraId="57859934" w14:textId="5B8408C1" w:rsidR="005E5F29" w:rsidRPr="0023366B" w:rsidRDefault="005E5F29" w:rsidP="005E5F29">
      <w:pPr>
        <w:pStyle w:val="ListParagraph"/>
        <w:numPr>
          <w:ilvl w:val="3"/>
          <w:numId w:val="1"/>
        </w:numPr>
        <w:jc w:val="both"/>
        <w:rPr>
          <w:rFonts w:ascii="Times New Roman" w:hAnsi="Times New Roman" w:cs="Times New Roman"/>
        </w:rPr>
      </w:pPr>
      <w:r w:rsidRPr="0023366B">
        <w:rPr>
          <w:rFonts w:ascii="Times New Roman" w:hAnsi="Times New Roman" w:cs="Times New Roman"/>
          <w:b/>
          <w:bCs/>
          <w:sz w:val="24"/>
          <w:szCs w:val="24"/>
        </w:rPr>
        <w:t>Nolēma vienbalsīgi (“Par”</w:t>
      </w:r>
      <w:r w:rsidRPr="0023366B">
        <w:rPr>
          <w:rFonts w:ascii="Times New Roman" w:hAnsi="Times New Roman" w:cs="Times New Roman"/>
          <w:sz w:val="24"/>
          <w:szCs w:val="24"/>
        </w:rPr>
        <w:t xml:space="preserve"> – Andris Bērziņš, </w:t>
      </w:r>
      <w:r w:rsidRPr="0023366B">
        <w:rPr>
          <w:rStyle w:val="normaltextrun"/>
          <w:rFonts w:ascii="Times New Roman" w:hAnsi="Times New Roman" w:cs="Times New Roman"/>
          <w:color w:val="000000"/>
          <w:sz w:val="24"/>
          <w:szCs w:val="24"/>
          <w:shd w:val="clear" w:color="auto" w:fill="FFFFFF"/>
        </w:rPr>
        <w:t xml:space="preserve">Agnese Lāce, Edvīns Balševics, Ingemārs Vekteris, Uldis Augulis, Karina Ploka, Silvija Reinberga, Matīss Lācis, Miks Muižarājs) </w:t>
      </w:r>
      <w:r w:rsidRPr="0023366B">
        <w:rPr>
          <w:rStyle w:val="normaltextrun"/>
          <w:rFonts w:ascii="Times New Roman" w:hAnsi="Times New Roman" w:cs="Times New Roman"/>
          <w:b/>
          <w:bCs/>
          <w:color w:val="000000"/>
          <w:sz w:val="24"/>
          <w:szCs w:val="24"/>
          <w:shd w:val="clear" w:color="auto" w:fill="FFFFFF"/>
        </w:rPr>
        <w:t xml:space="preserve">noraidīt </w:t>
      </w:r>
      <w:r w:rsidRPr="0023366B">
        <w:rPr>
          <w:rStyle w:val="normaltextrun"/>
          <w:rFonts w:ascii="Times New Roman" w:hAnsi="Times New Roman" w:cs="Times New Roman"/>
          <w:color w:val="000000"/>
          <w:sz w:val="24"/>
          <w:szCs w:val="24"/>
          <w:shd w:val="clear" w:color="auto" w:fill="FFFFFF"/>
        </w:rPr>
        <w:t xml:space="preserve">šādus projektu kā neatbilstošu </w:t>
      </w:r>
      <w:r w:rsidR="00A24BDA" w:rsidRPr="0023366B">
        <w:rPr>
          <w:rStyle w:val="normaltextrun"/>
          <w:rFonts w:ascii="Times New Roman" w:hAnsi="Times New Roman" w:cs="Times New Roman"/>
          <w:color w:val="000000"/>
          <w:sz w:val="24"/>
          <w:szCs w:val="24"/>
          <w:shd w:val="clear" w:color="auto" w:fill="FFFFFF"/>
        </w:rPr>
        <w:t xml:space="preserve">pēc </w:t>
      </w:r>
      <w:r w:rsidRPr="0023366B">
        <w:rPr>
          <w:rStyle w:val="normaltextrun"/>
          <w:rFonts w:ascii="Times New Roman" w:hAnsi="Times New Roman" w:cs="Times New Roman"/>
          <w:color w:val="000000"/>
          <w:sz w:val="24"/>
          <w:szCs w:val="24"/>
          <w:shd w:val="clear" w:color="auto" w:fill="FFFFFF"/>
        </w:rPr>
        <w:t>kvalitātes vērtēšanas kritērij</w:t>
      </w:r>
      <w:r w:rsidR="00A24BDA" w:rsidRPr="0023366B">
        <w:rPr>
          <w:rStyle w:val="normaltextrun"/>
          <w:rFonts w:ascii="Times New Roman" w:hAnsi="Times New Roman" w:cs="Times New Roman"/>
          <w:color w:val="000000"/>
          <w:sz w:val="24"/>
          <w:szCs w:val="24"/>
          <w:shd w:val="clear" w:color="auto" w:fill="FFFFFF"/>
        </w:rPr>
        <w:t>iem:</w:t>
      </w:r>
    </w:p>
    <w:p w14:paraId="7CB798AF" w14:textId="3AA55EC0" w:rsidR="00DA65B2" w:rsidRPr="0023366B" w:rsidRDefault="00DA65B2" w:rsidP="005E5F29">
      <w:pPr>
        <w:tabs>
          <w:tab w:val="left" w:pos="11340"/>
        </w:tabs>
        <w:rPr>
          <w:b/>
          <w:sz w:val="22"/>
          <w:szCs w:val="22"/>
        </w:rPr>
      </w:pPr>
      <w:r w:rsidRPr="0023366B">
        <w:rPr>
          <w:i/>
          <w:iCs/>
          <w:sz w:val="22"/>
          <w:szCs w:val="22"/>
        </w:rPr>
        <w:t xml:space="preserve">(Saskaņā ar Konkursa nolikuma 5.7.punktu minimāli nepieciešamais punktu skaits kvalitātes vērtēšanas kritērijos: </w:t>
      </w:r>
      <w:r w:rsidRPr="0023366B">
        <w:rPr>
          <w:b/>
          <w:bCs/>
          <w:i/>
          <w:iCs/>
          <w:sz w:val="22"/>
          <w:szCs w:val="22"/>
        </w:rPr>
        <w:t>5.7.2., 5.7.3., 5.7.4. – 3 punkti; 21 punkts kopā kritērijos 5.7.1. – 5.7.7.)</w:t>
      </w:r>
    </w:p>
    <w:tbl>
      <w:tblPr>
        <w:tblW w:w="9923" w:type="dxa"/>
        <w:tblLayout w:type="fixed"/>
        <w:tblLook w:val="04A0" w:firstRow="1" w:lastRow="0" w:firstColumn="1" w:lastColumn="0" w:noHBand="0" w:noVBand="1"/>
      </w:tblPr>
      <w:tblGrid>
        <w:gridCol w:w="546"/>
        <w:gridCol w:w="1359"/>
        <w:gridCol w:w="2032"/>
        <w:gridCol w:w="2948"/>
        <w:gridCol w:w="685"/>
        <w:gridCol w:w="686"/>
        <w:gridCol w:w="578"/>
        <w:gridCol w:w="1089"/>
      </w:tblGrid>
      <w:tr w:rsidR="000839BE" w:rsidRPr="0023366B" w14:paraId="55A0C35A" w14:textId="77777777" w:rsidTr="19FBBEEB">
        <w:trPr>
          <w:cantSplit/>
          <w:trHeight w:val="920"/>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975F9" w14:textId="77777777" w:rsidR="000839BE" w:rsidRPr="0023366B" w:rsidRDefault="000839BE" w:rsidP="00C81E3E">
            <w:pPr>
              <w:jc w:val="center"/>
              <w:rPr>
                <w:color w:val="000000"/>
                <w:sz w:val="20"/>
                <w:szCs w:val="20"/>
              </w:rPr>
            </w:pPr>
            <w:r w:rsidRPr="0023366B">
              <w:rPr>
                <w:color w:val="000000"/>
                <w:sz w:val="18"/>
                <w:szCs w:val="18"/>
              </w:rPr>
              <w:t>Nr.</w:t>
            </w:r>
            <w:r w:rsidRPr="0023366B">
              <w:rPr>
                <w:color w:val="000000"/>
                <w:sz w:val="18"/>
                <w:szCs w:val="18"/>
              </w:rPr>
              <w:br/>
              <w:t>p.k.</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DFA9CD" w14:textId="77777777" w:rsidR="000839BE" w:rsidRPr="0023366B" w:rsidRDefault="000839BE" w:rsidP="00C81E3E">
            <w:pPr>
              <w:jc w:val="center"/>
              <w:rPr>
                <w:color w:val="000000"/>
                <w:sz w:val="20"/>
                <w:szCs w:val="20"/>
              </w:rPr>
            </w:pPr>
            <w:r w:rsidRPr="0023366B">
              <w:rPr>
                <w:color w:val="000000"/>
                <w:sz w:val="18"/>
                <w:szCs w:val="18"/>
              </w:rPr>
              <w:t>Projekta numurs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81D6DE" w14:textId="77777777" w:rsidR="000839BE" w:rsidRPr="0023366B" w:rsidRDefault="000839BE" w:rsidP="00C81E3E">
            <w:pPr>
              <w:jc w:val="center"/>
              <w:rPr>
                <w:color w:val="000000"/>
                <w:sz w:val="20"/>
                <w:szCs w:val="20"/>
              </w:rPr>
            </w:pPr>
            <w:r w:rsidRPr="0023366B">
              <w:rPr>
                <w:color w:val="000000"/>
                <w:sz w:val="18"/>
                <w:szCs w:val="18"/>
              </w:rPr>
              <w:t>Projekta iesniedzējs</w:t>
            </w:r>
          </w:p>
        </w:tc>
        <w:tc>
          <w:tcPr>
            <w:tcW w:w="309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D1CE1BB" w14:textId="77777777" w:rsidR="000839BE" w:rsidRPr="0023366B" w:rsidRDefault="000839BE" w:rsidP="00C81E3E">
            <w:pPr>
              <w:jc w:val="center"/>
              <w:rPr>
                <w:color w:val="000000"/>
                <w:sz w:val="20"/>
                <w:szCs w:val="20"/>
              </w:rPr>
            </w:pPr>
            <w:r w:rsidRPr="0023366B">
              <w:rPr>
                <w:color w:val="000000"/>
                <w:sz w:val="18"/>
                <w:szCs w:val="18"/>
              </w:rPr>
              <w:t>Projekta nosaukums</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3B16BD09" w14:textId="77777777" w:rsidR="000839BE" w:rsidRPr="0023366B" w:rsidRDefault="000839BE" w:rsidP="00C81E3E">
            <w:pPr>
              <w:ind w:left="113" w:right="113"/>
              <w:jc w:val="center"/>
              <w:rPr>
                <w:b/>
                <w:bCs/>
                <w:color w:val="000000"/>
                <w:sz w:val="20"/>
                <w:szCs w:val="20"/>
              </w:rPr>
            </w:pPr>
            <w:r w:rsidRPr="0023366B">
              <w:rPr>
                <w:color w:val="000000"/>
                <w:sz w:val="18"/>
                <w:szCs w:val="18"/>
              </w:rPr>
              <w:t>Kopā pamata</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3219215E" w14:textId="77777777" w:rsidR="000839BE" w:rsidRPr="0023366B" w:rsidRDefault="000839BE" w:rsidP="00C81E3E">
            <w:pPr>
              <w:ind w:left="113" w:right="113"/>
              <w:jc w:val="center"/>
              <w:rPr>
                <w:b/>
                <w:bCs/>
                <w:color w:val="000000"/>
                <w:sz w:val="20"/>
                <w:szCs w:val="20"/>
              </w:rPr>
            </w:pPr>
            <w:r w:rsidRPr="0023366B">
              <w:rPr>
                <w:b/>
                <w:bCs/>
                <w:color w:val="000000"/>
                <w:sz w:val="18"/>
                <w:szCs w:val="18"/>
              </w:rPr>
              <w:t>Pavisam kopā</w:t>
            </w:r>
          </w:p>
        </w:tc>
        <w:tc>
          <w:tcPr>
            <w:tcW w:w="596"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0921D7DD" w14:textId="77777777" w:rsidR="000839BE" w:rsidRPr="0023366B" w:rsidRDefault="000839BE" w:rsidP="00C81E3E">
            <w:pPr>
              <w:ind w:left="113" w:right="113"/>
              <w:jc w:val="center"/>
              <w:rPr>
                <w:color w:val="000000"/>
                <w:sz w:val="20"/>
                <w:szCs w:val="20"/>
              </w:rPr>
            </w:pPr>
            <w:r w:rsidRPr="0023366B">
              <w:rPr>
                <w:color w:val="000000"/>
                <w:sz w:val="18"/>
                <w:szCs w:val="18"/>
              </w:rPr>
              <w:t>5.7.2. + 5.7.4.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62DC0D" w14:textId="77777777" w:rsidR="000839BE" w:rsidRPr="0023366B" w:rsidRDefault="000839BE" w:rsidP="00C81E3E">
            <w:pPr>
              <w:jc w:val="center"/>
              <w:rPr>
                <w:color w:val="000000"/>
                <w:sz w:val="20"/>
                <w:szCs w:val="20"/>
              </w:rPr>
            </w:pPr>
            <w:r w:rsidRPr="0023366B">
              <w:rPr>
                <w:b/>
                <w:bCs/>
                <w:color w:val="000000"/>
                <w:sz w:val="18"/>
                <w:szCs w:val="18"/>
              </w:rPr>
              <w:t>Projekta kopējās attiecināmās izmaksas</w:t>
            </w:r>
          </w:p>
        </w:tc>
      </w:tr>
      <w:tr w:rsidR="000839BE" w:rsidRPr="0023366B" w14:paraId="619AB9F4" w14:textId="77777777" w:rsidTr="19FBBEEB">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732B70" w14:textId="77777777" w:rsidR="000839BE" w:rsidRPr="0023366B" w:rsidRDefault="000839BE" w:rsidP="00C81E3E">
            <w:pPr>
              <w:jc w:val="center"/>
              <w:rPr>
                <w:color w:val="000000"/>
                <w:sz w:val="18"/>
                <w:szCs w:val="18"/>
              </w:rPr>
            </w:pPr>
            <w:r w:rsidRPr="0023366B">
              <w:rPr>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tcPr>
          <w:p w14:paraId="44563610" w14:textId="77777777" w:rsidR="000839BE" w:rsidRPr="0023366B" w:rsidRDefault="000839BE" w:rsidP="00C81E3E">
            <w:pPr>
              <w:rPr>
                <w:color w:val="000000"/>
                <w:sz w:val="18"/>
                <w:szCs w:val="18"/>
              </w:rPr>
            </w:pPr>
            <w:r w:rsidRPr="0023366B">
              <w:rPr>
                <w:color w:val="000000"/>
                <w:sz w:val="18"/>
                <w:szCs w:val="18"/>
              </w:rPr>
              <w:t>2024.LV/NVOF/MIC/025</w:t>
            </w:r>
          </w:p>
        </w:tc>
        <w:tc>
          <w:tcPr>
            <w:tcW w:w="2126" w:type="dxa"/>
            <w:tcBorders>
              <w:top w:val="nil"/>
              <w:left w:val="nil"/>
              <w:bottom w:val="single" w:sz="4" w:space="0" w:color="auto"/>
              <w:right w:val="single" w:sz="4" w:space="0" w:color="auto"/>
            </w:tcBorders>
            <w:shd w:val="clear" w:color="auto" w:fill="auto"/>
            <w:vAlign w:val="center"/>
          </w:tcPr>
          <w:p w14:paraId="3A64DD81" w14:textId="77777777" w:rsidR="000839BE" w:rsidRPr="0023366B" w:rsidRDefault="000839BE" w:rsidP="00C81E3E">
            <w:pPr>
              <w:rPr>
                <w:color w:val="000000"/>
                <w:sz w:val="18"/>
                <w:szCs w:val="18"/>
              </w:rPr>
            </w:pPr>
            <w:r w:rsidRPr="0023366B">
              <w:rPr>
                <w:color w:val="000000"/>
                <w:sz w:val="18"/>
                <w:szCs w:val="18"/>
              </w:rPr>
              <w:t>Biedrība "Izvēlies dzīvi"</w:t>
            </w:r>
          </w:p>
        </w:tc>
        <w:tc>
          <w:tcPr>
            <w:tcW w:w="3090" w:type="dxa"/>
            <w:tcBorders>
              <w:top w:val="nil"/>
              <w:left w:val="nil"/>
              <w:bottom w:val="single" w:sz="4" w:space="0" w:color="auto"/>
              <w:right w:val="single" w:sz="4" w:space="0" w:color="auto"/>
            </w:tcBorders>
            <w:shd w:val="clear" w:color="auto" w:fill="auto"/>
            <w:vAlign w:val="center"/>
          </w:tcPr>
          <w:p w14:paraId="4A926199" w14:textId="77777777" w:rsidR="000839BE" w:rsidRPr="0023366B" w:rsidRDefault="000839BE" w:rsidP="00C81E3E">
            <w:pPr>
              <w:rPr>
                <w:color w:val="000000"/>
                <w:sz w:val="18"/>
                <w:szCs w:val="18"/>
              </w:rPr>
            </w:pPr>
            <w:r w:rsidRPr="0023366B">
              <w:rPr>
                <w:color w:val="000000"/>
                <w:sz w:val="18"/>
                <w:szCs w:val="18"/>
              </w:rPr>
              <w:t>Sociālās rehabilitācijas programma “Izvēlies Dzīvi”: Ieguldījums atkarību profilakses uzlabošanā</w:t>
            </w:r>
          </w:p>
        </w:tc>
        <w:tc>
          <w:tcPr>
            <w:tcW w:w="708" w:type="dxa"/>
            <w:tcBorders>
              <w:top w:val="nil"/>
              <w:left w:val="nil"/>
              <w:bottom w:val="single" w:sz="4" w:space="0" w:color="auto"/>
              <w:right w:val="single" w:sz="4" w:space="0" w:color="auto"/>
            </w:tcBorders>
            <w:shd w:val="clear" w:color="auto" w:fill="FDE9D9"/>
            <w:noWrap/>
            <w:vAlign w:val="center"/>
          </w:tcPr>
          <w:p w14:paraId="3EC4EDD8" w14:textId="77777777" w:rsidR="000839BE" w:rsidRPr="0023366B" w:rsidRDefault="000839BE" w:rsidP="00C81E3E">
            <w:pPr>
              <w:jc w:val="center"/>
              <w:rPr>
                <w:color w:val="000000"/>
                <w:sz w:val="18"/>
                <w:szCs w:val="18"/>
              </w:rPr>
            </w:pPr>
            <w:r w:rsidRPr="0023366B">
              <w:rPr>
                <w:color w:val="000000"/>
                <w:sz w:val="18"/>
                <w:szCs w:val="18"/>
              </w:rPr>
              <w:t>22,5</w:t>
            </w:r>
          </w:p>
        </w:tc>
        <w:tc>
          <w:tcPr>
            <w:tcW w:w="709" w:type="dxa"/>
            <w:tcBorders>
              <w:top w:val="nil"/>
              <w:left w:val="nil"/>
              <w:bottom w:val="single" w:sz="4" w:space="0" w:color="auto"/>
              <w:right w:val="single" w:sz="4" w:space="0" w:color="auto"/>
            </w:tcBorders>
            <w:shd w:val="clear" w:color="auto" w:fill="FABF8F"/>
            <w:noWrap/>
            <w:vAlign w:val="center"/>
          </w:tcPr>
          <w:p w14:paraId="08F37C72" w14:textId="77777777" w:rsidR="000839BE" w:rsidRPr="0023366B" w:rsidRDefault="000839BE" w:rsidP="00C81E3E">
            <w:pPr>
              <w:jc w:val="center"/>
              <w:rPr>
                <w:b/>
                <w:bCs/>
                <w:color w:val="444444"/>
                <w:sz w:val="18"/>
                <w:szCs w:val="18"/>
              </w:rPr>
            </w:pPr>
            <w:r w:rsidRPr="0023366B">
              <w:rPr>
                <w:color w:val="000000"/>
                <w:sz w:val="18"/>
                <w:szCs w:val="18"/>
              </w:rPr>
              <w:t>23,75</w:t>
            </w:r>
          </w:p>
        </w:tc>
        <w:tc>
          <w:tcPr>
            <w:tcW w:w="596" w:type="dxa"/>
            <w:tcBorders>
              <w:top w:val="nil"/>
              <w:left w:val="nil"/>
              <w:bottom w:val="single" w:sz="4" w:space="0" w:color="auto"/>
              <w:right w:val="single" w:sz="4" w:space="0" w:color="auto"/>
            </w:tcBorders>
            <w:shd w:val="clear" w:color="auto" w:fill="FDE9D9"/>
            <w:noWrap/>
            <w:vAlign w:val="center"/>
          </w:tcPr>
          <w:p w14:paraId="7FF9E299" w14:textId="77777777" w:rsidR="000839BE" w:rsidRPr="0023366B" w:rsidRDefault="000839BE" w:rsidP="00C81E3E">
            <w:pPr>
              <w:jc w:val="center"/>
              <w:rPr>
                <w:color w:val="444444"/>
                <w:sz w:val="18"/>
                <w:szCs w:val="18"/>
              </w:rPr>
            </w:pPr>
            <w:r w:rsidRPr="0023366B">
              <w:rPr>
                <w:color w:val="000000"/>
                <w:sz w:val="18"/>
                <w:szCs w:val="18"/>
              </w:rPr>
              <w:t>6,5</w:t>
            </w:r>
          </w:p>
        </w:tc>
        <w:tc>
          <w:tcPr>
            <w:tcW w:w="1134" w:type="dxa"/>
            <w:tcBorders>
              <w:top w:val="nil"/>
              <w:left w:val="nil"/>
              <w:bottom w:val="single" w:sz="4" w:space="0" w:color="auto"/>
              <w:right w:val="single" w:sz="4" w:space="0" w:color="auto"/>
            </w:tcBorders>
            <w:shd w:val="clear" w:color="auto" w:fill="FCD5B4"/>
            <w:noWrap/>
            <w:vAlign w:val="center"/>
          </w:tcPr>
          <w:p w14:paraId="307708D6"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4A2EC26A" w14:textId="77777777" w:rsidTr="19FBBEEB">
        <w:trPr>
          <w:trHeight w:val="5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DCB909" w14:textId="77777777" w:rsidR="000839BE" w:rsidRPr="0023366B" w:rsidRDefault="000839BE" w:rsidP="00C81E3E">
            <w:pPr>
              <w:jc w:val="center"/>
              <w:rPr>
                <w:color w:val="000000"/>
                <w:sz w:val="18"/>
                <w:szCs w:val="18"/>
              </w:rPr>
            </w:pPr>
            <w:r w:rsidRPr="0023366B">
              <w:rPr>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tcPr>
          <w:p w14:paraId="39B33742" w14:textId="77777777" w:rsidR="000839BE" w:rsidRPr="0023366B" w:rsidRDefault="000839BE" w:rsidP="00C81E3E">
            <w:pPr>
              <w:rPr>
                <w:color w:val="000000"/>
                <w:sz w:val="18"/>
                <w:szCs w:val="18"/>
              </w:rPr>
            </w:pPr>
            <w:r w:rsidRPr="0023366B">
              <w:rPr>
                <w:color w:val="000000"/>
                <w:sz w:val="18"/>
                <w:szCs w:val="18"/>
              </w:rPr>
              <w:t>2024.LV/NVOF/MIC/063</w:t>
            </w:r>
          </w:p>
        </w:tc>
        <w:tc>
          <w:tcPr>
            <w:tcW w:w="2126" w:type="dxa"/>
            <w:tcBorders>
              <w:top w:val="nil"/>
              <w:left w:val="nil"/>
              <w:bottom w:val="single" w:sz="4" w:space="0" w:color="auto"/>
              <w:right w:val="single" w:sz="4" w:space="0" w:color="auto"/>
            </w:tcBorders>
            <w:shd w:val="clear" w:color="auto" w:fill="auto"/>
            <w:vAlign w:val="center"/>
          </w:tcPr>
          <w:p w14:paraId="2B5BA02A" w14:textId="77777777" w:rsidR="000839BE" w:rsidRPr="0023366B" w:rsidRDefault="000839BE" w:rsidP="00C81E3E">
            <w:pPr>
              <w:rPr>
                <w:color w:val="000000"/>
                <w:sz w:val="18"/>
                <w:szCs w:val="18"/>
              </w:rPr>
            </w:pPr>
            <w:r w:rsidRPr="0023366B">
              <w:rPr>
                <w:color w:val="000000"/>
                <w:sz w:val="18"/>
                <w:szCs w:val="18"/>
              </w:rPr>
              <w:t>Biedrība "Rušonas pagasta ezeru un dabas ainavu apsaimniekošanas biedrība"</w:t>
            </w:r>
          </w:p>
        </w:tc>
        <w:tc>
          <w:tcPr>
            <w:tcW w:w="3090" w:type="dxa"/>
            <w:tcBorders>
              <w:top w:val="nil"/>
              <w:left w:val="nil"/>
              <w:bottom w:val="single" w:sz="4" w:space="0" w:color="auto"/>
              <w:right w:val="single" w:sz="4" w:space="0" w:color="auto"/>
            </w:tcBorders>
            <w:shd w:val="clear" w:color="auto" w:fill="auto"/>
            <w:vAlign w:val="center"/>
          </w:tcPr>
          <w:p w14:paraId="751C4625" w14:textId="77777777" w:rsidR="000839BE" w:rsidRPr="0023366B" w:rsidRDefault="000839BE" w:rsidP="00C81E3E">
            <w:pPr>
              <w:rPr>
                <w:color w:val="000000"/>
                <w:sz w:val="18"/>
                <w:szCs w:val="18"/>
              </w:rPr>
            </w:pPr>
            <w:r w:rsidRPr="0023366B">
              <w:rPr>
                <w:color w:val="000000"/>
                <w:sz w:val="18"/>
                <w:szCs w:val="18"/>
              </w:rPr>
              <w:t>Esi apzinīgs makšķernieks!</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29CAE87" w14:textId="77777777" w:rsidR="000839BE" w:rsidRPr="0023366B" w:rsidRDefault="000839BE" w:rsidP="00C81E3E">
            <w:pPr>
              <w:jc w:val="center"/>
              <w:rPr>
                <w:color w:val="000000"/>
                <w:sz w:val="18"/>
                <w:szCs w:val="18"/>
              </w:rPr>
            </w:pPr>
            <w:r w:rsidRPr="0023366B">
              <w:rPr>
                <w:color w:val="000000"/>
                <w:sz w:val="18"/>
                <w:szCs w:val="18"/>
              </w:rPr>
              <w:t>23,5</w:t>
            </w:r>
          </w:p>
        </w:tc>
        <w:tc>
          <w:tcPr>
            <w:tcW w:w="709" w:type="dxa"/>
            <w:tcBorders>
              <w:top w:val="nil"/>
              <w:left w:val="nil"/>
              <w:bottom w:val="single" w:sz="4" w:space="0" w:color="auto"/>
              <w:right w:val="single" w:sz="4" w:space="0" w:color="auto"/>
            </w:tcBorders>
            <w:shd w:val="clear" w:color="auto" w:fill="FABF8F"/>
            <w:noWrap/>
            <w:vAlign w:val="center"/>
          </w:tcPr>
          <w:p w14:paraId="0E13CE1F" w14:textId="77777777" w:rsidR="000839BE" w:rsidRPr="0023366B" w:rsidRDefault="000839BE" w:rsidP="00C81E3E">
            <w:pPr>
              <w:jc w:val="center"/>
              <w:rPr>
                <w:b/>
                <w:bCs/>
                <w:color w:val="444444"/>
                <w:sz w:val="18"/>
                <w:szCs w:val="18"/>
              </w:rPr>
            </w:pPr>
            <w:r w:rsidRPr="0023366B">
              <w:rPr>
                <w:color w:val="000000"/>
                <w:sz w:val="18"/>
                <w:szCs w:val="18"/>
              </w:rPr>
              <w:t>23,5</w:t>
            </w:r>
          </w:p>
        </w:tc>
        <w:tc>
          <w:tcPr>
            <w:tcW w:w="596" w:type="dxa"/>
            <w:tcBorders>
              <w:top w:val="nil"/>
              <w:left w:val="nil"/>
              <w:bottom w:val="single" w:sz="4" w:space="0" w:color="auto"/>
              <w:right w:val="single" w:sz="4" w:space="0" w:color="auto"/>
            </w:tcBorders>
            <w:shd w:val="clear" w:color="auto" w:fill="FDE9D9"/>
            <w:noWrap/>
            <w:vAlign w:val="center"/>
          </w:tcPr>
          <w:p w14:paraId="28D7399B" w14:textId="77777777" w:rsidR="000839BE" w:rsidRPr="0023366B" w:rsidRDefault="000839BE" w:rsidP="00C81E3E">
            <w:pPr>
              <w:jc w:val="center"/>
              <w:rPr>
                <w:color w:val="444444"/>
                <w:sz w:val="18"/>
                <w:szCs w:val="18"/>
              </w:rPr>
            </w:pPr>
            <w:r w:rsidRPr="0023366B">
              <w:rPr>
                <w:color w:val="000000"/>
                <w:sz w:val="18"/>
                <w:szCs w:val="18"/>
              </w:rPr>
              <w:t>7</w:t>
            </w:r>
          </w:p>
        </w:tc>
        <w:tc>
          <w:tcPr>
            <w:tcW w:w="1134" w:type="dxa"/>
            <w:tcBorders>
              <w:top w:val="nil"/>
              <w:left w:val="nil"/>
              <w:bottom w:val="single" w:sz="4" w:space="0" w:color="auto"/>
              <w:right w:val="single" w:sz="4" w:space="0" w:color="auto"/>
            </w:tcBorders>
            <w:shd w:val="clear" w:color="auto" w:fill="FCD5B4"/>
            <w:noWrap/>
            <w:vAlign w:val="center"/>
          </w:tcPr>
          <w:p w14:paraId="63C9A794" w14:textId="77777777" w:rsidR="000839BE" w:rsidRPr="0023366B" w:rsidRDefault="000839BE" w:rsidP="00C81E3E">
            <w:pPr>
              <w:jc w:val="right"/>
              <w:rPr>
                <w:b/>
                <w:bCs/>
                <w:color w:val="000000"/>
                <w:sz w:val="18"/>
                <w:szCs w:val="18"/>
              </w:rPr>
            </w:pPr>
            <w:r w:rsidRPr="0023366B">
              <w:rPr>
                <w:b/>
                <w:bCs/>
                <w:color w:val="000000"/>
                <w:sz w:val="18"/>
                <w:szCs w:val="18"/>
              </w:rPr>
              <w:t>10 936,00</w:t>
            </w:r>
          </w:p>
        </w:tc>
      </w:tr>
      <w:tr w:rsidR="000839BE" w:rsidRPr="0023366B" w14:paraId="192D3744" w14:textId="77777777" w:rsidTr="19FBBEEB">
        <w:trPr>
          <w:trHeight w:val="58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E53AB0" w14:textId="77777777" w:rsidR="000839BE" w:rsidRPr="0023366B" w:rsidRDefault="000839BE" w:rsidP="00C81E3E">
            <w:pPr>
              <w:jc w:val="center"/>
              <w:rPr>
                <w:color w:val="000000"/>
                <w:sz w:val="18"/>
                <w:szCs w:val="18"/>
              </w:rPr>
            </w:pPr>
            <w:r w:rsidRPr="0023366B">
              <w:rPr>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tcPr>
          <w:p w14:paraId="3B097E81" w14:textId="77777777" w:rsidR="000839BE" w:rsidRPr="0023366B" w:rsidRDefault="000839BE" w:rsidP="00C81E3E">
            <w:pPr>
              <w:rPr>
                <w:color w:val="000000"/>
                <w:sz w:val="18"/>
                <w:szCs w:val="18"/>
              </w:rPr>
            </w:pPr>
            <w:r w:rsidRPr="0023366B">
              <w:rPr>
                <w:color w:val="000000"/>
                <w:sz w:val="18"/>
                <w:szCs w:val="18"/>
              </w:rPr>
              <w:t>2024.LV/NVOF/MIC/005</w:t>
            </w:r>
          </w:p>
        </w:tc>
        <w:tc>
          <w:tcPr>
            <w:tcW w:w="2126" w:type="dxa"/>
            <w:tcBorders>
              <w:top w:val="nil"/>
              <w:left w:val="nil"/>
              <w:bottom w:val="single" w:sz="4" w:space="0" w:color="auto"/>
              <w:right w:val="single" w:sz="4" w:space="0" w:color="auto"/>
            </w:tcBorders>
            <w:shd w:val="clear" w:color="auto" w:fill="auto"/>
            <w:vAlign w:val="center"/>
          </w:tcPr>
          <w:p w14:paraId="7646EB69" w14:textId="77777777" w:rsidR="000839BE" w:rsidRPr="0023366B" w:rsidRDefault="000839BE" w:rsidP="00C81E3E">
            <w:pPr>
              <w:rPr>
                <w:color w:val="000000"/>
                <w:sz w:val="18"/>
                <w:szCs w:val="18"/>
              </w:rPr>
            </w:pPr>
            <w:r w:rsidRPr="0023366B">
              <w:rPr>
                <w:color w:val="000000"/>
                <w:sz w:val="18"/>
                <w:szCs w:val="18"/>
              </w:rPr>
              <w:t>Biedrība "Baroots"</w:t>
            </w:r>
          </w:p>
        </w:tc>
        <w:tc>
          <w:tcPr>
            <w:tcW w:w="3090" w:type="dxa"/>
            <w:tcBorders>
              <w:top w:val="nil"/>
              <w:left w:val="nil"/>
              <w:bottom w:val="single" w:sz="4" w:space="0" w:color="auto"/>
              <w:right w:val="single" w:sz="4" w:space="0" w:color="auto"/>
            </w:tcBorders>
            <w:shd w:val="clear" w:color="auto" w:fill="auto"/>
            <w:vAlign w:val="center"/>
          </w:tcPr>
          <w:p w14:paraId="19C1FF1A" w14:textId="77777777" w:rsidR="000839BE" w:rsidRPr="0023366B" w:rsidRDefault="000839BE" w:rsidP="00C81E3E">
            <w:pPr>
              <w:rPr>
                <w:color w:val="000000"/>
                <w:sz w:val="18"/>
                <w:szCs w:val="18"/>
              </w:rPr>
            </w:pPr>
            <w:r w:rsidRPr="0023366B">
              <w:rPr>
                <w:color w:val="000000"/>
                <w:sz w:val="18"/>
                <w:szCs w:val="18"/>
              </w:rPr>
              <w:t>Flourish NGO mērķauditorijas izpēte un informēšana</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4B9695A" w14:textId="77777777" w:rsidR="000839BE" w:rsidRPr="0023366B" w:rsidRDefault="000839BE" w:rsidP="00C81E3E">
            <w:pPr>
              <w:jc w:val="center"/>
              <w:rPr>
                <w:color w:val="000000"/>
                <w:sz w:val="18"/>
                <w:szCs w:val="18"/>
              </w:rPr>
            </w:pPr>
            <w:r w:rsidRPr="0023366B">
              <w:rPr>
                <w:color w:val="000000"/>
                <w:sz w:val="18"/>
                <w:szCs w:val="18"/>
              </w:rPr>
              <w:t>20</w:t>
            </w:r>
          </w:p>
        </w:tc>
        <w:tc>
          <w:tcPr>
            <w:tcW w:w="709" w:type="dxa"/>
            <w:tcBorders>
              <w:top w:val="nil"/>
              <w:left w:val="nil"/>
              <w:bottom w:val="single" w:sz="4" w:space="0" w:color="auto"/>
              <w:right w:val="single" w:sz="4" w:space="0" w:color="auto"/>
            </w:tcBorders>
            <w:shd w:val="clear" w:color="auto" w:fill="FABF8F"/>
            <w:noWrap/>
            <w:vAlign w:val="center"/>
          </w:tcPr>
          <w:p w14:paraId="1083FBC5" w14:textId="77777777" w:rsidR="000839BE" w:rsidRPr="0023366B" w:rsidRDefault="000839BE" w:rsidP="00C81E3E">
            <w:pPr>
              <w:jc w:val="center"/>
              <w:rPr>
                <w:b/>
                <w:bCs/>
                <w:color w:val="444444"/>
                <w:sz w:val="18"/>
                <w:szCs w:val="18"/>
              </w:rPr>
            </w:pPr>
            <w:r w:rsidRPr="0023366B">
              <w:rPr>
                <w:color w:val="000000"/>
                <w:sz w:val="18"/>
                <w:szCs w:val="18"/>
              </w:rPr>
              <w:t>22,5</w:t>
            </w:r>
          </w:p>
        </w:tc>
        <w:tc>
          <w:tcPr>
            <w:tcW w:w="596" w:type="dxa"/>
            <w:tcBorders>
              <w:top w:val="nil"/>
              <w:left w:val="nil"/>
              <w:bottom w:val="single" w:sz="4" w:space="0" w:color="auto"/>
              <w:right w:val="single" w:sz="4" w:space="0" w:color="auto"/>
            </w:tcBorders>
            <w:shd w:val="clear" w:color="auto" w:fill="FDE9D9"/>
            <w:noWrap/>
            <w:vAlign w:val="center"/>
          </w:tcPr>
          <w:p w14:paraId="325E6BA4" w14:textId="77777777" w:rsidR="000839BE" w:rsidRPr="0023366B" w:rsidRDefault="000839BE" w:rsidP="00C81E3E">
            <w:pPr>
              <w:jc w:val="center"/>
              <w:rPr>
                <w:color w:val="444444"/>
                <w:sz w:val="18"/>
                <w:szCs w:val="18"/>
              </w:rPr>
            </w:pPr>
            <w:r w:rsidRPr="0023366B">
              <w:rPr>
                <w:color w:val="000000"/>
                <w:sz w:val="18"/>
                <w:szCs w:val="18"/>
              </w:rPr>
              <w:t>7</w:t>
            </w:r>
          </w:p>
        </w:tc>
        <w:tc>
          <w:tcPr>
            <w:tcW w:w="1134" w:type="dxa"/>
            <w:tcBorders>
              <w:top w:val="nil"/>
              <w:left w:val="nil"/>
              <w:bottom w:val="single" w:sz="4" w:space="0" w:color="auto"/>
              <w:right w:val="single" w:sz="4" w:space="0" w:color="auto"/>
            </w:tcBorders>
            <w:shd w:val="clear" w:color="auto" w:fill="FCD5B4"/>
            <w:noWrap/>
            <w:vAlign w:val="center"/>
          </w:tcPr>
          <w:p w14:paraId="6B543975"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302710B2" w14:textId="77777777" w:rsidTr="19FBBEEB">
        <w:trPr>
          <w:trHeight w:val="5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ADE59F" w14:textId="77777777" w:rsidR="000839BE" w:rsidRPr="0023366B" w:rsidRDefault="000839BE" w:rsidP="00C81E3E">
            <w:pPr>
              <w:jc w:val="center"/>
              <w:rPr>
                <w:color w:val="000000"/>
                <w:sz w:val="18"/>
                <w:szCs w:val="18"/>
              </w:rPr>
            </w:pPr>
            <w:r w:rsidRPr="0023366B">
              <w:rPr>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tcPr>
          <w:p w14:paraId="084EEE44" w14:textId="77777777" w:rsidR="000839BE" w:rsidRPr="0023366B" w:rsidRDefault="000839BE" w:rsidP="00C81E3E">
            <w:pPr>
              <w:rPr>
                <w:color w:val="000000"/>
                <w:sz w:val="18"/>
                <w:szCs w:val="18"/>
              </w:rPr>
            </w:pPr>
            <w:r w:rsidRPr="0023366B">
              <w:rPr>
                <w:color w:val="000000"/>
                <w:sz w:val="18"/>
                <w:szCs w:val="18"/>
              </w:rPr>
              <w:t>2024.LV/NVOF/MIC/018</w:t>
            </w:r>
          </w:p>
        </w:tc>
        <w:tc>
          <w:tcPr>
            <w:tcW w:w="2126" w:type="dxa"/>
            <w:tcBorders>
              <w:top w:val="nil"/>
              <w:left w:val="nil"/>
              <w:bottom w:val="single" w:sz="4" w:space="0" w:color="auto"/>
              <w:right w:val="single" w:sz="4" w:space="0" w:color="auto"/>
            </w:tcBorders>
            <w:shd w:val="clear" w:color="auto" w:fill="auto"/>
            <w:vAlign w:val="center"/>
          </w:tcPr>
          <w:p w14:paraId="57175096" w14:textId="77777777" w:rsidR="000839BE" w:rsidRPr="0023366B" w:rsidRDefault="000839BE" w:rsidP="00C81E3E">
            <w:pPr>
              <w:rPr>
                <w:color w:val="000000"/>
                <w:sz w:val="18"/>
                <w:szCs w:val="18"/>
              </w:rPr>
            </w:pPr>
            <w:r w:rsidRPr="0023366B">
              <w:rPr>
                <w:color w:val="000000"/>
                <w:sz w:val="18"/>
                <w:szCs w:val="18"/>
              </w:rPr>
              <w:t>Biedrība "DIA+LOGS" , atbalsta centrs visiem, kurus skar HIV/AIDS</w:t>
            </w:r>
          </w:p>
        </w:tc>
        <w:tc>
          <w:tcPr>
            <w:tcW w:w="3090" w:type="dxa"/>
            <w:tcBorders>
              <w:top w:val="nil"/>
              <w:left w:val="nil"/>
              <w:bottom w:val="single" w:sz="4" w:space="0" w:color="auto"/>
              <w:right w:val="single" w:sz="4" w:space="0" w:color="auto"/>
            </w:tcBorders>
            <w:shd w:val="clear" w:color="auto" w:fill="auto"/>
            <w:vAlign w:val="center"/>
          </w:tcPr>
          <w:p w14:paraId="347B78F0" w14:textId="77777777" w:rsidR="000839BE" w:rsidRPr="0023366B" w:rsidRDefault="000839BE" w:rsidP="00C81E3E">
            <w:pPr>
              <w:rPr>
                <w:color w:val="000000"/>
                <w:sz w:val="18"/>
                <w:szCs w:val="18"/>
              </w:rPr>
            </w:pPr>
            <w:r w:rsidRPr="0023366B">
              <w:rPr>
                <w:color w:val="000000"/>
                <w:sz w:val="18"/>
                <w:szCs w:val="18"/>
              </w:rPr>
              <w:t>Dialogs par ATKARĪBĀM</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B3D10B0" w14:textId="77777777" w:rsidR="000839BE" w:rsidRPr="0023366B" w:rsidRDefault="000839BE" w:rsidP="00C81E3E">
            <w:pPr>
              <w:jc w:val="center"/>
              <w:rPr>
                <w:color w:val="000000"/>
                <w:sz w:val="18"/>
                <w:szCs w:val="18"/>
              </w:rPr>
            </w:pPr>
            <w:r w:rsidRPr="0023366B">
              <w:rPr>
                <w:color w:val="000000"/>
                <w:sz w:val="18"/>
                <w:szCs w:val="18"/>
              </w:rPr>
              <w:t>20,5</w:t>
            </w:r>
          </w:p>
        </w:tc>
        <w:tc>
          <w:tcPr>
            <w:tcW w:w="709" w:type="dxa"/>
            <w:tcBorders>
              <w:top w:val="nil"/>
              <w:left w:val="nil"/>
              <w:bottom w:val="single" w:sz="4" w:space="0" w:color="auto"/>
              <w:right w:val="single" w:sz="4" w:space="0" w:color="auto"/>
            </w:tcBorders>
            <w:shd w:val="clear" w:color="auto" w:fill="FABF8F"/>
            <w:noWrap/>
            <w:vAlign w:val="center"/>
          </w:tcPr>
          <w:p w14:paraId="5B3B3128" w14:textId="77777777" w:rsidR="000839BE" w:rsidRPr="0023366B" w:rsidRDefault="000839BE" w:rsidP="00C81E3E">
            <w:pPr>
              <w:jc w:val="center"/>
              <w:rPr>
                <w:b/>
                <w:bCs/>
                <w:color w:val="444444"/>
                <w:sz w:val="18"/>
                <w:szCs w:val="18"/>
              </w:rPr>
            </w:pPr>
            <w:r w:rsidRPr="0023366B">
              <w:rPr>
                <w:color w:val="000000"/>
                <w:sz w:val="18"/>
                <w:szCs w:val="18"/>
              </w:rPr>
              <w:t>21,75</w:t>
            </w:r>
          </w:p>
        </w:tc>
        <w:tc>
          <w:tcPr>
            <w:tcW w:w="596" w:type="dxa"/>
            <w:tcBorders>
              <w:top w:val="nil"/>
              <w:left w:val="nil"/>
              <w:bottom w:val="single" w:sz="4" w:space="0" w:color="auto"/>
              <w:right w:val="single" w:sz="4" w:space="0" w:color="auto"/>
            </w:tcBorders>
            <w:shd w:val="clear" w:color="auto" w:fill="FDE9D9"/>
            <w:noWrap/>
            <w:vAlign w:val="center"/>
          </w:tcPr>
          <w:p w14:paraId="08D9BD33" w14:textId="77777777" w:rsidR="000839BE" w:rsidRPr="0023366B" w:rsidRDefault="000839BE" w:rsidP="00C81E3E">
            <w:pPr>
              <w:jc w:val="center"/>
              <w:rPr>
                <w:color w:val="444444"/>
                <w:sz w:val="18"/>
                <w:szCs w:val="18"/>
              </w:rPr>
            </w:pPr>
            <w:r w:rsidRPr="0023366B">
              <w:rPr>
                <w:color w:val="000000"/>
                <w:sz w:val="18"/>
                <w:szCs w:val="18"/>
              </w:rPr>
              <w:t>7</w:t>
            </w:r>
          </w:p>
        </w:tc>
        <w:tc>
          <w:tcPr>
            <w:tcW w:w="1134" w:type="dxa"/>
            <w:tcBorders>
              <w:top w:val="nil"/>
              <w:left w:val="nil"/>
              <w:bottom w:val="single" w:sz="4" w:space="0" w:color="auto"/>
              <w:right w:val="single" w:sz="4" w:space="0" w:color="auto"/>
            </w:tcBorders>
            <w:shd w:val="clear" w:color="auto" w:fill="FCD5B4"/>
            <w:noWrap/>
            <w:vAlign w:val="center"/>
          </w:tcPr>
          <w:p w14:paraId="243C160F" w14:textId="77777777" w:rsidR="000839BE" w:rsidRPr="0023366B" w:rsidRDefault="000839BE" w:rsidP="00C81E3E">
            <w:pPr>
              <w:jc w:val="right"/>
              <w:rPr>
                <w:b/>
                <w:bCs/>
                <w:color w:val="000000"/>
                <w:sz w:val="18"/>
                <w:szCs w:val="18"/>
              </w:rPr>
            </w:pPr>
            <w:r w:rsidRPr="0023366B">
              <w:rPr>
                <w:b/>
                <w:bCs/>
                <w:color w:val="000000"/>
                <w:sz w:val="18"/>
                <w:szCs w:val="18"/>
              </w:rPr>
              <w:t>10 990,00</w:t>
            </w:r>
          </w:p>
        </w:tc>
      </w:tr>
      <w:tr w:rsidR="000839BE" w:rsidRPr="0023366B" w14:paraId="2B7FD2A8" w14:textId="77777777" w:rsidTr="19FBBEEB">
        <w:trPr>
          <w:trHeight w:val="62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B84EEF" w14:textId="77777777" w:rsidR="000839BE" w:rsidRPr="0023366B" w:rsidRDefault="000839BE" w:rsidP="00C81E3E">
            <w:pPr>
              <w:jc w:val="center"/>
              <w:rPr>
                <w:color w:val="000000"/>
                <w:sz w:val="18"/>
                <w:szCs w:val="18"/>
              </w:rPr>
            </w:pPr>
            <w:r w:rsidRPr="0023366B">
              <w:rPr>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tcPr>
          <w:p w14:paraId="6AB91198" w14:textId="77777777" w:rsidR="000839BE" w:rsidRPr="0023366B" w:rsidRDefault="000839BE" w:rsidP="00C81E3E">
            <w:pPr>
              <w:rPr>
                <w:color w:val="000000"/>
                <w:sz w:val="18"/>
                <w:szCs w:val="18"/>
              </w:rPr>
            </w:pPr>
            <w:r w:rsidRPr="0023366B">
              <w:rPr>
                <w:color w:val="000000"/>
                <w:sz w:val="18"/>
                <w:szCs w:val="18"/>
              </w:rPr>
              <w:t>2024.LV/NVOF/MIC/034</w:t>
            </w:r>
          </w:p>
        </w:tc>
        <w:tc>
          <w:tcPr>
            <w:tcW w:w="2126" w:type="dxa"/>
            <w:tcBorders>
              <w:top w:val="nil"/>
              <w:left w:val="nil"/>
              <w:bottom w:val="single" w:sz="4" w:space="0" w:color="auto"/>
              <w:right w:val="single" w:sz="4" w:space="0" w:color="auto"/>
            </w:tcBorders>
            <w:shd w:val="clear" w:color="auto" w:fill="auto"/>
            <w:vAlign w:val="center"/>
          </w:tcPr>
          <w:p w14:paraId="58E4EE33" w14:textId="77777777" w:rsidR="000839BE" w:rsidRPr="0023366B" w:rsidRDefault="000839BE" w:rsidP="00C81E3E">
            <w:pPr>
              <w:rPr>
                <w:color w:val="000000"/>
                <w:sz w:val="18"/>
                <w:szCs w:val="18"/>
              </w:rPr>
            </w:pPr>
            <w:r w:rsidRPr="0023366B">
              <w:rPr>
                <w:color w:val="000000"/>
                <w:sz w:val="18"/>
                <w:szCs w:val="18"/>
              </w:rPr>
              <w:t>Biedrība "Latvijas Kuģu mehāniķu asociācija"</w:t>
            </w:r>
          </w:p>
        </w:tc>
        <w:tc>
          <w:tcPr>
            <w:tcW w:w="3090" w:type="dxa"/>
            <w:tcBorders>
              <w:top w:val="nil"/>
              <w:left w:val="nil"/>
              <w:bottom w:val="single" w:sz="4" w:space="0" w:color="auto"/>
              <w:right w:val="single" w:sz="4" w:space="0" w:color="auto"/>
            </w:tcBorders>
            <w:shd w:val="clear" w:color="auto" w:fill="auto"/>
            <w:vAlign w:val="center"/>
          </w:tcPr>
          <w:p w14:paraId="61930FA3" w14:textId="77777777" w:rsidR="000839BE" w:rsidRPr="0023366B" w:rsidRDefault="000839BE" w:rsidP="00C81E3E">
            <w:pPr>
              <w:rPr>
                <w:color w:val="000000"/>
                <w:sz w:val="18"/>
                <w:szCs w:val="18"/>
              </w:rPr>
            </w:pPr>
            <w:r w:rsidRPr="0023366B">
              <w:rPr>
                <w:color w:val="000000"/>
                <w:sz w:val="18"/>
                <w:szCs w:val="18"/>
              </w:rPr>
              <w:t>Latvijas Kuģu mehāniķu asociācijas publicitātes pasākumi un jaunu biedru piesaiste</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46A81F3" w14:textId="77777777" w:rsidR="000839BE" w:rsidRPr="0023366B" w:rsidRDefault="000839BE" w:rsidP="00C81E3E">
            <w:pPr>
              <w:jc w:val="center"/>
              <w:rPr>
                <w:color w:val="000000"/>
                <w:sz w:val="18"/>
                <w:szCs w:val="18"/>
              </w:rPr>
            </w:pPr>
            <w:r w:rsidRPr="0023366B">
              <w:rPr>
                <w:color w:val="000000"/>
                <w:sz w:val="18"/>
                <w:szCs w:val="18"/>
              </w:rPr>
              <w:t>19</w:t>
            </w:r>
          </w:p>
        </w:tc>
        <w:tc>
          <w:tcPr>
            <w:tcW w:w="709" w:type="dxa"/>
            <w:tcBorders>
              <w:top w:val="nil"/>
              <w:left w:val="nil"/>
              <w:bottom w:val="single" w:sz="4" w:space="0" w:color="auto"/>
              <w:right w:val="single" w:sz="4" w:space="0" w:color="auto"/>
            </w:tcBorders>
            <w:shd w:val="clear" w:color="auto" w:fill="FABF8F"/>
            <w:noWrap/>
            <w:vAlign w:val="center"/>
          </w:tcPr>
          <w:p w14:paraId="293A3655" w14:textId="77777777" w:rsidR="000839BE" w:rsidRPr="0023366B" w:rsidRDefault="000839BE" w:rsidP="00C81E3E">
            <w:pPr>
              <w:jc w:val="center"/>
              <w:rPr>
                <w:b/>
                <w:bCs/>
                <w:color w:val="444444"/>
                <w:sz w:val="18"/>
                <w:szCs w:val="18"/>
              </w:rPr>
            </w:pPr>
            <w:r w:rsidRPr="0023366B">
              <w:rPr>
                <w:color w:val="000000"/>
                <w:sz w:val="18"/>
                <w:szCs w:val="18"/>
              </w:rPr>
              <w:t>21</w:t>
            </w:r>
          </w:p>
        </w:tc>
        <w:tc>
          <w:tcPr>
            <w:tcW w:w="596" w:type="dxa"/>
            <w:tcBorders>
              <w:top w:val="nil"/>
              <w:left w:val="nil"/>
              <w:bottom w:val="single" w:sz="4" w:space="0" w:color="auto"/>
              <w:right w:val="single" w:sz="4" w:space="0" w:color="auto"/>
            </w:tcBorders>
            <w:shd w:val="clear" w:color="auto" w:fill="FDE9D9"/>
            <w:noWrap/>
            <w:vAlign w:val="center"/>
          </w:tcPr>
          <w:p w14:paraId="394333D2" w14:textId="77777777" w:rsidR="000839BE" w:rsidRPr="0023366B" w:rsidRDefault="000839BE" w:rsidP="00C81E3E">
            <w:pPr>
              <w:jc w:val="center"/>
              <w:rPr>
                <w:color w:val="444444"/>
                <w:sz w:val="18"/>
                <w:szCs w:val="18"/>
              </w:rPr>
            </w:pPr>
            <w:r w:rsidRPr="0023366B">
              <w:rPr>
                <w:color w:val="000000"/>
                <w:sz w:val="18"/>
                <w:szCs w:val="18"/>
              </w:rPr>
              <w:t>7,5</w:t>
            </w:r>
          </w:p>
        </w:tc>
        <w:tc>
          <w:tcPr>
            <w:tcW w:w="1134" w:type="dxa"/>
            <w:tcBorders>
              <w:top w:val="nil"/>
              <w:left w:val="nil"/>
              <w:bottom w:val="single" w:sz="4" w:space="0" w:color="auto"/>
              <w:right w:val="single" w:sz="4" w:space="0" w:color="auto"/>
            </w:tcBorders>
            <w:shd w:val="clear" w:color="auto" w:fill="FCD5B4"/>
            <w:noWrap/>
            <w:vAlign w:val="center"/>
          </w:tcPr>
          <w:p w14:paraId="6227CA11" w14:textId="77777777" w:rsidR="000839BE" w:rsidRPr="0023366B" w:rsidRDefault="000839BE" w:rsidP="00C81E3E">
            <w:pPr>
              <w:jc w:val="right"/>
              <w:rPr>
                <w:b/>
                <w:bCs/>
                <w:color w:val="000000"/>
                <w:sz w:val="18"/>
                <w:szCs w:val="18"/>
              </w:rPr>
            </w:pPr>
            <w:r w:rsidRPr="0023366B">
              <w:rPr>
                <w:b/>
                <w:bCs/>
                <w:color w:val="000000"/>
                <w:sz w:val="18"/>
                <w:szCs w:val="18"/>
              </w:rPr>
              <w:t>10 950,00</w:t>
            </w:r>
          </w:p>
        </w:tc>
      </w:tr>
      <w:tr w:rsidR="000839BE" w:rsidRPr="0023366B" w14:paraId="687BE6F5" w14:textId="77777777" w:rsidTr="19FBBEEB">
        <w:trPr>
          <w:trHeight w:val="5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140C2" w14:textId="77777777" w:rsidR="000839BE" w:rsidRPr="0023366B" w:rsidRDefault="000839BE" w:rsidP="00C81E3E">
            <w:pPr>
              <w:jc w:val="center"/>
              <w:rPr>
                <w:color w:val="000000"/>
                <w:sz w:val="18"/>
                <w:szCs w:val="18"/>
              </w:rPr>
            </w:pPr>
            <w:r w:rsidRPr="0023366B">
              <w:rPr>
                <w:color w:val="00000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DE487D" w14:textId="77777777" w:rsidR="000839BE" w:rsidRPr="0023366B" w:rsidRDefault="000839BE" w:rsidP="00C81E3E">
            <w:pPr>
              <w:rPr>
                <w:color w:val="000000"/>
                <w:sz w:val="18"/>
                <w:szCs w:val="18"/>
              </w:rPr>
            </w:pPr>
            <w:r w:rsidRPr="0023366B">
              <w:rPr>
                <w:color w:val="000000"/>
                <w:sz w:val="18"/>
                <w:szCs w:val="18"/>
              </w:rPr>
              <w:t>2024.LV/NVOF/MIC/096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8FC078" w14:textId="77777777" w:rsidR="000839BE" w:rsidRPr="0023366B" w:rsidRDefault="000839BE" w:rsidP="00C81E3E">
            <w:pPr>
              <w:rPr>
                <w:color w:val="000000"/>
                <w:sz w:val="18"/>
                <w:szCs w:val="18"/>
              </w:rPr>
            </w:pPr>
            <w:r w:rsidRPr="0023366B">
              <w:rPr>
                <w:color w:val="000000"/>
                <w:sz w:val="18"/>
                <w:szCs w:val="18"/>
              </w:rPr>
              <w:t>Biedrība "Dzīvā pļava"</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CD7AC5D" w14:textId="77777777" w:rsidR="000839BE" w:rsidRPr="0023366B" w:rsidRDefault="000839BE" w:rsidP="00C81E3E">
            <w:pPr>
              <w:rPr>
                <w:color w:val="000000"/>
                <w:sz w:val="18"/>
                <w:szCs w:val="18"/>
              </w:rPr>
            </w:pPr>
            <w:r w:rsidRPr="0023366B">
              <w:rPr>
                <w:color w:val="000000"/>
                <w:sz w:val="18"/>
                <w:szCs w:val="18"/>
              </w:rPr>
              <w:t>Biedrības Dzīvā pļava interneta platformas izstrāde</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B57155D" w14:textId="77777777" w:rsidR="000839BE" w:rsidRPr="0023366B" w:rsidRDefault="000839BE" w:rsidP="00C81E3E">
            <w:pPr>
              <w:jc w:val="center"/>
              <w:rPr>
                <w:color w:val="000000"/>
                <w:sz w:val="18"/>
                <w:szCs w:val="18"/>
              </w:rPr>
            </w:pPr>
            <w:r w:rsidRPr="0023366B">
              <w:rPr>
                <w:color w:val="000000"/>
                <w:sz w:val="18"/>
                <w:szCs w:val="18"/>
              </w:rPr>
              <w:t>21</w:t>
            </w:r>
          </w:p>
        </w:tc>
        <w:tc>
          <w:tcPr>
            <w:tcW w:w="709" w:type="dxa"/>
            <w:tcBorders>
              <w:top w:val="single" w:sz="4" w:space="0" w:color="auto"/>
              <w:left w:val="single" w:sz="4" w:space="0" w:color="auto"/>
              <w:bottom w:val="single" w:sz="4" w:space="0" w:color="auto"/>
              <w:right w:val="single" w:sz="4" w:space="0" w:color="auto"/>
            </w:tcBorders>
            <w:shd w:val="clear" w:color="auto" w:fill="FABF8F"/>
            <w:noWrap/>
            <w:vAlign w:val="center"/>
          </w:tcPr>
          <w:p w14:paraId="06A36FB5" w14:textId="77777777" w:rsidR="000839BE" w:rsidRPr="0023366B" w:rsidRDefault="000839BE" w:rsidP="00C81E3E">
            <w:pPr>
              <w:jc w:val="center"/>
              <w:rPr>
                <w:b/>
                <w:bCs/>
                <w:color w:val="444444"/>
                <w:sz w:val="18"/>
                <w:szCs w:val="18"/>
              </w:rPr>
            </w:pPr>
            <w:r w:rsidRPr="0023366B">
              <w:rPr>
                <w:color w:val="000000"/>
                <w:sz w:val="18"/>
                <w:szCs w:val="18"/>
              </w:rPr>
              <w:t>21</w:t>
            </w:r>
          </w:p>
        </w:tc>
        <w:tc>
          <w:tcPr>
            <w:tcW w:w="596" w:type="dxa"/>
            <w:tcBorders>
              <w:top w:val="single" w:sz="4" w:space="0" w:color="auto"/>
              <w:left w:val="single" w:sz="4" w:space="0" w:color="auto"/>
              <w:bottom w:val="single" w:sz="4" w:space="0" w:color="auto"/>
              <w:right w:val="single" w:sz="4" w:space="0" w:color="auto"/>
            </w:tcBorders>
            <w:shd w:val="clear" w:color="auto" w:fill="FDE9D9"/>
            <w:noWrap/>
            <w:vAlign w:val="center"/>
          </w:tcPr>
          <w:p w14:paraId="47013511" w14:textId="77777777" w:rsidR="000839BE" w:rsidRPr="0023366B" w:rsidRDefault="000839BE" w:rsidP="00C81E3E">
            <w:pPr>
              <w:jc w:val="center"/>
              <w:rPr>
                <w:color w:val="444444"/>
                <w:sz w:val="18"/>
                <w:szCs w:val="18"/>
              </w:rPr>
            </w:pPr>
            <w:r w:rsidRPr="0023366B">
              <w:rPr>
                <w:color w:val="000000"/>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FCD5B4"/>
            <w:noWrap/>
            <w:vAlign w:val="center"/>
          </w:tcPr>
          <w:p w14:paraId="145DAB28" w14:textId="77777777" w:rsidR="000839BE" w:rsidRPr="0023366B" w:rsidRDefault="000839BE" w:rsidP="00C81E3E">
            <w:pPr>
              <w:jc w:val="right"/>
              <w:rPr>
                <w:b/>
                <w:bCs/>
                <w:color w:val="000000"/>
                <w:sz w:val="18"/>
                <w:szCs w:val="18"/>
              </w:rPr>
            </w:pPr>
            <w:r w:rsidRPr="0023366B">
              <w:rPr>
                <w:b/>
                <w:bCs/>
                <w:color w:val="000000"/>
                <w:sz w:val="18"/>
                <w:szCs w:val="18"/>
              </w:rPr>
              <w:t>6 500,00</w:t>
            </w:r>
          </w:p>
        </w:tc>
      </w:tr>
      <w:tr w:rsidR="000839BE" w:rsidRPr="0023366B" w14:paraId="5795398A"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84581" w14:textId="77777777" w:rsidR="000839BE" w:rsidRPr="0023366B" w:rsidRDefault="000839BE" w:rsidP="00C81E3E">
            <w:pPr>
              <w:jc w:val="center"/>
              <w:rPr>
                <w:color w:val="000000"/>
                <w:sz w:val="18"/>
                <w:szCs w:val="18"/>
              </w:rPr>
            </w:pPr>
            <w:r w:rsidRPr="0023366B">
              <w:rPr>
                <w:color w:val="000000"/>
                <w:sz w:val="18"/>
                <w:szCs w:val="18"/>
              </w:rPr>
              <w:t>7</w:t>
            </w:r>
          </w:p>
        </w:tc>
        <w:tc>
          <w:tcPr>
            <w:tcW w:w="1418" w:type="dxa"/>
            <w:tcBorders>
              <w:top w:val="single" w:sz="4" w:space="0" w:color="auto"/>
              <w:left w:val="nil"/>
              <w:bottom w:val="single" w:sz="4" w:space="0" w:color="auto"/>
              <w:right w:val="single" w:sz="4" w:space="0" w:color="auto"/>
            </w:tcBorders>
            <w:shd w:val="clear" w:color="auto" w:fill="auto"/>
            <w:vAlign w:val="center"/>
          </w:tcPr>
          <w:p w14:paraId="796F5368" w14:textId="77777777" w:rsidR="000839BE" w:rsidRPr="0023366B" w:rsidRDefault="000839BE" w:rsidP="00C81E3E">
            <w:pPr>
              <w:rPr>
                <w:color w:val="000000"/>
                <w:sz w:val="18"/>
                <w:szCs w:val="18"/>
              </w:rPr>
            </w:pPr>
            <w:r w:rsidRPr="0023366B">
              <w:rPr>
                <w:color w:val="000000"/>
                <w:sz w:val="18"/>
                <w:szCs w:val="18"/>
              </w:rPr>
              <w:t>2024.LV/NVOF/MIC/013</w:t>
            </w:r>
          </w:p>
        </w:tc>
        <w:tc>
          <w:tcPr>
            <w:tcW w:w="2126" w:type="dxa"/>
            <w:tcBorders>
              <w:top w:val="single" w:sz="4" w:space="0" w:color="auto"/>
              <w:left w:val="nil"/>
              <w:bottom w:val="single" w:sz="4" w:space="0" w:color="auto"/>
              <w:right w:val="single" w:sz="4" w:space="0" w:color="auto"/>
            </w:tcBorders>
            <w:shd w:val="clear" w:color="auto" w:fill="auto"/>
            <w:vAlign w:val="center"/>
          </w:tcPr>
          <w:p w14:paraId="3EDFAC33" w14:textId="77777777" w:rsidR="000839BE" w:rsidRPr="0023366B" w:rsidRDefault="000839BE" w:rsidP="00C81E3E">
            <w:pPr>
              <w:rPr>
                <w:color w:val="000000"/>
                <w:sz w:val="18"/>
                <w:szCs w:val="18"/>
              </w:rPr>
            </w:pPr>
            <w:r w:rsidRPr="0023366B">
              <w:rPr>
                <w:color w:val="000000"/>
                <w:sz w:val="18"/>
                <w:szCs w:val="18"/>
              </w:rPr>
              <w:t>Biedrība "Meža feja"</w:t>
            </w:r>
          </w:p>
        </w:tc>
        <w:tc>
          <w:tcPr>
            <w:tcW w:w="3090" w:type="dxa"/>
            <w:tcBorders>
              <w:top w:val="single" w:sz="4" w:space="0" w:color="auto"/>
              <w:left w:val="nil"/>
              <w:bottom w:val="single" w:sz="4" w:space="0" w:color="auto"/>
              <w:right w:val="single" w:sz="4" w:space="0" w:color="auto"/>
            </w:tcBorders>
            <w:shd w:val="clear" w:color="auto" w:fill="auto"/>
            <w:vAlign w:val="center"/>
          </w:tcPr>
          <w:p w14:paraId="25DDFE44" w14:textId="77777777" w:rsidR="000839BE" w:rsidRPr="0023366B" w:rsidRDefault="000839BE" w:rsidP="00C81E3E">
            <w:pPr>
              <w:rPr>
                <w:color w:val="000000"/>
                <w:sz w:val="18"/>
                <w:szCs w:val="18"/>
              </w:rPr>
            </w:pPr>
            <w:r w:rsidRPr="0023366B">
              <w:rPr>
                <w:color w:val="000000"/>
                <w:sz w:val="18"/>
                <w:szCs w:val="18"/>
              </w:rPr>
              <w:t>Koši zaļi</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B03F11F" w14:textId="77777777" w:rsidR="000839BE" w:rsidRPr="0023366B" w:rsidRDefault="000839BE" w:rsidP="00C81E3E">
            <w:pPr>
              <w:jc w:val="center"/>
              <w:rPr>
                <w:color w:val="000000"/>
                <w:sz w:val="18"/>
                <w:szCs w:val="18"/>
              </w:rPr>
            </w:pPr>
            <w:r w:rsidRPr="0023366B">
              <w:rPr>
                <w:color w:val="000000"/>
                <w:sz w:val="18"/>
                <w:szCs w:val="18"/>
              </w:rPr>
              <w:t>20</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21251419" w14:textId="77777777" w:rsidR="000839BE" w:rsidRPr="0023366B" w:rsidRDefault="000839BE" w:rsidP="00C81E3E">
            <w:pPr>
              <w:jc w:val="center"/>
              <w:rPr>
                <w:b/>
                <w:bCs/>
                <w:color w:val="444444"/>
                <w:sz w:val="18"/>
                <w:szCs w:val="18"/>
              </w:rPr>
            </w:pPr>
            <w:r w:rsidRPr="0023366B">
              <w:rPr>
                <w:color w:val="000000"/>
                <w:sz w:val="18"/>
                <w:szCs w:val="18"/>
              </w:rPr>
              <w:t>20,75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2680D521" w14:textId="77777777" w:rsidR="000839BE" w:rsidRPr="0023366B" w:rsidRDefault="000839BE" w:rsidP="00C81E3E">
            <w:pPr>
              <w:jc w:val="center"/>
              <w:rPr>
                <w:color w:val="444444"/>
                <w:sz w:val="18"/>
                <w:szCs w:val="18"/>
              </w:rPr>
            </w:pPr>
            <w:r w:rsidRPr="0023366B">
              <w:rPr>
                <w:color w:val="000000"/>
                <w:sz w:val="18"/>
                <w:szCs w:val="18"/>
              </w:rPr>
              <w:t>6</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377D28DB" w14:textId="77777777" w:rsidR="000839BE" w:rsidRPr="0023366B" w:rsidRDefault="000839BE" w:rsidP="00C81E3E">
            <w:pPr>
              <w:jc w:val="right"/>
              <w:rPr>
                <w:b/>
                <w:bCs/>
                <w:color w:val="000000"/>
                <w:sz w:val="18"/>
                <w:szCs w:val="18"/>
              </w:rPr>
            </w:pPr>
            <w:r w:rsidRPr="0023366B">
              <w:rPr>
                <w:b/>
                <w:bCs/>
                <w:color w:val="000000"/>
                <w:sz w:val="18"/>
                <w:szCs w:val="18"/>
              </w:rPr>
              <w:t>10 980,12</w:t>
            </w:r>
          </w:p>
        </w:tc>
      </w:tr>
      <w:tr w:rsidR="000839BE" w:rsidRPr="0023366B" w14:paraId="153B8B8A" w14:textId="77777777" w:rsidTr="19FBBEEB">
        <w:trPr>
          <w:trHeight w:val="5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CD5720" w14:textId="77777777" w:rsidR="000839BE" w:rsidRPr="0023366B" w:rsidRDefault="000839BE" w:rsidP="00C81E3E">
            <w:pPr>
              <w:jc w:val="center"/>
              <w:rPr>
                <w:color w:val="000000"/>
                <w:sz w:val="18"/>
                <w:szCs w:val="18"/>
              </w:rPr>
            </w:pPr>
            <w:r w:rsidRPr="0023366B">
              <w:rPr>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tcPr>
          <w:p w14:paraId="6A9420FE" w14:textId="77777777" w:rsidR="000839BE" w:rsidRPr="0023366B" w:rsidRDefault="000839BE" w:rsidP="00C81E3E">
            <w:pPr>
              <w:rPr>
                <w:color w:val="000000"/>
                <w:sz w:val="18"/>
                <w:szCs w:val="18"/>
              </w:rPr>
            </w:pPr>
            <w:r w:rsidRPr="0023366B">
              <w:rPr>
                <w:color w:val="000000"/>
                <w:sz w:val="18"/>
                <w:szCs w:val="18"/>
              </w:rPr>
              <w:t>2024.LV/NVOF/MIC/092</w:t>
            </w:r>
          </w:p>
        </w:tc>
        <w:tc>
          <w:tcPr>
            <w:tcW w:w="2126" w:type="dxa"/>
            <w:tcBorders>
              <w:top w:val="nil"/>
              <w:left w:val="nil"/>
              <w:bottom w:val="single" w:sz="4" w:space="0" w:color="auto"/>
              <w:right w:val="single" w:sz="4" w:space="0" w:color="auto"/>
            </w:tcBorders>
            <w:shd w:val="clear" w:color="auto" w:fill="auto"/>
            <w:vAlign w:val="center"/>
          </w:tcPr>
          <w:p w14:paraId="4FC29D38" w14:textId="77777777" w:rsidR="000839BE" w:rsidRPr="0023366B" w:rsidRDefault="000839BE" w:rsidP="00C81E3E">
            <w:pPr>
              <w:rPr>
                <w:color w:val="000000"/>
                <w:sz w:val="18"/>
                <w:szCs w:val="18"/>
              </w:rPr>
            </w:pPr>
            <w:r w:rsidRPr="0023366B">
              <w:rPr>
                <w:color w:val="000000"/>
                <w:sz w:val="18"/>
                <w:szCs w:val="18"/>
              </w:rPr>
              <w:t>Biedrība "TĪNE"</w:t>
            </w:r>
          </w:p>
        </w:tc>
        <w:tc>
          <w:tcPr>
            <w:tcW w:w="3090" w:type="dxa"/>
            <w:tcBorders>
              <w:top w:val="nil"/>
              <w:left w:val="nil"/>
              <w:bottom w:val="single" w:sz="4" w:space="0" w:color="auto"/>
              <w:right w:val="single" w:sz="4" w:space="0" w:color="auto"/>
            </w:tcBorders>
            <w:shd w:val="clear" w:color="auto" w:fill="auto"/>
            <w:vAlign w:val="center"/>
          </w:tcPr>
          <w:p w14:paraId="78164B3A" w14:textId="77777777" w:rsidR="000839BE" w:rsidRPr="0023366B" w:rsidRDefault="000839BE" w:rsidP="00C81E3E">
            <w:pPr>
              <w:rPr>
                <w:color w:val="000000"/>
                <w:sz w:val="18"/>
                <w:szCs w:val="18"/>
              </w:rPr>
            </w:pPr>
            <w:r w:rsidRPr="0023366B">
              <w:rPr>
                <w:color w:val="000000"/>
                <w:sz w:val="18"/>
                <w:szCs w:val="18"/>
              </w:rPr>
              <w:t>Kopīgas Vērtības, Kopīgi Mērķi: NVO Lomu Stiprināšana Sabiedrībā</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40F89EF" w14:textId="77777777" w:rsidR="000839BE" w:rsidRPr="0023366B" w:rsidRDefault="000839BE" w:rsidP="00C81E3E">
            <w:pPr>
              <w:jc w:val="center"/>
              <w:rPr>
                <w:color w:val="000000"/>
                <w:sz w:val="18"/>
                <w:szCs w:val="18"/>
              </w:rPr>
            </w:pPr>
            <w:r w:rsidRPr="0023366B">
              <w:rPr>
                <w:color w:val="000000"/>
                <w:sz w:val="18"/>
                <w:szCs w:val="18"/>
              </w:rPr>
              <w:t>19</w:t>
            </w:r>
          </w:p>
        </w:tc>
        <w:tc>
          <w:tcPr>
            <w:tcW w:w="709" w:type="dxa"/>
            <w:tcBorders>
              <w:top w:val="nil"/>
              <w:left w:val="nil"/>
              <w:bottom w:val="single" w:sz="4" w:space="0" w:color="auto"/>
              <w:right w:val="single" w:sz="4" w:space="0" w:color="auto"/>
            </w:tcBorders>
            <w:shd w:val="clear" w:color="auto" w:fill="FABF8F"/>
            <w:noWrap/>
            <w:vAlign w:val="center"/>
          </w:tcPr>
          <w:p w14:paraId="0561AF44" w14:textId="77777777" w:rsidR="000839BE" w:rsidRPr="0023366B" w:rsidRDefault="000839BE" w:rsidP="00C81E3E">
            <w:pPr>
              <w:jc w:val="center"/>
              <w:rPr>
                <w:b/>
                <w:bCs/>
                <w:color w:val="444444"/>
                <w:sz w:val="18"/>
                <w:szCs w:val="18"/>
              </w:rPr>
            </w:pPr>
            <w:r w:rsidRPr="0023366B">
              <w:rPr>
                <w:color w:val="000000"/>
                <w:sz w:val="18"/>
                <w:szCs w:val="18"/>
              </w:rPr>
              <w:t>20,5</w:t>
            </w:r>
          </w:p>
        </w:tc>
        <w:tc>
          <w:tcPr>
            <w:tcW w:w="596" w:type="dxa"/>
            <w:tcBorders>
              <w:top w:val="nil"/>
              <w:left w:val="nil"/>
              <w:bottom w:val="single" w:sz="4" w:space="0" w:color="auto"/>
              <w:right w:val="single" w:sz="4" w:space="0" w:color="auto"/>
            </w:tcBorders>
            <w:shd w:val="clear" w:color="auto" w:fill="FDE9D9"/>
            <w:noWrap/>
            <w:vAlign w:val="center"/>
          </w:tcPr>
          <w:p w14:paraId="0F8D7203" w14:textId="77777777" w:rsidR="000839BE" w:rsidRPr="0023366B" w:rsidRDefault="000839BE" w:rsidP="00C81E3E">
            <w:pPr>
              <w:jc w:val="center"/>
              <w:rPr>
                <w:color w:val="444444"/>
                <w:sz w:val="18"/>
                <w:szCs w:val="18"/>
              </w:rPr>
            </w:pPr>
            <w:r w:rsidRPr="0023366B">
              <w:rPr>
                <w:color w:val="000000"/>
                <w:sz w:val="18"/>
                <w:szCs w:val="18"/>
              </w:rPr>
              <w:t>6,5</w:t>
            </w:r>
          </w:p>
        </w:tc>
        <w:tc>
          <w:tcPr>
            <w:tcW w:w="1134" w:type="dxa"/>
            <w:tcBorders>
              <w:top w:val="nil"/>
              <w:left w:val="nil"/>
              <w:bottom w:val="single" w:sz="4" w:space="0" w:color="auto"/>
              <w:right w:val="single" w:sz="4" w:space="0" w:color="auto"/>
            </w:tcBorders>
            <w:shd w:val="clear" w:color="auto" w:fill="FCD5B4"/>
            <w:noWrap/>
            <w:vAlign w:val="center"/>
          </w:tcPr>
          <w:p w14:paraId="405B9A4E"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68EDEA9F" w14:textId="77777777" w:rsidTr="19FBBEEB">
        <w:trPr>
          <w:trHeight w:val="5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64E182" w14:textId="77777777" w:rsidR="000839BE" w:rsidRPr="0023366B" w:rsidRDefault="000839BE" w:rsidP="00C81E3E">
            <w:pPr>
              <w:jc w:val="center"/>
              <w:rPr>
                <w:color w:val="000000"/>
                <w:sz w:val="18"/>
                <w:szCs w:val="18"/>
              </w:rPr>
            </w:pPr>
            <w:r w:rsidRPr="0023366B">
              <w:rPr>
                <w:color w:val="000000"/>
                <w:sz w:val="18"/>
                <w:szCs w:val="18"/>
              </w:rPr>
              <w:t>9</w:t>
            </w:r>
          </w:p>
        </w:tc>
        <w:tc>
          <w:tcPr>
            <w:tcW w:w="1418" w:type="dxa"/>
            <w:tcBorders>
              <w:top w:val="nil"/>
              <w:left w:val="nil"/>
              <w:bottom w:val="single" w:sz="4" w:space="0" w:color="auto"/>
              <w:right w:val="single" w:sz="4" w:space="0" w:color="auto"/>
            </w:tcBorders>
            <w:shd w:val="clear" w:color="auto" w:fill="auto"/>
            <w:vAlign w:val="center"/>
          </w:tcPr>
          <w:p w14:paraId="412C10CB" w14:textId="77777777" w:rsidR="000839BE" w:rsidRPr="0023366B" w:rsidRDefault="000839BE" w:rsidP="00C81E3E">
            <w:pPr>
              <w:rPr>
                <w:color w:val="000000"/>
                <w:sz w:val="18"/>
                <w:szCs w:val="18"/>
              </w:rPr>
            </w:pPr>
            <w:r w:rsidRPr="0023366B">
              <w:rPr>
                <w:color w:val="000000"/>
                <w:sz w:val="18"/>
                <w:szCs w:val="18"/>
              </w:rPr>
              <w:t>2024.LV/NVOF/MIC/066</w:t>
            </w:r>
          </w:p>
        </w:tc>
        <w:tc>
          <w:tcPr>
            <w:tcW w:w="2126" w:type="dxa"/>
            <w:tcBorders>
              <w:top w:val="nil"/>
              <w:left w:val="nil"/>
              <w:bottom w:val="single" w:sz="4" w:space="0" w:color="auto"/>
              <w:right w:val="single" w:sz="4" w:space="0" w:color="auto"/>
            </w:tcBorders>
            <w:shd w:val="clear" w:color="auto" w:fill="auto"/>
            <w:vAlign w:val="center"/>
          </w:tcPr>
          <w:p w14:paraId="528D0A0C" w14:textId="77777777" w:rsidR="000839BE" w:rsidRPr="0023366B" w:rsidRDefault="000839BE" w:rsidP="00C81E3E">
            <w:pPr>
              <w:rPr>
                <w:color w:val="000000"/>
                <w:sz w:val="18"/>
                <w:szCs w:val="18"/>
              </w:rPr>
            </w:pPr>
            <w:r w:rsidRPr="0023366B">
              <w:rPr>
                <w:color w:val="000000"/>
                <w:sz w:val="18"/>
                <w:szCs w:val="18"/>
              </w:rPr>
              <w:t>Biedrība "Tava Daba"</w:t>
            </w:r>
          </w:p>
        </w:tc>
        <w:tc>
          <w:tcPr>
            <w:tcW w:w="3090" w:type="dxa"/>
            <w:tcBorders>
              <w:top w:val="nil"/>
              <w:left w:val="nil"/>
              <w:bottom w:val="single" w:sz="4" w:space="0" w:color="auto"/>
              <w:right w:val="single" w:sz="4" w:space="0" w:color="auto"/>
            </w:tcBorders>
            <w:shd w:val="clear" w:color="auto" w:fill="auto"/>
            <w:vAlign w:val="center"/>
          </w:tcPr>
          <w:p w14:paraId="07C74115" w14:textId="77777777" w:rsidR="000839BE" w:rsidRPr="0023366B" w:rsidRDefault="000839BE" w:rsidP="00C81E3E">
            <w:pPr>
              <w:rPr>
                <w:color w:val="000000"/>
                <w:sz w:val="18"/>
                <w:szCs w:val="18"/>
              </w:rPr>
            </w:pPr>
            <w:r w:rsidRPr="0023366B">
              <w:rPr>
                <w:color w:val="000000"/>
                <w:sz w:val="18"/>
                <w:szCs w:val="18"/>
              </w:rPr>
              <w:t>Dzīvesziņas skola no paaudzes paaudzei</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D65D77D" w14:textId="77777777" w:rsidR="000839BE" w:rsidRPr="0023366B" w:rsidRDefault="000839BE" w:rsidP="00C81E3E">
            <w:pPr>
              <w:jc w:val="center"/>
              <w:rPr>
                <w:color w:val="000000"/>
                <w:sz w:val="18"/>
                <w:szCs w:val="18"/>
              </w:rPr>
            </w:pPr>
            <w:r w:rsidRPr="0023366B">
              <w:rPr>
                <w:color w:val="000000"/>
                <w:sz w:val="18"/>
                <w:szCs w:val="18"/>
              </w:rPr>
              <w:t>19,5</w:t>
            </w:r>
          </w:p>
        </w:tc>
        <w:tc>
          <w:tcPr>
            <w:tcW w:w="709" w:type="dxa"/>
            <w:tcBorders>
              <w:top w:val="nil"/>
              <w:left w:val="nil"/>
              <w:bottom w:val="single" w:sz="4" w:space="0" w:color="auto"/>
              <w:right w:val="single" w:sz="4" w:space="0" w:color="auto"/>
            </w:tcBorders>
            <w:shd w:val="clear" w:color="auto" w:fill="FABF8F"/>
            <w:noWrap/>
            <w:vAlign w:val="center"/>
          </w:tcPr>
          <w:p w14:paraId="18CD6D66" w14:textId="77777777" w:rsidR="000839BE" w:rsidRPr="0023366B" w:rsidRDefault="000839BE" w:rsidP="00C81E3E">
            <w:pPr>
              <w:jc w:val="center"/>
              <w:rPr>
                <w:b/>
                <w:bCs/>
                <w:color w:val="444444"/>
                <w:sz w:val="18"/>
                <w:szCs w:val="18"/>
              </w:rPr>
            </w:pPr>
            <w:r w:rsidRPr="0023366B">
              <w:rPr>
                <w:color w:val="000000"/>
                <w:sz w:val="18"/>
                <w:szCs w:val="18"/>
              </w:rPr>
              <w:t>20,25</w:t>
            </w:r>
          </w:p>
        </w:tc>
        <w:tc>
          <w:tcPr>
            <w:tcW w:w="596" w:type="dxa"/>
            <w:tcBorders>
              <w:top w:val="nil"/>
              <w:left w:val="nil"/>
              <w:bottom w:val="single" w:sz="4" w:space="0" w:color="auto"/>
              <w:right w:val="single" w:sz="4" w:space="0" w:color="auto"/>
            </w:tcBorders>
            <w:shd w:val="clear" w:color="auto" w:fill="FDE9D9"/>
            <w:noWrap/>
            <w:vAlign w:val="center"/>
          </w:tcPr>
          <w:p w14:paraId="1BEA942F" w14:textId="77777777" w:rsidR="000839BE" w:rsidRPr="0023366B" w:rsidRDefault="000839BE" w:rsidP="00C81E3E">
            <w:pPr>
              <w:jc w:val="center"/>
              <w:rPr>
                <w:color w:val="444444"/>
                <w:sz w:val="18"/>
                <w:szCs w:val="18"/>
              </w:rPr>
            </w:pPr>
            <w:r w:rsidRPr="0023366B">
              <w:rPr>
                <w:color w:val="000000"/>
                <w:sz w:val="18"/>
                <w:szCs w:val="18"/>
              </w:rPr>
              <w:t>5,5</w:t>
            </w:r>
          </w:p>
        </w:tc>
        <w:tc>
          <w:tcPr>
            <w:tcW w:w="1134" w:type="dxa"/>
            <w:tcBorders>
              <w:top w:val="nil"/>
              <w:left w:val="nil"/>
              <w:bottom w:val="single" w:sz="4" w:space="0" w:color="auto"/>
              <w:right w:val="single" w:sz="4" w:space="0" w:color="auto"/>
            </w:tcBorders>
            <w:shd w:val="clear" w:color="auto" w:fill="FCD5B4"/>
            <w:noWrap/>
            <w:vAlign w:val="center"/>
          </w:tcPr>
          <w:p w14:paraId="11439669" w14:textId="77777777" w:rsidR="000839BE" w:rsidRPr="0023366B" w:rsidRDefault="000839BE" w:rsidP="00C81E3E">
            <w:pPr>
              <w:jc w:val="right"/>
              <w:rPr>
                <w:b/>
                <w:bCs/>
                <w:color w:val="000000"/>
                <w:sz w:val="18"/>
                <w:szCs w:val="18"/>
              </w:rPr>
            </w:pPr>
            <w:r w:rsidRPr="0023366B">
              <w:rPr>
                <w:b/>
                <w:bCs/>
                <w:color w:val="000000"/>
                <w:sz w:val="18"/>
                <w:szCs w:val="18"/>
              </w:rPr>
              <w:t>10 960,00</w:t>
            </w:r>
          </w:p>
        </w:tc>
      </w:tr>
      <w:tr w:rsidR="000839BE" w:rsidRPr="0023366B" w14:paraId="07C33C97" w14:textId="77777777" w:rsidTr="19FBBEEB">
        <w:trPr>
          <w:trHeight w:val="5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4EC39C" w14:textId="77777777" w:rsidR="000839BE" w:rsidRPr="0023366B" w:rsidRDefault="000839BE" w:rsidP="00C81E3E">
            <w:pPr>
              <w:jc w:val="center"/>
              <w:rPr>
                <w:color w:val="000000"/>
                <w:sz w:val="18"/>
                <w:szCs w:val="18"/>
              </w:rPr>
            </w:pPr>
            <w:r w:rsidRPr="0023366B">
              <w:rPr>
                <w:color w:val="000000"/>
                <w:sz w:val="18"/>
                <w:szCs w:val="18"/>
              </w:rPr>
              <w:t>10</w:t>
            </w:r>
          </w:p>
        </w:tc>
        <w:tc>
          <w:tcPr>
            <w:tcW w:w="1418" w:type="dxa"/>
            <w:tcBorders>
              <w:top w:val="nil"/>
              <w:left w:val="nil"/>
              <w:bottom w:val="single" w:sz="4" w:space="0" w:color="auto"/>
              <w:right w:val="single" w:sz="4" w:space="0" w:color="auto"/>
            </w:tcBorders>
            <w:shd w:val="clear" w:color="auto" w:fill="auto"/>
            <w:vAlign w:val="center"/>
          </w:tcPr>
          <w:p w14:paraId="0AB2F617" w14:textId="77777777" w:rsidR="000839BE" w:rsidRPr="0023366B" w:rsidRDefault="000839BE" w:rsidP="00C81E3E">
            <w:pPr>
              <w:rPr>
                <w:color w:val="000000"/>
                <w:sz w:val="18"/>
                <w:szCs w:val="18"/>
              </w:rPr>
            </w:pPr>
            <w:r w:rsidRPr="0023366B">
              <w:rPr>
                <w:color w:val="000000"/>
                <w:sz w:val="18"/>
                <w:szCs w:val="18"/>
              </w:rPr>
              <w:t>2024.LV/NVOF/MIC/091</w:t>
            </w:r>
          </w:p>
        </w:tc>
        <w:tc>
          <w:tcPr>
            <w:tcW w:w="2126" w:type="dxa"/>
            <w:tcBorders>
              <w:top w:val="nil"/>
              <w:left w:val="nil"/>
              <w:bottom w:val="single" w:sz="4" w:space="0" w:color="auto"/>
              <w:right w:val="single" w:sz="4" w:space="0" w:color="auto"/>
            </w:tcBorders>
            <w:shd w:val="clear" w:color="auto" w:fill="auto"/>
            <w:vAlign w:val="center"/>
          </w:tcPr>
          <w:p w14:paraId="0E978F99" w14:textId="77777777" w:rsidR="000839BE" w:rsidRPr="0023366B" w:rsidRDefault="000839BE" w:rsidP="00C81E3E">
            <w:pPr>
              <w:rPr>
                <w:color w:val="000000"/>
                <w:sz w:val="18"/>
                <w:szCs w:val="18"/>
              </w:rPr>
            </w:pPr>
            <w:r w:rsidRPr="0023366B">
              <w:rPr>
                <w:color w:val="000000"/>
                <w:sz w:val="18"/>
                <w:szCs w:val="18"/>
              </w:rPr>
              <w:t>Biedrība "Tvērums"</w:t>
            </w:r>
          </w:p>
        </w:tc>
        <w:tc>
          <w:tcPr>
            <w:tcW w:w="3090" w:type="dxa"/>
            <w:tcBorders>
              <w:top w:val="nil"/>
              <w:left w:val="nil"/>
              <w:bottom w:val="single" w:sz="4" w:space="0" w:color="auto"/>
              <w:right w:val="single" w:sz="4" w:space="0" w:color="auto"/>
            </w:tcBorders>
            <w:shd w:val="clear" w:color="auto" w:fill="auto"/>
            <w:vAlign w:val="center"/>
          </w:tcPr>
          <w:p w14:paraId="676C9FBF" w14:textId="77777777" w:rsidR="000839BE" w:rsidRPr="0023366B" w:rsidRDefault="000839BE" w:rsidP="00C81E3E">
            <w:pPr>
              <w:rPr>
                <w:color w:val="000000"/>
                <w:sz w:val="18"/>
                <w:szCs w:val="18"/>
              </w:rPr>
            </w:pPr>
            <w:r w:rsidRPr="0023366B">
              <w:rPr>
                <w:color w:val="000000"/>
                <w:sz w:val="18"/>
                <w:szCs w:val="18"/>
              </w:rPr>
              <w:t>No domas līdz argumentētam viedoklim un atpakaļ: jauniešu filosofijas žurnāla "Tvērums" redaktoru un jauno autoru sadarbības veicināšana</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C5FE286" w14:textId="77777777" w:rsidR="000839BE" w:rsidRPr="0023366B" w:rsidRDefault="000839BE" w:rsidP="00C81E3E">
            <w:pPr>
              <w:jc w:val="center"/>
              <w:rPr>
                <w:color w:val="000000"/>
                <w:sz w:val="18"/>
                <w:szCs w:val="18"/>
              </w:rPr>
            </w:pPr>
            <w:r w:rsidRPr="0023366B">
              <w:rPr>
                <w:color w:val="000000"/>
                <w:sz w:val="18"/>
                <w:szCs w:val="18"/>
              </w:rPr>
              <w:t>19</w:t>
            </w:r>
          </w:p>
        </w:tc>
        <w:tc>
          <w:tcPr>
            <w:tcW w:w="709" w:type="dxa"/>
            <w:tcBorders>
              <w:top w:val="nil"/>
              <w:left w:val="nil"/>
              <w:bottom w:val="single" w:sz="4" w:space="0" w:color="auto"/>
              <w:right w:val="single" w:sz="4" w:space="0" w:color="auto"/>
            </w:tcBorders>
            <w:shd w:val="clear" w:color="auto" w:fill="FABF8F"/>
            <w:noWrap/>
            <w:vAlign w:val="center"/>
          </w:tcPr>
          <w:p w14:paraId="4E62847B" w14:textId="77777777" w:rsidR="000839BE" w:rsidRPr="0023366B" w:rsidRDefault="000839BE" w:rsidP="00C81E3E">
            <w:pPr>
              <w:jc w:val="center"/>
              <w:rPr>
                <w:b/>
                <w:bCs/>
                <w:color w:val="444444"/>
                <w:sz w:val="18"/>
                <w:szCs w:val="18"/>
              </w:rPr>
            </w:pPr>
            <w:r w:rsidRPr="0023366B">
              <w:rPr>
                <w:color w:val="000000"/>
                <w:sz w:val="18"/>
                <w:szCs w:val="18"/>
              </w:rPr>
              <w:t>19,5</w:t>
            </w:r>
          </w:p>
        </w:tc>
        <w:tc>
          <w:tcPr>
            <w:tcW w:w="596" w:type="dxa"/>
            <w:tcBorders>
              <w:top w:val="nil"/>
              <w:left w:val="nil"/>
              <w:bottom w:val="single" w:sz="4" w:space="0" w:color="auto"/>
              <w:right w:val="single" w:sz="4" w:space="0" w:color="auto"/>
            </w:tcBorders>
            <w:shd w:val="clear" w:color="auto" w:fill="FDE9D9"/>
            <w:noWrap/>
            <w:vAlign w:val="center"/>
          </w:tcPr>
          <w:p w14:paraId="34813EEC" w14:textId="77777777" w:rsidR="000839BE" w:rsidRPr="0023366B" w:rsidRDefault="000839BE" w:rsidP="00C81E3E">
            <w:pPr>
              <w:jc w:val="center"/>
              <w:rPr>
                <w:color w:val="444444"/>
                <w:sz w:val="18"/>
                <w:szCs w:val="18"/>
              </w:rPr>
            </w:pPr>
            <w:r w:rsidRPr="0023366B">
              <w:rPr>
                <w:color w:val="000000"/>
                <w:sz w:val="18"/>
                <w:szCs w:val="18"/>
              </w:rPr>
              <w:t>7</w:t>
            </w:r>
          </w:p>
        </w:tc>
        <w:tc>
          <w:tcPr>
            <w:tcW w:w="1134" w:type="dxa"/>
            <w:tcBorders>
              <w:top w:val="nil"/>
              <w:left w:val="nil"/>
              <w:bottom w:val="single" w:sz="4" w:space="0" w:color="auto"/>
              <w:right w:val="single" w:sz="4" w:space="0" w:color="auto"/>
            </w:tcBorders>
            <w:shd w:val="clear" w:color="auto" w:fill="FCD5B4"/>
            <w:noWrap/>
            <w:vAlign w:val="center"/>
          </w:tcPr>
          <w:p w14:paraId="5D57AE36"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6C4621B2" w14:textId="77777777" w:rsidTr="19FBBEEB">
        <w:trPr>
          <w:trHeight w:val="5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F820B4" w14:textId="77777777" w:rsidR="000839BE" w:rsidRPr="0023366B" w:rsidRDefault="000839BE" w:rsidP="00C81E3E">
            <w:pPr>
              <w:jc w:val="center"/>
              <w:rPr>
                <w:color w:val="000000"/>
                <w:sz w:val="18"/>
                <w:szCs w:val="18"/>
              </w:rPr>
            </w:pPr>
            <w:r w:rsidRPr="0023366B">
              <w:rPr>
                <w:color w:val="000000"/>
                <w:sz w:val="18"/>
                <w:szCs w:val="18"/>
              </w:rPr>
              <w:t>11</w:t>
            </w:r>
          </w:p>
        </w:tc>
        <w:tc>
          <w:tcPr>
            <w:tcW w:w="1418" w:type="dxa"/>
            <w:tcBorders>
              <w:top w:val="nil"/>
              <w:left w:val="nil"/>
              <w:bottom w:val="single" w:sz="4" w:space="0" w:color="auto"/>
              <w:right w:val="single" w:sz="4" w:space="0" w:color="auto"/>
            </w:tcBorders>
            <w:shd w:val="clear" w:color="auto" w:fill="auto"/>
            <w:vAlign w:val="center"/>
          </w:tcPr>
          <w:p w14:paraId="350B8DE8" w14:textId="77777777" w:rsidR="000839BE" w:rsidRPr="0023366B" w:rsidRDefault="000839BE" w:rsidP="00C81E3E">
            <w:pPr>
              <w:rPr>
                <w:color w:val="000000"/>
                <w:sz w:val="18"/>
                <w:szCs w:val="18"/>
              </w:rPr>
            </w:pPr>
            <w:r w:rsidRPr="0023366B">
              <w:rPr>
                <w:color w:val="000000"/>
                <w:sz w:val="18"/>
                <w:szCs w:val="18"/>
              </w:rPr>
              <w:t>2024.LV/NVOF/MIC/028</w:t>
            </w:r>
          </w:p>
        </w:tc>
        <w:tc>
          <w:tcPr>
            <w:tcW w:w="2126" w:type="dxa"/>
            <w:tcBorders>
              <w:top w:val="nil"/>
              <w:left w:val="nil"/>
              <w:bottom w:val="single" w:sz="4" w:space="0" w:color="auto"/>
              <w:right w:val="single" w:sz="4" w:space="0" w:color="auto"/>
            </w:tcBorders>
            <w:shd w:val="clear" w:color="auto" w:fill="auto"/>
            <w:vAlign w:val="center"/>
          </w:tcPr>
          <w:p w14:paraId="174FC211" w14:textId="77777777" w:rsidR="000839BE" w:rsidRPr="0023366B" w:rsidRDefault="000839BE" w:rsidP="00C81E3E">
            <w:pPr>
              <w:rPr>
                <w:color w:val="000000"/>
                <w:sz w:val="18"/>
                <w:szCs w:val="18"/>
              </w:rPr>
            </w:pPr>
            <w:r w:rsidRPr="0023366B">
              <w:rPr>
                <w:color w:val="000000"/>
                <w:sz w:val="18"/>
                <w:szCs w:val="18"/>
              </w:rPr>
              <w:t>Biedrība "Sabiedrības novecošanās atbalsta platforma"</w:t>
            </w:r>
          </w:p>
        </w:tc>
        <w:tc>
          <w:tcPr>
            <w:tcW w:w="3090" w:type="dxa"/>
            <w:tcBorders>
              <w:top w:val="nil"/>
              <w:left w:val="nil"/>
              <w:bottom w:val="single" w:sz="4" w:space="0" w:color="auto"/>
              <w:right w:val="single" w:sz="4" w:space="0" w:color="auto"/>
            </w:tcBorders>
            <w:shd w:val="clear" w:color="auto" w:fill="auto"/>
            <w:vAlign w:val="center"/>
          </w:tcPr>
          <w:p w14:paraId="69D4D646" w14:textId="77777777" w:rsidR="000839BE" w:rsidRPr="0023366B" w:rsidRDefault="000839BE" w:rsidP="00C81E3E">
            <w:pPr>
              <w:rPr>
                <w:color w:val="000000"/>
                <w:sz w:val="18"/>
                <w:szCs w:val="18"/>
              </w:rPr>
            </w:pPr>
            <w:r w:rsidRPr="0023366B">
              <w:rPr>
                <w:color w:val="000000"/>
                <w:sz w:val="18"/>
                <w:szCs w:val="18"/>
              </w:rPr>
              <w:t>NAV norādīts</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826553A" w14:textId="77777777" w:rsidR="000839BE" w:rsidRPr="0023366B" w:rsidRDefault="000839BE" w:rsidP="00C81E3E">
            <w:pPr>
              <w:jc w:val="center"/>
              <w:rPr>
                <w:color w:val="000000"/>
                <w:sz w:val="18"/>
                <w:szCs w:val="18"/>
              </w:rPr>
            </w:pPr>
            <w:r w:rsidRPr="0023366B">
              <w:rPr>
                <w:color w:val="000000"/>
                <w:sz w:val="18"/>
                <w:szCs w:val="18"/>
              </w:rPr>
              <w:t>18</w:t>
            </w:r>
          </w:p>
        </w:tc>
        <w:tc>
          <w:tcPr>
            <w:tcW w:w="709" w:type="dxa"/>
            <w:tcBorders>
              <w:top w:val="nil"/>
              <w:left w:val="nil"/>
              <w:bottom w:val="single" w:sz="4" w:space="0" w:color="auto"/>
              <w:right w:val="single" w:sz="4" w:space="0" w:color="auto"/>
            </w:tcBorders>
            <w:shd w:val="clear" w:color="auto" w:fill="FABF8F"/>
            <w:noWrap/>
            <w:vAlign w:val="center"/>
          </w:tcPr>
          <w:p w14:paraId="761369D2" w14:textId="77777777" w:rsidR="000839BE" w:rsidRPr="0023366B" w:rsidRDefault="000839BE" w:rsidP="00C81E3E">
            <w:pPr>
              <w:jc w:val="center"/>
              <w:rPr>
                <w:b/>
                <w:bCs/>
                <w:color w:val="444444"/>
                <w:sz w:val="18"/>
                <w:szCs w:val="18"/>
              </w:rPr>
            </w:pPr>
            <w:r w:rsidRPr="0023366B">
              <w:rPr>
                <w:color w:val="000000"/>
                <w:sz w:val="18"/>
                <w:szCs w:val="18"/>
              </w:rPr>
              <w:t>19</w:t>
            </w:r>
          </w:p>
        </w:tc>
        <w:tc>
          <w:tcPr>
            <w:tcW w:w="596" w:type="dxa"/>
            <w:tcBorders>
              <w:top w:val="nil"/>
              <w:left w:val="nil"/>
              <w:bottom w:val="single" w:sz="4" w:space="0" w:color="auto"/>
              <w:right w:val="single" w:sz="4" w:space="0" w:color="auto"/>
            </w:tcBorders>
            <w:shd w:val="clear" w:color="auto" w:fill="FDE9D9"/>
            <w:noWrap/>
            <w:vAlign w:val="center"/>
          </w:tcPr>
          <w:p w14:paraId="61CF9074" w14:textId="77777777" w:rsidR="000839BE" w:rsidRPr="0023366B" w:rsidRDefault="000839BE" w:rsidP="00C81E3E">
            <w:pPr>
              <w:jc w:val="center"/>
              <w:rPr>
                <w:color w:val="444444"/>
                <w:sz w:val="18"/>
                <w:szCs w:val="18"/>
              </w:rPr>
            </w:pPr>
            <w:r w:rsidRPr="0023366B">
              <w:rPr>
                <w:color w:val="000000"/>
                <w:sz w:val="18"/>
                <w:szCs w:val="18"/>
              </w:rPr>
              <w:t>5,5</w:t>
            </w:r>
          </w:p>
        </w:tc>
        <w:tc>
          <w:tcPr>
            <w:tcW w:w="1134" w:type="dxa"/>
            <w:tcBorders>
              <w:top w:val="nil"/>
              <w:left w:val="nil"/>
              <w:bottom w:val="single" w:sz="4" w:space="0" w:color="auto"/>
              <w:right w:val="single" w:sz="4" w:space="0" w:color="auto"/>
            </w:tcBorders>
            <w:shd w:val="clear" w:color="auto" w:fill="FCD5B4"/>
            <w:noWrap/>
            <w:vAlign w:val="center"/>
          </w:tcPr>
          <w:p w14:paraId="72E59305" w14:textId="77777777" w:rsidR="000839BE" w:rsidRPr="0023366B" w:rsidRDefault="000839BE" w:rsidP="00C81E3E">
            <w:pPr>
              <w:jc w:val="right"/>
              <w:rPr>
                <w:b/>
                <w:bCs/>
                <w:color w:val="000000"/>
                <w:sz w:val="18"/>
                <w:szCs w:val="18"/>
              </w:rPr>
            </w:pPr>
            <w:r w:rsidRPr="0023366B">
              <w:rPr>
                <w:b/>
                <w:bCs/>
                <w:color w:val="000000"/>
                <w:sz w:val="18"/>
                <w:szCs w:val="18"/>
              </w:rPr>
              <w:t>9 810,24</w:t>
            </w:r>
          </w:p>
        </w:tc>
      </w:tr>
      <w:tr w:rsidR="000839BE" w:rsidRPr="0023366B" w14:paraId="756AF5A9"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7A5AB" w14:textId="77777777" w:rsidR="000839BE" w:rsidRPr="0023366B" w:rsidRDefault="000839BE" w:rsidP="00C81E3E">
            <w:pPr>
              <w:jc w:val="center"/>
              <w:rPr>
                <w:color w:val="000000"/>
                <w:sz w:val="18"/>
                <w:szCs w:val="18"/>
              </w:rPr>
            </w:pPr>
            <w:r w:rsidRPr="0023366B">
              <w:rPr>
                <w:color w:val="000000"/>
                <w:sz w:val="18"/>
                <w:szCs w:val="18"/>
              </w:rPr>
              <w:lastRenderedPageBreak/>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EB82A3" w14:textId="77777777" w:rsidR="000839BE" w:rsidRPr="0023366B" w:rsidRDefault="000839BE" w:rsidP="00C81E3E">
            <w:pPr>
              <w:rPr>
                <w:color w:val="000000"/>
                <w:sz w:val="18"/>
                <w:szCs w:val="18"/>
              </w:rPr>
            </w:pPr>
            <w:r w:rsidRPr="0023366B">
              <w:rPr>
                <w:color w:val="000000"/>
                <w:sz w:val="18"/>
                <w:szCs w:val="18"/>
              </w:rPr>
              <w:t>2024.LV/NVOF/MIC/023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FF882C" w14:textId="77777777" w:rsidR="000839BE" w:rsidRPr="0023366B" w:rsidRDefault="000839BE" w:rsidP="00C81E3E">
            <w:pPr>
              <w:rPr>
                <w:color w:val="000000"/>
                <w:sz w:val="18"/>
                <w:szCs w:val="18"/>
              </w:rPr>
            </w:pPr>
            <w:r w:rsidRPr="0023366B">
              <w:rPr>
                <w:color w:val="000000"/>
                <w:sz w:val="18"/>
                <w:szCs w:val="18"/>
              </w:rPr>
              <w:t>Biedrība "Apvienība HIV.LV"</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217DB79" w14:textId="77777777" w:rsidR="000839BE" w:rsidRPr="0023366B" w:rsidRDefault="000839BE" w:rsidP="00C81E3E">
            <w:pPr>
              <w:rPr>
                <w:color w:val="000000"/>
                <w:sz w:val="18"/>
                <w:szCs w:val="18"/>
              </w:rPr>
            </w:pPr>
            <w:r w:rsidRPr="0023366B">
              <w:rPr>
                <w:color w:val="000000"/>
                <w:sz w:val="18"/>
                <w:szCs w:val="18"/>
              </w:rPr>
              <w:t>HIV NVO kopspēks</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E2B89AC" w14:textId="77777777" w:rsidR="000839BE" w:rsidRPr="0023366B" w:rsidRDefault="000839BE" w:rsidP="00C81E3E">
            <w:pPr>
              <w:jc w:val="center"/>
              <w:rPr>
                <w:color w:val="000000"/>
                <w:sz w:val="18"/>
                <w:szCs w:val="18"/>
              </w:rPr>
            </w:pPr>
            <w:r w:rsidRPr="0023366B">
              <w:rPr>
                <w:color w:val="000000"/>
                <w:sz w:val="18"/>
                <w:szCs w:val="18"/>
              </w:rPr>
              <w:t>16,5</w:t>
            </w:r>
          </w:p>
        </w:tc>
        <w:tc>
          <w:tcPr>
            <w:tcW w:w="709" w:type="dxa"/>
            <w:tcBorders>
              <w:top w:val="single" w:sz="4" w:space="0" w:color="auto"/>
              <w:left w:val="single" w:sz="4" w:space="0" w:color="auto"/>
              <w:bottom w:val="single" w:sz="4" w:space="0" w:color="auto"/>
              <w:right w:val="single" w:sz="4" w:space="0" w:color="auto"/>
            </w:tcBorders>
            <w:shd w:val="clear" w:color="auto" w:fill="FABF8F"/>
            <w:noWrap/>
            <w:vAlign w:val="center"/>
          </w:tcPr>
          <w:p w14:paraId="035E6D74" w14:textId="77777777" w:rsidR="000839BE" w:rsidRPr="0023366B" w:rsidRDefault="000839BE" w:rsidP="00C81E3E">
            <w:pPr>
              <w:jc w:val="center"/>
              <w:rPr>
                <w:b/>
                <w:bCs/>
                <w:color w:val="444444"/>
                <w:sz w:val="18"/>
                <w:szCs w:val="18"/>
              </w:rPr>
            </w:pPr>
            <w:r w:rsidRPr="0023366B">
              <w:rPr>
                <w:color w:val="000000"/>
                <w:sz w:val="18"/>
                <w:szCs w:val="18"/>
              </w:rPr>
              <w:t>19</w:t>
            </w:r>
          </w:p>
        </w:tc>
        <w:tc>
          <w:tcPr>
            <w:tcW w:w="596" w:type="dxa"/>
            <w:tcBorders>
              <w:top w:val="single" w:sz="4" w:space="0" w:color="auto"/>
              <w:left w:val="single" w:sz="4" w:space="0" w:color="auto"/>
              <w:bottom w:val="single" w:sz="4" w:space="0" w:color="auto"/>
              <w:right w:val="single" w:sz="4" w:space="0" w:color="auto"/>
            </w:tcBorders>
            <w:shd w:val="clear" w:color="auto" w:fill="FDE9D9"/>
            <w:noWrap/>
            <w:vAlign w:val="center"/>
          </w:tcPr>
          <w:p w14:paraId="5899ACBE" w14:textId="77777777" w:rsidR="000839BE" w:rsidRPr="0023366B" w:rsidRDefault="000839BE" w:rsidP="00C81E3E">
            <w:pPr>
              <w:jc w:val="center"/>
              <w:rPr>
                <w:color w:val="444444"/>
                <w:sz w:val="18"/>
                <w:szCs w:val="18"/>
              </w:rPr>
            </w:pPr>
            <w:r w:rsidRPr="0023366B">
              <w:rPr>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CD5B4"/>
            <w:noWrap/>
            <w:vAlign w:val="center"/>
          </w:tcPr>
          <w:p w14:paraId="1A84D84E" w14:textId="77777777" w:rsidR="000839BE" w:rsidRPr="0023366B" w:rsidRDefault="000839BE" w:rsidP="00C81E3E">
            <w:pPr>
              <w:jc w:val="right"/>
              <w:rPr>
                <w:b/>
                <w:bCs/>
                <w:color w:val="000000"/>
                <w:sz w:val="18"/>
                <w:szCs w:val="18"/>
              </w:rPr>
            </w:pPr>
            <w:r w:rsidRPr="0023366B">
              <w:rPr>
                <w:b/>
                <w:bCs/>
                <w:color w:val="000000"/>
                <w:sz w:val="18"/>
                <w:szCs w:val="18"/>
              </w:rPr>
              <w:t>10 750,00</w:t>
            </w:r>
          </w:p>
        </w:tc>
      </w:tr>
      <w:tr w:rsidR="000839BE" w:rsidRPr="0023366B" w14:paraId="0770CBC5"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F3F9E" w14:textId="77777777" w:rsidR="000839BE" w:rsidRPr="0023366B" w:rsidRDefault="000839BE" w:rsidP="00C81E3E">
            <w:pPr>
              <w:jc w:val="center"/>
              <w:rPr>
                <w:color w:val="000000"/>
                <w:sz w:val="18"/>
                <w:szCs w:val="18"/>
              </w:rPr>
            </w:pPr>
            <w:r w:rsidRPr="0023366B">
              <w:rPr>
                <w:color w:val="000000"/>
                <w:sz w:val="18"/>
                <w:szCs w:val="18"/>
              </w:rPr>
              <w:t>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18678B" w14:textId="77777777" w:rsidR="000839BE" w:rsidRPr="0023366B" w:rsidRDefault="000839BE" w:rsidP="00C81E3E">
            <w:pPr>
              <w:rPr>
                <w:color w:val="000000"/>
                <w:sz w:val="18"/>
                <w:szCs w:val="18"/>
              </w:rPr>
            </w:pPr>
            <w:r w:rsidRPr="0023366B">
              <w:rPr>
                <w:color w:val="000000"/>
                <w:sz w:val="18"/>
                <w:szCs w:val="18"/>
              </w:rPr>
              <w:t>2024.LV/NVOF/MIC/014</w:t>
            </w:r>
          </w:p>
        </w:tc>
        <w:tc>
          <w:tcPr>
            <w:tcW w:w="2126" w:type="dxa"/>
            <w:tcBorders>
              <w:top w:val="single" w:sz="4" w:space="0" w:color="auto"/>
              <w:left w:val="nil"/>
              <w:bottom w:val="single" w:sz="4" w:space="0" w:color="auto"/>
              <w:right w:val="single" w:sz="4" w:space="0" w:color="auto"/>
            </w:tcBorders>
            <w:shd w:val="clear" w:color="auto" w:fill="auto"/>
            <w:vAlign w:val="center"/>
          </w:tcPr>
          <w:p w14:paraId="7B48FC7C" w14:textId="77777777" w:rsidR="000839BE" w:rsidRPr="0023366B" w:rsidRDefault="000839BE" w:rsidP="00C81E3E">
            <w:pPr>
              <w:rPr>
                <w:color w:val="000000"/>
                <w:sz w:val="18"/>
                <w:szCs w:val="18"/>
              </w:rPr>
            </w:pPr>
            <w:r w:rsidRPr="0023366B">
              <w:rPr>
                <w:color w:val="000000"/>
                <w:sz w:val="18"/>
                <w:szCs w:val="18"/>
              </w:rPr>
              <w:t>Biedrība "AKVĀRIJS"</w:t>
            </w:r>
          </w:p>
        </w:tc>
        <w:tc>
          <w:tcPr>
            <w:tcW w:w="3090" w:type="dxa"/>
            <w:tcBorders>
              <w:top w:val="single" w:sz="4" w:space="0" w:color="auto"/>
              <w:left w:val="nil"/>
              <w:bottom w:val="single" w:sz="4" w:space="0" w:color="auto"/>
              <w:right w:val="single" w:sz="4" w:space="0" w:color="auto"/>
            </w:tcBorders>
            <w:shd w:val="clear" w:color="auto" w:fill="auto"/>
            <w:vAlign w:val="center"/>
          </w:tcPr>
          <w:p w14:paraId="3A0B1BB5" w14:textId="77777777" w:rsidR="000839BE" w:rsidRPr="0023366B" w:rsidRDefault="000839BE" w:rsidP="00C81E3E">
            <w:pPr>
              <w:rPr>
                <w:color w:val="000000"/>
                <w:sz w:val="18"/>
                <w:szCs w:val="18"/>
              </w:rPr>
            </w:pPr>
            <w:r w:rsidRPr="0023366B">
              <w:rPr>
                <w:color w:val="000000"/>
                <w:sz w:val="18"/>
                <w:szCs w:val="18"/>
              </w:rPr>
              <w:t>Augt, mācoties un darot</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28DED8E" w14:textId="77777777" w:rsidR="000839BE" w:rsidRPr="0023366B" w:rsidRDefault="000839BE" w:rsidP="00C81E3E">
            <w:pPr>
              <w:jc w:val="center"/>
              <w:rPr>
                <w:color w:val="000000"/>
                <w:sz w:val="18"/>
                <w:szCs w:val="18"/>
              </w:rPr>
            </w:pPr>
            <w:r w:rsidRPr="0023366B">
              <w:rPr>
                <w:color w:val="000000"/>
                <w:sz w:val="18"/>
                <w:szCs w:val="18"/>
              </w:rPr>
              <w:t>18</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1DE8B5EF" w14:textId="77777777" w:rsidR="000839BE" w:rsidRPr="0023366B" w:rsidRDefault="000839BE" w:rsidP="00C81E3E">
            <w:pPr>
              <w:jc w:val="center"/>
              <w:rPr>
                <w:b/>
                <w:bCs/>
                <w:color w:val="444444"/>
                <w:sz w:val="18"/>
                <w:szCs w:val="18"/>
              </w:rPr>
            </w:pPr>
            <w:r w:rsidRPr="0023366B">
              <w:rPr>
                <w:color w:val="000000"/>
                <w:sz w:val="18"/>
                <w:szCs w:val="18"/>
              </w:rPr>
              <w:t>18,5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03985C4F" w14:textId="77777777" w:rsidR="000839BE" w:rsidRPr="0023366B" w:rsidRDefault="000839BE" w:rsidP="00C81E3E">
            <w:pPr>
              <w:jc w:val="center"/>
              <w:rPr>
                <w:color w:val="444444"/>
                <w:sz w:val="18"/>
                <w:szCs w:val="18"/>
              </w:rPr>
            </w:pPr>
            <w:r w:rsidRPr="0023366B">
              <w:rPr>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0719E4F2"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183D6207" w14:textId="77777777" w:rsidTr="19FBBEEB">
        <w:trPr>
          <w:trHeight w:val="6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45EC5B" w14:textId="77777777" w:rsidR="000839BE" w:rsidRPr="0023366B" w:rsidRDefault="000839BE" w:rsidP="00C81E3E">
            <w:pPr>
              <w:jc w:val="center"/>
              <w:rPr>
                <w:color w:val="000000"/>
                <w:sz w:val="18"/>
                <w:szCs w:val="18"/>
              </w:rPr>
            </w:pPr>
            <w:r w:rsidRPr="0023366B">
              <w:rPr>
                <w:color w:val="000000"/>
                <w:sz w:val="18"/>
                <w:szCs w:val="18"/>
              </w:rPr>
              <w:t>14</w:t>
            </w:r>
          </w:p>
        </w:tc>
        <w:tc>
          <w:tcPr>
            <w:tcW w:w="1418" w:type="dxa"/>
            <w:tcBorders>
              <w:top w:val="nil"/>
              <w:left w:val="nil"/>
              <w:bottom w:val="single" w:sz="4" w:space="0" w:color="auto"/>
              <w:right w:val="single" w:sz="4" w:space="0" w:color="auto"/>
            </w:tcBorders>
            <w:shd w:val="clear" w:color="auto" w:fill="auto"/>
            <w:vAlign w:val="center"/>
          </w:tcPr>
          <w:p w14:paraId="4E8923D8" w14:textId="77777777" w:rsidR="000839BE" w:rsidRPr="0023366B" w:rsidRDefault="000839BE" w:rsidP="00C81E3E">
            <w:pPr>
              <w:rPr>
                <w:color w:val="000000"/>
                <w:sz w:val="18"/>
                <w:szCs w:val="18"/>
              </w:rPr>
            </w:pPr>
            <w:r w:rsidRPr="0023366B">
              <w:rPr>
                <w:color w:val="000000"/>
                <w:sz w:val="18"/>
                <w:szCs w:val="18"/>
              </w:rPr>
              <w:t>2024.LV/NVOF/MIC/084</w:t>
            </w:r>
          </w:p>
        </w:tc>
        <w:tc>
          <w:tcPr>
            <w:tcW w:w="2126" w:type="dxa"/>
            <w:tcBorders>
              <w:top w:val="nil"/>
              <w:left w:val="nil"/>
              <w:bottom w:val="single" w:sz="4" w:space="0" w:color="auto"/>
              <w:right w:val="single" w:sz="4" w:space="0" w:color="auto"/>
            </w:tcBorders>
            <w:shd w:val="clear" w:color="auto" w:fill="auto"/>
            <w:vAlign w:val="center"/>
          </w:tcPr>
          <w:p w14:paraId="7E30E590" w14:textId="77777777" w:rsidR="000839BE" w:rsidRPr="0023366B" w:rsidRDefault="000839BE" w:rsidP="00C81E3E">
            <w:pPr>
              <w:rPr>
                <w:color w:val="000000"/>
                <w:sz w:val="18"/>
                <w:szCs w:val="18"/>
              </w:rPr>
            </w:pPr>
            <w:r w:rsidRPr="0023366B">
              <w:rPr>
                <w:color w:val="000000"/>
                <w:sz w:val="18"/>
                <w:szCs w:val="18"/>
              </w:rPr>
              <w:t>Biedrība "Latvijas Makšķerēšanas sporta federācija"</w:t>
            </w:r>
          </w:p>
        </w:tc>
        <w:tc>
          <w:tcPr>
            <w:tcW w:w="3090" w:type="dxa"/>
            <w:tcBorders>
              <w:top w:val="nil"/>
              <w:left w:val="nil"/>
              <w:bottom w:val="single" w:sz="4" w:space="0" w:color="auto"/>
              <w:right w:val="single" w:sz="4" w:space="0" w:color="auto"/>
            </w:tcBorders>
            <w:shd w:val="clear" w:color="auto" w:fill="auto"/>
            <w:vAlign w:val="center"/>
          </w:tcPr>
          <w:p w14:paraId="34E3CC2F" w14:textId="77777777" w:rsidR="000839BE" w:rsidRPr="0023366B" w:rsidRDefault="000839BE" w:rsidP="00C81E3E">
            <w:pPr>
              <w:rPr>
                <w:color w:val="000000"/>
                <w:sz w:val="18"/>
                <w:szCs w:val="18"/>
              </w:rPr>
            </w:pPr>
            <w:r w:rsidRPr="0023366B">
              <w:rPr>
                <w:color w:val="000000"/>
                <w:sz w:val="18"/>
                <w:szCs w:val="18"/>
              </w:rPr>
              <w:t>Atbalsts LMSF darbības stiprināšanai</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F214085" w14:textId="77777777" w:rsidR="000839BE" w:rsidRPr="0023366B" w:rsidRDefault="000839BE" w:rsidP="00C81E3E">
            <w:pPr>
              <w:jc w:val="center"/>
              <w:rPr>
                <w:color w:val="000000"/>
                <w:sz w:val="18"/>
                <w:szCs w:val="18"/>
              </w:rPr>
            </w:pPr>
            <w:r w:rsidRPr="0023366B">
              <w:rPr>
                <w:color w:val="000000"/>
                <w:sz w:val="18"/>
                <w:szCs w:val="18"/>
              </w:rPr>
              <w:t>16,5</w:t>
            </w:r>
          </w:p>
        </w:tc>
        <w:tc>
          <w:tcPr>
            <w:tcW w:w="709" w:type="dxa"/>
            <w:tcBorders>
              <w:top w:val="nil"/>
              <w:left w:val="nil"/>
              <w:bottom w:val="single" w:sz="4" w:space="0" w:color="auto"/>
              <w:right w:val="single" w:sz="4" w:space="0" w:color="auto"/>
            </w:tcBorders>
            <w:shd w:val="clear" w:color="auto" w:fill="FABF8F"/>
            <w:noWrap/>
            <w:vAlign w:val="center"/>
          </w:tcPr>
          <w:p w14:paraId="6D578542" w14:textId="77777777" w:rsidR="000839BE" w:rsidRPr="0023366B" w:rsidRDefault="000839BE" w:rsidP="00C81E3E">
            <w:pPr>
              <w:jc w:val="center"/>
              <w:rPr>
                <w:b/>
                <w:bCs/>
                <w:color w:val="444444"/>
                <w:sz w:val="18"/>
                <w:szCs w:val="18"/>
              </w:rPr>
            </w:pPr>
            <w:r w:rsidRPr="0023366B">
              <w:rPr>
                <w:color w:val="000000"/>
                <w:sz w:val="18"/>
                <w:szCs w:val="18"/>
              </w:rPr>
              <w:t>18,25</w:t>
            </w:r>
          </w:p>
        </w:tc>
        <w:tc>
          <w:tcPr>
            <w:tcW w:w="596" w:type="dxa"/>
            <w:tcBorders>
              <w:top w:val="nil"/>
              <w:left w:val="nil"/>
              <w:bottom w:val="single" w:sz="4" w:space="0" w:color="auto"/>
              <w:right w:val="single" w:sz="4" w:space="0" w:color="auto"/>
            </w:tcBorders>
            <w:shd w:val="clear" w:color="auto" w:fill="FDE9D9"/>
            <w:noWrap/>
            <w:vAlign w:val="center"/>
          </w:tcPr>
          <w:p w14:paraId="51A02A04" w14:textId="77777777" w:rsidR="000839BE" w:rsidRPr="0023366B" w:rsidRDefault="000839BE" w:rsidP="00C81E3E">
            <w:pPr>
              <w:jc w:val="center"/>
              <w:rPr>
                <w:color w:val="444444"/>
                <w:sz w:val="18"/>
                <w:szCs w:val="18"/>
              </w:rPr>
            </w:pPr>
            <w:r w:rsidRPr="0023366B">
              <w:rPr>
                <w:color w:val="000000"/>
                <w:sz w:val="18"/>
                <w:szCs w:val="18"/>
              </w:rPr>
              <w:t>6</w:t>
            </w:r>
          </w:p>
        </w:tc>
        <w:tc>
          <w:tcPr>
            <w:tcW w:w="1134" w:type="dxa"/>
            <w:tcBorders>
              <w:top w:val="nil"/>
              <w:left w:val="nil"/>
              <w:bottom w:val="single" w:sz="4" w:space="0" w:color="auto"/>
              <w:right w:val="single" w:sz="4" w:space="0" w:color="auto"/>
            </w:tcBorders>
            <w:shd w:val="clear" w:color="auto" w:fill="FCD5B4"/>
            <w:noWrap/>
            <w:vAlign w:val="center"/>
          </w:tcPr>
          <w:p w14:paraId="0878AACE" w14:textId="77777777" w:rsidR="000839BE" w:rsidRPr="0023366B" w:rsidRDefault="000839BE" w:rsidP="00C81E3E">
            <w:pPr>
              <w:jc w:val="right"/>
              <w:rPr>
                <w:b/>
                <w:bCs/>
                <w:color w:val="000000"/>
                <w:sz w:val="18"/>
                <w:szCs w:val="18"/>
              </w:rPr>
            </w:pPr>
            <w:r w:rsidRPr="0023366B">
              <w:rPr>
                <w:b/>
                <w:bCs/>
                <w:color w:val="000000"/>
                <w:sz w:val="18"/>
                <w:szCs w:val="18"/>
              </w:rPr>
              <w:t>10 000,00</w:t>
            </w:r>
          </w:p>
        </w:tc>
      </w:tr>
      <w:tr w:rsidR="000839BE" w:rsidRPr="0023366B" w14:paraId="70E2FB12"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65B12" w14:textId="77777777" w:rsidR="000839BE" w:rsidRPr="0023366B" w:rsidRDefault="000839BE" w:rsidP="00C81E3E">
            <w:pPr>
              <w:jc w:val="center"/>
              <w:rPr>
                <w:color w:val="000000"/>
                <w:sz w:val="18"/>
                <w:szCs w:val="18"/>
              </w:rPr>
            </w:pPr>
            <w:r w:rsidRPr="0023366B">
              <w:rPr>
                <w:color w:val="000000"/>
                <w:sz w:val="18"/>
                <w:szCs w:val="18"/>
              </w:rPr>
              <w:t>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4081AD" w14:textId="77777777" w:rsidR="000839BE" w:rsidRPr="0023366B" w:rsidRDefault="000839BE" w:rsidP="00C81E3E">
            <w:pPr>
              <w:rPr>
                <w:color w:val="000000"/>
                <w:sz w:val="18"/>
                <w:szCs w:val="18"/>
              </w:rPr>
            </w:pPr>
            <w:r w:rsidRPr="0023366B">
              <w:rPr>
                <w:color w:val="000000"/>
                <w:sz w:val="18"/>
                <w:szCs w:val="18"/>
              </w:rPr>
              <w:t>2024.LV/NVOF/MIC/061</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BBB645" w14:textId="77777777" w:rsidR="000839BE" w:rsidRPr="0023366B" w:rsidRDefault="000839BE" w:rsidP="00C81E3E">
            <w:pPr>
              <w:rPr>
                <w:color w:val="000000"/>
                <w:sz w:val="18"/>
                <w:szCs w:val="18"/>
              </w:rPr>
            </w:pPr>
            <w:r w:rsidRPr="0023366B">
              <w:rPr>
                <w:color w:val="000000"/>
                <w:sz w:val="18"/>
                <w:szCs w:val="18"/>
              </w:rPr>
              <w:t>Biedrība "Kristīgais Izglītības Centrs"</w:t>
            </w:r>
          </w:p>
        </w:tc>
        <w:tc>
          <w:tcPr>
            <w:tcW w:w="3090" w:type="dxa"/>
            <w:tcBorders>
              <w:top w:val="single" w:sz="4" w:space="0" w:color="auto"/>
              <w:left w:val="nil"/>
              <w:bottom w:val="single" w:sz="4" w:space="0" w:color="auto"/>
              <w:right w:val="single" w:sz="4" w:space="0" w:color="auto"/>
            </w:tcBorders>
            <w:shd w:val="clear" w:color="auto" w:fill="auto"/>
            <w:vAlign w:val="center"/>
          </w:tcPr>
          <w:p w14:paraId="064C489E" w14:textId="77777777" w:rsidR="000839BE" w:rsidRPr="0023366B" w:rsidRDefault="000839BE" w:rsidP="00C81E3E">
            <w:pPr>
              <w:rPr>
                <w:color w:val="000000"/>
                <w:sz w:val="18"/>
                <w:szCs w:val="18"/>
              </w:rPr>
            </w:pPr>
            <w:r w:rsidRPr="0023366B">
              <w:rPr>
                <w:color w:val="000000"/>
                <w:sz w:val="18"/>
                <w:szCs w:val="18"/>
              </w:rPr>
              <w:t>Skolotāja profesijas prestiža celšana</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EC8BD50" w14:textId="77777777" w:rsidR="000839BE" w:rsidRPr="0023366B" w:rsidRDefault="000839BE" w:rsidP="00C81E3E">
            <w:pPr>
              <w:jc w:val="center"/>
              <w:rPr>
                <w:color w:val="000000"/>
                <w:sz w:val="18"/>
                <w:szCs w:val="18"/>
              </w:rPr>
            </w:pPr>
            <w:r w:rsidRPr="0023366B">
              <w:rPr>
                <w:color w:val="000000"/>
                <w:sz w:val="18"/>
                <w:szCs w:val="18"/>
              </w:rPr>
              <w:t>17</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73A3F094" w14:textId="77777777" w:rsidR="000839BE" w:rsidRPr="0023366B" w:rsidRDefault="000839BE" w:rsidP="00C81E3E">
            <w:pPr>
              <w:jc w:val="center"/>
              <w:rPr>
                <w:b/>
                <w:bCs/>
                <w:color w:val="444444"/>
                <w:sz w:val="18"/>
                <w:szCs w:val="18"/>
              </w:rPr>
            </w:pPr>
            <w:r w:rsidRPr="0023366B">
              <w:rPr>
                <w:color w:val="000000"/>
                <w:sz w:val="18"/>
                <w:szCs w:val="18"/>
              </w:rPr>
              <w:t>17,75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735161B6" w14:textId="77777777" w:rsidR="000839BE" w:rsidRPr="0023366B" w:rsidRDefault="000839BE" w:rsidP="00C81E3E">
            <w:pPr>
              <w:jc w:val="center"/>
              <w:rPr>
                <w:color w:val="444444"/>
                <w:sz w:val="18"/>
                <w:szCs w:val="18"/>
              </w:rPr>
            </w:pPr>
            <w:r w:rsidRPr="0023366B">
              <w:rPr>
                <w:color w:val="000000"/>
                <w:sz w:val="18"/>
                <w:szCs w:val="18"/>
              </w:rPr>
              <w:t>5,5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141E7E61"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760B4159"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6C558" w14:textId="77777777" w:rsidR="000839BE" w:rsidRPr="0023366B" w:rsidRDefault="000839BE" w:rsidP="00C81E3E">
            <w:pPr>
              <w:jc w:val="center"/>
              <w:rPr>
                <w:color w:val="000000"/>
                <w:sz w:val="18"/>
                <w:szCs w:val="18"/>
              </w:rPr>
            </w:pPr>
            <w:r w:rsidRPr="0023366B">
              <w:rPr>
                <w:color w:val="000000"/>
                <w:sz w:val="18"/>
                <w:szCs w:val="18"/>
              </w:rPr>
              <w:t>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8D98B6" w14:textId="77777777" w:rsidR="000839BE" w:rsidRPr="0023366B" w:rsidRDefault="000839BE" w:rsidP="00C81E3E">
            <w:pPr>
              <w:rPr>
                <w:color w:val="000000"/>
                <w:sz w:val="18"/>
                <w:szCs w:val="18"/>
              </w:rPr>
            </w:pPr>
            <w:r w:rsidRPr="0023366B">
              <w:rPr>
                <w:color w:val="000000"/>
                <w:sz w:val="18"/>
                <w:szCs w:val="18"/>
              </w:rPr>
              <w:t>2024.LV/NVOF/MIC/040</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284C7E" w14:textId="77777777" w:rsidR="000839BE" w:rsidRPr="0023366B" w:rsidRDefault="000839BE" w:rsidP="00C81E3E">
            <w:pPr>
              <w:rPr>
                <w:color w:val="000000"/>
                <w:sz w:val="18"/>
                <w:szCs w:val="18"/>
              </w:rPr>
            </w:pPr>
            <w:r w:rsidRPr="0023366B">
              <w:rPr>
                <w:color w:val="000000"/>
                <w:sz w:val="18"/>
                <w:szCs w:val="18"/>
              </w:rPr>
              <w:t>"Nodibinājums Atbalsts izcilībai"</w:t>
            </w:r>
          </w:p>
        </w:tc>
        <w:tc>
          <w:tcPr>
            <w:tcW w:w="3090" w:type="dxa"/>
            <w:tcBorders>
              <w:top w:val="single" w:sz="4" w:space="0" w:color="auto"/>
              <w:left w:val="nil"/>
              <w:bottom w:val="single" w:sz="4" w:space="0" w:color="auto"/>
              <w:right w:val="single" w:sz="4" w:space="0" w:color="auto"/>
            </w:tcBorders>
            <w:shd w:val="clear" w:color="auto" w:fill="auto"/>
            <w:vAlign w:val="center"/>
          </w:tcPr>
          <w:p w14:paraId="560B5776" w14:textId="77777777" w:rsidR="000839BE" w:rsidRPr="0023366B" w:rsidRDefault="000839BE" w:rsidP="00C81E3E">
            <w:pPr>
              <w:rPr>
                <w:color w:val="000000"/>
                <w:sz w:val="18"/>
                <w:szCs w:val="18"/>
              </w:rPr>
            </w:pPr>
            <w:r w:rsidRPr="0023366B">
              <w:rPr>
                <w:color w:val="000000"/>
                <w:sz w:val="18"/>
                <w:szCs w:val="18"/>
              </w:rPr>
              <w:t>Nodibinājuma “Atbalsts izcilībai” kapacitātes stiprināšana</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840DAD8" w14:textId="77777777" w:rsidR="000839BE" w:rsidRPr="0023366B" w:rsidRDefault="000839BE" w:rsidP="00C81E3E">
            <w:pPr>
              <w:jc w:val="center"/>
              <w:rPr>
                <w:color w:val="000000"/>
                <w:sz w:val="18"/>
                <w:szCs w:val="18"/>
              </w:rPr>
            </w:pPr>
            <w:r w:rsidRPr="0023366B">
              <w:rPr>
                <w:color w:val="000000"/>
                <w:sz w:val="18"/>
                <w:szCs w:val="18"/>
              </w:rPr>
              <w:t>17,5</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4B264427" w14:textId="77777777" w:rsidR="000839BE" w:rsidRPr="0023366B" w:rsidRDefault="000839BE" w:rsidP="00C81E3E">
            <w:pPr>
              <w:jc w:val="center"/>
              <w:rPr>
                <w:b/>
                <w:bCs/>
                <w:color w:val="000000"/>
                <w:sz w:val="18"/>
                <w:szCs w:val="18"/>
              </w:rPr>
            </w:pPr>
            <w:r w:rsidRPr="0023366B">
              <w:rPr>
                <w:color w:val="000000"/>
                <w:sz w:val="18"/>
                <w:szCs w:val="18"/>
              </w:rPr>
              <w:t>17,75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161166C2" w14:textId="77777777" w:rsidR="000839BE" w:rsidRPr="0023366B" w:rsidRDefault="000839BE" w:rsidP="00C81E3E">
            <w:pPr>
              <w:jc w:val="center"/>
              <w:rPr>
                <w:color w:val="000000"/>
                <w:sz w:val="18"/>
                <w:szCs w:val="18"/>
              </w:rPr>
            </w:pPr>
            <w:r w:rsidRPr="0023366B">
              <w:rPr>
                <w:color w:val="000000"/>
                <w:sz w:val="18"/>
                <w:szCs w:val="18"/>
              </w:rPr>
              <w:t>4,5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349FEB1B" w14:textId="77777777" w:rsidR="000839BE" w:rsidRPr="0023366B" w:rsidRDefault="000839BE" w:rsidP="00C81E3E">
            <w:pPr>
              <w:jc w:val="right"/>
              <w:rPr>
                <w:b/>
                <w:bCs/>
                <w:color w:val="000000"/>
                <w:sz w:val="18"/>
                <w:szCs w:val="18"/>
              </w:rPr>
            </w:pPr>
            <w:r w:rsidRPr="0023366B">
              <w:rPr>
                <w:b/>
                <w:bCs/>
                <w:color w:val="000000"/>
                <w:sz w:val="18"/>
                <w:szCs w:val="18"/>
              </w:rPr>
              <w:t>10 992,00</w:t>
            </w:r>
          </w:p>
        </w:tc>
      </w:tr>
      <w:tr w:rsidR="000839BE" w:rsidRPr="0023366B" w14:paraId="7BD61937"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6EBAB" w14:textId="77777777" w:rsidR="000839BE" w:rsidRPr="0023366B" w:rsidRDefault="000839BE" w:rsidP="00C81E3E">
            <w:pPr>
              <w:jc w:val="center"/>
              <w:rPr>
                <w:color w:val="000000"/>
                <w:sz w:val="18"/>
                <w:szCs w:val="18"/>
              </w:rPr>
            </w:pPr>
            <w:r w:rsidRPr="0023366B">
              <w:rPr>
                <w:color w:val="000000"/>
                <w:sz w:val="18"/>
                <w:szCs w:val="18"/>
              </w:rPr>
              <w:t>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1BCE2B" w14:textId="77777777" w:rsidR="000839BE" w:rsidRPr="0023366B" w:rsidRDefault="000839BE" w:rsidP="00C81E3E">
            <w:pPr>
              <w:rPr>
                <w:color w:val="000000"/>
                <w:sz w:val="18"/>
                <w:szCs w:val="18"/>
              </w:rPr>
            </w:pPr>
            <w:r w:rsidRPr="0023366B">
              <w:rPr>
                <w:color w:val="000000"/>
                <w:sz w:val="18"/>
                <w:szCs w:val="18"/>
              </w:rPr>
              <w:t>2024.LV/NVOF/MIC/006</w:t>
            </w:r>
          </w:p>
        </w:tc>
        <w:tc>
          <w:tcPr>
            <w:tcW w:w="2126" w:type="dxa"/>
            <w:tcBorders>
              <w:top w:val="single" w:sz="4" w:space="0" w:color="auto"/>
              <w:left w:val="nil"/>
              <w:bottom w:val="single" w:sz="4" w:space="0" w:color="auto"/>
              <w:right w:val="single" w:sz="4" w:space="0" w:color="auto"/>
            </w:tcBorders>
            <w:shd w:val="clear" w:color="auto" w:fill="auto"/>
            <w:vAlign w:val="center"/>
          </w:tcPr>
          <w:p w14:paraId="3DC139AA" w14:textId="77777777" w:rsidR="000839BE" w:rsidRPr="0023366B" w:rsidRDefault="000839BE" w:rsidP="00C81E3E">
            <w:pPr>
              <w:rPr>
                <w:color w:val="000000"/>
                <w:sz w:val="18"/>
                <w:szCs w:val="18"/>
              </w:rPr>
            </w:pPr>
            <w:r w:rsidRPr="0023366B">
              <w:rPr>
                <w:color w:val="000000"/>
                <w:sz w:val="18"/>
                <w:szCs w:val="18"/>
              </w:rPr>
              <w:t>Biedrība "Multifunkcionālais atbalsta un izaugsmes centrs "SkalaDar""</w:t>
            </w:r>
          </w:p>
        </w:tc>
        <w:tc>
          <w:tcPr>
            <w:tcW w:w="3090" w:type="dxa"/>
            <w:tcBorders>
              <w:top w:val="single" w:sz="4" w:space="0" w:color="auto"/>
              <w:left w:val="nil"/>
              <w:bottom w:val="single" w:sz="4" w:space="0" w:color="auto"/>
              <w:right w:val="single" w:sz="4" w:space="0" w:color="auto"/>
            </w:tcBorders>
            <w:shd w:val="clear" w:color="auto" w:fill="auto"/>
            <w:vAlign w:val="center"/>
          </w:tcPr>
          <w:p w14:paraId="38CDF3C4" w14:textId="77777777" w:rsidR="000839BE" w:rsidRPr="0023366B" w:rsidRDefault="000839BE" w:rsidP="00C81E3E">
            <w:pPr>
              <w:rPr>
                <w:color w:val="000000"/>
                <w:sz w:val="18"/>
                <w:szCs w:val="18"/>
              </w:rPr>
            </w:pPr>
            <w:r w:rsidRPr="0023366B">
              <w:rPr>
                <w:color w:val="000000"/>
                <w:sz w:val="18"/>
                <w:szCs w:val="18"/>
              </w:rPr>
              <w:t>Ģimenes saliedēšana</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E2EB8DB" w14:textId="77777777" w:rsidR="000839BE" w:rsidRPr="0023366B" w:rsidRDefault="000839BE" w:rsidP="00C81E3E">
            <w:pPr>
              <w:jc w:val="center"/>
              <w:rPr>
                <w:color w:val="000000"/>
                <w:sz w:val="18"/>
                <w:szCs w:val="18"/>
              </w:rPr>
            </w:pPr>
            <w:r w:rsidRPr="0023366B">
              <w:rPr>
                <w:color w:val="000000"/>
                <w:sz w:val="18"/>
                <w:szCs w:val="18"/>
              </w:rPr>
              <w:t>16,5</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3AB6ACB5" w14:textId="77777777" w:rsidR="000839BE" w:rsidRPr="0023366B" w:rsidRDefault="000839BE" w:rsidP="00C81E3E">
            <w:pPr>
              <w:jc w:val="center"/>
              <w:rPr>
                <w:b/>
                <w:bCs/>
                <w:color w:val="000000"/>
                <w:sz w:val="18"/>
                <w:szCs w:val="18"/>
              </w:rPr>
            </w:pPr>
            <w:r w:rsidRPr="0023366B">
              <w:rPr>
                <w:color w:val="000000"/>
                <w:sz w:val="18"/>
                <w:szCs w:val="18"/>
              </w:rPr>
              <w:t>17,5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0D0C7599" w14:textId="77777777" w:rsidR="000839BE" w:rsidRPr="0023366B" w:rsidRDefault="000839BE" w:rsidP="00C81E3E">
            <w:pPr>
              <w:jc w:val="center"/>
              <w:rPr>
                <w:color w:val="000000"/>
                <w:sz w:val="18"/>
                <w:szCs w:val="18"/>
              </w:rPr>
            </w:pPr>
            <w:r w:rsidRPr="0023366B">
              <w:rPr>
                <w:color w:val="000000"/>
                <w:sz w:val="18"/>
                <w:szCs w:val="18"/>
              </w:rPr>
              <w:t>6</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320819E4"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32DB7439"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24791" w14:textId="77777777" w:rsidR="000839BE" w:rsidRPr="0023366B" w:rsidRDefault="000839BE" w:rsidP="00C81E3E">
            <w:pPr>
              <w:jc w:val="center"/>
              <w:rPr>
                <w:color w:val="000000"/>
                <w:sz w:val="18"/>
                <w:szCs w:val="18"/>
              </w:rPr>
            </w:pPr>
            <w:r w:rsidRPr="0023366B">
              <w:rPr>
                <w:color w:val="000000"/>
                <w:sz w:val="18"/>
                <w:szCs w:val="18"/>
              </w:rPr>
              <w:t>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D077CC" w14:textId="77777777" w:rsidR="000839BE" w:rsidRPr="0023366B" w:rsidRDefault="000839BE" w:rsidP="00C81E3E">
            <w:pPr>
              <w:rPr>
                <w:color w:val="000000"/>
                <w:sz w:val="18"/>
                <w:szCs w:val="18"/>
              </w:rPr>
            </w:pPr>
            <w:r w:rsidRPr="0023366B">
              <w:rPr>
                <w:color w:val="000000"/>
                <w:sz w:val="18"/>
                <w:szCs w:val="18"/>
              </w:rPr>
              <w:t>2024.LV/NVOF/MIC/073</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9072BA" w14:textId="77777777" w:rsidR="000839BE" w:rsidRPr="0023366B" w:rsidRDefault="000839BE" w:rsidP="00C81E3E">
            <w:pPr>
              <w:rPr>
                <w:color w:val="000000"/>
                <w:sz w:val="18"/>
                <w:szCs w:val="18"/>
              </w:rPr>
            </w:pPr>
            <w:r w:rsidRPr="0023366B">
              <w:rPr>
                <w:color w:val="000000"/>
                <w:sz w:val="18"/>
                <w:szCs w:val="18"/>
              </w:rPr>
              <w:t>Biedrība "Latvijas Cilvēku ar invaliditāti atbalsta asociācija"</w:t>
            </w:r>
          </w:p>
        </w:tc>
        <w:tc>
          <w:tcPr>
            <w:tcW w:w="3090" w:type="dxa"/>
            <w:tcBorders>
              <w:top w:val="single" w:sz="4" w:space="0" w:color="auto"/>
              <w:left w:val="nil"/>
              <w:bottom w:val="single" w:sz="4" w:space="0" w:color="auto"/>
              <w:right w:val="single" w:sz="4" w:space="0" w:color="auto"/>
            </w:tcBorders>
            <w:shd w:val="clear" w:color="auto" w:fill="auto"/>
            <w:vAlign w:val="center"/>
          </w:tcPr>
          <w:p w14:paraId="498E0417" w14:textId="77777777" w:rsidR="000839BE" w:rsidRPr="0023366B" w:rsidRDefault="000839BE" w:rsidP="00C81E3E">
            <w:pPr>
              <w:rPr>
                <w:color w:val="000000"/>
                <w:sz w:val="18"/>
                <w:szCs w:val="18"/>
              </w:rPr>
            </w:pPr>
            <w:r w:rsidRPr="0023366B">
              <w:rPr>
                <w:color w:val="000000"/>
                <w:sz w:val="18"/>
                <w:szCs w:val="18"/>
              </w:rPr>
              <w:t>Diskusiju cikls “Demokrātijas vilciens”</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A6318B4" w14:textId="77777777" w:rsidR="000839BE" w:rsidRPr="0023366B" w:rsidRDefault="000839BE" w:rsidP="00C81E3E">
            <w:pPr>
              <w:jc w:val="center"/>
              <w:rPr>
                <w:color w:val="000000"/>
                <w:sz w:val="18"/>
                <w:szCs w:val="18"/>
              </w:rPr>
            </w:pPr>
            <w:r w:rsidRPr="0023366B">
              <w:rPr>
                <w:color w:val="000000"/>
                <w:sz w:val="18"/>
                <w:szCs w:val="18"/>
              </w:rPr>
              <w:t>16,5</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600E2A3E" w14:textId="77777777" w:rsidR="000839BE" w:rsidRPr="0023366B" w:rsidRDefault="000839BE" w:rsidP="00C81E3E">
            <w:pPr>
              <w:jc w:val="center"/>
              <w:rPr>
                <w:b/>
                <w:bCs/>
                <w:color w:val="000000"/>
                <w:sz w:val="18"/>
                <w:szCs w:val="18"/>
              </w:rPr>
            </w:pPr>
            <w:r w:rsidRPr="0023366B">
              <w:rPr>
                <w:color w:val="000000"/>
                <w:sz w:val="18"/>
                <w:szCs w:val="18"/>
              </w:rPr>
              <w:t>17,25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1A77823D" w14:textId="77777777" w:rsidR="000839BE" w:rsidRPr="0023366B" w:rsidRDefault="000839BE" w:rsidP="00C81E3E">
            <w:pPr>
              <w:jc w:val="center"/>
              <w:rPr>
                <w:color w:val="000000"/>
                <w:sz w:val="18"/>
                <w:szCs w:val="18"/>
              </w:rPr>
            </w:pPr>
            <w:r w:rsidRPr="0023366B">
              <w:rPr>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75CC1F58" w14:textId="77777777" w:rsidR="000839BE" w:rsidRPr="0023366B" w:rsidRDefault="000839BE" w:rsidP="00C81E3E">
            <w:pPr>
              <w:jc w:val="right"/>
              <w:rPr>
                <w:b/>
                <w:bCs/>
                <w:color w:val="000000"/>
                <w:sz w:val="18"/>
                <w:szCs w:val="18"/>
              </w:rPr>
            </w:pPr>
            <w:r w:rsidRPr="0023366B">
              <w:rPr>
                <w:b/>
                <w:bCs/>
                <w:color w:val="000000"/>
                <w:sz w:val="18"/>
                <w:szCs w:val="18"/>
              </w:rPr>
              <w:t>10 990,00</w:t>
            </w:r>
          </w:p>
        </w:tc>
      </w:tr>
      <w:tr w:rsidR="000839BE" w:rsidRPr="0023366B" w14:paraId="6D902924"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66EEC" w14:textId="77777777" w:rsidR="000839BE" w:rsidRPr="0023366B" w:rsidRDefault="000839BE" w:rsidP="00C81E3E">
            <w:pPr>
              <w:jc w:val="center"/>
              <w:rPr>
                <w:color w:val="000000"/>
                <w:sz w:val="18"/>
                <w:szCs w:val="18"/>
              </w:rPr>
            </w:pPr>
            <w:r w:rsidRPr="0023366B">
              <w:rPr>
                <w:color w:val="000000"/>
                <w:sz w:val="18"/>
                <w:szCs w:val="18"/>
              </w:rPr>
              <w:t>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DA20C3" w14:textId="77777777" w:rsidR="000839BE" w:rsidRPr="0023366B" w:rsidRDefault="000839BE" w:rsidP="00C81E3E">
            <w:pPr>
              <w:rPr>
                <w:color w:val="000000"/>
                <w:sz w:val="18"/>
                <w:szCs w:val="18"/>
              </w:rPr>
            </w:pPr>
            <w:r w:rsidRPr="0023366B">
              <w:rPr>
                <w:color w:val="000000"/>
                <w:sz w:val="18"/>
                <w:szCs w:val="18"/>
              </w:rPr>
              <w:t>2024.LV/NVOF/MIC/085</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27A830" w14:textId="77777777" w:rsidR="000839BE" w:rsidRPr="0023366B" w:rsidRDefault="000839BE" w:rsidP="00C81E3E">
            <w:pPr>
              <w:rPr>
                <w:color w:val="000000"/>
                <w:sz w:val="18"/>
                <w:szCs w:val="18"/>
              </w:rPr>
            </w:pPr>
            <w:r w:rsidRPr="0023366B">
              <w:rPr>
                <w:color w:val="000000"/>
                <w:sz w:val="18"/>
                <w:szCs w:val="18"/>
              </w:rPr>
              <w:t>Nodibinājums "Fonds "SAULES KALNS""</w:t>
            </w:r>
          </w:p>
        </w:tc>
        <w:tc>
          <w:tcPr>
            <w:tcW w:w="3090" w:type="dxa"/>
            <w:tcBorders>
              <w:top w:val="single" w:sz="4" w:space="0" w:color="auto"/>
              <w:left w:val="nil"/>
              <w:bottom w:val="single" w:sz="4" w:space="0" w:color="auto"/>
              <w:right w:val="single" w:sz="4" w:space="0" w:color="auto"/>
            </w:tcBorders>
            <w:shd w:val="clear" w:color="auto" w:fill="auto"/>
            <w:vAlign w:val="center"/>
          </w:tcPr>
          <w:p w14:paraId="6C6C20FC" w14:textId="77777777" w:rsidR="000839BE" w:rsidRPr="0023366B" w:rsidRDefault="000839BE" w:rsidP="00C81E3E">
            <w:pPr>
              <w:rPr>
                <w:color w:val="000000"/>
                <w:sz w:val="18"/>
                <w:szCs w:val="18"/>
              </w:rPr>
            </w:pPr>
            <w:r w:rsidRPr="0023366B">
              <w:rPr>
                <w:color w:val="000000"/>
                <w:sz w:val="18"/>
                <w:szCs w:val="18"/>
              </w:rPr>
              <w:t>Ar cerībām nākotnē</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20596D3" w14:textId="77777777" w:rsidR="000839BE" w:rsidRPr="0023366B" w:rsidRDefault="000839BE" w:rsidP="00C81E3E">
            <w:pPr>
              <w:jc w:val="center"/>
              <w:rPr>
                <w:color w:val="000000"/>
                <w:sz w:val="18"/>
                <w:szCs w:val="18"/>
              </w:rPr>
            </w:pPr>
            <w:r w:rsidRPr="0023366B">
              <w:rPr>
                <w:color w:val="000000"/>
                <w:sz w:val="18"/>
                <w:szCs w:val="18"/>
              </w:rPr>
              <w:t>17</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05272E87" w14:textId="77777777" w:rsidR="000839BE" w:rsidRPr="0023366B" w:rsidRDefault="000839BE" w:rsidP="00C81E3E">
            <w:pPr>
              <w:jc w:val="center"/>
              <w:rPr>
                <w:b/>
                <w:bCs/>
                <w:color w:val="000000"/>
                <w:sz w:val="18"/>
                <w:szCs w:val="18"/>
              </w:rPr>
            </w:pPr>
            <w:r w:rsidRPr="0023366B">
              <w:rPr>
                <w:color w:val="000000"/>
                <w:sz w:val="18"/>
                <w:szCs w:val="18"/>
              </w:rPr>
              <w:t>17</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4B30A292" w14:textId="77777777" w:rsidR="000839BE" w:rsidRPr="0023366B" w:rsidRDefault="000839BE" w:rsidP="00C81E3E">
            <w:pPr>
              <w:jc w:val="center"/>
              <w:rPr>
                <w:color w:val="000000"/>
                <w:sz w:val="18"/>
                <w:szCs w:val="18"/>
              </w:rPr>
            </w:pPr>
            <w:r w:rsidRPr="0023366B">
              <w:rPr>
                <w:color w:val="000000"/>
                <w:sz w:val="18"/>
                <w:szCs w:val="18"/>
              </w:rPr>
              <w:t>5,5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23D9975A" w14:textId="77777777" w:rsidR="000839BE" w:rsidRPr="0023366B" w:rsidRDefault="000839BE" w:rsidP="00C81E3E">
            <w:pPr>
              <w:jc w:val="right"/>
              <w:rPr>
                <w:b/>
                <w:bCs/>
                <w:color w:val="000000"/>
                <w:sz w:val="18"/>
                <w:szCs w:val="18"/>
              </w:rPr>
            </w:pPr>
            <w:r w:rsidRPr="0023366B">
              <w:rPr>
                <w:b/>
                <w:bCs/>
                <w:color w:val="000000"/>
                <w:sz w:val="18"/>
                <w:szCs w:val="18"/>
              </w:rPr>
              <w:t>9 536,00</w:t>
            </w:r>
          </w:p>
        </w:tc>
      </w:tr>
      <w:tr w:rsidR="000839BE" w:rsidRPr="0023366B" w14:paraId="73E315B3"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734ED" w14:textId="77777777" w:rsidR="000839BE" w:rsidRPr="0023366B" w:rsidRDefault="000839BE" w:rsidP="00C81E3E">
            <w:pPr>
              <w:jc w:val="center"/>
              <w:rPr>
                <w:color w:val="000000"/>
                <w:sz w:val="18"/>
                <w:szCs w:val="18"/>
              </w:rPr>
            </w:pPr>
            <w:r w:rsidRPr="0023366B">
              <w:rPr>
                <w:color w:val="000000"/>
                <w:sz w:val="18"/>
                <w:szCs w:val="18"/>
              </w:rPr>
              <w:t>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0642D6" w14:textId="77777777" w:rsidR="000839BE" w:rsidRPr="0023366B" w:rsidRDefault="000839BE" w:rsidP="00C81E3E">
            <w:pPr>
              <w:rPr>
                <w:color w:val="000000"/>
                <w:sz w:val="18"/>
                <w:szCs w:val="18"/>
              </w:rPr>
            </w:pPr>
            <w:r w:rsidRPr="0023366B">
              <w:rPr>
                <w:color w:val="000000"/>
                <w:sz w:val="18"/>
                <w:szCs w:val="18"/>
              </w:rPr>
              <w:t>2024.LV/NVOF/MIC/113</w:t>
            </w:r>
          </w:p>
        </w:tc>
        <w:tc>
          <w:tcPr>
            <w:tcW w:w="2126" w:type="dxa"/>
            <w:tcBorders>
              <w:top w:val="single" w:sz="4" w:space="0" w:color="auto"/>
              <w:left w:val="nil"/>
              <w:bottom w:val="single" w:sz="4" w:space="0" w:color="auto"/>
              <w:right w:val="single" w:sz="4" w:space="0" w:color="auto"/>
            </w:tcBorders>
            <w:shd w:val="clear" w:color="auto" w:fill="auto"/>
            <w:vAlign w:val="center"/>
          </w:tcPr>
          <w:p w14:paraId="6F3EE44E" w14:textId="77777777" w:rsidR="000839BE" w:rsidRPr="0023366B" w:rsidRDefault="000839BE" w:rsidP="00C81E3E">
            <w:pPr>
              <w:rPr>
                <w:color w:val="000000"/>
                <w:sz w:val="18"/>
                <w:szCs w:val="18"/>
              </w:rPr>
            </w:pPr>
            <w:r w:rsidRPr="0023366B">
              <w:rPr>
                <w:color w:val="000000"/>
                <w:sz w:val="18"/>
                <w:szCs w:val="18"/>
              </w:rPr>
              <w:t>Biedrība "Kopīgās Vērtības"</w:t>
            </w:r>
          </w:p>
        </w:tc>
        <w:tc>
          <w:tcPr>
            <w:tcW w:w="3090" w:type="dxa"/>
            <w:tcBorders>
              <w:top w:val="single" w:sz="4" w:space="0" w:color="auto"/>
              <w:left w:val="nil"/>
              <w:bottom w:val="single" w:sz="4" w:space="0" w:color="auto"/>
              <w:right w:val="single" w:sz="4" w:space="0" w:color="auto"/>
            </w:tcBorders>
            <w:shd w:val="clear" w:color="auto" w:fill="auto"/>
            <w:vAlign w:val="center"/>
          </w:tcPr>
          <w:p w14:paraId="5AC978FF" w14:textId="77777777" w:rsidR="000839BE" w:rsidRPr="0023366B" w:rsidRDefault="000839BE" w:rsidP="00C81E3E">
            <w:pPr>
              <w:rPr>
                <w:color w:val="000000"/>
                <w:sz w:val="18"/>
                <w:szCs w:val="18"/>
              </w:rPr>
            </w:pPr>
            <w:r w:rsidRPr="0023366B">
              <w:rPr>
                <w:color w:val="000000"/>
                <w:sz w:val="18"/>
                <w:szCs w:val="18"/>
              </w:rPr>
              <w:t>Esabiedrībai</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BC30DA7" w14:textId="77777777" w:rsidR="000839BE" w:rsidRPr="0023366B" w:rsidRDefault="000839BE" w:rsidP="00C81E3E">
            <w:pPr>
              <w:jc w:val="center"/>
              <w:rPr>
                <w:color w:val="000000"/>
                <w:sz w:val="18"/>
                <w:szCs w:val="18"/>
              </w:rPr>
            </w:pPr>
            <w:r w:rsidRPr="0023366B">
              <w:rPr>
                <w:color w:val="000000"/>
                <w:sz w:val="18"/>
                <w:szCs w:val="18"/>
              </w:rPr>
              <w:t>16</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33882A13" w14:textId="77777777" w:rsidR="000839BE" w:rsidRPr="0023366B" w:rsidRDefault="000839BE" w:rsidP="00C81E3E">
            <w:pPr>
              <w:jc w:val="center"/>
              <w:rPr>
                <w:b/>
                <w:bCs/>
                <w:color w:val="000000"/>
                <w:sz w:val="18"/>
                <w:szCs w:val="18"/>
              </w:rPr>
            </w:pPr>
            <w:r w:rsidRPr="0023366B">
              <w:rPr>
                <w:color w:val="000000"/>
                <w:sz w:val="18"/>
                <w:szCs w:val="18"/>
              </w:rPr>
              <w:t>16,5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09C2E5E9" w14:textId="77777777" w:rsidR="000839BE" w:rsidRPr="0023366B" w:rsidRDefault="000839BE" w:rsidP="00C81E3E">
            <w:pPr>
              <w:jc w:val="center"/>
              <w:rPr>
                <w:color w:val="000000"/>
                <w:sz w:val="18"/>
                <w:szCs w:val="18"/>
              </w:rPr>
            </w:pPr>
            <w:r w:rsidRPr="0023366B">
              <w:rPr>
                <w:color w:val="000000"/>
                <w:sz w:val="18"/>
                <w:szCs w:val="18"/>
              </w:rPr>
              <w:t>6</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14FAC84E" w14:textId="77777777" w:rsidR="000839BE" w:rsidRPr="0023366B" w:rsidRDefault="000839BE" w:rsidP="00C81E3E">
            <w:pPr>
              <w:jc w:val="right"/>
              <w:rPr>
                <w:b/>
                <w:bCs/>
                <w:color w:val="000000"/>
                <w:sz w:val="18"/>
                <w:szCs w:val="18"/>
              </w:rPr>
            </w:pPr>
            <w:r w:rsidRPr="0023366B">
              <w:rPr>
                <w:b/>
                <w:bCs/>
                <w:color w:val="000000"/>
                <w:sz w:val="18"/>
                <w:szCs w:val="18"/>
              </w:rPr>
              <w:t>9 535,00</w:t>
            </w:r>
          </w:p>
        </w:tc>
      </w:tr>
      <w:tr w:rsidR="000839BE" w:rsidRPr="0023366B" w14:paraId="051D37E7"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46B29" w14:textId="77777777" w:rsidR="000839BE" w:rsidRPr="0023366B" w:rsidRDefault="000839BE" w:rsidP="00C81E3E">
            <w:pPr>
              <w:jc w:val="center"/>
              <w:rPr>
                <w:color w:val="000000"/>
                <w:sz w:val="18"/>
                <w:szCs w:val="18"/>
              </w:rPr>
            </w:pPr>
            <w:r w:rsidRPr="0023366B">
              <w:rPr>
                <w:color w:val="000000"/>
                <w:sz w:val="18"/>
                <w:szCs w:val="18"/>
              </w:rPr>
              <w:t>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4FFCE8" w14:textId="77777777" w:rsidR="000839BE" w:rsidRPr="0023366B" w:rsidRDefault="000839BE" w:rsidP="00C81E3E">
            <w:pPr>
              <w:rPr>
                <w:color w:val="000000"/>
                <w:sz w:val="18"/>
                <w:szCs w:val="18"/>
              </w:rPr>
            </w:pPr>
            <w:r w:rsidRPr="0023366B">
              <w:rPr>
                <w:color w:val="000000"/>
                <w:sz w:val="18"/>
                <w:szCs w:val="18"/>
              </w:rPr>
              <w:t>2024.LV/NVOF/MIC/093</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A6112C" w14:textId="77777777" w:rsidR="000839BE" w:rsidRPr="0023366B" w:rsidRDefault="000839BE" w:rsidP="00C81E3E">
            <w:pPr>
              <w:rPr>
                <w:color w:val="000000"/>
                <w:sz w:val="18"/>
                <w:szCs w:val="18"/>
              </w:rPr>
            </w:pPr>
            <w:r w:rsidRPr="0023366B">
              <w:rPr>
                <w:color w:val="000000"/>
                <w:sz w:val="18"/>
                <w:szCs w:val="18"/>
              </w:rPr>
              <w:t>Biedrība "STABURAGS"</w:t>
            </w:r>
          </w:p>
        </w:tc>
        <w:tc>
          <w:tcPr>
            <w:tcW w:w="3090" w:type="dxa"/>
            <w:tcBorders>
              <w:top w:val="single" w:sz="4" w:space="0" w:color="auto"/>
              <w:left w:val="nil"/>
              <w:bottom w:val="single" w:sz="4" w:space="0" w:color="auto"/>
              <w:right w:val="single" w:sz="4" w:space="0" w:color="auto"/>
            </w:tcBorders>
            <w:shd w:val="clear" w:color="auto" w:fill="auto"/>
            <w:vAlign w:val="center"/>
          </w:tcPr>
          <w:p w14:paraId="3FED8400" w14:textId="77777777" w:rsidR="000839BE" w:rsidRPr="0023366B" w:rsidRDefault="000839BE" w:rsidP="00C81E3E">
            <w:pPr>
              <w:rPr>
                <w:color w:val="000000"/>
                <w:sz w:val="18"/>
                <w:szCs w:val="18"/>
              </w:rPr>
            </w:pPr>
            <w:r w:rsidRPr="0023366B">
              <w:rPr>
                <w:color w:val="000000"/>
                <w:sz w:val="18"/>
                <w:szCs w:val="18"/>
              </w:rPr>
              <w:t>Staburaga zeme</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2EF5380" w14:textId="77777777" w:rsidR="000839BE" w:rsidRPr="0023366B" w:rsidRDefault="000839BE" w:rsidP="00C81E3E">
            <w:pPr>
              <w:jc w:val="center"/>
              <w:rPr>
                <w:color w:val="000000"/>
                <w:sz w:val="18"/>
                <w:szCs w:val="18"/>
              </w:rPr>
            </w:pPr>
            <w:r w:rsidRPr="0023366B">
              <w:rPr>
                <w:color w:val="000000"/>
                <w:sz w:val="18"/>
                <w:szCs w:val="18"/>
              </w:rPr>
              <w:t>16</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4C3B68B0" w14:textId="77777777" w:rsidR="000839BE" w:rsidRPr="0023366B" w:rsidRDefault="000839BE" w:rsidP="00C81E3E">
            <w:pPr>
              <w:jc w:val="center"/>
              <w:rPr>
                <w:b/>
                <w:bCs/>
                <w:color w:val="000000"/>
                <w:sz w:val="18"/>
                <w:szCs w:val="18"/>
              </w:rPr>
            </w:pPr>
            <w:r w:rsidRPr="0023366B">
              <w:rPr>
                <w:color w:val="000000"/>
                <w:sz w:val="18"/>
                <w:szCs w:val="18"/>
              </w:rPr>
              <w:t>16,25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1E2BFD22" w14:textId="77777777" w:rsidR="000839BE" w:rsidRPr="0023366B" w:rsidRDefault="000839BE" w:rsidP="00C81E3E">
            <w:pPr>
              <w:jc w:val="center"/>
              <w:rPr>
                <w:color w:val="000000"/>
                <w:sz w:val="18"/>
                <w:szCs w:val="18"/>
              </w:rPr>
            </w:pPr>
            <w:r w:rsidRPr="0023366B">
              <w:rPr>
                <w:color w:val="000000"/>
                <w:sz w:val="18"/>
                <w:szCs w:val="18"/>
              </w:rPr>
              <w:t>5,5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189AC8FC"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0E947151"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64FEA" w14:textId="77777777" w:rsidR="000839BE" w:rsidRPr="0023366B" w:rsidRDefault="000839BE" w:rsidP="00C81E3E">
            <w:pPr>
              <w:jc w:val="center"/>
              <w:rPr>
                <w:color w:val="000000"/>
                <w:sz w:val="18"/>
                <w:szCs w:val="18"/>
              </w:rPr>
            </w:pPr>
            <w:r w:rsidRPr="0023366B">
              <w:rPr>
                <w:color w:val="000000"/>
                <w:sz w:val="18"/>
                <w:szCs w:val="18"/>
              </w:rPr>
              <w:t>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64AA4A" w14:textId="77777777" w:rsidR="000839BE" w:rsidRPr="0023366B" w:rsidRDefault="000839BE" w:rsidP="00C81E3E">
            <w:pPr>
              <w:rPr>
                <w:color w:val="000000"/>
                <w:sz w:val="18"/>
                <w:szCs w:val="18"/>
              </w:rPr>
            </w:pPr>
            <w:r w:rsidRPr="0023366B">
              <w:rPr>
                <w:color w:val="000000"/>
                <w:sz w:val="18"/>
                <w:szCs w:val="18"/>
              </w:rPr>
              <w:t>2024.LV/NVOF/MIC/067</w:t>
            </w:r>
          </w:p>
        </w:tc>
        <w:tc>
          <w:tcPr>
            <w:tcW w:w="2126" w:type="dxa"/>
            <w:tcBorders>
              <w:top w:val="single" w:sz="4" w:space="0" w:color="auto"/>
              <w:left w:val="nil"/>
              <w:bottom w:val="single" w:sz="4" w:space="0" w:color="auto"/>
              <w:right w:val="single" w:sz="4" w:space="0" w:color="auto"/>
            </w:tcBorders>
            <w:shd w:val="clear" w:color="auto" w:fill="auto"/>
            <w:vAlign w:val="center"/>
          </w:tcPr>
          <w:p w14:paraId="50E58A09" w14:textId="77777777" w:rsidR="000839BE" w:rsidRPr="0023366B" w:rsidRDefault="000839BE" w:rsidP="00C81E3E">
            <w:pPr>
              <w:rPr>
                <w:color w:val="000000"/>
                <w:sz w:val="18"/>
                <w:szCs w:val="18"/>
              </w:rPr>
            </w:pPr>
            <w:r w:rsidRPr="0023366B">
              <w:rPr>
                <w:color w:val="000000"/>
                <w:sz w:val="18"/>
                <w:szCs w:val="18"/>
              </w:rPr>
              <w:t>Biedrība "Resocializācijas un Integrācijas Asociācija"</w:t>
            </w:r>
          </w:p>
        </w:tc>
        <w:tc>
          <w:tcPr>
            <w:tcW w:w="3090" w:type="dxa"/>
            <w:tcBorders>
              <w:top w:val="single" w:sz="4" w:space="0" w:color="auto"/>
              <w:left w:val="nil"/>
              <w:bottom w:val="single" w:sz="4" w:space="0" w:color="auto"/>
              <w:right w:val="single" w:sz="4" w:space="0" w:color="auto"/>
            </w:tcBorders>
            <w:shd w:val="clear" w:color="auto" w:fill="auto"/>
            <w:vAlign w:val="center"/>
          </w:tcPr>
          <w:p w14:paraId="10ED5B1B" w14:textId="77777777" w:rsidR="000839BE" w:rsidRPr="0023366B" w:rsidRDefault="000839BE" w:rsidP="00C81E3E">
            <w:pPr>
              <w:rPr>
                <w:color w:val="000000"/>
                <w:sz w:val="18"/>
                <w:szCs w:val="18"/>
              </w:rPr>
            </w:pPr>
            <w:r w:rsidRPr="0023366B">
              <w:rPr>
                <w:color w:val="000000"/>
                <w:sz w:val="18"/>
                <w:szCs w:val="18"/>
              </w:rPr>
              <w:t>Aizlidojošie putni</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346FDC4" w14:textId="77777777" w:rsidR="000839BE" w:rsidRPr="0023366B" w:rsidRDefault="000839BE" w:rsidP="00C81E3E">
            <w:pPr>
              <w:jc w:val="center"/>
              <w:rPr>
                <w:color w:val="000000"/>
                <w:sz w:val="18"/>
                <w:szCs w:val="18"/>
              </w:rPr>
            </w:pPr>
            <w:r w:rsidRPr="0023366B">
              <w:rPr>
                <w:color w:val="000000"/>
                <w:sz w:val="18"/>
                <w:szCs w:val="18"/>
              </w:rPr>
              <w:t>15,5</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1A34CE83" w14:textId="77777777" w:rsidR="000839BE" w:rsidRPr="0023366B" w:rsidRDefault="000839BE" w:rsidP="00C81E3E">
            <w:pPr>
              <w:jc w:val="center"/>
              <w:rPr>
                <w:b/>
                <w:bCs/>
                <w:color w:val="000000"/>
                <w:sz w:val="18"/>
                <w:szCs w:val="18"/>
              </w:rPr>
            </w:pPr>
            <w:r w:rsidRPr="0023366B">
              <w:rPr>
                <w:color w:val="000000"/>
                <w:sz w:val="18"/>
                <w:szCs w:val="18"/>
              </w:rPr>
              <w:t>16</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76E336C0" w14:textId="77777777" w:rsidR="000839BE" w:rsidRPr="0023366B" w:rsidRDefault="000839BE" w:rsidP="00C81E3E">
            <w:pPr>
              <w:jc w:val="center"/>
              <w:rPr>
                <w:color w:val="000000"/>
                <w:sz w:val="18"/>
                <w:szCs w:val="18"/>
              </w:rPr>
            </w:pPr>
            <w:r w:rsidRPr="0023366B">
              <w:rPr>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05B868AD"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2FA84261"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BFA4D" w14:textId="77777777" w:rsidR="000839BE" w:rsidRPr="0023366B" w:rsidRDefault="000839BE" w:rsidP="00C81E3E">
            <w:pPr>
              <w:jc w:val="center"/>
              <w:rPr>
                <w:color w:val="000000"/>
                <w:sz w:val="18"/>
                <w:szCs w:val="18"/>
              </w:rPr>
            </w:pPr>
            <w:r w:rsidRPr="0023366B">
              <w:rPr>
                <w:color w:val="000000"/>
                <w:sz w:val="18"/>
                <w:szCs w:val="18"/>
              </w:rPr>
              <w:t>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7F4E5FEB" w14:textId="77777777" w:rsidR="000839BE" w:rsidRPr="0023366B" w:rsidRDefault="000839BE" w:rsidP="00C81E3E">
            <w:pPr>
              <w:rPr>
                <w:color w:val="000000"/>
                <w:sz w:val="18"/>
                <w:szCs w:val="18"/>
              </w:rPr>
            </w:pPr>
            <w:r w:rsidRPr="0023366B">
              <w:rPr>
                <w:color w:val="000000"/>
                <w:sz w:val="18"/>
                <w:szCs w:val="18"/>
              </w:rPr>
              <w:t>2024.LV/NVOF/MIC/108</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C2B5A0" w14:textId="77777777" w:rsidR="000839BE" w:rsidRPr="0023366B" w:rsidRDefault="000839BE" w:rsidP="00C81E3E">
            <w:pPr>
              <w:rPr>
                <w:color w:val="000000"/>
                <w:sz w:val="18"/>
                <w:szCs w:val="18"/>
              </w:rPr>
            </w:pPr>
            <w:r w:rsidRPr="0023366B">
              <w:rPr>
                <w:color w:val="000000"/>
                <w:sz w:val="18"/>
                <w:szCs w:val="18"/>
              </w:rPr>
              <w:t>Biedrība "Express Yourself"</w:t>
            </w:r>
          </w:p>
        </w:tc>
        <w:tc>
          <w:tcPr>
            <w:tcW w:w="3090" w:type="dxa"/>
            <w:tcBorders>
              <w:top w:val="single" w:sz="4" w:space="0" w:color="auto"/>
              <w:left w:val="nil"/>
              <w:bottom w:val="single" w:sz="4" w:space="0" w:color="auto"/>
              <w:right w:val="single" w:sz="4" w:space="0" w:color="auto"/>
            </w:tcBorders>
            <w:shd w:val="clear" w:color="auto" w:fill="auto"/>
            <w:vAlign w:val="center"/>
          </w:tcPr>
          <w:p w14:paraId="54BEB3AF" w14:textId="77777777" w:rsidR="000839BE" w:rsidRPr="0023366B" w:rsidRDefault="000839BE" w:rsidP="00C81E3E">
            <w:pPr>
              <w:rPr>
                <w:color w:val="000000"/>
                <w:sz w:val="18"/>
                <w:szCs w:val="18"/>
              </w:rPr>
            </w:pPr>
            <w:r w:rsidRPr="0023366B">
              <w:rPr>
                <w:color w:val="000000"/>
                <w:sz w:val="18"/>
                <w:szCs w:val="18"/>
              </w:rPr>
              <w:t>Esi brīvprātīgais</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0E63248" w14:textId="77777777" w:rsidR="000839BE" w:rsidRPr="0023366B" w:rsidRDefault="000839BE" w:rsidP="00C81E3E">
            <w:pPr>
              <w:jc w:val="center"/>
              <w:rPr>
                <w:color w:val="000000"/>
                <w:sz w:val="18"/>
                <w:szCs w:val="18"/>
              </w:rPr>
            </w:pPr>
            <w:r w:rsidRPr="0023366B">
              <w:rPr>
                <w:color w:val="000000"/>
                <w:sz w:val="18"/>
                <w:szCs w:val="18"/>
              </w:rPr>
              <w:t>16</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6B53077E" w14:textId="77777777" w:rsidR="000839BE" w:rsidRPr="0023366B" w:rsidRDefault="000839BE" w:rsidP="00C81E3E">
            <w:pPr>
              <w:jc w:val="center"/>
              <w:rPr>
                <w:b/>
                <w:bCs/>
                <w:color w:val="000000"/>
                <w:sz w:val="18"/>
                <w:szCs w:val="18"/>
              </w:rPr>
            </w:pPr>
            <w:r w:rsidRPr="0023366B">
              <w:rPr>
                <w:color w:val="000000"/>
                <w:sz w:val="18"/>
                <w:szCs w:val="18"/>
              </w:rPr>
              <w:t>16</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6B53578B" w14:textId="77777777" w:rsidR="000839BE" w:rsidRPr="0023366B" w:rsidRDefault="000839BE" w:rsidP="00C81E3E">
            <w:pPr>
              <w:jc w:val="center"/>
              <w:rPr>
                <w:color w:val="000000"/>
                <w:sz w:val="18"/>
                <w:szCs w:val="18"/>
              </w:rPr>
            </w:pPr>
            <w:r w:rsidRPr="0023366B">
              <w:rPr>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7752698D"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19FB0126"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75C53" w14:textId="77777777" w:rsidR="000839BE" w:rsidRPr="0023366B" w:rsidRDefault="000839BE" w:rsidP="00C81E3E">
            <w:pPr>
              <w:jc w:val="center"/>
              <w:rPr>
                <w:color w:val="000000"/>
                <w:sz w:val="18"/>
                <w:szCs w:val="18"/>
              </w:rPr>
            </w:pPr>
            <w:r w:rsidRPr="0023366B">
              <w:rPr>
                <w:color w:val="000000"/>
                <w:sz w:val="18"/>
                <w:szCs w:val="18"/>
              </w:rPr>
              <w:t>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666DDB3B" w14:textId="77777777" w:rsidR="000839BE" w:rsidRPr="0023366B" w:rsidRDefault="000839BE" w:rsidP="00C81E3E">
            <w:pPr>
              <w:rPr>
                <w:color w:val="000000"/>
                <w:sz w:val="18"/>
                <w:szCs w:val="18"/>
              </w:rPr>
            </w:pPr>
            <w:r w:rsidRPr="0023366B">
              <w:rPr>
                <w:color w:val="000000"/>
                <w:sz w:val="18"/>
                <w:szCs w:val="18"/>
              </w:rPr>
              <w:t>2024.LV/NVOF/MIC/087</w:t>
            </w:r>
          </w:p>
        </w:tc>
        <w:tc>
          <w:tcPr>
            <w:tcW w:w="2126" w:type="dxa"/>
            <w:tcBorders>
              <w:top w:val="single" w:sz="4" w:space="0" w:color="auto"/>
              <w:left w:val="nil"/>
              <w:bottom w:val="single" w:sz="4" w:space="0" w:color="auto"/>
              <w:right w:val="single" w:sz="4" w:space="0" w:color="auto"/>
            </w:tcBorders>
            <w:shd w:val="clear" w:color="auto" w:fill="auto"/>
            <w:vAlign w:val="center"/>
          </w:tcPr>
          <w:p w14:paraId="1F8042AC" w14:textId="77777777" w:rsidR="000839BE" w:rsidRPr="0023366B" w:rsidRDefault="000839BE" w:rsidP="00C81E3E">
            <w:pPr>
              <w:rPr>
                <w:color w:val="000000"/>
                <w:sz w:val="18"/>
                <w:szCs w:val="18"/>
              </w:rPr>
            </w:pPr>
            <w:r w:rsidRPr="0023366B">
              <w:rPr>
                <w:color w:val="000000"/>
                <w:sz w:val="18"/>
                <w:szCs w:val="18"/>
              </w:rPr>
              <w:t>Biedrība "Mūsu vārds"</w:t>
            </w:r>
          </w:p>
        </w:tc>
        <w:tc>
          <w:tcPr>
            <w:tcW w:w="3090" w:type="dxa"/>
            <w:tcBorders>
              <w:top w:val="single" w:sz="4" w:space="0" w:color="auto"/>
              <w:left w:val="nil"/>
              <w:bottom w:val="single" w:sz="4" w:space="0" w:color="auto"/>
              <w:right w:val="single" w:sz="4" w:space="0" w:color="auto"/>
            </w:tcBorders>
            <w:shd w:val="clear" w:color="auto" w:fill="auto"/>
            <w:vAlign w:val="center"/>
          </w:tcPr>
          <w:p w14:paraId="168A8AF7" w14:textId="77777777" w:rsidR="000839BE" w:rsidRPr="0023366B" w:rsidRDefault="000839BE" w:rsidP="00C81E3E">
            <w:pPr>
              <w:rPr>
                <w:color w:val="000000"/>
                <w:sz w:val="18"/>
                <w:szCs w:val="18"/>
              </w:rPr>
            </w:pPr>
            <w:r w:rsidRPr="0023366B">
              <w:rPr>
                <w:color w:val="000000"/>
                <w:sz w:val="18"/>
                <w:szCs w:val="18"/>
              </w:rPr>
              <w:t>Saikne starp Pagātni un Tagadni</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D53E980" w14:textId="77777777" w:rsidR="000839BE" w:rsidRPr="0023366B" w:rsidRDefault="000839BE" w:rsidP="00C81E3E">
            <w:pPr>
              <w:jc w:val="center"/>
              <w:rPr>
                <w:color w:val="000000"/>
                <w:sz w:val="18"/>
                <w:szCs w:val="18"/>
              </w:rPr>
            </w:pPr>
            <w:r w:rsidRPr="0023366B">
              <w:rPr>
                <w:color w:val="000000"/>
                <w:sz w:val="18"/>
                <w:szCs w:val="18"/>
              </w:rPr>
              <w:t>15,5</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298EF697" w14:textId="77777777" w:rsidR="000839BE" w:rsidRPr="0023366B" w:rsidRDefault="000839BE" w:rsidP="00C81E3E">
            <w:pPr>
              <w:jc w:val="center"/>
              <w:rPr>
                <w:b/>
                <w:bCs/>
                <w:color w:val="000000"/>
                <w:sz w:val="18"/>
                <w:szCs w:val="18"/>
              </w:rPr>
            </w:pPr>
            <w:r w:rsidRPr="0023366B">
              <w:rPr>
                <w:color w:val="000000"/>
                <w:sz w:val="18"/>
                <w:szCs w:val="18"/>
              </w:rPr>
              <w:t>15,75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6C96B613" w14:textId="77777777" w:rsidR="000839BE" w:rsidRPr="0023366B" w:rsidRDefault="000839BE" w:rsidP="00C81E3E">
            <w:pPr>
              <w:jc w:val="center"/>
              <w:rPr>
                <w:color w:val="000000"/>
                <w:sz w:val="18"/>
                <w:szCs w:val="18"/>
              </w:rPr>
            </w:pPr>
            <w:r w:rsidRPr="0023366B">
              <w:rPr>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6CD3F215"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r w:rsidR="000839BE" w:rsidRPr="0023366B" w14:paraId="65DFDA10"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7C979" w14:textId="77777777" w:rsidR="000839BE" w:rsidRPr="0023366B" w:rsidRDefault="000839BE" w:rsidP="00C81E3E">
            <w:pPr>
              <w:jc w:val="center"/>
              <w:rPr>
                <w:color w:val="000000"/>
                <w:sz w:val="18"/>
                <w:szCs w:val="18"/>
              </w:rPr>
            </w:pPr>
            <w:r w:rsidRPr="0023366B">
              <w:rPr>
                <w:color w:val="000000"/>
                <w:sz w:val="18"/>
                <w:szCs w:val="18"/>
              </w:rPr>
              <w:t>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A9096A" w14:textId="77777777" w:rsidR="000839BE" w:rsidRPr="0023366B" w:rsidRDefault="000839BE" w:rsidP="00C81E3E">
            <w:pPr>
              <w:rPr>
                <w:color w:val="000000"/>
                <w:sz w:val="18"/>
                <w:szCs w:val="18"/>
              </w:rPr>
            </w:pPr>
            <w:r w:rsidRPr="0023366B">
              <w:rPr>
                <w:color w:val="000000"/>
                <w:sz w:val="18"/>
                <w:szCs w:val="18"/>
              </w:rPr>
              <w:t>2024.LV/NVOF/MIC/071</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AF4E8" w14:textId="77777777" w:rsidR="000839BE" w:rsidRPr="0023366B" w:rsidRDefault="000839BE" w:rsidP="00C81E3E">
            <w:pPr>
              <w:rPr>
                <w:color w:val="000000"/>
                <w:sz w:val="18"/>
                <w:szCs w:val="18"/>
              </w:rPr>
            </w:pPr>
            <w:r w:rsidRPr="0023366B">
              <w:rPr>
                <w:color w:val="000000"/>
                <w:sz w:val="18"/>
                <w:szCs w:val="18"/>
              </w:rPr>
              <w:t>Biedrība "Par Lielu Lielo Juglu"</w:t>
            </w:r>
          </w:p>
        </w:tc>
        <w:tc>
          <w:tcPr>
            <w:tcW w:w="3090" w:type="dxa"/>
            <w:tcBorders>
              <w:top w:val="single" w:sz="4" w:space="0" w:color="auto"/>
              <w:left w:val="nil"/>
              <w:bottom w:val="single" w:sz="4" w:space="0" w:color="auto"/>
              <w:right w:val="single" w:sz="4" w:space="0" w:color="auto"/>
            </w:tcBorders>
            <w:shd w:val="clear" w:color="auto" w:fill="auto"/>
            <w:vAlign w:val="center"/>
          </w:tcPr>
          <w:p w14:paraId="26F25A79" w14:textId="77777777" w:rsidR="000839BE" w:rsidRPr="0023366B" w:rsidRDefault="000839BE" w:rsidP="00C81E3E">
            <w:pPr>
              <w:rPr>
                <w:color w:val="000000"/>
                <w:sz w:val="18"/>
                <w:szCs w:val="18"/>
              </w:rPr>
            </w:pPr>
            <w:r w:rsidRPr="0023366B">
              <w:rPr>
                <w:color w:val="000000"/>
                <w:sz w:val="18"/>
                <w:szCs w:val="18"/>
              </w:rPr>
              <w:t>Biedrības ‘Par Lielu Lielo Juglu’ un kopienas darbības stirpināšana</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FE73E36" w14:textId="77777777" w:rsidR="000839BE" w:rsidRPr="0023366B" w:rsidRDefault="000839BE" w:rsidP="00C81E3E">
            <w:pPr>
              <w:jc w:val="center"/>
              <w:rPr>
                <w:color w:val="000000"/>
                <w:sz w:val="18"/>
                <w:szCs w:val="18"/>
              </w:rPr>
            </w:pPr>
            <w:r w:rsidRPr="0023366B">
              <w:rPr>
                <w:color w:val="000000"/>
                <w:sz w:val="18"/>
                <w:szCs w:val="18"/>
              </w:rPr>
              <w:t>13</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29BFE1B6" w14:textId="77777777" w:rsidR="000839BE" w:rsidRPr="0023366B" w:rsidRDefault="000839BE" w:rsidP="00C81E3E">
            <w:pPr>
              <w:jc w:val="center"/>
              <w:rPr>
                <w:b/>
                <w:bCs/>
                <w:color w:val="000000"/>
                <w:sz w:val="18"/>
                <w:szCs w:val="18"/>
              </w:rPr>
            </w:pPr>
            <w:r w:rsidRPr="0023366B">
              <w:rPr>
                <w:color w:val="000000"/>
                <w:sz w:val="18"/>
                <w:szCs w:val="18"/>
              </w:rPr>
              <w:t>13,75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4142B971" w14:textId="77777777" w:rsidR="000839BE" w:rsidRPr="0023366B" w:rsidRDefault="000839BE" w:rsidP="00C81E3E">
            <w:pPr>
              <w:jc w:val="center"/>
              <w:rPr>
                <w:color w:val="000000"/>
                <w:sz w:val="18"/>
                <w:szCs w:val="18"/>
              </w:rPr>
            </w:pPr>
            <w:r w:rsidRPr="0023366B">
              <w:rPr>
                <w:color w:val="000000"/>
                <w:sz w:val="18"/>
                <w:szCs w:val="18"/>
              </w:rPr>
              <w:t>5,5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37D0F1FA" w14:textId="77777777" w:rsidR="000839BE" w:rsidRPr="0023366B" w:rsidRDefault="000839BE" w:rsidP="00C81E3E">
            <w:pPr>
              <w:jc w:val="right"/>
              <w:rPr>
                <w:b/>
                <w:bCs/>
                <w:color w:val="000000"/>
                <w:sz w:val="18"/>
                <w:szCs w:val="18"/>
              </w:rPr>
            </w:pPr>
            <w:r w:rsidRPr="0023366B">
              <w:rPr>
                <w:b/>
                <w:bCs/>
                <w:color w:val="000000"/>
                <w:sz w:val="18"/>
                <w:szCs w:val="18"/>
              </w:rPr>
              <w:t>10 998,99</w:t>
            </w:r>
          </w:p>
        </w:tc>
      </w:tr>
      <w:tr w:rsidR="000839BE" w:rsidRPr="0023366B" w14:paraId="369A8E97"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D7446" w14:textId="77777777" w:rsidR="000839BE" w:rsidRPr="0023366B" w:rsidRDefault="000839BE" w:rsidP="00C81E3E">
            <w:pPr>
              <w:jc w:val="center"/>
              <w:rPr>
                <w:color w:val="000000"/>
                <w:sz w:val="18"/>
                <w:szCs w:val="18"/>
              </w:rPr>
            </w:pPr>
            <w:r w:rsidRPr="0023366B">
              <w:rPr>
                <w:color w:val="000000"/>
                <w:sz w:val="18"/>
                <w:szCs w:val="18"/>
              </w:rPr>
              <w:t>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2280D1" w14:textId="77777777" w:rsidR="000839BE" w:rsidRPr="0023366B" w:rsidRDefault="000839BE" w:rsidP="00C81E3E">
            <w:pPr>
              <w:rPr>
                <w:color w:val="000000"/>
                <w:sz w:val="18"/>
                <w:szCs w:val="18"/>
              </w:rPr>
            </w:pPr>
            <w:r w:rsidRPr="0023366B">
              <w:rPr>
                <w:color w:val="000000"/>
                <w:sz w:val="18"/>
                <w:szCs w:val="18"/>
              </w:rPr>
              <w:t>2024.LV/NVOF/MIC/077</w:t>
            </w:r>
          </w:p>
        </w:tc>
        <w:tc>
          <w:tcPr>
            <w:tcW w:w="2126" w:type="dxa"/>
            <w:tcBorders>
              <w:top w:val="single" w:sz="4" w:space="0" w:color="auto"/>
              <w:left w:val="nil"/>
              <w:bottom w:val="single" w:sz="4" w:space="0" w:color="auto"/>
              <w:right w:val="single" w:sz="4" w:space="0" w:color="auto"/>
            </w:tcBorders>
            <w:shd w:val="clear" w:color="auto" w:fill="auto"/>
            <w:vAlign w:val="center"/>
          </w:tcPr>
          <w:p w14:paraId="38B48E2B" w14:textId="77777777" w:rsidR="000839BE" w:rsidRPr="0023366B" w:rsidRDefault="000839BE" w:rsidP="00C81E3E">
            <w:pPr>
              <w:rPr>
                <w:color w:val="000000"/>
                <w:sz w:val="18"/>
                <w:szCs w:val="18"/>
              </w:rPr>
            </w:pPr>
            <w:r w:rsidRPr="0023366B">
              <w:rPr>
                <w:color w:val="000000"/>
                <w:sz w:val="18"/>
                <w:szCs w:val="18"/>
              </w:rPr>
              <w:t>Biedrība "Experientia"</w:t>
            </w:r>
          </w:p>
        </w:tc>
        <w:tc>
          <w:tcPr>
            <w:tcW w:w="3090" w:type="dxa"/>
            <w:tcBorders>
              <w:top w:val="single" w:sz="4" w:space="0" w:color="auto"/>
              <w:left w:val="nil"/>
              <w:bottom w:val="single" w:sz="4" w:space="0" w:color="auto"/>
              <w:right w:val="single" w:sz="4" w:space="0" w:color="auto"/>
            </w:tcBorders>
            <w:shd w:val="clear" w:color="auto" w:fill="auto"/>
            <w:vAlign w:val="center"/>
          </w:tcPr>
          <w:p w14:paraId="01BEE2F6" w14:textId="77777777" w:rsidR="000839BE" w:rsidRPr="0023366B" w:rsidRDefault="000839BE" w:rsidP="00C81E3E">
            <w:pPr>
              <w:rPr>
                <w:color w:val="000000"/>
                <w:sz w:val="18"/>
                <w:szCs w:val="18"/>
              </w:rPr>
            </w:pPr>
            <w:r w:rsidRPr="0023366B">
              <w:rPr>
                <w:color w:val="000000"/>
                <w:sz w:val="18"/>
                <w:szCs w:val="18"/>
              </w:rPr>
              <w:t>Pieredze kā nozīmīgs resurss un attīstības pamats</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B3C4FDE" w14:textId="77777777" w:rsidR="000839BE" w:rsidRPr="0023366B" w:rsidRDefault="000839BE" w:rsidP="00C81E3E">
            <w:pPr>
              <w:jc w:val="center"/>
              <w:rPr>
                <w:color w:val="000000"/>
                <w:sz w:val="18"/>
                <w:szCs w:val="18"/>
              </w:rPr>
            </w:pPr>
            <w:r w:rsidRPr="0023366B">
              <w:rPr>
                <w:color w:val="000000"/>
                <w:sz w:val="18"/>
                <w:szCs w:val="18"/>
              </w:rPr>
              <w:t>13,5</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34974334" w14:textId="77777777" w:rsidR="000839BE" w:rsidRPr="0023366B" w:rsidRDefault="000839BE" w:rsidP="00C81E3E">
            <w:pPr>
              <w:jc w:val="center"/>
              <w:rPr>
                <w:b/>
                <w:bCs/>
                <w:color w:val="000000"/>
                <w:sz w:val="18"/>
                <w:szCs w:val="18"/>
              </w:rPr>
            </w:pPr>
            <w:r w:rsidRPr="0023366B">
              <w:rPr>
                <w:color w:val="000000"/>
                <w:sz w:val="18"/>
                <w:szCs w:val="18"/>
              </w:rPr>
              <w:t>13,5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29F9DFB5" w14:textId="77777777" w:rsidR="000839BE" w:rsidRPr="0023366B" w:rsidRDefault="000839BE" w:rsidP="00C81E3E">
            <w:pPr>
              <w:jc w:val="center"/>
              <w:rPr>
                <w:color w:val="000000"/>
                <w:sz w:val="18"/>
                <w:szCs w:val="18"/>
              </w:rPr>
            </w:pPr>
            <w:r w:rsidRPr="0023366B">
              <w:rPr>
                <w:color w:val="000000"/>
                <w:sz w:val="18"/>
                <w:szCs w:val="18"/>
              </w:rPr>
              <w:t>4,5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7207F6F8" w14:textId="77777777" w:rsidR="000839BE" w:rsidRPr="0023366B" w:rsidRDefault="000839BE" w:rsidP="00C81E3E">
            <w:pPr>
              <w:jc w:val="right"/>
              <w:rPr>
                <w:b/>
                <w:bCs/>
                <w:color w:val="000000"/>
                <w:sz w:val="18"/>
                <w:szCs w:val="18"/>
              </w:rPr>
            </w:pPr>
            <w:r w:rsidRPr="0023366B">
              <w:rPr>
                <w:b/>
                <w:bCs/>
                <w:color w:val="000000"/>
                <w:sz w:val="18"/>
                <w:szCs w:val="18"/>
              </w:rPr>
              <w:t>10 860,00</w:t>
            </w:r>
          </w:p>
        </w:tc>
      </w:tr>
      <w:tr w:rsidR="000839BE" w:rsidRPr="0023366B" w14:paraId="1019B26F"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D127E" w14:textId="77777777" w:rsidR="000839BE" w:rsidRPr="0023366B" w:rsidRDefault="000839BE" w:rsidP="00C81E3E">
            <w:pPr>
              <w:jc w:val="center"/>
              <w:rPr>
                <w:color w:val="000000"/>
                <w:sz w:val="18"/>
                <w:szCs w:val="18"/>
              </w:rPr>
            </w:pPr>
            <w:r w:rsidRPr="0023366B">
              <w:rPr>
                <w:color w:val="000000"/>
                <w:sz w:val="18"/>
                <w:szCs w:val="18"/>
              </w:rPr>
              <w:t>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9B4B3C" w14:textId="77777777" w:rsidR="000839BE" w:rsidRPr="0023366B" w:rsidRDefault="000839BE" w:rsidP="00C81E3E">
            <w:pPr>
              <w:rPr>
                <w:color w:val="000000"/>
                <w:sz w:val="18"/>
                <w:szCs w:val="18"/>
              </w:rPr>
            </w:pPr>
            <w:r w:rsidRPr="0023366B">
              <w:rPr>
                <w:color w:val="000000"/>
                <w:sz w:val="18"/>
                <w:szCs w:val="18"/>
              </w:rPr>
              <w:t>2024.LV/NVOF/MIC/003</w:t>
            </w:r>
          </w:p>
        </w:tc>
        <w:tc>
          <w:tcPr>
            <w:tcW w:w="2126" w:type="dxa"/>
            <w:tcBorders>
              <w:top w:val="single" w:sz="4" w:space="0" w:color="auto"/>
              <w:left w:val="nil"/>
              <w:bottom w:val="single" w:sz="4" w:space="0" w:color="auto"/>
              <w:right w:val="single" w:sz="4" w:space="0" w:color="auto"/>
            </w:tcBorders>
            <w:shd w:val="clear" w:color="auto" w:fill="auto"/>
            <w:vAlign w:val="center"/>
          </w:tcPr>
          <w:p w14:paraId="0BA20003" w14:textId="77777777" w:rsidR="000839BE" w:rsidRPr="0023366B" w:rsidRDefault="000839BE" w:rsidP="00C81E3E">
            <w:pPr>
              <w:rPr>
                <w:color w:val="000000"/>
                <w:sz w:val="18"/>
                <w:szCs w:val="18"/>
              </w:rPr>
            </w:pPr>
            <w:r w:rsidRPr="0023366B">
              <w:rPr>
                <w:color w:val="000000"/>
                <w:sz w:val="18"/>
                <w:szCs w:val="18"/>
              </w:rPr>
              <w:t>Biedrība "Červonka"</w:t>
            </w:r>
          </w:p>
        </w:tc>
        <w:tc>
          <w:tcPr>
            <w:tcW w:w="3090" w:type="dxa"/>
            <w:tcBorders>
              <w:top w:val="single" w:sz="4" w:space="0" w:color="auto"/>
              <w:left w:val="nil"/>
              <w:bottom w:val="single" w:sz="4" w:space="0" w:color="auto"/>
              <w:right w:val="single" w:sz="4" w:space="0" w:color="auto"/>
            </w:tcBorders>
            <w:shd w:val="clear" w:color="auto" w:fill="auto"/>
            <w:vAlign w:val="center"/>
          </w:tcPr>
          <w:p w14:paraId="60E723F1" w14:textId="77777777" w:rsidR="000839BE" w:rsidRPr="0023366B" w:rsidRDefault="000839BE" w:rsidP="00C81E3E">
            <w:pPr>
              <w:rPr>
                <w:color w:val="000000"/>
                <w:sz w:val="18"/>
                <w:szCs w:val="18"/>
              </w:rPr>
            </w:pPr>
            <w:r w:rsidRPr="0023366B">
              <w:rPr>
                <w:color w:val="000000"/>
                <w:sz w:val="18"/>
                <w:szCs w:val="18"/>
              </w:rPr>
              <w:t>Sēlija, Latgale: kopā esam!</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AFB270" w14:textId="77777777" w:rsidR="000839BE" w:rsidRPr="0023366B" w:rsidRDefault="000839BE" w:rsidP="00C81E3E">
            <w:pPr>
              <w:jc w:val="center"/>
              <w:rPr>
                <w:color w:val="000000"/>
                <w:sz w:val="18"/>
                <w:szCs w:val="18"/>
              </w:rPr>
            </w:pPr>
            <w:r w:rsidRPr="0023366B">
              <w:rPr>
                <w:color w:val="000000"/>
                <w:sz w:val="18"/>
                <w:szCs w:val="18"/>
              </w:rPr>
              <w:t>11,5</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277D1BAF" w14:textId="77777777" w:rsidR="000839BE" w:rsidRPr="0023366B" w:rsidRDefault="000839BE" w:rsidP="00C81E3E">
            <w:pPr>
              <w:jc w:val="center"/>
              <w:rPr>
                <w:b/>
                <w:bCs/>
                <w:color w:val="000000"/>
                <w:sz w:val="18"/>
                <w:szCs w:val="18"/>
              </w:rPr>
            </w:pPr>
            <w:r w:rsidRPr="0023366B">
              <w:rPr>
                <w:color w:val="000000"/>
                <w:sz w:val="18"/>
                <w:szCs w:val="18"/>
              </w:rPr>
              <w:t>11,5</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059BCAE4" w14:textId="77777777" w:rsidR="000839BE" w:rsidRPr="0023366B" w:rsidRDefault="000839BE" w:rsidP="00C81E3E">
            <w:pPr>
              <w:jc w:val="center"/>
              <w:rPr>
                <w:color w:val="000000"/>
                <w:sz w:val="18"/>
                <w:szCs w:val="18"/>
              </w:rPr>
            </w:pPr>
            <w:r w:rsidRPr="0023366B">
              <w:rPr>
                <w:color w:val="000000"/>
                <w:sz w:val="18"/>
                <w:szCs w:val="18"/>
              </w:rPr>
              <w:t>3,5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44C336CA" w14:textId="77777777" w:rsidR="000839BE" w:rsidRPr="0023366B" w:rsidRDefault="000839BE" w:rsidP="00C81E3E">
            <w:pPr>
              <w:jc w:val="right"/>
              <w:rPr>
                <w:b/>
                <w:bCs/>
                <w:color w:val="000000"/>
                <w:sz w:val="18"/>
                <w:szCs w:val="18"/>
              </w:rPr>
            </w:pPr>
            <w:r w:rsidRPr="0023366B">
              <w:rPr>
                <w:b/>
                <w:bCs/>
                <w:color w:val="000000"/>
                <w:sz w:val="18"/>
                <w:szCs w:val="18"/>
              </w:rPr>
              <w:t>9 747,70</w:t>
            </w:r>
          </w:p>
        </w:tc>
      </w:tr>
      <w:tr w:rsidR="000839BE" w:rsidRPr="0023366B" w14:paraId="44B3DD29" w14:textId="77777777" w:rsidTr="19FBBEEB">
        <w:trPr>
          <w:trHeight w:val="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F1800" w14:textId="77777777" w:rsidR="000839BE" w:rsidRPr="0023366B" w:rsidRDefault="000839BE" w:rsidP="00C81E3E">
            <w:pPr>
              <w:jc w:val="center"/>
              <w:rPr>
                <w:color w:val="000000"/>
                <w:sz w:val="18"/>
                <w:szCs w:val="18"/>
              </w:rPr>
            </w:pPr>
            <w:r w:rsidRPr="0023366B">
              <w:rPr>
                <w:color w:val="000000"/>
                <w:sz w:val="18"/>
                <w:szCs w:val="18"/>
              </w:rPr>
              <w:t>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A8A35F" w14:textId="77777777" w:rsidR="000839BE" w:rsidRPr="0023366B" w:rsidRDefault="000839BE" w:rsidP="00C81E3E">
            <w:pPr>
              <w:rPr>
                <w:color w:val="000000"/>
                <w:sz w:val="18"/>
                <w:szCs w:val="18"/>
              </w:rPr>
            </w:pPr>
            <w:r w:rsidRPr="0023366B">
              <w:rPr>
                <w:color w:val="000000"/>
                <w:sz w:val="18"/>
                <w:szCs w:val="18"/>
              </w:rPr>
              <w:t>2024.LV/NVOF/MIC/058</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905885" w14:textId="77777777" w:rsidR="000839BE" w:rsidRPr="0023366B" w:rsidRDefault="000839BE" w:rsidP="00C81E3E">
            <w:pPr>
              <w:rPr>
                <w:color w:val="000000"/>
                <w:sz w:val="18"/>
                <w:szCs w:val="18"/>
              </w:rPr>
            </w:pPr>
            <w:r w:rsidRPr="0023366B">
              <w:rPr>
                <w:color w:val="000000"/>
                <w:sz w:val="18"/>
                <w:szCs w:val="18"/>
              </w:rPr>
              <w:t>Biedrība "Koknesei"</w:t>
            </w:r>
          </w:p>
        </w:tc>
        <w:tc>
          <w:tcPr>
            <w:tcW w:w="3090" w:type="dxa"/>
            <w:tcBorders>
              <w:top w:val="single" w:sz="4" w:space="0" w:color="auto"/>
              <w:left w:val="nil"/>
              <w:bottom w:val="single" w:sz="4" w:space="0" w:color="auto"/>
              <w:right w:val="single" w:sz="4" w:space="0" w:color="auto"/>
            </w:tcBorders>
            <w:shd w:val="clear" w:color="auto" w:fill="auto"/>
            <w:vAlign w:val="center"/>
          </w:tcPr>
          <w:p w14:paraId="01A0941A" w14:textId="77777777" w:rsidR="000839BE" w:rsidRPr="0023366B" w:rsidRDefault="000839BE" w:rsidP="00C81E3E">
            <w:pPr>
              <w:rPr>
                <w:color w:val="000000"/>
                <w:sz w:val="18"/>
                <w:szCs w:val="18"/>
              </w:rPr>
            </w:pPr>
            <w:r w:rsidRPr="0023366B">
              <w:rPr>
                <w:color w:val="000000"/>
                <w:sz w:val="18"/>
                <w:szCs w:val="18"/>
              </w:rPr>
              <w:t>Biedrība “Koknesei” Kokneses izaugsmei</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FB75A6" w14:textId="77777777" w:rsidR="000839BE" w:rsidRPr="0023366B" w:rsidRDefault="000839BE" w:rsidP="00C81E3E">
            <w:pPr>
              <w:jc w:val="center"/>
              <w:rPr>
                <w:color w:val="000000"/>
                <w:sz w:val="18"/>
                <w:szCs w:val="18"/>
              </w:rPr>
            </w:pPr>
            <w:r w:rsidRPr="0023366B">
              <w:rPr>
                <w:color w:val="000000"/>
                <w:sz w:val="18"/>
                <w:szCs w:val="18"/>
              </w:rPr>
              <w:t>11</w:t>
            </w:r>
          </w:p>
        </w:tc>
        <w:tc>
          <w:tcPr>
            <w:tcW w:w="709" w:type="dxa"/>
            <w:tcBorders>
              <w:top w:val="single" w:sz="4" w:space="0" w:color="auto"/>
              <w:left w:val="nil"/>
              <w:bottom w:val="single" w:sz="4" w:space="0" w:color="auto"/>
              <w:right w:val="single" w:sz="4" w:space="0" w:color="auto"/>
            </w:tcBorders>
            <w:shd w:val="clear" w:color="auto" w:fill="FABF8F"/>
            <w:noWrap/>
            <w:vAlign w:val="center"/>
          </w:tcPr>
          <w:p w14:paraId="4857202B" w14:textId="77777777" w:rsidR="000839BE" w:rsidRPr="0023366B" w:rsidRDefault="000839BE" w:rsidP="00C81E3E">
            <w:pPr>
              <w:jc w:val="center"/>
              <w:rPr>
                <w:b/>
                <w:bCs/>
                <w:color w:val="000000"/>
                <w:sz w:val="18"/>
                <w:szCs w:val="18"/>
              </w:rPr>
            </w:pPr>
            <w:r w:rsidRPr="0023366B">
              <w:rPr>
                <w:color w:val="000000"/>
                <w:sz w:val="18"/>
                <w:szCs w:val="18"/>
              </w:rPr>
              <w:t>11</w:t>
            </w:r>
          </w:p>
        </w:tc>
        <w:tc>
          <w:tcPr>
            <w:tcW w:w="596" w:type="dxa"/>
            <w:tcBorders>
              <w:top w:val="single" w:sz="4" w:space="0" w:color="auto"/>
              <w:left w:val="nil"/>
              <w:bottom w:val="single" w:sz="4" w:space="0" w:color="auto"/>
              <w:right w:val="single" w:sz="4" w:space="0" w:color="auto"/>
            </w:tcBorders>
            <w:shd w:val="clear" w:color="auto" w:fill="FDE9D9"/>
            <w:noWrap/>
            <w:vAlign w:val="center"/>
          </w:tcPr>
          <w:p w14:paraId="5179E58A" w14:textId="77777777" w:rsidR="000839BE" w:rsidRPr="0023366B" w:rsidRDefault="000839BE" w:rsidP="00C81E3E">
            <w:pPr>
              <w:jc w:val="center"/>
              <w:rPr>
                <w:color w:val="000000"/>
                <w:sz w:val="18"/>
                <w:szCs w:val="18"/>
              </w:rPr>
            </w:pPr>
            <w:r w:rsidRPr="0023366B">
              <w:rPr>
                <w:color w:val="000000"/>
                <w:sz w:val="18"/>
                <w:szCs w:val="18"/>
              </w:rPr>
              <w:t>2,5</w:t>
            </w:r>
          </w:p>
        </w:tc>
        <w:tc>
          <w:tcPr>
            <w:tcW w:w="1134" w:type="dxa"/>
            <w:tcBorders>
              <w:top w:val="single" w:sz="4" w:space="0" w:color="auto"/>
              <w:left w:val="nil"/>
              <w:bottom w:val="single" w:sz="4" w:space="0" w:color="auto"/>
              <w:right w:val="single" w:sz="4" w:space="0" w:color="auto"/>
            </w:tcBorders>
            <w:shd w:val="clear" w:color="auto" w:fill="FCD5B4"/>
            <w:noWrap/>
            <w:vAlign w:val="center"/>
          </w:tcPr>
          <w:p w14:paraId="4C67C9C1" w14:textId="77777777" w:rsidR="000839BE" w:rsidRPr="0023366B" w:rsidRDefault="000839BE" w:rsidP="00C81E3E">
            <w:pPr>
              <w:jc w:val="right"/>
              <w:rPr>
                <w:b/>
                <w:bCs/>
                <w:color w:val="000000"/>
                <w:sz w:val="18"/>
                <w:szCs w:val="18"/>
              </w:rPr>
            </w:pPr>
            <w:r w:rsidRPr="0023366B">
              <w:rPr>
                <w:b/>
                <w:bCs/>
                <w:color w:val="000000"/>
                <w:sz w:val="18"/>
                <w:szCs w:val="18"/>
              </w:rPr>
              <w:t>11 000,00</w:t>
            </w:r>
          </w:p>
        </w:tc>
      </w:tr>
    </w:tbl>
    <w:p w14:paraId="7F8CBBA7" w14:textId="77777777" w:rsidR="00DA65B2" w:rsidRPr="0023366B" w:rsidRDefault="00DA65B2" w:rsidP="00613187">
      <w:pPr>
        <w:tabs>
          <w:tab w:val="left" w:pos="11340"/>
        </w:tabs>
        <w:rPr>
          <w:sz w:val="22"/>
          <w:szCs w:val="22"/>
        </w:rPr>
      </w:pPr>
    </w:p>
    <w:p w14:paraId="63F4AD3B" w14:textId="7AFD067D" w:rsidR="00513EC7" w:rsidRPr="0023366B" w:rsidRDefault="00A24BDA" w:rsidP="001D0CE1">
      <w:pPr>
        <w:pStyle w:val="ListParagraph"/>
        <w:numPr>
          <w:ilvl w:val="3"/>
          <w:numId w:val="1"/>
        </w:numPr>
        <w:tabs>
          <w:tab w:val="left" w:pos="11340"/>
        </w:tabs>
        <w:jc w:val="both"/>
        <w:rPr>
          <w:rFonts w:ascii="Times New Roman" w:hAnsi="Times New Roman" w:cs="Times New Roman"/>
        </w:rPr>
      </w:pPr>
      <w:r w:rsidRPr="0023366B">
        <w:rPr>
          <w:rFonts w:ascii="Times New Roman" w:hAnsi="Times New Roman" w:cs="Times New Roman"/>
          <w:b/>
          <w:bCs/>
          <w:sz w:val="24"/>
          <w:szCs w:val="24"/>
        </w:rPr>
        <w:t>Nolēma (“Par”</w:t>
      </w:r>
      <w:r w:rsidRPr="0023366B">
        <w:rPr>
          <w:rFonts w:ascii="Times New Roman" w:hAnsi="Times New Roman" w:cs="Times New Roman"/>
          <w:sz w:val="24"/>
          <w:szCs w:val="24"/>
        </w:rPr>
        <w:t xml:space="preserve"> – Andris Bērziņš, </w:t>
      </w:r>
      <w:r w:rsidRPr="0023366B">
        <w:rPr>
          <w:rStyle w:val="normaltextrun"/>
          <w:rFonts w:ascii="Times New Roman" w:hAnsi="Times New Roman" w:cs="Times New Roman"/>
          <w:color w:val="000000"/>
          <w:sz w:val="24"/>
          <w:szCs w:val="24"/>
          <w:shd w:val="clear" w:color="auto" w:fill="FFFFFF"/>
        </w:rPr>
        <w:t>Agnese Lāce, Edvīns Balševics, Ingemārs Vekteris, Uldis Augulis, Karina Ploka, Silvija Reinberga</w:t>
      </w:r>
      <w:r w:rsidR="004D24F4">
        <w:rPr>
          <w:rStyle w:val="normaltextrun"/>
          <w:rFonts w:ascii="Times New Roman" w:hAnsi="Times New Roman" w:cs="Times New Roman"/>
          <w:color w:val="000000"/>
          <w:sz w:val="24"/>
          <w:szCs w:val="24"/>
          <w:shd w:val="clear" w:color="auto" w:fill="FFFFFF"/>
        </w:rPr>
        <w:t xml:space="preserve">. </w:t>
      </w:r>
      <w:r w:rsidRPr="0023366B">
        <w:rPr>
          <w:rStyle w:val="normaltextrun"/>
          <w:rFonts w:ascii="Times New Roman" w:hAnsi="Times New Roman" w:cs="Times New Roman"/>
          <w:color w:val="000000"/>
          <w:sz w:val="24"/>
          <w:szCs w:val="24"/>
          <w:shd w:val="clear" w:color="auto" w:fill="FFFFFF"/>
        </w:rPr>
        <w:t>Matīss Lācis</w:t>
      </w:r>
      <w:r w:rsidR="008078D5">
        <w:rPr>
          <w:rStyle w:val="normaltextrun"/>
          <w:rFonts w:ascii="Times New Roman" w:hAnsi="Times New Roman" w:cs="Times New Roman"/>
          <w:color w:val="000000"/>
          <w:sz w:val="24"/>
          <w:szCs w:val="24"/>
          <w:shd w:val="clear" w:color="auto" w:fill="FFFFFF"/>
        </w:rPr>
        <w:t xml:space="preserve"> “</w:t>
      </w:r>
      <w:r w:rsidR="008078D5">
        <w:rPr>
          <w:rStyle w:val="normaltextrun"/>
          <w:rFonts w:ascii="Times New Roman" w:hAnsi="Times New Roman" w:cs="Times New Roman"/>
          <w:b/>
          <w:bCs/>
          <w:color w:val="000000"/>
          <w:sz w:val="24"/>
          <w:szCs w:val="24"/>
          <w:shd w:val="clear" w:color="auto" w:fill="FFFFFF"/>
        </w:rPr>
        <w:t>Par</w:t>
      </w:r>
      <w:r w:rsidR="008078D5">
        <w:rPr>
          <w:rStyle w:val="normaltextrun"/>
          <w:rFonts w:ascii="Times New Roman" w:hAnsi="Times New Roman" w:cs="Times New Roman"/>
          <w:color w:val="000000"/>
          <w:sz w:val="24"/>
          <w:szCs w:val="24"/>
          <w:shd w:val="clear" w:color="auto" w:fill="FFFFFF"/>
        </w:rPr>
        <w:t>”</w:t>
      </w:r>
      <w:r w:rsidR="008078D5">
        <w:rPr>
          <w:rStyle w:val="normaltextrun"/>
          <w:rFonts w:ascii="Times New Roman" w:hAnsi="Times New Roman" w:cs="Times New Roman"/>
          <w:b/>
          <w:bCs/>
          <w:color w:val="000000"/>
          <w:sz w:val="24"/>
          <w:szCs w:val="24"/>
          <w:shd w:val="clear" w:color="auto" w:fill="FFFFFF"/>
        </w:rPr>
        <w:t xml:space="preserve">, </w:t>
      </w:r>
      <w:r w:rsidR="008078D5">
        <w:rPr>
          <w:rStyle w:val="normaltextrun"/>
          <w:rFonts w:ascii="Times New Roman" w:hAnsi="Times New Roman" w:cs="Times New Roman"/>
          <w:color w:val="000000"/>
          <w:sz w:val="24"/>
          <w:szCs w:val="24"/>
          <w:shd w:val="clear" w:color="auto" w:fill="FFFFFF"/>
        </w:rPr>
        <w:t xml:space="preserve">izņemot </w:t>
      </w:r>
      <w:r w:rsidR="008078D5">
        <w:rPr>
          <w:rStyle w:val="normaltextrun"/>
          <w:rFonts w:ascii="Times New Roman" w:hAnsi="Times New Roman" w:cs="Times New Roman"/>
          <w:b/>
          <w:bCs/>
          <w:color w:val="000000"/>
          <w:sz w:val="24"/>
          <w:szCs w:val="24"/>
          <w:shd w:val="clear" w:color="auto" w:fill="FFFFFF"/>
        </w:rPr>
        <w:t>“Atturas”</w:t>
      </w:r>
      <w:r w:rsidR="008078D5">
        <w:rPr>
          <w:rStyle w:val="normaltextrun"/>
          <w:rFonts w:ascii="Times New Roman" w:hAnsi="Times New Roman" w:cs="Times New Roman"/>
          <w:color w:val="000000"/>
          <w:sz w:val="24"/>
          <w:szCs w:val="24"/>
          <w:shd w:val="clear" w:color="auto" w:fill="FFFFFF"/>
        </w:rPr>
        <w:t xml:space="preserve"> lēmumā Nr.</w:t>
      </w:r>
      <w:r w:rsidR="008078D5" w:rsidRPr="00297A69">
        <w:rPr>
          <w:rStyle w:val="normaltextrun"/>
          <w:rFonts w:ascii="Times New Roman" w:hAnsi="Times New Roman" w:cs="Times New Roman"/>
          <w:color w:val="000000"/>
          <w:sz w:val="24"/>
          <w:szCs w:val="24"/>
          <w:shd w:val="clear" w:color="auto" w:fill="FFFFFF"/>
        </w:rPr>
        <w:t xml:space="preserve"> </w:t>
      </w:r>
      <w:r w:rsidR="008078D5">
        <w:rPr>
          <w:rStyle w:val="normaltextrun"/>
          <w:rFonts w:ascii="Times New Roman" w:hAnsi="Times New Roman" w:cs="Times New Roman"/>
          <w:color w:val="000000"/>
          <w:sz w:val="24"/>
          <w:szCs w:val="24"/>
          <w:shd w:val="clear" w:color="auto" w:fill="FFFFFF"/>
        </w:rPr>
        <w:t>LV/NVOF/</w:t>
      </w:r>
      <w:r w:rsidR="008078D5" w:rsidRPr="00AD74E1">
        <w:rPr>
          <w:rStyle w:val="normaltextrun"/>
          <w:rFonts w:ascii="Times New Roman" w:hAnsi="Times New Roman" w:cs="Times New Roman"/>
          <w:color w:val="000000"/>
          <w:sz w:val="24"/>
          <w:szCs w:val="24"/>
          <w:shd w:val="clear" w:color="auto" w:fill="FFFFFF"/>
        </w:rPr>
        <w:t>MIC/</w:t>
      </w:r>
      <w:r w:rsidR="00425F7D">
        <w:rPr>
          <w:rStyle w:val="normaltextrun"/>
          <w:rFonts w:ascii="Times New Roman" w:hAnsi="Times New Roman" w:cs="Times New Roman"/>
          <w:color w:val="000000"/>
          <w:sz w:val="24"/>
          <w:szCs w:val="24"/>
          <w:shd w:val="clear" w:color="auto" w:fill="FFFFFF"/>
        </w:rPr>
        <w:t xml:space="preserve">080. </w:t>
      </w:r>
      <w:r w:rsidRPr="0023366B">
        <w:rPr>
          <w:rStyle w:val="normaltextrun"/>
          <w:rFonts w:ascii="Times New Roman" w:hAnsi="Times New Roman" w:cs="Times New Roman"/>
          <w:color w:val="000000"/>
          <w:sz w:val="24"/>
          <w:szCs w:val="24"/>
          <w:shd w:val="clear" w:color="auto" w:fill="FFFFFF"/>
        </w:rPr>
        <w:t>Miks Muižarājs</w:t>
      </w:r>
      <w:r w:rsidR="00425F7D">
        <w:rPr>
          <w:rStyle w:val="normaltextrun"/>
          <w:rFonts w:ascii="Times New Roman" w:hAnsi="Times New Roman" w:cs="Times New Roman"/>
          <w:color w:val="000000"/>
          <w:sz w:val="24"/>
          <w:szCs w:val="24"/>
          <w:shd w:val="clear" w:color="auto" w:fill="FFFFFF"/>
        </w:rPr>
        <w:t xml:space="preserve"> “</w:t>
      </w:r>
      <w:r w:rsidR="00425F7D">
        <w:rPr>
          <w:rStyle w:val="normaltextrun"/>
          <w:rFonts w:ascii="Times New Roman" w:hAnsi="Times New Roman" w:cs="Times New Roman"/>
          <w:b/>
          <w:bCs/>
          <w:color w:val="000000"/>
          <w:sz w:val="24"/>
          <w:szCs w:val="24"/>
          <w:shd w:val="clear" w:color="auto" w:fill="FFFFFF"/>
        </w:rPr>
        <w:t>Par</w:t>
      </w:r>
      <w:r w:rsidR="00425F7D">
        <w:rPr>
          <w:rStyle w:val="normaltextrun"/>
          <w:rFonts w:ascii="Times New Roman" w:hAnsi="Times New Roman" w:cs="Times New Roman"/>
          <w:color w:val="000000"/>
          <w:sz w:val="24"/>
          <w:szCs w:val="24"/>
          <w:shd w:val="clear" w:color="auto" w:fill="FFFFFF"/>
        </w:rPr>
        <w:t>”</w:t>
      </w:r>
      <w:r w:rsidR="00425F7D">
        <w:rPr>
          <w:rStyle w:val="normaltextrun"/>
          <w:rFonts w:ascii="Times New Roman" w:hAnsi="Times New Roman" w:cs="Times New Roman"/>
          <w:b/>
          <w:bCs/>
          <w:color w:val="000000"/>
          <w:sz w:val="24"/>
          <w:szCs w:val="24"/>
          <w:shd w:val="clear" w:color="auto" w:fill="FFFFFF"/>
        </w:rPr>
        <w:t xml:space="preserve">, </w:t>
      </w:r>
      <w:r w:rsidR="00425F7D">
        <w:rPr>
          <w:rStyle w:val="normaltextrun"/>
          <w:rFonts w:ascii="Times New Roman" w:hAnsi="Times New Roman" w:cs="Times New Roman"/>
          <w:color w:val="000000"/>
          <w:sz w:val="24"/>
          <w:szCs w:val="24"/>
          <w:shd w:val="clear" w:color="auto" w:fill="FFFFFF"/>
        </w:rPr>
        <w:t xml:space="preserve">izņemot </w:t>
      </w:r>
      <w:r w:rsidR="00425F7D">
        <w:rPr>
          <w:rStyle w:val="normaltextrun"/>
          <w:rFonts w:ascii="Times New Roman" w:hAnsi="Times New Roman" w:cs="Times New Roman"/>
          <w:b/>
          <w:bCs/>
          <w:color w:val="000000"/>
          <w:sz w:val="24"/>
          <w:szCs w:val="24"/>
          <w:shd w:val="clear" w:color="auto" w:fill="FFFFFF"/>
        </w:rPr>
        <w:t>“Atturas”</w:t>
      </w:r>
      <w:r w:rsidR="00425F7D">
        <w:rPr>
          <w:rStyle w:val="normaltextrun"/>
          <w:rFonts w:ascii="Times New Roman" w:hAnsi="Times New Roman" w:cs="Times New Roman"/>
          <w:color w:val="000000"/>
          <w:sz w:val="24"/>
          <w:szCs w:val="24"/>
          <w:shd w:val="clear" w:color="auto" w:fill="FFFFFF"/>
        </w:rPr>
        <w:t xml:space="preserve"> lēmumā Nr.</w:t>
      </w:r>
      <w:r w:rsidR="00425F7D" w:rsidRPr="00297A69">
        <w:rPr>
          <w:rStyle w:val="normaltextrun"/>
          <w:rFonts w:ascii="Times New Roman" w:hAnsi="Times New Roman" w:cs="Times New Roman"/>
          <w:color w:val="000000"/>
          <w:sz w:val="24"/>
          <w:szCs w:val="24"/>
          <w:shd w:val="clear" w:color="auto" w:fill="FFFFFF"/>
        </w:rPr>
        <w:t xml:space="preserve"> </w:t>
      </w:r>
      <w:r w:rsidR="00425F7D">
        <w:rPr>
          <w:rStyle w:val="normaltextrun"/>
          <w:rFonts w:ascii="Times New Roman" w:hAnsi="Times New Roman" w:cs="Times New Roman"/>
          <w:color w:val="000000"/>
          <w:sz w:val="24"/>
          <w:szCs w:val="24"/>
          <w:shd w:val="clear" w:color="auto" w:fill="FFFFFF"/>
        </w:rPr>
        <w:t>LV/NVOF/</w:t>
      </w:r>
      <w:r w:rsidR="00425F7D" w:rsidRPr="00AD74E1">
        <w:rPr>
          <w:rStyle w:val="normaltextrun"/>
          <w:rFonts w:ascii="Times New Roman" w:hAnsi="Times New Roman" w:cs="Times New Roman"/>
          <w:color w:val="000000"/>
          <w:sz w:val="24"/>
          <w:szCs w:val="24"/>
          <w:shd w:val="clear" w:color="auto" w:fill="FFFFFF"/>
        </w:rPr>
        <w:t>MIC/</w:t>
      </w:r>
      <w:r w:rsidR="00425F7D">
        <w:rPr>
          <w:rStyle w:val="normaltextrun"/>
          <w:rFonts w:ascii="Times New Roman" w:hAnsi="Times New Roman" w:cs="Times New Roman"/>
          <w:color w:val="000000"/>
          <w:sz w:val="24"/>
          <w:szCs w:val="24"/>
          <w:shd w:val="clear" w:color="auto" w:fill="FFFFFF"/>
        </w:rPr>
        <w:t>080</w:t>
      </w:r>
      <w:r w:rsidRPr="0023366B">
        <w:rPr>
          <w:rStyle w:val="normaltextrun"/>
          <w:rFonts w:ascii="Times New Roman" w:hAnsi="Times New Roman" w:cs="Times New Roman"/>
          <w:color w:val="000000"/>
          <w:sz w:val="24"/>
          <w:szCs w:val="24"/>
          <w:shd w:val="clear" w:color="auto" w:fill="FFFFFF"/>
        </w:rPr>
        <w:t xml:space="preserve">) </w:t>
      </w:r>
      <w:r w:rsidRPr="0023366B">
        <w:rPr>
          <w:rStyle w:val="normaltextrun"/>
          <w:rFonts w:ascii="Times New Roman" w:hAnsi="Times New Roman" w:cs="Times New Roman"/>
          <w:b/>
          <w:bCs/>
          <w:color w:val="000000"/>
          <w:sz w:val="24"/>
          <w:szCs w:val="24"/>
          <w:shd w:val="clear" w:color="auto" w:fill="FFFFFF"/>
        </w:rPr>
        <w:t xml:space="preserve">noraidīt </w:t>
      </w:r>
      <w:r w:rsidRPr="0023366B">
        <w:rPr>
          <w:rStyle w:val="normaltextrun"/>
          <w:rFonts w:ascii="Times New Roman" w:hAnsi="Times New Roman" w:cs="Times New Roman"/>
          <w:color w:val="000000"/>
          <w:sz w:val="24"/>
          <w:szCs w:val="24"/>
          <w:shd w:val="clear" w:color="auto" w:fill="FFFFFF"/>
        </w:rPr>
        <w:t>šādus projektu kā neatbilstošu pēc atbilstības vērtēšanas kritērijiem:</w:t>
      </w:r>
    </w:p>
    <w:tbl>
      <w:tblPr>
        <w:tblW w:w="9776" w:type="dxa"/>
        <w:tblLayout w:type="fixed"/>
        <w:tblLook w:val="04A0" w:firstRow="1" w:lastRow="0" w:firstColumn="1" w:lastColumn="0" w:noHBand="0" w:noVBand="1"/>
      </w:tblPr>
      <w:tblGrid>
        <w:gridCol w:w="483"/>
        <w:gridCol w:w="1125"/>
        <w:gridCol w:w="2216"/>
        <w:gridCol w:w="4790"/>
        <w:gridCol w:w="1162"/>
      </w:tblGrid>
      <w:tr w:rsidR="00513EC7" w:rsidRPr="0023366B" w14:paraId="3F66A555" w14:textId="77777777" w:rsidTr="19FBBEEB">
        <w:trPr>
          <w:trHeight w:val="918"/>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692AA" w14:textId="77777777" w:rsidR="00513EC7" w:rsidRPr="0023366B" w:rsidRDefault="00513EC7" w:rsidP="00C81E3E">
            <w:pPr>
              <w:jc w:val="center"/>
              <w:rPr>
                <w:color w:val="000000"/>
                <w:sz w:val="20"/>
                <w:szCs w:val="20"/>
              </w:rPr>
            </w:pPr>
            <w:r w:rsidRPr="0023366B">
              <w:rPr>
                <w:color w:val="000000"/>
                <w:sz w:val="18"/>
                <w:szCs w:val="18"/>
              </w:rPr>
              <w:lastRenderedPageBreak/>
              <w:t>Nr.</w:t>
            </w:r>
            <w:r w:rsidRPr="0023366B">
              <w:rPr>
                <w:color w:val="000000"/>
                <w:sz w:val="18"/>
                <w:szCs w:val="18"/>
              </w:rPr>
              <w:br/>
              <w:t>p.k.</w:t>
            </w:r>
          </w:p>
        </w:tc>
        <w:tc>
          <w:tcPr>
            <w:tcW w:w="11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55629E" w14:textId="77777777" w:rsidR="00513EC7" w:rsidRPr="0023366B" w:rsidRDefault="00513EC7" w:rsidP="00C81E3E">
            <w:pPr>
              <w:jc w:val="center"/>
              <w:rPr>
                <w:color w:val="000000"/>
                <w:sz w:val="20"/>
                <w:szCs w:val="20"/>
              </w:rPr>
            </w:pPr>
            <w:r w:rsidRPr="0023366B">
              <w:rPr>
                <w:color w:val="000000"/>
                <w:sz w:val="18"/>
                <w:szCs w:val="18"/>
              </w:rPr>
              <w:t>Projekta numurs</w:t>
            </w:r>
          </w:p>
        </w:tc>
        <w:tc>
          <w:tcPr>
            <w:tcW w:w="22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B51F97" w14:textId="77777777" w:rsidR="00513EC7" w:rsidRPr="0023366B" w:rsidRDefault="00513EC7" w:rsidP="00C81E3E">
            <w:pPr>
              <w:jc w:val="center"/>
              <w:rPr>
                <w:color w:val="000000"/>
                <w:sz w:val="20"/>
                <w:szCs w:val="20"/>
              </w:rPr>
            </w:pPr>
            <w:r w:rsidRPr="0023366B">
              <w:rPr>
                <w:color w:val="000000"/>
                <w:sz w:val="18"/>
                <w:szCs w:val="18"/>
              </w:rPr>
              <w:t>Projekta iesniedzējs</w:t>
            </w:r>
          </w:p>
        </w:tc>
        <w:tc>
          <w:tcPr>
            <w:tcW w:w="479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289B5AD" w14:textId="77777777" w:rsidR="00513EC7" w:rsidRPr="0023366B" w:rsidRDefault="00513EC7" w:rsidP="00C81E3E">
            <w:pPr>
              <w:jc w:val="center"/>
              <w:rPr>
                <w:color w:val="000000"/>
                <w:sz w:val="20"/>
                <w:szCs w:val="20"/>
              </w:rPr>
            </w:pPr>
            <w:r w:rsidRPr="0023366B">
              <w:rPr>
                <w:color w:val="000000"/>
                <w:sz w:val="18"/>
                <w:szCs w:val="18"/>
              </w:rPr>
              <w:t>Projekta nosaukums</w:t>
            </w:r>
          </w:p>
        </w:tc>
        <w:tc>
          <w:tcPr>
            <w:tcW w:w="11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0B952D" w14:textId="77777777" w:rsidR="00513EC7" w:rsidRPr="0023366B" w:rsidRDefault="00513EC7" w:rsidP="00C81E3E">
            <w:pPr>
              <w:jc w:val="center"/>
              <w:rPr>
                <w:color w:val="000000"/>
                <w:sz w:val="20"/>
                <w:szCs w:val="20"/>
              </w:rPr>
            </w:pPr>
            <w:r w:rsidRPr="0023366B">
              <w:rPr>
                <w:b/>
                <w:bCs/>
                <w:color w:val="000000"/>
                <w:sz w:val="18"/>
                <w:szCs w:val="18"/>
              </w:rPr>
              <w:t>Projekta kopējās attiecināmās izmaksas</w:t>
            </w:r>
          </w:p>
        </w:tc>
      </w:tr>
      <w:tr w:rsidR="00513EC7" w:rsidRPr="0023366B" w14:paraId="60C73500" w14:textId="77777777" w:rsidTr="19FBBEEB">
        <w:trPr>
          <w:trHeight w:val="5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17A61" w14:textId="77777777" w:rsidR="00513EC7" w:rsidRPr="0023366B" w:rsidRDefault="00513EC7" w:rsidP="00C81E3E">
            <w:pPr>
              <w:jc w:val="center"/>
              <w:rPr>
                <w:color w:val="000000"/>
                <w:sz w:val="18"/>
                <w:szCs w:val="18"/>
              </w:rPr>
            </w:pPr>
            <w:r w:rsidRPr="0023366B">
              <w:rPr>
                <w:color w:val="000000"/>
                <w:sz w:val="18"/>
                <w:szCs w:val="18"/>
              </w:rPr>
              <w:t>1</w:t>
            </w:r>
          </w:p>
        </w:tc>
        <w:tc>
          <w:tcPr>
            <w:tcW w:w="1125" w:type="dxa"/>
            <w:tcBorders>
              <w:top w:val="single" w:sz="4" w:space="0" w:color="auto"/>
              <w:left w:val="nil"/>
              <w:bottom w:val="single" w:sz="4" w:space="0" w:color="auto"/>
              <w:right w:val="single" w:sz="4" w:space="0" w:color="auto"/>
            </w:tcBorders>
            <w:shd w:val="clear" w:color="auto" w:fill="auto"/>
            <w:vAlign w:val="center"/>
          </w:tcPr>
          <w:p w14:paraId="6820C689" w14:textId="77777777" w:rsidR="00513EC7" w:rsidRPr="0023366B" w:rsidRDefault="00513EC7" w:rsidP="00C81E3E">
            <w:pPr>
              <w:rPr>
                <w:color w:val="000000"/>
                <w:sz w:val="18"/>
                <w:szCs w:val="18"/>
              </w:rPr>
            </w:pPr>
            <w:r w:rsidRPr="0023366B">
              <w:rPr>
                <w:color w:val="000000"/>
                <w:sz w:val="18"/>
                <w:szCs w:val="18"/>
              </w:rPr>
              <w:t>2024.LV/NVOF/MIC/022</w:t>
            </w:r>
          </w:p>
        </w:tc>
        <w:tc>
          <w:tcPr>
            <w:tcW w:w="2216" w:type="dxa"/>
            <w:tcBorders>
              <w:top w:val="single" w:sz="4" w:space="0" w:color="auto"/>
              <w:left w:val="nil"/>
              <w:bottom w:val="single" w:sz="4" w:space="0" w:color="auto"/>
              <w:right w:val="single" w:sz="4" w:space="0" w:color="auto"/>
            </w:tcBorders>
            <w:shd w:val="clear" w:color="auto" w:fill="auto"/>
            <w:vAlign w:val="center"/>
          </w:tcPr>
          <w:p w14:paraId="4C6D53CE" w14:textId="77777777" w:rsidR="00513EC7" w:rsidRPr="0023366B" w:rsidRDefault="00513EC7" w:rsidP="00C81E3E">
            <w:pPr>
              <w:rPr>
                <w:color w:val="000000"/>
                <w:sz w:val="18"/>
                <w:szCs w:val="18"/>
              </w:rPr>
            </w:pPr>
            <w:r w:rsidRPr="0023366B">
              <w:rPr>
                <w:color w:val="000000"/>
                <w:sz w:val="18"/>
                <w:szCs w:val="18"/>
              </w:rPr>
              <w:t>Biedrība "SEDNA"</w:t>
            </w:r>
          </w:p>
        </w:tc>
        <w:tc>
          <w:tcPr>
            <w:tcW w:w="4790" w:type="dxa"/>
            <w:tcBorders>
              <w:top w:val="single" w:sz="4" w:space="0" w:color="auto"/>
              <w:left w:val="nil"/>
              <w:bottom w:val="single" w:sz="4" w:space="0" w:color="auto"/>
              <w:right w:val="single" w:sz="4" w:space="0" w:color="auto"/>
            </w:tcBorders>
            <w:shd w:val="clear" w:color="auto" w:fill="auto"/>
            <w:vAlign w:val="center"/>
          </w:tcPr>
          <w:p w14:paraId="1934DE1B" w14:textId="77777777" w:rsidR="00513EC7" w:rsidRPr="0023366B" w:rsidRDefault="00513EC7" w:rsidP="00C81E3E">
            <w:pPr>
              <w:rPr>
                <w:color w:val="000000"/>
                <w:sz w:val="18"/>
                <w:szCs w:val="18"/>
              </w:rPr>
            </w:pPr>
            <w:r w:rsidRPr="0023366B">
              <w:rPr>
                <w:color w:val="000000"/>
                <w:sz w:val="18"/>
                <w:szCs w:val="18"/>
              </w:rPr>
              <w:t>Darām, radām, līdzdarbojamies!</w:t>
            </w:r>
          </w:p>
        </w:tc>
        <w:tc>
          <w:tcPr>
            <w:tcW w:w="1162" w:type="dxa"/>
            <w:tcBorders>
              <w:top w:val="single" w:sz="4" w:space="0" w:color="auto"/>
              <w:left w:val="nil"/>
              <w:bottom w:val="single" w:sz="4" w:space="0" w:color="auto"/>
              <w:right w:val="single" w:sz="4" w:space="0" w:color="auto"/>
            </w:tcBorders>
            <w:shd w:val="clear" w:color="auto" w:fill="FCD5B4"/>
            <w:noWrap/>
            <w:vAlign w:val="center"/>
          </w:tcPr>
          <w:p w14:paraId="1C39643D" w14:textId="77777777" w:rsidR="00513EC7" w:rsidRPr="0023366B" w:rsidRDefault="00513EC7" w:rsidP="00C81E3E">
            <w:pPr>
              <w:jc w:val="right"/>
              <w:rPr>
                <w:b/>
                <w:bCs/>
                <w:color w:val="000000"/>
                <w:sz w:val="18"/>
                <w:szCs w:val="18"/>
              </w:rPr>
            </w:pPr>
            <w:r w:rsidRPr="0023366B">
              <w:rPr>
                <w:b/>
                <w:bCs/>
                <w:color w:val="000000"/>
                <w:sz w:val="20"/>
                <w:szCs w:val="20"/>
              </w:rPr>
              <w:t>11 000,00</w:t>
            </w:r>
          </w:p>
        </w:tc>
      </w:tr>
      <w:tr w:rsidR="00513EC7" w:rsidRPr="0023366B" w14:paraId="09D1F85D" w14:textId="77777777" w:rsidTr="19FBBEEB">
        <w:trPr>
          <w:trHeight w:val="5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92DB8" w14:textId="77777777" w:rsidR="00513EC7" w:rsidRPr="0023366B" w:rsidRDefault="00513EC7" w:rsidP="00C81E3E">
            <w:pPr>
              <w:jc w:val="center"/>
              <w:rPr>
                <w:color w:val="000000"/>
                <w:sz w:val="18"/>
                <w:szCs w:val="18"/>
              </w:rPr>
            </w:pPr>
            <w:r w:rsidRPr="0023366B">
              <w:rPr>
                <w:color w:val="000000"/>
                <w:sz w:val="18"/>
                <w:szCs w:val="18"/>
              </w:rPr>
              <w:t>2</w:t>
            </w:r>
          </w:p>
        </w:tc>
        <w:tc>
          <w:tcPr>
            <w:tcW w:w="1125" w:type="dxa"/>
            <w:tcBorders>
              <w:top w:val="single" w:sz="4" w:space="0" w:color="auto"/>
              <w:left w:val="nil"/>
              <w:bottom w:val="single" w:sz="4" w:space="0" w:color="auto"/>
              <w:right w:val="single" w:sz="4" w:space="0" w:color="auto"/>
            </w:tcBorders>
            <w:shd w:val="clear" w:color="auto" w:fill="auto"/>
            <w:vAlign w:val="center"/>
          </w:tcPr>
          <w:p w14:paraId="736BDB2F" w14:textId="77777777" w:rsidR="00513EC7" w:rsidRPr="0023366B" w:rsidRDefault="00513EC7" w:rsidP="00C81E3E">
            <w:pPr>
              <w:rPr>
                <w:color w:val="000000"/>
                <w:sz w:val="18"/>
                <w:szCs w:val="18"/>
              </w:rPr>
            </w:pPr>
            <w:r w:rsidRPr="0023366B">
              <w:rPr>
                <w:color w:val="000000"/>
                <w:sz w:val="18"/>
                <w:szCs w:val="18"/>
              </w:rPr>
              <w:t>2024.LV/NVOF/MIC/029</w:t>
            </w:r>
          </w:p>
        </w:tc>
        <w:tc>
          <w:tcPr>
            <w:tcW w:w="2216" w:type="dxa"/>
            <w:tcBorders>
              <w:top w:val="single" w:sz="4" w:space="0" w:color="auto"/>
              <w:left w:val="nil"/>
              <w:bottom w:val="single" w:sz="4" w:space="0" w:color="auto"/>
              <w:right w:val="single" w:sz="4" w:space="0" w:color="auto"/>
            </w:tcBorders>
            <w:shd w:val="clear" w:color="auto" w:fill="auto"/>
            <w:vAlign w:val="center"/>
          </w:tcPr>
          <w:p w14:paraId="0BC49722" w14:textId="77777777" w:rsidR="00513EC7" w:rsidRPr="0023366B" w:rsidRDefault="00513EC7" w:rsidP="00C81E3E">
            <w:pPr>
              <w:rPr>
                <w:color w:val="000000"/>
                <w:sz w:val="18"/>
                <w:szCs w:val="18"/>
              </w:rPr>
            </w:pPr>
            <w:r w:rsidRPr="0023366B">
              <w:rPr>
                <w:color w:val="000000"/>
                <w:sz w:val="18"/>
                <w:szCs w:val="18"/>
              </w:rPr>
              <w:t>Biedrība "Digitālās izaugsmes biedrība"</w:t>
            </w:r>
          </w:p>
        </w:tc>
        <w:tc>
          <w:tcPr>
            <w:tcW w:w="4790" w:type="dxa"/>
            <w:tcBorders>
              <w:top w:val="single" w:sz="4" w:space="0" w:color="auto"/>
              <w:left w:val="nil"/>
              <w:bottom w:val="single" w:sz="4" w:space="0" w:color="auto"/>
              <w:right w:val="single" w:sz="4" w:space="0" w:color="auto"/>
            </w:tcBorders>
            <w:shd w:val="clear" w:color="auto" w:fill="auto"/>
            <w:vAlign w:val="center"/>
          </w:tcPr>
          <w:p w14:paraId="0FE6ACFA" w14:textId="77777777" w:rsidR="00513EC7" w:rsidRPr="0023366B" w:rsidRDefault="00513EC7" w:rsidP="00C81E3E">
            <w:pPr>
              <w:rPr>
                <w:color w:val="000000"/>
                <w:sz w:val="18"/>
                <w:szCs w:val="18"/>
              </w:rPr>
            </w:pPr>
            <w:r w:rsidRPr="0023366B">
              <w:rPr>
                <w:color w:val="000000"/>
                <w:sz w:val="18"/>
                <w:szCs w:val="18"/>
              </w:rPr>
              <w:t>Raidieraksts “NVO nav NLO” sabiedrības informēšanai par NVO kustību Latvijā un iedzīvotāju iespējām iesaistīties kā biedriem vai brīvprātīgajiem</w:t>
            </w:r>
          </w:p>
        </w:tc>
        <w:tc>
          <w:tcPr>
            <w:tcW w:w="1162" w:type="dxa"/>
            <w:tcBorders>
              <w:top w:val="single" w:sz="4" w:space="0" w:color="auto"/>
              <w:left w:val="nil"/>
              <w:bottom w:val="single" w:sz="4" w:space="0" w:color="auto"/>
              <w:right w:val="single" w:sz="4" w:space="0" w:color="auto"/>
            </w:tcBorders>
            <w:shd w:val="clear" w:color="auto" w:fill="FCD5B4"/>
            <w:noWrap/>
            <w:vAlign w:val="center"/>
          </w:tcPr>
          <w:p w14:paraId="1F869A16" w14:textId="77777777" w:rsidR="00513EC7" w:rsidRPr="0023366B" w:rsidRDefault="00513EC7" w:rsidP="00C81E3E">
            <w:pPr>
              <w:jc w:val="right"/>
              <w:rPr>
                <w:b/>
                <w:bCs/>
                <w:color w:val="000000"/>
                <w:sz w:val="18"/>
                <w:szCs w:val="18"/>
              </w:rPr>
            </w:pPr>
            <w:r w:rsidRPr="0023366B">
              <w:rPr>
                <w:b/>
                <w:bCs/>
                <w:color w:val="000000"/>
                <w:sz w:val="20"/>
                <w:szCs w:val="20"/>
              </w:rPr>
              <w:t>10 506,02</w:t>
            </w:r>
          </w:p>
        </w:tc>
      </w:tr>
      <w:tr w:rsidR="00513EC7" w:rsidRPr="0023366B" w14:paraId="04522B2E" w14:textId="77777777" w:rsidTr="19FBBEEB">
        <w:trPr>
          <w:trHeight w:val="5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1CE5E" w14:textId="77777777" w:rsidR="00513EC7" w:rsidRPr="0023366B" w:rsidRDefault="00513EC7" w:rsidP="00C81E3E">
            <w:pPr>
              <w:jc w:val="center"/>
              <w:rPr>
                <w:color w:val="000000"/>
                <w:sz w:val="18"/>
                <w:szCs w:val="18"/>
              </w:rPr>
            </w:pPr>
            <w:r w:rsidRPr="0023366B">
              <w:rPr>
                <w:color w:val="000000"/>
                <w:sz w:val="18"/>
                <w:szCs w:val="18"/>
              </w:rPr>
              <w:t>3</w:t>
            </w:r>
          </w:p>
        </w:tc>
        <w:tc>
          <w:tcPr>
            <w:tcW w:w="1125" w:type="dxa"/>
            <w:tcBorders>
              <w:top w:val="single" w:sz="4" w:space="0" w:color="auto"/>
              <w:left w:val="nil"/>
              <w:bottom w:val="single" w:sz="4" w:space="0" w:color="auto"/>
              <w:right w:val="single" w:sz="4" w:space="0" w:color="auto"/>
            </w:tcBorders>
            <w:shd w:val="clear" w:color="auto" w:fill="auto"/>
            <w:vAlign w:val="center"/>
          </w:tcPr>
          <w:p w14:paraId="2CC6CA09" w14:textId="77777777" w:rsidR="00513EC7" w:rsidRPr="0023366B" w:rsidRDefault="00513EC7" w:rsidP="00C81E3E">
            <w:pPr>
              <w:rPr>
                <w:color w:val="000000"/>
                <w:sz w:val="18"/>
                <w:szCs w:val="18"/>
              </w:rPr>
            </w:pPr>
            <w:r w:rsidRPr="0023366B">
              <w:rPr>
                <w:color w:val="000000"/>
                <w:sz w:val="18"/>
                <w:szCs w:val="18"/>
              </w:rPr>
              <w:t>2024.LV/NVOF/MIC/045</w:t>
            </w:r>
          </w:p>
        </w:tc>
        <w:tc>
          <w:tcPr>
            <w:tcW w:w="2216" w:type="dxa"/>
            <w:tcBorders>
              <w:top w:val="single" w:sz="4" w:space="0" w:color="auto"/>
              <w:left w:val="nil"/>
              <w:bottom w:val="single" w:sz="4" w:space="0" w:color="auto"/>
              <w:right w:val="single" w:sz="4" w:space="0" w:color="auto"/>
            </w:tcBorders>
            <w:shd w:val="clear" w:color="auto" w:fill="auto"/>
            <w:vAlign w:val="center"/>
          </w:tcPr>
          <w:p w14:paraId="61418599" w14:textId="77777777" w:rsidR="00513EC7" w:rsidRPr="0023366B" w:rsidRDefault="00513EC7" w:rsidP="00C81E3E">
            <w:pPr>
              <w:rPr>
                <w:color w:val="000000"/>
                <w:sz w:val="18"/>
                <w:szCs w:val="18"/>
              </w:rPr>
            </w:pPr>
            <w:r w:rsidRPr="0023366B">
              <w:rPr>
                <w:color w:val="000000"/>
                <w:sz w:val="18"/>
                <w:szCs w:val="18"/>
              </w:rPr>
              <w:t>Biedrība "Būt Brīvai"</w:t>
            </w:r>
          </w:p>
        </w:tc>
        <w:tc>
          <w:tcPr>
            <w:tcW w:w="4790" w:type="dxa"/>
            <w:tcBorders>
              <w:top w:val="single" w:sz="4" w:space="0" w:color="auto"/>
              <w:left w:val="nil"/>
              <w:bottom w:val="single" w:sz="4" w:space="0" w:color="auto"/>
              <w:right w:val="single" w:sz="4" w:space="0" w:color="auto"/>
            </w:tcBorders>
            <w:shd w:val="clear" w:color="auto" w:fill="auto"/>
            <w:vAlign w:val="center"/>
          </w:tcPr>
          <w:p w14:paraId="29AF1F9E" w14:textId="77777777" w:rsidR="00513EC7" w:rsidRPr="0023366B" w:rsidRDefault="00513EC7" w:rsidP="00C81E3E">
            <w:pPr>
              <w:rPr>
                <w:color w:val="000000"/>
                <w:sz w:val="18"/>
                <w:szCs w:val="18"/>
              </w:rPr>
            </w:pPr>
            <w:r w:rsidRPr="0023366B">
              <w:rPr>
                <w:color w:val="000000"/>
                <w:sz w:val="18"/>
                <w:szCs w:val="18"/>
              </w:rPr>
              <w:t>Atbalsta grupas jauniešiem ar ēšanas traucējumiem</w:t>
            </w:r>
          </w:p>
        </w:tc>
        <w:tc>
          <w:tcPr>
            <w:tcW w:w="1162" w:type="dxa"/>
            <w:tcBorders>
              <w:top w:val="single" w:sz="4" w:space="0" w:color="auto"/>
              <w:left w:val="nil"/>
              <w:bottom w:val="single" w:sz="4" w:space="0" w:color="auto"/>
              <w:right w:val="single" w:sz="4" w:space="0" w:color="auto"/>
            </w:tcBorders>
            <w:shd w:val="clear" w:color="auto" w:fill="FCD5B4"/>
            <w:noWrap/>
            <w:vAlign w:val="center"/>
          </w:tcPr>
          <w:p w14:paraId="3E5CAC7E" w14:textId="77777777" w:rsidR="00513EC7" w:rsidRPr="0023366B" w:rsidRDefault="00513EC7" w:rsidP="00C81E3E">
            <w:pPr>
              <w:jc w:val="right"/>
              <w:rPr>
                <w:b/>
                <w:bCs/>
                <w:color w:val="000000"/>
                <w:sz w:val="18"/>
                <w:szCs w:val="18"/>
              </w:rPr>
            </w:pPr>
            <w:r w:rsidRPr="0023366B">
              <w:rPr>
                <w:b/>
                <w:bCs/>
                <w:color w:val="000000"/>
                <w:sz w:val="20"/>
                <w:szCs w:val="20"/>
              </w:rPr>
              <w:t>10 975,70</w:t>
            </w:r>
          </w:p>
        </w:tc>
      </w:tr>
      <w:tr w:rsidR="00513EC7" w:rsidRPr="0023366B" w14:paraId="72B340B7" w14:textId="77777777" w:rsidTr="19FBBEEB">
        <w:trPr>
          <w:trHeight w:val="5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F292C" w14:textId="77777777" w:rsidR="00513EC7" w:rsidRPr="0023366B" w:rsidRDefault="00513EC7" w:rsidP="00C81E3E">
            <w:pPr>
              <w:jc w:val="center"/>
              <w:rPr>
                <w:color w:val="000000"/>
                <w:sz w:val="18"/>
                <w:szCs w:val="18"/>
              </w:rPr>
            </w:pPr>
            <w:r w:rsidRPr="0023366B">
              <w:rPr>
                <w:color w:val="000000"/>
                <w:sz w:val="18"/>
                <w:szCs w:val="18"/>
              </w:rPr>
              <w:t>4</w:t>
            </w:r>
          </w:p>
        </w:tc>
        <w:tc>
          <w:tcPr>
            <w:tcW w:w="1125" w:type="dxa"/>
            <w:tcBorders>
              <w:top w:val="single" w:sz="4" w:space="0" w:color="auto"/>
              <w:left w:val="nil"/>
              <w:bottom w:val="single" w:sz="4" w:space="0" w:color="auto"/>
              <w:right w:val="single" w:sz="4" w:space="0" w:color="auto"/>
            </w:tcBorders>
            <w:shd w:val="clear" w:color="auto" w:fill="auto"/>
            <w:vAlign w:val="center"/>
          </w:tcPr>
          <w:p w14:paraId="7AEB764A" w14:textId="77777777" w:rsidR="00513EC7" w:rsidRPr="0023366B" w:rsidRDefault="00513EC7" w:rsidP="00C81E3E">
            <w:pPr>
              <w:rPr>
                <w:color w:val="000000"/>
                <w:sz w:val="18"/>
                <w:szCs w:val="18"/>
              </w:rPr>
            </w:pPr>
            <w:r w:rsidRPr="0023366B">
              <w:rPr>
                <w:color w:val="000000"/>
                <w:sz w:val="18"/>
                <w:szCs w:val="18"/>
              </w:rPr>
              <w:t>2024.LV/NVOF/MIC/065</w:t>
            </w:r>
          </w:p>
        </w:tc>
        <w:tc>
          <w:tcPr>
            <w:tcW w:w="2216" w:type="dxa"/>
            <w:tcBorders>
              <w:top w:val="single" w:sz="4" w:space="0" w:color="auto"/>
              <w:left w:val="nil"/>
              <w:bottom w:val="single" w:sz="4" w:space="0" w:color="auto"/>
              <w:right w:val="single" w:sz="4" w:space="0" w:color="auto"/>
            </w:tcBorders>
            <w:shd w:val="clear" w:color="auto" w:fill="auto"/>
            <w:vAlign w:val="center"/>
          </w:tcPr>
          <w:p w14:paraId="3625F802" w14:textId="77777777" w:rsidR="00513EC7" w:rsidRPr="0023366B" w:rsidRDefault="00513EC7" w:rsidP="00C81E3E">
            <w:pPr>
              <w:rPr>
                <w:color w:val="000000"/>
                <w:sz w:val="18"/>
                <w:szCs w:val="18"/>
              </w:rPr>
            </w:pPr>
            <w:r w:rsidRPr="0023366B">
              <w:rPr>
                <w:color w:val="000000"/>
                <w:sz w:val="18"/>
                <w:szCs w:val="18"/>
              </w:rPr>
              <w:t>Biedrība "ICF.LV"</w:t>
            </w:r>
          </w:p>
        </w:tc>
        <w:tc>
          <w:tcPr>
            <w:tcW w:w="4790" w:type="dxa"/>
            <w:tcBorders>
              <w:top w:val="single" w:sz="4" w:space="0" w:color="auto"/>
              <w:left w:val="nil"/>
              <w:bottom w:val="single" w:sz="4" w:space="0" w:color="auto"/>
              <w:right w:val="single" w:sz="4" w:space="0" w:color="auto"/>
            </w:tcBorders>
            <w:shd w:val="clear" w:color="auto" w:fill="auto"/>
            <w:vAlign w:val="center"/>
          </w:tcPr>
          <w:p w14:paraId="69A839C5" w14:textId="77777777" w:rsidR="00513EC7" w:rsidRPr="0023366B" w:rsidRDefault="00513EC7" w:rsidP="00C81E3E">
            <w:pPr>
              <w:rPr>
                <w:color w:val="000000"/>
                <w:sz w:val="18"/>
                <w:szCs w:val="18"/>
              </w:rPr>
            </w:pPr>
            <w:r w:rsidRPr="0023366B">
              <w:rPr>
                <w:color w:val="000000"/>
                <w:sz w:val="18"/>
                <w:szCs w:val="18"/>
              </w:rPr>
              <w:t>Iepazīt profesionālu koučingu</w:t>
            </w:r>
          </w:p>
        </w:tc>
        <w:tc>
          <w:tcPr>
            <w:tcW w:w="1162" w:type="dxa"/>
            <w:tcBorders>
              <w:top w:val="single" w:sz="4" w:space="0" w:color="auto"/>
              <w:left w:val="nil"/>
              <w:bottom w:val="single" w:sz="4" w:space="0" w:color="auto"/>
              <w:right w:val="single" w:sz="4" w:space="0" w:color="auto"/>
            </w:tcBorders>
            <w:shd w:val="clear" w:color="auto" w:fill="FCD5B4"/>
            <w:noWrap/>
            <w:vAlign w:val="center"/>
          </w:tcPr>
          <w:p w14:paraId="75BD1A9F" w14:textId="77777777" w:rsidR="00513EC7" w:rsidRPr="0023366B" w:rsidRDefault="00513EC7" w:rsidP="00C81E3E">
            <w:pPr>
              <w:jc w:val="right"/>
              <w:rPr>
                <w:b/>
                <w:bCs/>
                <w:color w:val="000000"/>
                <w:sz w:val="18"/>
                <w:szCs w:val="18"/>
              </w:rPr>
            </w:pPr>
            <w:r w:rsidRPr="0023366B">
              <w:rPr>
                <w:b/>
                <w:bCs/>
                <w:color w:val="000000"/>
                <w:sz w:val="20"/>
                <w:szCs w:val="20"/>
              </w:rPr>
              <w:t>10 680,00</w:t>
            </w:r>
          </w:p>
        </w:tc>
      </w:tr>
      <w:tr w:rsidR="00513EC7" w:rsidRPr="0023366B" w14:paraId="5CDB1CD4" w14:textId="77777777" w:rsidTr="19FBBEEB">
        <w:trPr>
          <w:trHeight w:val="5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6AF87" w14:textId="77777777" w:rsidR="00513EC7" w:rsidRPr="0023366B" w:rsidRDefault="00513EC7" w:rsidP="00C81E3E">
            <w:pPr>
              <w:jc w:val="center"/>
              <w:rPr>
                <w:color w:val="000000"/>
                <w:sz w:val="18"/>
                <w:szCs w:val="18"/>
              </w:rPr>
            </w:pPr>
            <w:r w:rsidRPr="0023366B">
              <w:rPr>
                <w:color w:val="000000"/>
                <w:sz w:val="18"/>
                <w:szCs w:val="18"/>
              </w:rPr>
              <w:t>5</w:t>
            </w:r>
          </w:p>
        </w:tc>
        <w:tc>
          <w:tcPr>
            <w:tcW w:w="1125" w:type="dxa"/>
            <w:tcBorders>
              <w:top w:val="single" w:sz="4" w:space="0" w:color="auto"/>
              <w:left w:val="nil"/>
              <w:bottom w:val="single" w:sz="4" w:space="0" w:color="auto"/>
              <w:right w:val="single" w:sz="4" w:space="0" w:color="auto"/>
            </w:tcBorders>
            <w:shd w:val="clear" w:color="auto" w:fill="auto"/>
            <w:vAlign w:val="center"/>
          </w:tcPr>
          <w:p w14:paraId="1E48C269" w14:textId="77777777" w:rsidR="00513EC7" w:rsidRPr="0023366B" w:rsidRDefault="00513EC7" w:rsidP="00C81E3E">
            <w:pPr>
              <w:rPr>
                <w:color w:val="000000"/>
                <w:sz w:val="18"/>
                <w:szCs w:val="18"/>
              </w:rPr>
            </w:pPr>
            <w:r w:rsidRPr="0023366B">
              <w:rPr>
                <w:color w:val="000000"/>
                <w:sz w:val="18"/>
                <w:szCs w:val="18"/>
              </w:rPr>
              <w:t>2024.LV/NVOF/MIC/074</w:t>
            </w:r>
          </w:p>
        </w:tc>
        <w:tc>
          <w:tcPr>
            <w:tcW w:w="2216" w:type="dxa"/>
            <w:tcBorders>
              <w:top w:val="single" w:sz="4" w:space="0" w:color="auto"/>
              <w:left w:val="nil"/>
              <w:bottom w:val="single" w:sz="4" w:space="0" w:color="auto"/>
              <w:right w:val="single" w:sz="4" w:space="0" w:color="auto"/>
            </w:tcBorders>
            <w:shd w:val="clear" w:color="auto" w:fill="auto"/>
            <w:vAlign w:val="center"/>
          </w:tcPr>
          <w:p w14:paraId="6856ECFD" w14:textId="77777777" w:rsidR="00513EC7" w:rsidRPr="0023366B" w:rsidRDefault="00513EC7" w:rsidP="00C81E3E">
            <w:pPr>
              <w:rPr>
                <w:color w:val="000000"/>
                <w:sz w:val="18"/>
                <w:szCs w:val="18"/>
              </w:rPr>
            </w:pPr>
            <w:r w:rsidRPr="0023366B">
              <w:rPr>
                <w:color w:val="000000"/>
                <w:sz w:val="18"/>
                <w:szCs w:val="18"/>
              </w:rPr>
              <w:t>Biedrība "Siguldas novada Jaunrades centra atbalsta biedrība"</w:t>
            </w:r>
          </w:p>
        </w:tc>
        <w:tc>
          <w:tcPr>
            <w:tcW w:w="4790" w:type="dxa"/>
            <w:tcBorders>
              <w:top w:val="single" w:sz="4" w:space="0" w:color="auto"/>
              <w:left w:val="nil"/>
              <w:bottom w:val="single" w:sz="4" w:space="0" w:color="auto"/>
              <w:right w:val="single" w:sz="4" w:space="0" w:color="auto"/>
            </w:tcBorders>
            <w:shd w:val="clear" w:color="auto" w:fill="auto"/>
            <w:vAlign w:val="center"/>
          </w:tcPr>
          <w:p w14:paraId="69CEA49D" w14:textId="77777777" w:rsidR="00513EC7" w:rsidRPr="0023366B" w:rsidRDefault="00513EC7" w:rsidP="00C81E3E">
            <w:pPr>
              <w:rPr>
                <w:color w:val="000000"/>
                <w:sz w:val="18"/>
                <w:szCs w:val="18"/>
              </w:rPr>
            </w:pPr>
            <w:r w:rsidRPr="0023366B">
              <w:rPr>
                <w:color w:val="000000"/>
                <w:sz w:val="18"/>
                <w:szCs w:val="18"/>
              </w:rPr>
              <w:t>Viss ir iespējams!</w:t>
            </w:r>
          </w:p>
        </w:tc>
        <w:tc>
          <w:tcPr>
            <w:tcW w:w="1162" w:type="dxa"/>
            <w:tcBorders>
              <w:top w:val="single" w:sz="4" w:space="0" w:color="auto"/>
              <w:left w:val="nil"/>
              <w:bottom w:val="single" w:sz="4" w:space="0" w:color="auto"/>
              <w:right w:val="single" w:sz="4" w:space="0" w:color="auto"/>
            </w:tcBorders>
            <w:shd w:val="clear" w:color="auto" w:fill="FCD5B4"/>
            <w:noWrap/>
            <w:vAlign w:val="center"/>
          </w:tcPr>
          <w:p w14:paraId="378DFACB" w14:textId="77777777" w:rsidR="00513EC7" w:rsidRPr="0023366B" w:rsidRDefault="00513EC7" w:rsidP="00C81E3E">
            <w:pPr>
              <w:jc w:val="right"/>
              <w:rPr>
                <w:b/>
                <w:bCs/>
                <w:color w:val="000000"/>
                <w:sz w:val="18"/>
                <w:szCs w:val="18"/>
              </w:rPr>
            </w:pPr>
            <w:r w:rsidRPr="0023366B">
              <w:rPr>
                <w:b/>
                <w:bCs/>
                <w:color w:val="000000"/>
                <w:sz w:val="20"/>
                <w:szCs w:val="20"/>
              </w:rPr>
              <w:t>10 939,10</w:t>
            </w:r>
          </w:p>
        </w:tc>
      </w:tr>
      <w:tr w:rsidR="00513EC7" w:rsidRPr="0023366B" w14:paraId="30FCC0B5" w14:textId="77777777" w:rsidTr="19FBBEEB">
        <w:trPr>
          <w:trHeight w:val="5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DDE1C" w14:textId="77777777" w:rsidR="00513EC7" w:rsidRPr="0023366B" w:rsidRDefault="00513EC7" w:rsidP="00C81E3E">
            <w:pPr>
              <w:jc w:val="center"/>
              <w:rPr>
                <w:color w:val="000000"/>
                <w:sz w:val="18"/>
                <w:szCs w:val="18"/>
              </w:rPr>
            </w:pPr>
            <w:r w:rsidRPr="0023366B">
              <w:rPr>
                <w:color w:val="000000"/>
                <w:sz w:val="18"/>
                <w:szCs w:val="18"/>
              </w:rPr>
              <w:t>6</w:t>
            </w:r>
          </w:p>
        </w:tc>
        <w:tc>
          <w:tcPr>
            <w:tcW w:w="1125" w:type="dxa"/>
            <w:tcBorders>
              <w:top w:val="single" w:sz="4" w:space="0" w:color="auto"/>
              <w:left w:val="nil"/>
              <w:bottom w:val="single" w:sz="4" w:space="0" w:color="auto"/>
              <w:right w:val="single" w:sz="4" w:space="0" w:color="auto"/>
            </w:tcBorders>
            <w:shd w:val="clear" w:color="auto" w:fill="auto"/>
            <w:vAlign w:val="center"/>
          </w:tcPr>
          <w:p w14:paraId="2C6EC3FF" w14:textId="77777777" w:rsidR="00513EC7" w:rsidRPr="0023366B" w:rsidRDefault="00513EC7" w:rsidP="00C81E3E">
            <w:pPr>
              <w:rPr>
                <w:color w:val="000000"/>
                <w:sz w:val="18"/>
                <w:szCs w:val="18"/>
              </w:rPr>
            </w:pPr>
            <w:r w:rsidRPr="0023366B">
              <w:rPr>
                <w:color w:val="000000"/>
                <w:sz w:val="18"/>
                <w:szCs w:val="18"/>
              </w:rPr>
              <w:t>2024.LV/NVOF/MIC/080</w:t>
            </w:r>
          </w:p>
        </w:tc>
        <w:tc>
          <w:tcPr>
            <w:tcW w:w="2216" w:type="dxa"/>
            <w:tcBorders>
              <w:top w:val="single" w:sz="4" w:space="0" w:color="auto"/>
              <w:left w:val="nil"/>
              <w:bottom w:val="single" w:sz="4" w:space="0" w:color="auto"/>
              <w:right w:val="single" w:sz="4" w:space="0" w:color="auto"/>
            </w:tcBorders>
            <w:shd w:val="clear" w:color="auto" w:fill="auto"/>
            <w:vAlign w:val="center"/>
          </w:tcPr>
          <w:p w14:paraId="3061CFBA" w14:textId="77777777" w:rsidR="00513EC7" w:rsidRPr="0023366B" w:rsidRDefault="00513EC7" w:rsidP="00C81E3E">
            <w:pPr>
              <w:rPr>
                <w:color w:val="000000"/>
                <w:sz w:val="18"/>
                <w:szCs w:val="18"/>
              </w:rPr>
            </w:pPr>
            <w:r w:rsidRPr="0023366B">
              <w:rPr>
                <w:color w:val="000000"/>
                <w:sz w:val="18"/>
                <w:szCs w:val="18"/>
              </w:rPr>
              <w:t>Biedrība "Latvijas Platforma attīstības sadarbībai"</w:t>
            </w:r>
          </w:p>
        </w:tc>
        <w:tc>
          <w:tcPr>
            <w:tcW w:w="4790" w:type="dxa"/>
            <w:tcBorders>
              <w:top w:val="single" w:sz="4" w:space="0" w:color="auto"/>
              <w:left w:val="nil"/>
              <w:bottom w:val="single" w:sz="4" w:space="0" w:color="auto"/>
              <w:right w:val="single" w:sz="4" w:space="0" w:color="auto"/>
            </w:tcBorders>
            <w:shd w:val="clear" w:color="auto" w:fill="auto"/>
            <w:vAlign w:val="center"/>
          </w:tcPr>
          <w:p w14:paraId="336ACDFD" w14:textId="77777777" w:rsidR="00513EC7" w:rsidRPr="0023366B" w:rsidRDefault="00513EC7" w:rsidP="00C81E3E">
            <w:pPr>
              <w:rPr>
                <w:color w:val="000000"/>
                <w:sz w:val="18"/>
                <w:szCs w:val="18"/>
              </w:rPr>
            </w:pPr>
            <w:r w:rsidRPr="0023366B">
              <w:rPr>
                <w:color w:val="000000"/>
                <w:sz w:val="18"/>
                <w:szCs w:val="18"/>
              </w:rPr>
              <w:t>Zināšanu platforma NVO atbalstam</w:t>
            </w:r>
          </w:p>
        </w:tc>
        <w:tc>
          <w:tcPr>
            <w:tcW w:w="1162" w:type="dxa"/>
            <w:tcBorders>
              <w:top w:val="single" w:sz="4" w:space="0" w:color="auto"/>
              <w:left w:val="nil"/>
              <w:bottom w:val="single" w:sz="4" w:space="0" w:color="auto"/>
              <w:right w:val="single" w:sz="4" w:space="0" w:color="auto"/>
            </w:tcBorders>
            <w:shd w:val="clear" w:color="auto" w:fill="FCD5B4"/>
            <w:noWrap/>
            <w:vAlign w:val="center"/>
          </w:tcPr>
          <w:p w14:paraId="236D3E53" w14:textId="77777777" w:rsidR="00513EC7" w:rsidRPr="0023366B" w:rsidRDefault="00513EC7" w:rsidP="00C81E3E">
            <w:pPr>
              <w:jc w:val="right"/>
              <w:rPr>
                <w:b/>
                <w:bCs/>
                <w:color w:val="000000"/>
                <w:sz w:val="18"/>
                <w:szCs w:val="18"/>
              </w:rPr>
            </w:pPr>
            <w:r w:rsidRPr="0023366B">
              <w:rPr>
                <w:b/>
                <w:bCs/>
                <w:color w:val="000000"/>
                <w:sz w:val="20"/>
                <w:szCs w:val="20"/>
              </w:rPr>
              <w:t>10 852,00</w:t>
            </w:r>
          </w:p>
        </w:tc>
      </w:tr>
      <w:tr w:rsidR="00513EC7" w:rsidRPr="0023366B" w14:paraId="433AFFBF" w14:textId="77777777" w:rsidTr="19FBBEEB">
        <w:trPr>
          <w:trHeight w:val="5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9AF53" w14:textId="77777777" w:rsidR="00513EC7" w:rsidRPr="0023366B" w:rsidRDefault="00513EC7" w:rsidP="00C81E3E">
            <w:pPr>
              <w:jc w:val="center"/>
              <w:rPr>
                <w:color w:val="000000"/>
                <w:sz w:val="18"/>
                <w:szCs w:val="18"/>
              </w:rPr>
            </w:pPr>
            <w:r w:rsidRPr="0023366B">
              <w:rPr>
                <w:color w:val="000000"/>
                <w:sz w:val="18"/>
                <w:szCs w:val="18"/>
              </w:rPr>
              <w:t>7</w:t>
            </w:r>
          </w:p>
        </w:tc>
        <w:tc>
          <w:tcPr>
            <w:tcW w:w="1125" w:type="dxa"/>
            <w:tcBorders>
              <w:top w:val="single" w:sz="4" w:space="0" w:color="auto"/>
              <w:left w:val="nil"/>
              <w:bottom w:val="single" w:sz="4" w:space="0" w:color="auto"/>
              <w:right w:val="single" w:sz="4" w:space="0" w:color="auto"/>
            </w:tcBorders>
            <w:shd w:val="clear" w:color="auto" w:fill="auto"/>
            <w:vAlign w:val="center"/>
          </w:tcPr>
          <w:p w14:paraId="3647FF9C" w14:textId="77777777" w:rsidR="00513EC7" w:rsidRPr="0023366B" w:rsidRDefault="00513EC7" w:rsidP="00C81E3E">
            <w:pPr>
              <w:rPr>
                <w:color w:val="000000"/>
                <w:sz w:val="18"/>
                <w:szCs w:val="18"/>
              </w:rPr>
            </w:pPr>
            <w:r w:rsidRPr="0023366B">
              <w:rPr>
                <w:color w:val="000000"/>
                <w:sz w:val="18"/>
                <w:szCs w:val="18"/>
              </w:rPr>
              <w:t>2024.LV/NVOF/MIC/100</w:t>
            </w:r>
          </w:p>
        </w:tc>
        <w:tc>
          <w:tcPr>
            <w:tcW w:w="2216" w:type="dxa"/>
            <w:tcBorders>
              <w:top w:val="single" w:sz="4" w:space="0" w:color="auto"/>
              <w:left w:val="nil"/>
              <w:bottom w:val="single" w:sz="4" w:space="0" w:color="auto"/>
              <w:right w:val="single" w:sz="4" w:space="0" w:color="auto"/>
            </w:tcBorders>
            <w:shd w:val="clear" w:color="auto" w:fill="auto"/>
            <w:vAlign w:val="center"/>
          </w:tcPr>
          <w:p w14:paraId="0325D247" w14:textId="77777777" w:rsidR="00513EC7" w:rsidRPr="0023366B" w:rsidRDefault="00513EC7" w:rsidP="00C81E3E">
            <w:pPr>
              <w:rPr>
                <w:color w:val="000000"/>
                <w:sz w:val="18"/>
                <w:szCs w:val="18"/>
              </w:rPr>
            </w:pPr>
            <w:r w:rsidRPr="0023366B">
              <w:rPr>
                <w:color w:val="000000"/>
                <w:sz w:val="18"/>
                <w:szCs w:val="18"/>
              </w:rPr>
              <w:t>Biedrība "Atbalsts Līvānu novada bērniem"</w:t>
            </w:r>
          </w:p>
        </w:tc>
        <w:tc>
          <w:tcPr>
            <w:tcW w:w="4790" w:type="dxa"/>
            <w:tcBorders>
              <w:top w:val="single" w:sz="4" w:space="0" w:color="auto"/>
              <w:left w:val="nil"/>
              <w:bottom w:val="single" w:sz="4" w:space="0" w:color="auto"/>
              <w:right w:val="single" w:sz="4" w:space="0" w:color="auto"/>
            </w:tcBorders>
            <w:shd w:val="clear" w:color="auto" w:fill="auto"/>
            <w:vAlign w:val="center"/>
          </w:tcPr>
          <w:p w14:paraId="5D008FA9" w14:textId="77777777" w:rsidR="00513EC7" w:rsidRPr="0023366B" w:rsidRDefault="00513EC7" w:rsidP="00C81E3E">
            <w:pPr>
              <w:rPr>
                <w:color w:val="000000"/>
                <w:sz w:val="18"/>
                <w:szCs w:val="18"/>
              </w:rPr>
            </w:pPr>
            <w:r w:rsidRPr="0023366B">
              <w:rPr>
                <w:color w:val="000000"/>
                <w:sz w:val="18"/>
                <w:szCs w:val="18"/>
              </w:rPr>
              <w:t>PAR STIPRIEM UN GUDRIEM BĒRNIEM</w:t>
            </w:r>
          </w:p>
        </w:tc>
        <w:tc>
          <w:tcPr>
            <w:tcW w:w="1162" w:type="dxa"/>
            <w:tcBorders>
              <w:top w:val="single" w:sz="4" w:space="0" w:color="auto"/>
              <w:left w:val="nil"/>
              <w:bottom w:val="single" w:sz="4" w:space="0" w:color="auto"/>
              <w:right w:val="single" w:sz="4" w:space="0" w:color="auto"/>
            </w:tcBorders>
            <w:shd w:val="clear" w:color="auto" w:fill="FCD5B4"/>
            <w:noWrap/>
            <w:vAlign w:val="center"/>
          </w:tcPr>
          <w:p w14:paraId="79942421" w14:textId="77777777" w:rsidR="00513EC7" w:rsidRPr="0023366B" w:rsidRDefault="00513EC7" w:rsidP="00C81E3E">
            <w:pPr>
              <w:jc w:val="right"/>
              <w:rPr>
                <w:b/>
                <w:bCs/>
                <w:color w:val="000000"/>
                <w:sz w:val="20"/>
                <w:szCs w:val="20"/>
              </w:rPr>
            </w:pPr>
            <w:r w:rsidRPr="0023366B">
              <w:rPr>
                <w:b/>
                <w:bCs/>
                <w:color w:val="000000"/>
                <w:sz w:val="20"/>
                <w:szCs w:val="20"/>
              </w:rPr>
              <w:t>10 965,22</w:t>
            </w:r>
          </w:p>
        </w:tc>
      </w:tr>
      <w:tr w:rsidR="00513EC7" w:rsidRPr="0023366B" w14:paraId="6486E865" w14:textId="77777777" w:rsidTr="19FBBEEB">
        <w:trPr>
          <w:trHeight w:val="5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222AB" w14:textId="77777777" w:rsidR="00513EC7" w:rsidRPr="0023366B" w:rsidRDefault="00513EC7" w:rsidP="00C81E3E">
            <w:pPr>
              <w:jc w:val="center"/>
              <w:rPr>
                <w:color w:val="000000"/>
                <w:sz w:val="18"/>
                <w:szCs w:val="18"/>
              </w:rPr>
            </w:pPr>
            <w:r w:rsidRPr="0023366B">
              <w:rPr>
                <w:color w:val="000000"/>
                <w:sz w:val="18"/>
                <w:szCs w:val="18"/>
              </w:rPr>
              <w:t>8</w:t>
            </w:r>
          </w:p>
        </w:tc>
        <w:tc>
          <w:tcPr>
            <w:tcW w:w="1125" w:type="dxa"/>
            <w:tcBorders>
              <w:top w:val="single" w:sz="4" w:space="0" w:color="auto"/>
              <w:left w:val="nil"/>
              <w:bottom w:val="single" w:sz="4" w:space="0" w:color="auto"/>
              <w:right w:val="single" w:sz="4" w:space="0" w:color="auto"/>
            </w:tcBorders>
            <w:shd w:val="clear" w:color="auto" w:fill="auto"/>
            <w:vAlign w:val="center"/>
          </w:tcPr>
          <w:p w14:paraId="3AA8E39F" w14:textId="77777777" w:rsidR="00513EC7" w:rsidRPr="0023366B" w:rsidRDefault="00513EC7" w:rsidP="00C81E3E">
            <w:pPr>
              <w:rPr>
                <w:color w:val="000000"/>
                <w:sz w:val="18"/>
                <w:szCs w:val="18"/>
              </w:rPr>
            </w:pPr>
            <w:r w:rsidRPr="0023366B">
              <w:rPr>
                <w:color w:val="000000"/>
                <w:sz w:val="18"/>
                <w:szCs w:val="18"/>
              </w:rPr>
              <w:t>2024.LV/NVOF/MIC/102</w:t>
            </w:r>
          </w:p>
        </w:tc>
        <w:tc>
          <w:tcPr>
            <w:tcW w:w="2216" w:type="dxa"/>
            <w:tcBorders>
              <w:top w:val="single" w:sz="4" w:space="0" w:color="auto"/>
              <w:left w:val="nil"/>
              <w:bottom w:val="single" w:sz="4" w:space="0" w:color="auto"/>
              <w:right w:val="single" w:sz="4" w:space="0" w:color="auto"/>
            </w:tcBorders>
            <w:shd w:val="clear" w:color="auto" w:fill="auto"/>
            <w:vAlign w:val="center"/>
          </w:tcPr>
          <w:p w14:paraId="7C311B02" w14:textId="77777777" w:rsidR="00513EC7" w:rsidRPr="0023366B" w:rsidRDefault="00513EC7" w:rsidP="00C81E3E">
            <w:pPr>
              <w:rPr>
                <w:color w:val="000000"/>
                <w:sz w:val="18"/>
                <w:szCs w:val="18"/>
              </w:rPr>
            </w:pPr>
            <w:r w:rsidRPr="0023366B">
              <w:rPr>
                <w:color w:val="000000"/>
                <w:sz w:val="18"/>
                <w:szCs w:val="18"/>
              </w:rPr>
              <w:t>Biedrība "Impact Hub" *</w:t>
            </w:r>
          </w:p>
        </w:tc>
        <w:tc>
          <w:tcPr>
            <w:tcW w:w="4790" w:type="dxa"/>
            <w:tcBorders>
              <w:top w:val="single" w:sz="4" w:space="0" w:color="auto"/>
              <w:left w:val="nil"/>
              <w:bottom w:val="single" w:sz="4" w:space="0" w:color="auto"/>
              <w:right w:val="single" w:sz="4" w:space="0" w:color="auto"/>
            </w:tcBorders>
            <w:shd w:val="clear" w:color="auto" w:fill="auto"/>
            <w:vAlign w:val="center"/>
          </w:tcPr>
          <w:p w14:paraId="02E60A2D" w14:textId="77777777" w:rsidR="00513EC7" w:rsidRPr="0023366B" w:rsidRDefault="00513EC7" w:rsidP="00C81E3E">
            <w:pPr>
              <w:rPr>
                <w:color w:val="000000"/>
                <w:sz w:val="18"/>
                <w:szCs w:val="18"/>
              </w:rPr>
            </w:pPr>
            <w:r w:rsidRPr="0023366B">
              <w:rPr>
                <w:color w:val="000000"/>
                <w:sz w:val="18"/>
                <w:szCs w:val="18"/>
              </w:rPr>
              <w:t>NVO IZAUGSMES INKUBATORS</w:t>
            </w:r>
          </w:p>
        </w:tc>
        <w:tc>
          <w:tcPr>
            <w:tcW w:w="1162" w:type="dxa"/>
            <w:tcBorders>
              <w:top w:val="single" w:sz="4" w:space="0" w:color="auto"/>
              <w:left w:val="nil"/>
              <w:bottom w:val="single" w:sz="4" w:space="0" w:color="auto"/>
              <w:right w:val="single" w:sz="4" w:space="0" w:color="auto"/>
            </w:tcBorders>
            <w:shd w:val="clear" w:color="auto" w:fill="FCD5B4"/>
            <w:noWrap/>
            <w:vAlign w:val="center"/>
          </w:tcPr>
          <w:p w14:paraId="4E2109EF" w14:textId="77777777" w:rsidR="00513EC7" w:rsidRPr="0023366B" w:rsidRDefault="00513EC7" w:rsidP="00C81E3E">
            <w:pPr>
              <w:jc w:val="right"/>
              <w:rPr>
                <w:b/>
                <w:bCs/>
                <w:color w:val="000000"/>
                <w:sz w:val="20"/>
                <w:szCs w:val="20"/>
              </w:rPr>
            </w:pPr>
            <w:r w:rsidRPr="0023366B">
              <w:rPr>
                <w:b/>
                <w:bCs/>
                <w:color w:val="000000"/>
                <w:sz w:val="20"/>
                <w:szCs w:val="20"/>
              </w:rPr>
              <w:t>11 000,00</w:t>
            </w:r>
          </w:p>
        </w:tc>
      </w:tr>
    </w:tbl>
    <w:p w14:paraId="268E61FB" w14:textId="19C9BE09" w:rsidR="00513EC7" w:rsidRPr="0023366B" w:rsidRDefault="00513EC7" w:rsidP="00FB3AEB">
      <w:pPr>
        <w:spacing w:after="120" w:line="276" w:lineRule="auto"/>
        <w:rPr>
          <w:i/>
          <w:iCs/>
          <w:sz w:val="20"/>
          <w:szCs w:val="20"/>
        </w:rPr>
      </w:pPr>
      <w:r w:rsidRPr="0023366B">
        <w:rPr>
          <w:bCs/>
          <w:i/>
          <w:iCs/>
          <w:sz w:val="20"/>
          <w:szCs w:val="20"/>
        </w:rPr>
        <w:t xml:space="preserve">* </w:t>
      </w:r>
      <w:r w:rsidRPr="0023366B">
        <w:rPr>
          <w:i/>
          <w:iCs/>
          <w:sz w:val="20"/>
          <w:szCs w:val="20"/>
        </w:rPr>
        <w:t>Uz komisijas lēmuma par projektu virzīšanu apstiprināšanai pieņemšanas brīdi 30.11.2023. saskaņā ar konkursa nolikuma 3.2.2.apakšpunktu veikta pārbaude un konstatēts VID administrēto nodokļu parāds, kas pārsniedz 150 EUR, ko apstiprinājis VID.</w:t>
      </w:r>
      <w:r w:rsidR="00A24BDA" w:rsidRPr="0023366B">
        <w:rPr>
          <w:i/>
          <w:iCs/>
          <w:sz w:val="20"/>
          <w:szCs w:val="20"/>
        </w:rPr>
        <w:br/>
      </w:r>
    </w:p>
    <w:p w14:paraId="75481D66" w14:textId="77777777" w:rsidR="00C80C29" w:rsidRPr="0023366B" w:rsidRDefault="00A24BDA" w:rsidP="00CE74FD">
      <w:pPr>
        <w:pStyle w:val="Title"/>
        <w:jc w:val="both"/>
        <w:rPr>
          <w:rStyle w:val="normaltextrun"/>
          <w:b w:val="0"/>
          <w:bCs w:val="0"/>
          <w:color w:val="000000"/>
          <w:sz w:val="24"/>
          <w:shd w:val="clear" w:color="auto" w:fill="FFFFFF"/>
        </w:rPr>
      </w:pPr>
      <w:r w:rsidRPr="0023366B">
        <w:rPr>
          <w:rStyle w:val="normaltextrun"/>
          <w:b w:val="0"/>
          <w:bCs w:val="0"/>
          <w:color w:val="000000"/>
          <w:sz w:val="24"/>
          <w:u w:val="single"/>
          <w:shd w:val="clear" w:color="auto" w:fill="FFFFFF"/>
        </w:rPr>
        <w:t>Elektroniskās rakstiskās procedūras 2.daļā piedalījās 7 balsstiesīgie padomes locekļi:</w:t>
      </w:r>
      <w:r w:rsidRPr="0023366B">
        <w:rPr>
          <w:rStyle w:val="normaltextrun"/>
          <w:b w:val="0"/>
          <w:bCs w:val="0"/>
          <w:color w:val="000000"/>
          <w:sz w:val="24"/>
          <w:shd w:val="clear" w:color="auto" w:fill="FFFFFF"/>
        </w:rPr>
        <w:t xml:space="preserve"> Andris Bērziņš, Agnese Lāce, Edvīns Balševics, Ingemārs Vekteris, Uldis Augulis, Silvija Reinberga, Matīss Lācis.</w:t>
      </w:r>
    </w:p>
    <w:p w14:paraId="4115B954" w14:textId="355D0B13" w:rsidR="00513EC7" w:rsidRPr="0023366B" w:rsidRDefault="00C471ED" w:rsidP="001D0CE1">
      <w:pPr>
        <w:pStyle w:val="Title"/>
        <w:numPr>
          <w:ilvl w:val="0"/>
          <w:numId w:val="18"/>
        </w:numPr>
        <w:jc w:val="both"/>
        <w:rPr>
          <w:b w:val="0"/>
          <w:bCs w:val="0"/>
          <w:sz w:val="24"/>
        </w:rPr>
      </w:pPr>
      <w:r w:rsidRPr="0023366B">
        <w:rPr>
          <w:b w:val="0"/>
          <w:bCs w:val="0"/>
          <w:sz w:val="24"/>
        </w:rPr>
        <w:t xml:space="preserve">Par Latvijas valsts budžeta finansētās programmas “NVO fonds” </w:t>
      </w:r>
      <w:r w:rsidR="00BA19FD">
        <w:rPr>
          <w:b w:val="0"/>
          <w:bCs w:val="0"/>
          <w:sz w:val="24"/>
        </w:rPr>
        <w:t>mikro</w:t>
      </w:r>
      <w:r w:rsidR="00CE74FD">
        <w:rPr>
          <w:b w:val="0"/>
          <w:bCs w:val="0"/>
          <w:sz w:val="24"/>
        </w:rPr>
        <w:t xml:space="preserve">projekta pieteikuma </w:t>
      </w:r>
      <w:r w:rsidR="00CE74FD" w:rsidRPr="00CE74FD">
        <w:rPr>
          <w:b w:val="0"/>
          <w:bCs w:val="0"/>
          <w:sz w:val="24"/>
        </w:rPr>
        <w:t>2024.LV/NVOF/MIC/097</w:t>
      </w:r>
      <w:r w:rsidR="00CE74FD">
        <w:rPr>
          <w:b w:val="0"/>
          <w:bCs w:val="0"/>
          <w:sz w:val="24"/>
        </w:rPr>
        <w:t xml:space="preserve"> </w:t>
      </w:r>
      <w:r w:rsidR="00BA19FD">
        <w:rPr>
          <w:b w:val="0"/>
          <w:bCs w:val="0"/>
          <w:sz w:val="24"/>
        </w:rPr>
        <w:t>(</w:t>
      </w:r>
      <w:r w:rsidR="00BA19FD" w:rsidRPr="00BA19FD">
        <w:rPr>
          <w:b w:val="0"/>
          <w:bCs w:val="0"/>
          <w:sz w:val="24"/>
        </w:rPr>
        <w:t>Biedrība "Bauskas invalīdu biedrība"</w:t>
      </w:r>
      <w:r w:rsidR="00BA19FD">
        <w:rPr>
          <w:b w:val="0"/>
          <w:bCs w:val="0"/>
          <w:sz w:val="24"/>
        </w:rPr>
        <w:t xml:space="preserve">) </w:t>
      </w:r>
      <w:r w:rsidR="00CE74FD" w:rsidRPr="00CE74FD">
        <w:rPr>
          <w:b w:val="0"/>
          <w:bCs w:val="0"/>
          <w:sz w:val="24"/>
        </w:rPr>
        <w:t>noraidīšanu</w:t>
      </w:r>
      <w:r w:rsidR="00E01774">
        <w:rPr>
          <w:b w:val="0"/>
          <w:bCs w:val="0"/>
          <w:sz w:val="24"/>
        </w:rPr>
        <w:t xml:space="preserve"> </w:t>
      </w:r>
      <w:r w:rsidR="00E01774" w:rsidRPr="00E01774">
        <w:rPr>
          <w:b w:val="0"/>
          <w:bCs w:val="0"/>
          <w:sz w:val="24"/>
        </w:rPr>
        <w:t>kā neatbilstošu pēc administratīvajiem vērtēšanas kritērijiem</w:t>
      </w:r>
      <w:r w:rsidR="00E01774">
        <w:rPr>
          <w:b w:val="0"/>
          <w:bCs w:val="0"/>
          <w:sz w:val="24"/>
        </w:rPr>
        <w:t>:</w:t>
      </w:r>
    </w:p>
    <w:p w14:paraId="7527A485" w14:textId="6D12E8DF" w:rsidR="00C44A7B" w:rsidRPr="00E01774" w:rsidRDefault="00E01774" w:rsidP="00E01774">
      <w:pPr>
        <w:pStyle w:val="ListParagraph"/>
        <w:numPr>
          <w:ilvl w:val="1"/>
          <w:numId w:val="18"/>
        </w:numPr>
        <w:tabs>
          <w:tab w:val="left" w:pos="11340"/>
        </w:tabs>
        <w:spacing w:after="0"/>
        <w:jc w:val="both"/>
        <w:rPr>
          <w:rFonts w:ascii="Times New Roman" w:hAnsi="Times New Roman" w:cs="Times New Roman"/>
          <w:sz w:val="24"/>
          <w:szCs w:val="24"/>
        </w:rPr>
      </w:pPr>
      <w:r w:rsidRPr="00E01774">
        <w:rPr>
          <w:rFonts w:ascii="Times New Roman" w:hAnsi="Times New Roman" w:cs="Times New Roman"/>
          <w:sz w:val="24"/>
          <w:szCs w:val="24"/>
        </w:rPr>
        <w:t xml:space="preserve"> </w:t>
      </w:r>
      <w:r w:rsidR="0034154F">
        <w:rPr>
          <w:rFonts w:ascii="Times New Roman" w:hAnsi="Times New Roman" w:cs="Times New Roman"/>
          <w:b/>
          <w:bCs/>
          <w:sz w:val="24"/>
          <w:szCs w:val="24"/>
        </w:rPr>
        <w:t>6 balsis</w:t>
      </w:r>
      <w:r w:rsidR="00BA19FD" w:rsidRPr="00BA19FD">
        <w:rPr>
          <w:rFonts w:ascii="Times New Roman" w:hAnsi="Times New Roman" w:cs="Times New Roman"/>
          <w:b/>
          <w:bCs/>
          <w:sz w:val="24"/>
          <w:szCs w:val="24"/>
        </w:rPr>
        <w:t xml:space="preserve"> </w:t>
      </w:r>
      <w:r w:rsidR="001863BB" w:rsidRPr="00E01774">
        <w:rPr>
          <w:rFonts w:ascii="Times New Roman" w:hAnsi="Times New Roman" w:cs="Times New Roman"/>
          <w:b/>
          <w:bCs/>
          <w:sz w:val="24"/>
          <w:szCs w:val="24"/>
        </w:rPr>
        <w:t xml:space="preserve">“Par”- </w:t>
      </w:r>
      <w:r w:rsidR="001863BB" w:rsidRPr="00E01774">
        <w:rPr>
          <w:rFonts w:ascii="Times New Roman" w:hAnsi="Times New Roman" w:cs="Times New Roman"/>
          <w:sz w:val="24"/>
          <w:szCs w:val="24"/>
        </w:rPr>
        <w:t>Agnese Lāce, Edvīns Balševics, Andris Bērziņš, Ingemārs Vekteris, Silvija Reinberga, Matīss Lācis</w:t>
      </w:r>
      <w:r w:rsidRPr="00E01774">
        <w:rPr>
          <w:rFonts w:ascii="Times New Roman" w:hAnsi="Times New Roman" w:cs="Times New Roman"/>
          <w:sz w:val="24"/>
          <w:szCs w:val="24"/>
        </w:rPr>
        <w:t xml:space="preserve">. </w:t>
      </w:r>
      <w:r w:rsidR="001863BB" w:rsidRPr="00E01774">
        <w:rPr>
          <w:rFonts w:ascii="Times New Roman" w:hAnsi="Times New Roman" w:cs="Times New Roman"/>
          <w:sz w:val="24"/>
          <w:szCs w:val="24"/>
        </w:rPr>
        <w:t>Uldis Augulis</w:t>
      </w:r>
      <w:r w:rsidRPr="00E01774">
        <w:rPr>
          <w:rFonts w:ascii="Times New Roman" w:hAnsi="Times New Roman" w:cs="Times New Roman"/>
          <w:sz w:val="24"/>
          <w:szCs w:val="24"/>
        </w:rPr>
        <w:t xml:space="preserve"> - </w:t>
      </w:r>
      <w:r w:rsidRPr="00E01774">
        <w:rPr>
          <w:rFonts w:ascii="Times New Roman" w:hAnsi="Times New Roman" w:cs="Times New Roman"/>
          <w:b/>
          <w:bCs/>
          <w:sz w:val="24"/>
          <w:szCs w:val="24"/>
        </w:rPr>
        <w:t>“Atturas”</w:t>
      </w:r>
      <w:r w:rsidRPr="00E01774">
        <w:rPr>
          <w:rFonts w:ascii="Times New Roman" w:hAnsi="Times New Roman" w:cs="Times New Roman"/>
          <w:sz w:val="24"/>
          <w:szCs w:val="24"/>
        </w:rPr>
        <w:t>.</w:t>
      </w:r>
    </w:p>
    <w:p w14:paraId="22FCAA44" w14:textId="223D5E96" w:rsidR="00E01774" w:rsidRPr="00E01774" w:rsidRDefault="00E01774" w:rsidP="00E01774">
      <w:pPr>
        <w:pStyle w:val="ListParagraph"/>
        <w:tabs>
          <w:tab w:val="left" w:pos="11340"/>
        </w:tabs>
        <w:ind w:left="1069"/>
        <w:jc w:val="both"/>
        <w:rPr>
          <w:rFonts w:ascii="Times New Roman" w:hAnsi="Times New Roman" w:cs="Times New Roman"/>
          <w:sz w:val="24"/>
          <w:szCs w:val="24"/>
        </w:rPr>
      </w:pPr>
      <w:r>
        <w:rPr>
          <w:rFonts w:ascii="Times New Roman" w:hAnsi="Times New Roman" w:cs="Times New Roman"/>
          <w:b/>
          <w:bCs/>
          <w:sz w:val="24"/>
          <w:szCs w:val="24"/>
        </w:rPr>
        <w:t xml:space="preserve">Lēmums nav pieņemts. </w:t>
      </w:r>
      <w:r w:rsidRPr="00E01774">
        <w:rPr>
          <w:rFonts w:ascii="Times New Roman" w:hAnsi="Times New Roman" w:cs="Times New Roman"/>
          <w:sz w:val="24"/>
          <w:szCs w:val="24"/>
        </w:rPr>
        <w:t xml:space="preserve">Saskaņā ar Ministru kabineta 09.06.2020 noteikumu </w:t>
      </w:r>
      <w:r w:rsidR="00A51CE5">
        <w:rPr>
          <w:rFonts w:ascii="Times New Roman" w:hAnsi="Times New Roman" w:cs="Times New Roman"/>
          <w:sz w:val="24"/>
          <w:szCs w:val="24"/>
        </w:rPr>
        <w:t xml:space="preserve">Nr.379 </w:t>
      </w:r>
      <w:r w:rsidRPr="00E01774">
        <w:rPr>
          <w:rFonts w:ascii="Times New Roman" w:hAnsi="Times New Roman" w:cs="Times New Roman"/>
          <w:sz w:val="24"/>
          <w:szCs w:val="24"/>
        </w:rPr>
        <w:t>“Sabiedrības integrācijas fonda nolikums” 19.4.punktu jautājuma izskatīšana iekļaujama nākamajā padomes sēdes darba kārtībā.</w:t>
      </w:r>
    </w:p>
    <w:tbl>
      <w:tblPr>
        <w:tblW w:w="9639" w:type="dxa"/>
        <w:tblLayout w:type="fixed"/>
        <w:tblLook w:val="04A0" w:firstRow="1" w:lastRow="0" w:firstColumn="1" w:lastColumn="0" w:noHBand="0" w:noVBand="1"/>
      </w:tblPr>
      <w:tblGrid>
        <w:gridCol w:w="483"/>
        <w:gridCol w:w="1133"/>
        <w:gridCol w:w="2208"/>
        <w:gridCol w:w="4790"/>
        <w:gridCol w:w="1025"/>
      </w:tblGrid>
      <w:tr w:rsidR="00C44A7B" w:rsidRPr="0023366B" w14:paraId="27DBC7E3" w14:textId="77777777" w:rsidTr="0F27CD41">
        <w:trPr>
          <w:trHeight w:val="1104"/>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F69B9" w14:textId="77777777" w:rsidR="00C44A7B" w:rsidRPr="0023366B" w:rsidRDefault="00C44A7B" w:rsidP="00C81E3E">
            <w:pPr>
              <w:jc w:val="center"/>
              <w:rPr>
                <w:color w:val="000000"/>
                <w:sz w:val="20"/>
                <w:szCs w:val="20"/>
              </w:rPr>
            </w:pPr>
            <w:r w:rsidRPr="0023366B">
              <w:rPr>
                <w:color w:val="000000"/>
                <w:sz w:val="18"/>
                <w:szCs w:val="18"/>
              </w:rPr>
              <w:t>Nr.</w:t>
            </w:r>
            <w:r w:rsidRPr="0023366B">
              <w:rPr>
                <w:color w:val="000000"/>
                <w:sz w:val="18"/>
                <w:szCs w:val="18"/>
              </w:rPr>
              <w:br/>
              <w:t>p.k.</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E784CB" w14:textId="77777777" w:rsidR="00C44A7B" w:rsidRPr="0023366B" w:rsidRDefault="00C44A7B" w:rsidP="00C81E3E">
            <w:pPr>
              <w:jc w:val="center"/>
              <w:rPr>
                <w:color w:val="000000"/>
                <w:sz w:val="20"/>
                <w:szCs w:val="20"/>
              </w:rPr>
            </w:pPr>
            <w:r w:rsidRPr="0023366B">
              <w:rPr>
                <w:color w:val="000000"/>
                <w:sz w:val="18"/>
                <w:szCs w:val="18"/>
              </w:rPr>
              <w:t>Projekta numurs</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DE4E7D" w14:textId="77777777" w:rsidR="00C44A7B" w:rsidRPr="0023366B" w:rsidRDefault="00C44A7B" w:rsidP="00C81E3E">
            <w:pPr>
              <w:jc w:val="center"/>
              <w:rPr>
                <w:color w:val="000000"/>
                <w:sz w:val="20"/>
                <w:szCs w:val="20"/>
              </w:rPr>
            </w:pPr>
            <w:r w:rsidRPr="0023366B">
              <w:rPr>
                <w:color w:val="000000"/>
                <w:sz w:val="18"/>
                <w:szCs w:val="18"/>
              </w:rPr>
              <w:t>Projekta iesniedzējs</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75FD3B" w14:textId="77777777" w:rsidR="00C44A7B" w:rsidRPr="0023366B" w:rsidRDefault="00C44A7B" w:rsidP="00C81E3E">
            <w:pPr>
              <w:jc w:val="center"/>
              <w:rPr>
                <w:color w:val="000000"/>
                <w:sz w:val="20"/>
                <w:szCs w:val="20"/>
              </w:rPr>
            </w:pPr>
            <w:r w:rsidRPr="0023366B">
              <w:rPr>
                <w:color w:val="000000"/>
                <w:sz w:val="18"/>
                <w:szCs w:val="18"/>
              </w:rPr>
              <w:t>Projekta nosaukums</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80A8E3" w14:textId="77777777" w:rsidR="00C44A7B" w:rsidRPr="0023366B" w:rsidRDefault="00C44A7B" w:rsidP="00C81E3E">
            <w:pPr>
              <w:jc w:val="center"/>
              <w:rPr>
                <w:color w:val="000000"/>
                <w:sz w:val="20"/>
                <w:szCs w:val="20"/>
              </w:rPr>
            </w:pPr>
            <w:r w:rsidRPr="0023366B">
              <w:rPr>
                <w:b/>
                <w:bCs/>
                <w:color w:val="000000"/>
                <w:sz w:val="18"/>
                <w:szCs w:val="18"/>
              </w:rPr>
              <w:t>Projekta kopējās attiecināmās izmaksas</w:t>
            </w:r>
          </w:p>
        </w:tc>
      </w:tr>
      <w:tr w:rsidR="00C44A7B" w:rsidRPr="0023366B" w14:paraId="3395FAF0" w14:textId="77777777" w:rsidTr="0F27CD41">
        <w:trPr>
          <w:trHeight w:val="55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00484" w14:textId="77777777" w:rsidR="00C44A7B" w:rsidRPr="0023366B" w:rsidRDefault="00C44A7B" w:rsidP="00C81E3E">
            <w:pPr>
              <w:jc w:val="center"/>
              <w:rPr>
                <w:color w:val="000000"/>
                <w:sz w:val="18"/>
                <w:szCs w:val="18"/>
              </w:rPr>
            </w:pPr>
            <w:r w:rsidRPr="0023366B">
              <w:rPr>
                <w:color w:val="000000"/>
                <w:sz w:val="18"/>
                <w:szCs w:val="18"/>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0A0681" w14:textId="77777777" w:rsidR="00C44A7B" w:rsidRPr="0023366B" w:rsidRDefault="00C44A7B" w:rsidP="00C81E3E">
            <w:pPr>
              <w:rPr>
                <w:color w:val="000000"/>
                <w:sz w:val="18"/>
                <w:szCs w:val="18"/>
              </w:rPr>
            </w:pPr>
            <w:r w:rsidRPr="0023366B">
              <w:rPr>
                <w:color w:val="000000"/>
                <w:sz w:val="20"/>
                <w:szCs w:val="20"/>
              </w:rPr>
              <w:t>2024.LV/NVOF/MIC/097</w:t>
            </w:r>
          </w:p>
        </w:tc>
        <w:tc>
          <w:tcPr>
            <w:tcW w:w="2835" w:type="dxa"/>
            <w:tcBorders>
              <w:top w:val="single" w:sz="4" w:space="0" w:color="auto"/>
              <w:left w:val="nil"/>
              <w:bottom w:val="single" w:sz="4" w:space="0" w:color="auto"/>
              <w:right w:val="single" w:sz="4" w:space="0" w:color="auto"/>
            </w:tcBorders>
            <w:shd w:val="clear" w:color="auto" w:fill="auto"/>
            <w:vAlign w:val="center"/>
          </w:tcPr>
          <w:p w14:paraId="24C34029" w14:textId="77777777" w:rsidR="00C44A7B" w:rsidRPr="0023366B" w:rsidRDefault="67AA02E3" w:rsidP="582D2D60">
            <w:pPr>
              <w:rPr>
                <w:color w:val="000000" w:themeColor="text1"/>
                <w:sz w:val="18"/>
                <w:szCs w:val="18"/>
              </w:rPr>
            </w:pPr>
            <w:r w:rsidRPr="0023366B">
              <w:rPr>
                <w:color w:val="000000" w:themeColor="text1"/>
                <w:sz w:val="20"/>
                <w:szCs w:val="20"/>
              </w:rPr>
              <w:t>Biedrība "Bauskas invalīdu biedrība"</w:t>
            </w:r>
          </w:p>
          <w:p w14:paraId="28A878CD" w14:textId="0A9D797E" w:rsidR="00C44A7B" w:rsidRPr="0023366B" w:rsidRDefault="00C44A7B" w:rsidP="00C81E3E">
            <w:pPr>
              <w:rPr>
                <w:color w:val="000000"/>
                <w:sz w:val="20"/>
                <w:szCs w:val="20"/>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622F26B7" w14:textId="77777777" w:rsidR="00C44A7B" w:rsidRPr="0023366B" w:rsidRDefault="00C44A7B" w:rsidP="00C81E3E">
            <w:pPr>
              <w:rPr>
                <w:color w:val="000000"/>
                <w:sz w:val="18"/>
                <w:szCs w:val="18"/>
              </w:rPr>
            </w:pPr>
            <w:r w:rsidRPr="0023366B">
              <w:rPr>
                <w:color w:val="000000"/>
                <w:sz w:val="20"/>
                <w:szCs w:val="20"/>
              </w:rPr>
              <w:t>Atvērtā sabiedrība</w:t>
            </w:r>
          </w:p>
        </w:tc>
        <w:tc>
          <w:tcPr>
            <w:tcW w:w="1276" w:type="dxa"/>
            <w:tcBorders>
              <w:top w:val="single" w:sz="4" w:space="0" w:color="auto"/>
              <w:left w:val="nil"/>
              <w:bottom w:val="single" w:sz="4" w:space="0" w:color="auto"/>
              <w:right w:val="single" w:sz="4" w:space="0" w:color="auto"/>
            </w:tcBorders>
            <w:shd w:val="clear" w:color="auto" w:fill="FCD5B4"/>
            <w:noWrap/>
            <w:vAlign w:val="center"/>
          </w:tcPr>
          <w:p w14:paraId="45ED16F1" w14:textId="77777777" w:rsidR="00C44A7B" w:rsidRPr="0023366B" w:rsidRDefault="00C44A7B" w:rsidP="00C81E3E">
            <w:pPr>
              <w:jc w:val="right"/>
              <w:rPr>
                <w:b/>
                <w:bCs/>
                <w:color w:val="000000"/>
                <w:sz w:val="18"/>
                <w:szCs w:val="18"/>
              </w:rPr>
            </w:pPr>
            <w:r w:rsidRPr="0023366B">
              <w:rPr>
                <w:b/>
                <w:bCs/>
                <w:color w:val="000000"/>
                <w:sz w:val="20"/>
                <w:szCs w:val="20"/>
              </w:rPr>
              <w:t>10 510,00</w:t>
            </w:r>
          </w:p>
        </w:tc>
      </w:tr>
    </w:tbl>
    <w:p w14:paraId="3F0D1D3E" w14:textId="77777777" w:rsidR="00C44A7B" w:rsidRPr="0023366B" w:rsidRDefault="00C44A7B" w:rsidP="00613187">
      <w:pPr>
        <w:tabs>
          <w:tab w:val="left" w:pos="11340"/>
        </w:tabs>
        <w:rPr>
          <w:sz w:val="22"/>
          <w:szCs w:val="22"/>
        </w:rPr>
      </w:pPr>
    </w:p>
    <w:p w14:paraId="047E2E19" w14:textId="4F750872" w:rsidR="009109ED" w:rsidRPr="0023366B" w:rsidRDefault="00B14348" w:rsidP="00755AEE">
      <w:pPr>
        <w:pStyle w:val="BodyText2"/>
        <w:numPr>
          <w:ilvl w:val="0"/>
          <w:numId w:val="18"/>
        </w:numPr>
        <w:tabs>
          <w:tab w:val="left" w:pos="360"/>
        </w:tabs>
        <w:spacing w:before="120" w:after="0" w:line="240" w:lineRule="auto"/>
      </w:pPr>
      <w:r w:rsidRPr="0023366B">
        <w:t xml:space="preserve">Par </w:t>
      </w:r>
      <w:r w:rsidR="00980891" w:rsidRPr="0023366B">
        <w:t>lēmumu atcelšanu,</w:t>
      </w:r>
      <w:r w:rsidRPr="0023366B">
        <w:t xml:space="preserve"> projekta pieteikuma </w:t>
      </w:r>
      <w:r w:rsidR="00980891" w:rsidRPr="0023366B">
        <w:t>Nr. 2023.LV/NVO_UKR/32 noraidīšanu</w:t>
      </w:r>
      <w:r w:rsidRPr="0023366B">
        <w:t xml:space="preserve"> un projekta pieteikuma </w:t>
      </w:r>
      <w:r w:rsidR="00980891" w:rsidRPr="0023366B">
        <w:t>Nr. 2023.LV/NVO_UKR/29 apstiprināšanu ar nosacījumiem</w:t>
      </w:r>
      <w:r w:rsidR="009109ED" w:rsidRPr="0023366B">
        <w:t>.</w:t>
      </w:r>
      <w:r w:rsidR="00E12EA8" w:rsidRPr="0023366B">
        <w:t xml:space="preserve"> </w:t>
      </w:r>
    </w:p>
    <w:p w14:paraId="32908D68" w14:textId="79653D1A" w:rsidR="0065444F" w:rsidRPr="0023366B" w:rsidRDefault="00755AEE" w:rsidP="00755AEE">
      <w:pPr>
        <w:pStyle w:val="BodyText2"/>
        <w:numPr>
          <w:ilvl w:val="1"/>
          <w:numId w:val="18"/>
        </w:numPr>
        <w:tabs>
          <w:tab w:val="left" w:pos="360"/>
        </w:tabs>
        <w:spacing w:before="120" w:after="0" w:line="240" w:lineRule="auto"/>
      </w:pPr>
      <w:r w:rsidRPr="0023366B">
        <w:t xml:space="preserve"> </w:t>
      </w:r>
      <w:r w:rsidRPr="0023366B">
        <w:rPr>
          <w:b/>
          <w:bCs/>
        </w:rPr>
        <w:t xml:space="preserve">Nolēma vienbalsīgi (7 balsis “Par” – </w:t>
      </w:r>
      <w:r w:rsidRPr="0023366B">
        <w:t xml:space="preserve">Andris Bērziņš, </w:t>
      </w:r>
      <w:r w:rsidRPr="0023366B">
        <w:rPr>
          <w:rStyle w:val="normaltextrun"/>
          <w:color w:val="000000"/>
          <w:shd w:val="clear" w:color="auto" w:fill="FFFFFF"/>
        </w:rPr>
        <w:t>Agnese Lāce, Edvīns Balševics, Ingemārs Vekteris, Uldis Augulis, Silvija Reinberga, Matīss Lācis</w:t>
      </w:r>
      <w:r w:rsidRPr="0023366B">
        <w:t xml:space="preserve">) </w:t>
      </w:r>
      <w:r w:rsidR="00004933" w:rsidRPr="0023366B">
        <w:rPr>
          <w:b/>
          <w:noProof/>
          <w:lang w:eastAsia="en-US"/>
        </w:rPr>
        <w:t xml:space="preserve">atcelt </w:t>
      </w:r>
      <w:r w:rsidR="00004933" w:rsidRPr="0023366B">
        <w:rPr>
          <w:bCs/>
          <w:noProof/>
          <w:lang w:eastAsia="en-US"/>
        </w:rPr>
        <w:t xml:space="preserve">Fonda padomes lēmumu Nr. 508 par biedrības “BENEFITLV” projekta </w:t>
      </w:r>
      <w:r w:rsidR="00004933" w:rsidRPr="0023366B">
        <w:rPr>
          <w:bCs/>
          <w:noProof/>
          <w:lang w:eastAsia="en-US"/>
        </w:rPr>
        <w:lastRenderedPageBreak/>
        <w:t>pieteikuma apstiprināšanu ar nosacījumu un</w:t>
      </w:r>
      <w:r w:rsidR="00004933" w:rsidRPr="0023366B">
        <w:rPr>
          <w:b/>
          <w:noProof/>
          <w:lang w:eastAsia="en-US"/>
        </w:rPr>
        <w:t xml:space="preserve"> atcelt </w:t>
      </w:r>
      <w:r w:rsidR="00004933" w:rsidRPr="0023366B">
        <w:rPr>
          <w:bCs/>
          <w:noProof/>
          <w:lang w:eastAsia="en-US"/>
        </w:rPr>
        <w:t>Fonda padomes</w:t>
      </w:r>
      <w:r w:rsidR="00AA750F" w:rsidRPr="0023366B">
        <w:rPr>
          <w:bCs/>
          <w:noProof/>
          <w:lang w:eastAsia="en-US"/>
        </w:rPr>
        <w:t xml:space="preserve"> lēmumu</w:t>
      </w:r>
      <w:r w:rsidR="00004933" w:rsidRPr="0023366B">
        <w:rPr>
          <w:bCs/>
          <w:noProof/>
          <w:lang w:eastAsia="en-US"/>
        </w:rPr>
        <w:t xml:space="preserve"> Nr. 509 par nodibinājuma “Valmieras novada fonds” projekta pieteikuma noraidīšanu</w:t>
      </w:r>
      <w:r w:rsidR="0023366B">
        <w:rPr>
          <w:bCs/>
          <w:noProof/>
          <w:lang w:eastAsia="en-US"/>
        </w:rPr>
        <w:t>:</w:t>
      </w:r>
      <w:r w:rsidR="0023366B">
        <w:rPr>
          <w:bCs/>
          <w:noProof/>
          <w:lang w:eastAsia="en-US"/>
        </w:rPr>
        <w:br/>
      </w:r>
    </w:p>
    <w:tbl>
      <w:tblPr>
        <w:tblStyle w:val="TableGrid"/>
        <w:tblW w:w="0" w:type="auto"/>
        <w:tblLook w:val="04A0" w:firstRow="1" w:lastRow="0" w:firstColumn="1" w:lastColumn="0" w:noHBand="0" w:noVBand="1"/>
      </w:tblPr>
      <w:tblGrid>
        <w:gridCol w:w="1828"/>
        <w:gridCol w:w="1995"/>
        <w:gridCol w:w="5086"/>
      </w:tblGrid>
      <w:tr w:rsidR="0065444F" w:rsidRPr="0023366B" w14:paraId="6B5A4EA4" w14:textId="77777777" w:rsidTr="006F50C5">
        <w:tc>
          <w:tcPr>
            <w:tcW w:w="1828" w:type="dxa"/>
            <w:shd w:val="clear" w:color="auto" w:fill="D9D9D9" w:themeFill="background1" w:themeFillShade="D9"/>
            <w:vAlign w:val="center"/>
          </w:tcPr>
          <w:p w14:paraId="65693736" w14:textId="77777777" w:rsidR="0065444F" w:rsidRPr="0023366B" w:rsidRDefault="0065444F" w:rsidP="00E86392">
            <w:pPr>
              <w:spacing w:before="60" w:after="60"/>
              <w:rPr>
                <w:rFonts w:cs="Times New Roman"/>
                <w:b/>
                <w:sz w:val="20"/>
                <w:szCs w:val="20"/>
                <w:lang w:val="lv-LV"/>
              </w:rPr>
            </w:pPr>
            <w:r w:rsidRPr="0023366B">
              <w:rPr>
                <w:rFonts w:cs="Times New Roman"/>
                <w:b/>
                <w:sz w:val="20"/>
                <w:szCs w:val="20"/>
                <w:lang w:val="lv-LV"/>
              </w:rPr>
              <w:t>Lēmuma datums</w:t>
            </w:r>
          </w:p>
        </w:tc>
        <w:tc>
          <w:tcPr>
            <w:tcW w:w="1995" w:type="dxa"/>
            <w:shd w:val="clear" w:color="auto" w:fill="D9D9D9" w:themeFill="background1" w:themeFillShade="D9"/>
            <w:vAlign w:val="center"/>
          </w:tcPr>
          <w:p w14:paraId="10780E1A" w14:textId="77777777" w:rsidR="0065444F" w:rsidRPr="0023366B" w:rsidRDefault="0065444F" w:rsidP="00E86392">
            <w:pPr>
              <w:spacing w:before="60" w:after="60"/>
              <w:rPr>
                <w:rFonts w:cs="Times New Roman"/>
                <w:b/>
                <w:sz w:val="20"/>
                <w:szCs w:val="20"/>
                <w:lang w:val="lv-LV"/>
              </w:rPr>
            </w:pPr>
            <w:r w:rsidRPr="0023366B">
              <w:rPr>
                <w:rFonts w:cs="Times New Roman"/>
                <w:b/>
                <w:sz w:val="20"/>
                <w:szCs w:val="20"/>
                <w:lang w:val="lv-LV"/>
              </w:rPr>
              <w:t>Lēmums numurs</w:t>
            </w:r>
          </w:p>
        </w:tc>
        <w:tc>
          <w:tcPr>
            <w:tcW w:w="5086" w:type="dxa"/>
            <w:shd w:val="clear" w:color="auto" w:fill="D9D9D9" w:themeFill="background1" w:themeFillShade="D9"/>
            <w:vAlign w:val="center"/>
          </w:tcPr>
          <w:p w14:paraId="68C1BC1B" w14:textId="77777777" w:rsidR="0065444F" w:rsidRPr="0023366B" w:rsidRDefault="0065444F" w:rsidP="00E86392">
            <w:pPr>
              <w:spacing w:before="60" w:after="60"/>
              <w:rPr>
                <w:rFonts w:cs="Times New Roman"/>
                <w:b/>
                <w:sz w:val="20"/>
                <w:szCs w:val="20"/>
                <w:lang w:val="lv-LV"/>
              </w:rPr>
            </w:pPr>
            <w:r w:rsidRPr="0023366B">
              <w:rPr>
                <w:rFonts w:cs="Times New Roman"/>
                <w:b/>
                <w:sz w:val="20"/>
                <w:szCs w:val="20"/>
                <w:lang w:val="lv-LV"/>
              </w:rPr>
              <w:t>Nosaukums</w:t>
            </w:r>
          </w:p>
        </w:tc>
      </w:tr>
      <w:tr w:rsidR="0065444F" w:rsidRPr="0023366B" w14:paraId="1A1CB5EB" w14:textId="77777777" w:rsidTr="006F50C5">
        <w:tc>
          <w:tcPr>
            <w:tcW w:w="1828" w:type="dxa"/>
            <w:vAlign w:val="center"/>
          </w:tcPr>
          <w:p w14:paraId="0287ECEE" w14:textId="77777777" w:rsidR="0065444F" w:rsidRPr="0023366B" w:rsidRDefault="0065444F" w:rsidP="00E86392">
            <w:pPr>
              <w:spacing w:line="276" w:lineRule="auto"/>
              <w:rPr>
                <w:rFonts w:cs="Times New Roman"/>
                <w:bCs/>
                <w:sz w:val="20"/>
                <w:szCs w:val="20"/>
                <w:lang w:val="lv-LV"/>
              </w:rPr>
            </w:pPr>
            <w:r w:rsidRPr="0023366B">
              <w:rPr>
                <w:rFonts w:cs="Times New Roman"/>
                <w:bCs/>
                <w:sz w:val="20"/>
                <w:szCs w:val="20"/>
                <w:lang w:val="lv-LV"/>
              </w:rPr>
              <w:t>17.11.2023.</w:t>
            </w:r>
          </w:p>
        </w:tc>
        <w:tc>
          <w:tcPr>
            <w:tcW w:w="1995" w:type="dxa"/>
            <w:vAlign w:val="center"/>
          </w:tcPr>
          <w:p w14:paraId="339929F9" w14:textId="77777777" w:rsidR="0065444F" w:rsidRPr="0023366B" w:rsidRDefault="0065444F" w:rsidP="00E86392">
            <w:pPr>
              <w:spacing w:line="276" w:lineRule="auto"/>
              <w:rPr>
                <w:rFonts w:cs="Times New Roman"/>
                <w:bCs/>
                <w:sz w:val="20"/>
                <w:szCs w:val="20"/>
                <w:lang w:val="lv-LV"/>
              </w:rPr>
            </w:pPr>
            <w:r w:rsidRPr="0023366B">
              <w:rPr>
                <w:rFonts w:cs="Times New Roman"/>
                <w:bCs/>
                <w:sz w:val="20"/>
                <w:szCs w:val="20"/>
                <w:lang w:val="lv-LV"/>
              </w:rPr>
              <w:t>508</w:t>
            </w:r>
          </w:p>
        </w:tc>
        <w:tc>
          <w:tcPr>
            <w:tcW w:w="5086" w:type="dxa"/>
            <w:vAlign w:val="center"/>
          </w:tcPr>
          <w:p w14:paraId="15EC0230" w14:textId="77777777" w:rsidR="0065444F" w:rsidRPr="0023366B" w:rsidRDefault="0065444F" w:rsidP="00E86392">
            <w:pPr>
              <w:spacing w:line="276" w:lineRule="auto"/>
              <w:rPr>
                <w:rFonts w:cs="Times New Roman"/>
                <w:b/>
                <w:bCs/>
                <w:i/>
                <w:sz w:val="20"/>
                <w:szCs w:val="20"/>
                <w:lang w:val="lv-LV"/>
              </w:rPr>
            </w:pPr>
            <w:r w:rsidRPr="0023366B">
              <w:rPr>
                <w:rFonts w:cs="Times New Roman"/>
                <w:i/>
                <w:sz w:val="20"/>
                <w:szCs w:val="20"/>
                <w:lang w:val="lv-LV"/>
              </w:rPr>
              <w:t>Par iesniegto biedrības “BENEFITLV”, reģistrācijas numurs: 40008164867, projekta “Augstāk par zemi” pieteikumu Nr. 2023.LV/NVO_UKR/32</w:t>
            </w:r>
          </w:p>
        </w:tc>
      </w:tr>
      <w:tr w:rsidR="0065444F" w:rsidRPr="0023366B" w14:paraId="2AC47805" w14:textId="77777777" w:rsidTr="006F50C5">
        <w:tc>
          <w:tcPr>
            <w:tcW w:w="1828" w:type="dxa"/>
            <w:vAlign w:val="center"/>
          </w:tcPr>
          <w:p w14:paraId="5A7BC0FA" w14:textId="77777777" w:rsidR="0065444F" w:rsidRPr="0023366B" w:rsidRDefault="0065444F" w:rsidP="00E86392">
            <w:pPr>
              <w:spacing w:line="276" w:lineRule="auto"/>
              <w:rPr>
                <w:rFonts w:cs="Times New Roman"/>
                <w:bCs/>
                <w:sz w:val="20"/>
                <w:szCs w:val="20"/>
                <w:lang w:val="lv-LV"/>
              </w:rPr>
            </w:pPr>
            <w:r w:rsidRPr="0023366B">
              <w:rPr>
                <w:rFonts w:cs="Times New Roman"/>
                <w:bCs/>
                <w:sz w:val="20"/>
                <w:szCs w:val="20"/>
                <w:lang w:val="lv-LV"/>
              </w:rPr>
              <w:t>17.11.2023.</w:t>
            </w:r>
          </w:p>
        </w:tc>
        <w:tc>
          <w:tcPr>
            <w:tcW w:w="1995" w:type="dxa"/>
            <w:vAlign w:val="center"/>
          </w:tcPr>
          <w:p w14:paraId="58A71108" w14:textId="77777777" w:rsidR="0065444F" w:rsidRPr="0023366B" w:rsidRDefault="0065444F" w:rsidP="00E86392">
            <w:pPr>
              <w:spacing w:line="276" w:lineRule="auto"/>
              <w:rPr>
                <w:rFonts w:cs="Times New Roman"/>
                <w:bCs/>
                <w:sz w:val="20"/>
                <w:szCs w:val="20"/>
                <w:lang w:val="lv-LV"/>
              </w:rPr>
            </w:pPr>
            <w:r w:rsidRPr="0023366B">
              <w:rPr>
                <w:rFonts w:cs="Times New Roman"/>
                <w:bCs/>
                <w:sz w:val="20"/>
                <w:szCs w:val="20"/>
                <w:lang w:val="lv-LV"/>
              </w:rPr>
              <w:t>509</w:t>
            </w:r>
          </w:p>
        </w:tc>
        <w:tc>
          <w:tcPr>
            <w:tcW w:w="5086" w:type="dxa"/>
            <w:vAlign w:val="center"/>
          </w:tcPr>
          <w:p w14:paraId="1C45546C" w14:textId="77777777" w:rsidR="0065444F" w:rsidRPr="0023366B" w:rsidRDefault="0065444F" w:rsidP="00E86392">
            <w:pPr>
              <w:spacing w:line="276" w:lineRule="auto"/>
              <w:rPr>
                <w:rFonts w:cs="Times New Roman"/>
                <w:sz w:val="20"/>
                <w:szCs w:val="20"/>
                <w:lang w:val="lv-LV"/>
              </w:rPr>
            </w:pPr>
            <w:r w:rsidRPr="0023366B">
              <w:rPr>
                <w:rFonts w:cs="Times New Roman"/>
                <w:i/>
                <w:sz w:val="20"/>
                <w:szCs w:val="20"/>
                <w:lang w:val="lv-LV"/>
              </w:rPr>
              <w:t>Par iesniegto nodibinājuma “Valmieras novada fonds”, reģistrācijas numurs:</w:t>
            </w:r>
            <w:r w:rsidRPr="0023366B">
              <w:rPr>
                <w:rFonts w:cs="Times New Roman"/>
                <w:sz w:val="20"/>
                <w:szCs w:val="20"/>
                <w:lang w:val="lv-LV"/>
              </w:rPr>
              <w:t xml:space="preserve"> </w:t>
            </w:r>
            <w:r w:rsidRPr="0023366B">
              <w:rPr>
                <w:rFonts w:cs="Times New Roman"/>
                <w:i/>
                <w:sz w:val="20"/>
                <w:szCs w:val="20"/>
                <w:lang w:val="lv-LV"/>
              </w:rPr>
              <w:t>40008093066, projekta “Palīdzības platforma Ukrainas civiliedzīvotājiem Vidzemē” pieteikumu Nr. 2023.LV/NVO_UKR/29</w:t>
            </w:r>
          </w:p>
        </w:tc>
      </w:tr>
    </w:tbl>
    <w:p w14:paraId="39605991" w14:textId="77777777" w:rsidR="007278B2" w:rsidRPr="0023366B" w:rsidRDefault="007278B2" w:rsidP="00D13C77">
      <w:pPr>
        <w:suppressAutoHyphens w:val="0"/>
        <w:spacing w:after="240"/>
        <w:contextualSpacing/>
        <w:jc w:val="both"/>
        <w:textAlignment w:val="auto"/>
        <w:rPr>
          <w:bCs/>
          <w:noProof/>
          <w:lang w:eastAsia="en-US"/>
        </w:rPr>
      </w:pPr>
    </w:p>
    <w:p w14:paraId="4E7CE7F6" w14:textId="2FEFFD2A" w:rsidR="006F50C5" w:rsidRPr="0023366B" w:rsidRDefault="00755AEE" w:rsidP="00755AEE">
      <w:pPr>
        <w:pStyle w:val="ListParagraph"/>
        <w:numPr>
          <w:ilvl w:val="1"/>
          <w:numId w:val="18"/>
        </w:numPr>
        <w:suppressAutoHyphens w:val="0"/>
        <w:spacing w:after="120"/>
        <w:jc w:val="both"/>
        <w:textAlignment w:val="auto"/>
        <w:rPr>
          <w:rFonts w:ascii="Times New Roman" w:hAnsi="Times New Roman" w:cs="Times New Roman"/>
          <w:bCs/>
          <w:noProof/>
          <w:sz w:val="24"/>
          <w:szCs w:val="24"/>
        </w:rPr>
      </w:pPr>
      <w:r w:rsidRPr="0023366B">
        <w:rPr>
          <w:rFonts w:ascii="Times New Roman" w:hAnsi="Times New Roman" w:cs="Times New Roman"/>
          <w:b/>
          <w:noProof/>
          <w:sz w:val="24"/>
          <w:szCs w:val="24"/>
        </w:rPr>
        <w:t>Nolēma viebalsīgi (7 balsis “Par”</w:t>
      </w:r>
      <w:r w:rsidRPr="0023366B">
        <w:rPr>
          <w:rFonts w:ascii="Times New Roman" w:hAnsi="Times New Roman" w:cs="Times New Roman"/>
          <w:bCs/>
          <w:noProof/>
          <w:sz w:val="24"/>
          <w:szCs w:val="24"/>
        </w:rPr>
        <w:t xml:space="preserve"> - </w:t>
      </w:r>
      <w:r w:rsidRPr="0023366B">
        <w:rPr>
          <w:rFonts w:ascii="Times New Roman" w:hAnsi="Times New Roman" w:cs="Times New Roman"/>
          <w:sz w:val="24"/>
          <w:szCs w:val="24"/>
        </w:rPr>
        <w:t xml:space="preserve">Andris Bērziņš, </w:t>
      </w:r>
      <w:r w:rsidRPr="0023366B">
        <w:rPr>
          <w:rStyle w:val="normaltextrun"/>
          <w:rFonts w:ascii="Times New Roman" w:hAnsi="Times New Roman" w:cs="Times New Roman"/>
          <w:color w:val="000000"/>
          <w:sz w:val="24"/>
          <w:szCs w:val="24"/>
          <w:shd w:val="clear" w:color="auto" w:fill="FFFFFF"/>
        </w:rPr>
        <w:t>Agnese Lāce, Edvīns Balševics, Ingemārs Vekteris, Uldis Augulis, Silvija Reinberga, Matīss Lācis</w:t>
      </w:r>
      <w:r w:rsidRPr="0023366B">
        <w:rPr>
          <w:rFonts w:ascii="Times New Roman" w:hAnsi="Times New Roman" w:cs="Times New Roman"/>
          <w:bCs/>
          <w:noProof/>
          <w:sz w:val="24"/>
          <w:szCs w:val="24"/>
        </w:rPr>
        <w:t xml:space="preserve">) </w:t>
      </w:r>
      <w:r w:rsidR="00004933" w:rsidRPr="0023366B">
        <w:rPr>
          <w:rFonts w:ascii="Times New Roman" w:hAnsi="Times New Roman" w:cs="Times New Roman"/>
          <w:b/>
          <w:noProof/>
          <w:sz w:val="24"/>
          <w:szCs w:val="24"/>
        </w:rPr>
        <w:t xml:space="preserve">noraidīt </w:t>
      </w:r>
      <w:r w:rsidR="00004933" w:rsidRPr="0023366B">
        <w:rPr>
          <w:rFonts w:ascii="Times New Roman" w:hAnsi="Times New Roman" w:cs="Times New Roman"/>
          <w:bCs/>
          <w:noProof/>
          <w:sz w:val="24"/>
          <w:szCs w:val="24"/>
        </w:rPr>
        <w:t>biedrības “BENEFITLV” projekta pieteikumu Nr.</w:t>
      </w:r>
      <w:r w:rsidR="003A0E52" w:rsidRPr="0023366B">
        <w:rPr>
          <w:rFonts w:ascii="Times New Roman" w:hAnsi="Times New Roman" w:cs="Times New Roman"/>
          <w:bCs/>
          <w:noProof/>
          <w:sz w:val="24"/>
          <w:szCs w:val="24"/>
        </w:rPr>
        <w:t> </w:t>
      </w:r>
      <w:r w:rsidR="00004933" w:rsidRPr="0023366B">
        <w:rPr>
          <w:rFonts w:ascii="Times New Roman" w:hAnsi="Times New Roman" w:cs="Times New Roman"/>
          <w:bCs/>
          <w:noProof/>
          <w:sz w:val="24"/>
          <w:szCs w:val="24"/>
        </w:rPr>
        <w:t>2023.LV/NVO_UKR/32</w:t>
      </w:r>
      <w:r w:rsidR="006F50C5" w:rsidRPr="0023366B">
        <w:rPr>
          <w:rFonts w:ascii="Times New Roman" w:hAnsi="Times New Roman" w:cs="Times New Roman"/>
          <w:bCs/>
          <w:noProof/>
          <w:sz w:val="24"/>
          <w:szCs w:val="24"/>
        </w:rPr>
        <w:t xml:space="preserve"> </w:t>
      </w:r>
      <w:r w:rsidR="006F50C5" w:rsidRPr="0023366B">
        <w:rPr>
          <w:rFonts w:ascii="Times New Roman" w:hAnsi="Times New Roman" w:cs="Times New Roman"/>
          <w:bCs/>
          <w:sz w:val="24"/>
          <w:szCs w:val="24"/>
        </w:rPr>
        <w:t>ar kopējo summu 73 614,82 EUR:</w:t>
      </w:r>
    </w:p>
    <w:tbl>
      <w:tblPr>
        <w:tblW w:w="8916" w:type="dxa"/>
        <w:tblInd w:w="10" w:type="dxa"/>
        <w:tblLayout w:type="fixed"/>
        <w:tblLook w:val="04A0" w:firstRow="1" w:lastRow="0" w:firstColumn="1" w:lastColumn="0" w:noHBand="0" w:noVBand="1"/>
      </w:tblPr>
      <w:tblGrid>
        <w:gridCol w:w="1545"/>
        <w:gridCol w:w="2409"/>
        <w:gridCol w:w="2268"/>
        <w:gridCol w:w="1134"/>
        <w:gridCol w:w="1560"/>
      </w:tblGrid>
      <w:tr w:rsidR="003A0E52" w:rsidRPr="0023366B" w14:paraId="17A53DC6" w14:textId="77777777" w:rsidTr="003A0E52">
        <w:trPr>
          <w:cantSplit/>
          <w:trHeight w:val="1134"/>
        </w:trPr>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DBB889" w14:textId="77777777" w:rsidR="003A0E52" w:rsidRPr="0023366B" w:rsidRDefault="003A0E52" w:rsidP="00E86392">
            <w:pPr>
              <w:spacing w:line="276" w:lineRule="auto"/>
              <w:jc w:val="center"/>
              <w:rPr>
                <w:b/>
                <w:bCs/>
                <w:color w:val="000000" w:themeColor="text1"/>
                <w:sz w:val="20"/>
                <w:szCs w:val="20"/>
              </w:rPr>
            </w:pPr>
            <w:r w:rsidRPr="0023366B">
              <w:rPr>
                <w:b/>
                <w:bCs/>
                <w:color w:val="000000" w:themeColor="text1"/>
                <w:sz w:val="20"/>
                <w:szCs w:val="20"/>
              </w:rPr>
              <w:t>Pieteikuma numurs</w:t>
            </w:r>
          </w:p>
        </w:tc>
        <w:tc>
          <w:tcPr>
            <w:tcW w:w="2409"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10433664" w14:textId="77777777" w:rsidR="003A0E52" w:rsidRPr="0023366B" w:rsidRDefault="003A0E52" w:rsidP="00E86392">
            <w:pPr>
              <w:spacing w:line="276" w:lineRule="auto"/>
              <w:jc w:val="center"/>
              <w:rPr>
                <w:b/>
                <w:bCs/>
                <w:color w:val="000000" w:themeColor="text1"/>
                <w:sz w:val="20"/>
                <w:szCs w:val="20"/>
              </w:rPr>
            </w:pPr>
            <w:r w:rsidRPr="0023366B">
              <w:rPr>
                <w:b/>
                <w:bCs/>
                <w:color w:val="000000" w:themeColor="text1"/>
                <w:sz w:val="20"/>
                <w:szCs w:val="20"/>
              </w:rPr>
              <w:t>Pieteikuma iesniedzējs</w:t>
            </w:r>
          </w:p>
        </w:tc>
        <w:tc>
          <w:tcPr>
            <w:tcW w:w="2268"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7D8A4CE7" w14:textId="77777777" w:rsidR="003A0E52" w:rsidRPr="0023366B" w:rsidRDefault="003A0E52" w:rsidP="00E86392">
            <w:pPr>
              <w:spacing w:line="276" w:lineRule="auto"/>
              <w:jc w:val="center"/>
              <w:rPr>
                <w:b/>
                <w:bCs/>
                <w:color w:val="000000" w:themeColor="text1"/>
                <w:sz w:val="20"/>
                <w:szCs w:val="20"/>
              </w:rPr>
            </w:pPr>
            <w:r w:rsidRPr="0023366B">
              <w:rPr>
                <w:b/>
                <w:bCs/>
                <w:color w:val="000000" w:themeColor="text1"/>
                <w:sz w:val="20"/>
                <w:szCs w:val="20"/>
              </w:rPr>
              <w:t>Projekta nosaukums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A1F5EF" w14:textId="77777777" w:rsidR="003A0E52" w:rsidRPr="0023366B" w:rsidRDefault="003A0E52" w:rsidP="00E86392">
            <w:pPr>
              <w:spacing w:line="276" w:lineRule="auto"/>
              <w:jc w:val="center"/>
              <w:rPr>
                <w:color w:val="000000" w:themeColor="text1"/>
                <w:sz w:val="20"/>
                <w:szCs w:val="20"/>
              </w:rPr>
            </w:pPr>
            <w:r w:rsidRPr="0023366B">
              <w:rPr>
                <w:color w:val="000000" w:themeColor="text1"/>
                <w:sz w:val="20"/>
                <w:szCs w:val="20"/>
              </w:rPr>
              <w:t>Kopējie punkti</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48DEA" w14:textId="77777777" w:rsidR="003A0E52" w:rsidRPr="0023366B" w:rsidRDefault="003A0E52" w:rsidP="00E86392">
            <w:pPr>
              <w:spacing w:line="276" w:lineRule="auto"/>
              <w:jc w:val="center"/>
              <w:rPr>
                <w:b/>
                <w:bCs/>
                <w:color w:val="000000" w:themeColor="text1"/>
                <w:sz w:val="20"/>
                <w:szCs w:val="20"/>
              </w:rPr>
            </w:pPr>
            <w:r w:rsidRPr="0023366B">
              <w:rPr>
                <w:b/>
                <w:bCs/>
                <w:color w:val="000000" w:themeColor="text1"/>
                <w:sz w:val="20"/>
                <w:szCs w:val="20"/>
              </w:rPr>
              <w:t xml:space="preserve"> Pieprasītais programmas finansējums </w:t>
            </w:r>
          </w:p>
        </w:tc>
      </w:tr>
      <w:tr w:rsidR="003A0E52" w:rsidRPr="0023366B" w14:paraId="7CEC026B" w14:textId="77777777" w:rsidTr="003A0E52">
        <w:trPr>
          <w:trHeight w:val="510"/>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393FA0C2" w14:textId="77777777" w:rsidR="003A0E52" w:rsidRPr="0023366B" w:rsidRDefault="003A0E52" w:rsidP="00E86392">
            <w:pPr>
              <w:spacing w:line="276" w:lineRule="auto"/>
              <w:rPr>
                <w:noProof/>
                <w:sz w:val="20"/>
                <w:szCs w:val="20"/>
              </w:rPr>
            </w:pPr>
            <w:r w:rsidRPr="0023366B">
              <w:rPr>
                <w:color w:val="000000" w:themeColor="text1"/>
                <w:sz w:val="20"/>
                <w:szCs w:val="20"/>
              </w:rPr>
              <w:t>2023.LV/NVO_UKR/32</w:t>
            </w:r>
          </w:p>
        </w:tc>
        <w:tc>
          <w:tcPr>
            <w:tcW w:w="2409" w:type="dxa"/>
            <w:tcBorders>
              <w:top w:val="single" w:sz="4" w:space="0" w:color="auto"/>
              <w:left w:val="nil"/>
              <w:bottom w:val="single" w:sz="4" w:space="0" w:color="auto"/>
              <w:right w:val="single" w:sz="4" w:space="0" w:color="auto"/>
            </w:tcBorders>
            <w:shd w:val="clear" w:color="auto" w:fill="auto"/>
            <w:vAlign w:val="center"/>
          </w:tcPr>
          <w:p w14:paraId="5907056C" w14:textId="77777777" w:rsidR="003A0E52" w:rsidRPr="0023366B" w:rsidRDefault="003A0E52" w:rsidP="00E86392">
            <w:pPr>
              <w:spacing w:line="276" w:lineRule="auto"/>
              <w:rPr>
                <w:noProof/>
                <w:sz w:val="20"/>
                <w:szCs w:val="20"/>
              </w:rPr>
            </w:pPr>
            <w:r w:rsidRPr="0023366B">
              <w:rPr>
                <w:noProof/>
                <w:color w:val="000000" w:themeColor="text1"/>
                <w:sz w:val="20"/>
                <w:szCs w:val="20"/>
              </w:rPr>
              <w:t>Biedrība “BENEFITLV”</w:t>
            </w:r>
          </w:p>
        </w:tc>
        <w:tc>
          <w:tcPr>
            <w:tcW w:w="2268" w:type="dxa"/>
            <w:tcBorders>
              <w:top w:val="single" w:sz="4" w:space="0" w:color="auto"/>
              <w:left w:val="nil"/>
              <w:bottom w:val="single" w:sz="4" w:space="0" w:color="auto"/>
              <w:right w:val="single" w:sz="4" w:space="0" w:color="auto"/>
            </w:tcBorders>
            <w:vAlign w:val="center"/>
          </w:tcPr>
          <w:p w14:paraId="7D67DCFE" w14:textId="77777777" w:rsidR="003A0E52" w:rsidRPr="0023366B" w:rsidRDefault="003A0E52" w:rsidP="00E86392">
            <w:pPr>
              <w:spacing w:line="276" w:lineRule="auto"/>
              <w:rPr>
                <w:color w:val="000000" w:themeColor="text1"/>
                <w:sz w:val="20"/>
                <w:szCs w:val="20"/>
              </w:rPr>
            </w:pPr>
            <w:r w:rsidRPr="0023366B">
              <w:rPr>
                <w:color w:val="000000" w:themeColor="text1"/>
                <w:sz w:val="20"/>
                <w:szCs w:val="20"/>
              </w:rPr>
              <w:t>Augstāk par zemi</w:t>
            </w:r>
          </w:p>
        </w:tc>
        <w:tc>
          <w:tcPr>
            <w:tcW w:w="1134" w:type="dxa"/>
            <w:tcBorders>
              <w:top w:val="single" w:sz="4" w:space="0" w:color="auto"/>
              <w:left w:val="single" w:sz="4" w:space="0" w:color="auto"/>
              <w:bottom w:val="single" w:sz="4" w:space="0" w:color="auto"/>
              <w:right w:val="single" w:sz="4" w:space="0" w:color="auto"/>
            </w:tcBorders>
            <w:vAlign w:val="center"/>
          </w:tcPr>
          <w:p w14:paraId="7C0A88DE" w14:textId="77777777" w:rsidR="003A0E52" w:rsidRPr="0023366B" w:rsidRDefault="003A0E52" w:rsidP="00E86392">
            <w:pPr>
              <w:spacing w:line="276" w:lineRule="auto"/>
              <w:jc w:val="center"/>
              <w:rPr>
                <w:b/>
                <w:bCs/>
                <w:color w:val="000000" w:themeColor="text1"/>
                <w:sz w:val="20"/>
                <w:szCs w:val="20"/>
              </w:rPr>
            </w:pPr>
            <w:r w:rsidRPr="0023366B">
              <w:rPr>
                <w:b/>
                <w:bCs/>
                <w:color w:val="000000" w:themeColor="text1"/>
                <w:sz w:val="20"/>
                <w:szCs w:val="20"/>
              </w:rPr>
              <w:t>16,0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DD9D8" w14:textId="10B161BF" w:rsidR="00376D0E" w:rsidRPr="0023366B" w:rsidRDefault="00376D0E" w:rsidP="00376D0E">
            <w:pPr>
              <w:jc w:val="center"/>
              <w:rPr>
                <w:color w:val="FFFFFF" w:themeColor="background1"/>
                <w:sz w:val="2"/>
                <w:szCs w:val="2"/>
              </w:rPr>
            </w:pPr>
          </w:p>
          <w:p w14:paraId="3B31B4A5" w14:textId="77777777" w:rsidR="003A0E52" w:rsidRPr="0023366B" w:rsidRDefault="003A0E52" w:rsidP="00E86392">
            <w:pPr>
              <w:jc w:val="center"/>
              <w:rPr>
                <w:b/>
                <w:bCs/>
                <w:sz w:val="20"/>
                <w:szCs w:val="20"/>
              </w:rPr>
            </w:pPr>
            <w:r w:rsidRPr="0023366B">
              <w:rPr>
                <w:color w:val="FFFFFF" w:themeColor="background1"/>
                <w:sz w:val="2"/>
                <w:szCs w:val="2"/>
              </w:rPr>
              <w:t xml:space="preserve">k    </w:t>
            </w:r>
            <w:r w:rsidRPr="0023366B">
              <w:rPr>
                <w:b/>
                <w:bCs/>
                <w:color w:val="000000" w:themeColor="text1"/>
                <w:sz w:val="20"/>
                <w:szCs w:val="20"/>
              </w:rPr>
              <w:t xml:space="preserve">                    73 614,82 </w:t>
            </w:r>
          </w:p>
        </w:tc>
      </w:tr>
    </w:tbl>
    <w:p w14:paraId="00906616" w14:textId="77777777" w:rsidR="006F50C5" w:rsidRPr="0023366B" w:rsidRDefault="006F50C5" w:rsidP="007278B2">
      <w:pPr>
        <w:suppressAutoHyphens w:val="0"/>
        <w:spacing w:after="240"/>
        <w:ind w:left="1491"/>
        <w:contextualSpacing/>
        <w:jc w:val="both"/>
        <w:textAlignment w:val="auto"/>
        <w:rPr>
          <w:bCs/>
          <w:noProof/>
          <w:lang w:eastAsia="en-US"/>
        </w:rPr>
      </w:pPr>
    </w:p>
    <w:p w14:paraId="481DDDC4" w14:textId="7CEED211" w:rsidR="00004933" w:rsidRPr="0023366B" w:rsidRDefault="00755AEE" w:rsidP="00755AEE">
      <w:pPr>
        <w:pStyle w:val="ListParagraph"/>
        <w:numPr>
          <w:ilvl w:val="1"/>
          <w:numId w:val="18"/>
        </w:numPr>
        <w:suppressAutoHyphens w:val="0"/>
        <w:spacing w:after="120"/>
        <w:jc w:val="both"/>
        <w:textAlignment w:val="auto"/>
        <w:rPr>
          <w:rFonts w:ascii="Times New Roman" w:hAnsi="Times New Roman" w:cs="Times New Roman"/>
          <w:bCs/>
          <w:noProof/>
          <w:sz w:val="24"/>
          <w:szCs w:val="24"/>
        </w:rPr>
      </w:pPr>
      <w:r w:rsidRPr="0023366B">
        <w:rPr>
          <w:rFonts w:ascii="Times New Roman" w:hAnsi="Times New Roman" w:cs="Times New Roman"/>
          <w:b/>
          <w:noProof/>
          <w:sz w:val="24"/>
          <w:szCs w:val="24"/>
        </w:rPr>
        <w:t xml:space="preserve">Nolēma vienbalsīgi (7 balsis “Par” - </w:t>
      </w:r>
      <w:r w:rsidRPr="0023366B">
        <w:rPr>
          <w:rFonts w:ascii="Times New Roman" w:hAnsi="Times New Roman" w:cs="Times New Roman"/>
          <w:sz w:val="24"/>
          <w:szCs w:val="24"/>
        </w:rPr>
        <w:t xml:space="preserve">Andris Bērziņš, </w:t>
      </w:r>
      <w:r w:rsidRPr="0023366B">
        <w:rPr>
          <w:rStyle w:val="normaltextrun"/>
          <w:rFonts w:ascii="Times New Roman" w:hAnsi="Times New Roman" w:cs="Times New Roman"/>
          <w:color w:val="000000"/>
          <w:sz w:val="24"/>
          <w:szCs w:val="24"/>
          <w:shd w:val="clear" w:color="auto" w:fill="FFFFFF"/>
        </w:rPr>
        <w:t>Agnese Lāce, Edvīns Balševics, Ingemārs Vekteris, Uldis Augulis, Silvija Reinberga, Matīss Lācis</w:t>
      </w:r>
      <w:r w:rsidRPr="0023366B">
        <w:rPr>
          <w:rFonts w:ascii="Times New Roman" w:hAnsi="Times New Roman" w:cs="Times New Roman"/>
          <w:b/>
          <w:noProof/>
          <w:sz w:val="24"/>
          <w:szCs w:val="24"/>
        </w:rPr>
        <w:t xml:space="preserve">) </w:t>
      </w:r>
      <w:r w:rsidR="00004933" w:rsidRPr="0023366B">
        <w:rPr>
          <w:rFonts w:ascii="Times New Roman" w:hAnsi="Times New Roman" w:cs="Times New Roman"/>
          <w:b/>
          <w:noProof/>
          <w:sz w:val="24"/>
          <w:szCs w:val="24"/>
        </w:rPr>
        <w:t xml:space="preserve">apstiprināt </w:t>
      </w:r>
      <w:r w:rsidR="00C82320" w:rsidRPr="0023366B">
        <w:rPr>
          <w:rFonts w:ascii="Times New Roman" w:hAnsi="Times New Roman" w:cs="Times New Roman"/>
          <w:b/>
          <w:noProof/>
          <w:sz w:val="24"/>
          <w:szCs w:val="24"/>
        </w:rPr>
        <w:t>ar nosacījumie</w:t>
      </w:r>
      <w:r w:rsidR="00433D12" w:rsidRPr="0023366B">
        <w:rPr>
          <w:rFonts w:ascii="Times New Roman" w:hAnsi="Times New Roman" w:cs="Times New Roman"/>
          <w:b/>
          <w:noProof/>
          <w:sz w:val="24"/>
          <w:szCs w:val="24"/>
        </w:rPr>
        <w:t>m</w:t>
      </w:r>
      <w:r w:rsidR="00C82320" w:rsidRPr="0023366B">
        <w:rPr>
          <w:rFonts w:ascii="Times New Roman" w:hAnsi="Times New Roman" w:cs="Times New Roman"/>
          <w:b/>
          <w:noProof/>
          <w:sz w:val="24"/>
          <w:szCs w:val="24"/>
        </w:rPr>
        <w:t xml:space="preserve"> </w:t>
      </w:r>
      <w:r w:rsidR="00004933" w:rsidRPr="0023366B">
        <w:rPr>
          <w:rFonts w:ascii="Times New Roman" w:hAnsi="Times New Roman" w:cs="Times New Roman"/>
          <w:bCs/>
          <w:noProof/>
          <w:sz w:val="24"/>
          <w:szCs w:val="24"/>
        </w:rPr>
        <w:t>nodibinājuma “Valmieras novada fonds” projekta pieteikumu Nr. 2023.LV/NVO_UKR/29 ar kopējo pieprasīto finansējumu 37 524,42 EUR</w:t>
      </w:r>
      <w:r w:rsidR="003A0E52" w:rsidRPr="0023366B">
        <w:rPr>
          <w:rFonts w:ascii="Times New Roman" w:hAnsi="Times New Roman" w:cs="Times New Roman"/>
          <w:bCs/>
          <w:noProof/>
          <w:sz w:val="24"/>
          <w:szCs w:val="24"/>
        </w:rPr>
        <w:t xml:space="preserve">: </w:t>
      </w:r>
    </w:p>
    <w:tbl>
      <w:tblPr>
        <w:tblW w:w="9057" w:type="dxa"/>
        <w:tblInd w:w="10" w:type="dxa"/>
        <w:tblLayout w:type="fixed"/>
        <w:tblLook w:val="04A0" w:firstRow="1" w:lastRow="0" w:firstColumn="1" w:lastColumn="0" w:noHBand="0" w:noVBand="1"/>
      </w:tblPr>
      <w:tblGrid>
        <w:gridCol w:w="1560"/>
        <w:gridCol w:w="2253"/>
        <w:gridCol w:w="2693"/>
        <w:gridCol w:w="1008"/>
        <w:gridCol w:w="1543"/>
      </w:tblGrid>
      <w:tr w:rsidR="00315E9F" w:rsidRPr="0023366B" w14:paraId="444330EC" w14:textId="77777777" w:rsidTr="00315E9F">
        <w:trPr>
          <w:cantSplit/>
          <w:trHeight w:val="87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131D8E" w14:textId="77777777" w:rsidR="00315E9F" w:rsidRPr="0023366B" w:rsidRDefault="00315E9F" w:rsidP="00E86392">
            <w:pPr>
              <w:spacing w:line="276" w:lineRule="auto"/>
              <w:jc w:val="center"/>
              <w:rPr>
                <w:b/>
                <w:bCs/>
                <w:color w:val="000000"/>
                <w:sz w:val="20"/>
                <w:szCs w:val="20"/>
              </w:rPr>
            </w:pPr>
            <w:r w:rsidRPr="0023366B">
              <w:rPr>
                <w:b/>
                <w:bCs/>
                <w:color w:val="000000"/>
                <w:sz w:val="20"/>
                <w:szCs w:val="20"/>
              </w:rPr>
              <w:t>Pieteikuma numurs</w:t>
            </w:r>
          </w:p>
        </w:tc>
        <w:tc>
          <w:tcPr>
            <w:tcW w:w="2253"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55618ABB" w14:textId="77777777" w:rsidR="00315E9F" w:rsidRPr="0023366B" w:rsidRDefault="00315E9F" w:rsidP="00E86392">
            <w:pPr>
              <w:spacing w:before="60" w:after="60"/>
              <w:jc w:val="center"/>
              <w:rPr>
                <w:b/>
                <w:bCs/>
                <w:color w:val="000000"/>
                <w:sz w:val="20"/>
                <w:szCs w:val="20"/>
              </w:rPr>
            </w:pPr>
            <w:r w:rsidRPr="0023366B">
              <w:rPr>
                <w:b/>
                <w:bCs/>
                <w:color w:val="000000"/>
                <w:sz w:val="20"/>
                <w:szCs w:val="20"/>
              </w:rPr>
              <w:t>Pieteikuma iesniedzējs</w:t>
            </w:r>
          </w:p>
        </w:tc>
        <w:tc>
          <w:tcPr>
            <w:tcW w:w="2693"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1A13FFFA" w14:textId="77777777" w:rsidR="00315E9F" w:rsidRPr="0023366B" w:rsidRDefault="00315E9F" w:rsidP="00E86392">
            <w:pPr>
              <w:spacing w:line="276" w:lineRule="auto"/>
              <w:jc w:val="center"/>
              <w:rPr>
                <w:b/>
                <w:bCs/>
                <w:color w:val="000000"/>
                <w:sz w:val="20"/>
                <w:szCs w:val="20"/>
              </w:rPr>
            </w:pPr>
            <w:r w:rsidRPr="0023366B">
              <w:rPr>
                <w:b/>
                <w:bCs/>
                <w:color w:val="000000"/>
                <w:sz w:val="20"/>
                <w:szCs w:val="20"/>
              </w:rPr>
              <w:t>Projekta nosaukums</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B5E54" w14:textId="77777777" w:rsidR="00315E9F" w:rsidRPr="0023366B" w:rsidRDefault="00315E9F" w:rsidP="00E86392">
            <w:pPr>
              <w:spacing w:line="276" w:lineRule="auto"/>
              <w:jc w:val="center"/>
              <w:rPr>
                <w:color w:val="000000"/>
                <w:sz w:val="20"/>
                <w:szCs w:val="20"/>
              </w:rPr>
            </w:pPr>
            <w:r w:rsidRPr="0023366B">
              <w:rPr>
                <w:color w:val="000000"/>
                <w:sz w:val="20"/>
                <w:szCs w:val="20"/>
              </w:rPr>
              <w:t>Kopējie punkti</w:t>
            </w:r>
          </w:p>
        </w:tc>
        <w:tc>
          <w:tcPr>
            <w:tcW w:w="1543"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683E9767" w14:textId="77777777" w:rsidR="00315E9F" w:rsidRPr="0023366B" w:rsidRDefault="00315E9F" w:rsidP="00E86392">
            <w:pPr>
              <w:jc w:val="center"/>
              <w:rPr>
                <w:b/>
                <w:bCs/>
                <w:color w:val="000000"/>
                <w:sz w:val="20"/>
                <w:szCs w:val="20"/>
              </w:rPr>
            </w:pPr>
            <w:r w:rsidRPr="0023366B">
              <w:rPr>
                <w:b/>
                <w:bCs/>
                <w:color w:val="000000"/>
                <w:sz w:val="20"/>
                <w:szCs w:val="20"/>
              </w:rPr>
              <w:t xml:space="preserve"> Pieprasītais programmas finansējums </w:t>
            </w:r>
          </w:p>
        </w:tc>
      </w:tr>
      <w:tr w:rsidR="00315E9F" w:rsidRPr="0023366B" w14:paraId="75DFA894" w14:textId="77777777" w:rsidTr="00315E9F">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0B893CA" w14:textId="77777777" w:rsidR="00315E9F" w:rsidRPr="0023366B" w:rsidRDefault="00315E9F" w:rsidP="00E86392">
            <w:pPr>
              <w:spacing w:line="276" w:lineRule="auto"/>
              <w:rPr>
                <w:bCs/>
                <w:color w:val="000000"/>
                <w:sz w:val="20"/>
                <w:szCs w:val="20"/>
              </w:rPr>
            </w:pPr>
            <w:r w:rsidRPr="0023366B">
              <w:rPr>
                <w:color w:val="000000"/>
                <w:sz w:val="20"/>
                <w:szCs w:val="20"/>
              </w:rPr>
              <w:t>2023.LV/NVO_UKR/29</w:t>
            </w:r>
          </w:p>
        </w:tc>
        <w:tc>
          <w:tcPr>
            <w:tcW w:w="2253" w:type="dxa"/>
            <w:tcBorders>
              <w:top w:val="single" w:sz="4" w:space="0" w:color="auto"/>
              <w:left w:val="nil"/>
              <w:bottom w:val="single" w:sz="4" w:space="0" w:color="auto"/>
              <w:right w:val="single" w:sz="4" w:space="0" w:color="auto"/>
            </w:tcBorders>
            <w:shd w:val="clear" w:color="auto" w:fill="auto"/>
            <w:vAlign w:val="center"/>
          </w:tcPr>
          <w:p w14:paraId="240AA638" w14:textId="77777777" w:rsidR="00315E9F" w:rsidRPr="0023366B" w:rsidRDefault="00315E9F" w:rsidP="00E86392">
            <w:pPr>
              <w:spacing w:before="60" w:after="60"/>
              <w:rPr>
                <w:bCs/>
                <w:noProof/>
                <w:color w:val="000000"/>
                <w:sz w:val="20"/>
                <w:szCs w:val="20"/>
              </w:rPr>
            </w:pPr>
            <w:r w:rsidRPr="0023366B">
              <w:rPr>
                <w:color w:val="000000"/>
                <w:sz w:val="20"/>
                <w:szCs w:val="20"/>
              </w:rPr>
              <w:t>Nodibinājums “Valmieras novada fonds”</w:t>
            </w:r>
          </w:p>
        </w:tc>
        <w:tc>
          <w:tcPr>
            <w:tcW w:w="2693" w:type="dxa"/>
            <w:tcBorders>
              <w:top w:val="single" w:sz="4" w:space="0" w:color="auto"/>
              <w:left w:val="nil"/>
              <w:bottom w:val="single" w:sz="4" w:space="0" w:color="auto"/>
              <w:right w:val="single" w:sz="4" w:space="0" w:color="auto"/>
            </w:tcBorders>
            <w:shd w:val="clear" w:color="auto" w:fill="auto"/>
            <w:vAlign w:val="center"/>
          </w:tcPr>
          <w:p w14:paraId="47977328" w14:textId="77777777" w:rsidR="00315E9F" w:rsidRPr="0023366B" w:rsidRDefault="00315E9F" w:rsidP="00E86392">
            <w:pPr>
              <w:spacing w:line="276" w:lineRule="auto"/>
              <w:rPr>
                <w:bCs/>
                <w:sz w:val="20"/>
                <w:szCs w:val="20"/>
              </w:rPr>
            </w:pPr>
            <w:r w:rsidRPr="0023366B">
              <w:rPr>
                <w:color w:val="000000"/>
                <w:sz w:val="20"/>
                <w:szCs w:val="20"/>
              </w:rPr>
              <w:t>Palīdzības platforma Ukrainas civiliedzīvotājiem Vidzemē</w:t>
            </w:r>
          </w:p>
        </w:tc>
        <w:tc>
          <w:tcPr>
            <w:tcW w:w="1008" w:type="dxa"/>
            <w:tcBorders>
              <w:top w:val="single" w:sz="4" w:space="0" w:color="auto"/>
              <w:left w:val="nil"/>
              <w:bottom w:val="single" w:sz="4" w:space="0" w:color="auto"/>
              <w:right w:val="single" w:sz="4" w:space="0" w:color="auto"/>
            </w:tcBorders>
            <w:shd w:val="clear" w:color="auto" w:fill="auto"/>
            <w:vAlign w:val="center"/>
          </w:tcPr>
          <w:p w14:paraId="2DAD91F2" w14:textId="77777777" w:rsidR="00315E9F" w:rsidRPr="0023366B" w:rsidRDefault="00315E9F" w:rsidP="00E86392">
            <w:pPr>
              <w:spacing w:line="276" w:lineRule="auto"/>
              <w:jc w:val="center"/>
              <w:rPr>
                <w:b/>
                <w:bCs/>
                <w:color w:val="000000"/>
                <w:sz w:val="20"/>
                <w:szCs w:val="20"/>
              </w:rPr>
            </w:pPr>
            <w:r w:rsidRPr="0023366B">
              <w:rPr>
                <w:b/>
                <w:bCs/>
                <w:color w:val="000000"/>
                <w:sz w:val="20"/>
                <w:szCs w:val="20"/>
              </w:rPr>
              <w:t>15,5</w:t>
            </w:r>
          </w:p>
        </w:tc>
        <w:tc>
          <w:tcPr>
            <w:tcW w:w="1543" w:type="dxa"/>
            <w:tcBorders>
              <w:top w:val="single" w:sz="4" w:space="0" w:color="auto"/>
              <w:left w:val="nil"/>
              <w:bottom w:val="single" w:sz="4" w:space="0" w:color="auto"/>
              <w:right w:val="single" w:sz="4" w:space="0" w:color="auto"/>
            </w:tcBorders>
            <w:shd w:val="clear" w:color="000000" w:fill="FFFFFF"/>
            <w:vAlign w:val="center"/>
          </w:tcPr>
          <w:p w14:paraId="76C4C5A8" w14:textId="77777777" w:rsidR="00315E9F" w:rsidRPr="0023366B" w:rsidRDefault="00315E9F" w:rsidP="00E86392">
            <w:pPr>
              <w:jc w:val="center"/>
              <w:rPr>
                <w:b/>
                <w:bCs/>
                <w:color w:val="000000"/>
                <w:sz w:val="20"/>
                <w:szCs w:val="20"/>
              </w:rPr>
            </w:pPr>
            <w:r w:rsidRPr="0023366B">
              <w:rPr>
                <w:b/>
                <w:bCs/>
                <w:color w:val="000000"/>
                <w:sz w:val="20"/>
                <w:szCs w:val="20"/>
              </w:rPr>
              <w:t>37 524,42</w:t>
            </w:r>
          </w:p>
        </w:tc>
      </w:tr>
    </w:tbl>
    <w:p w14:paraId="36CE493F" w14:textId="77777777" w:rsidR="00C47136" w:rsidRPr="0023366B" w:rsidRDefault="00C47136" w:rsidP="006822A2">
      <w:pPr>
        <w:pStyle w:val="BodyText2"/>
        <w:tabs>
          <w:tab w:val="left" w:pos="360"/>
        </w:tabs>
        <w:spacing w:before="120" w:after="0" w:line="240" w:lineRule="auto"/>
        <w:ind w:left="426"/>
      </w:pPr>
    </w:p>
    <w:p w14:paraId="4802DA9D" w14:textId="77777777" w:rsidR="00487C8A" w:rsidRDefault="00487C8A" w:rsidP="0023366B">
      <w:pPr>
        <w:pStyle w:val="BodyText2"/>
        <w:tabs>
          <w:tab w:val="left" w:pos="360"/>
        </w:tabs>
        <w:spacing w:before="120" w:after="0" w:line="240" w:lineRule="auto"/>
      </w:pPr>
    </w:p>
    <w:p w14:paraId="02B5F4AD" w14:textId="77777777" w:rsidR="0023366B" w:rsidRDefault="0023366B" w:rsidP="0023366B">
      <w:pPr>
        <w:pStyle w:val="BodyText2"/>
        <w:tabs>
          <w:tab w:val="left" w:pos="360"/>
        </w:tabs>
        <w:spacing w:before="120" w:after="0" w:line="240" w:lineRule="auto"/>
      </w:pPr>
    </w:p>
    <w:p w14:paraId="3E59F8AE" w14:textId="77777777" w:rsidR="0023366B" w:rsidRDefault="0023366B" w:rsidP="0023366B">
      <w:pPr>
        <w:pStyle w:val="paragraph"/>
        <w:spacing w:before="0" w:beforeAutospacing="0" w:after="0" w:afterAutospacing="0"/>
        <w:jc w:val="both"/>
        <w:textAlignment w:val="baseline"/>
        <w:rPr>
          <w:rFonts w:ascii="Segoe UI" w:hAnsi="Segoe UI" w:cs="Segoe UI"/>
          <w:sz w:val="18"/>
          <w:szCs w:val="18"/>
        </w:rPr>
      </w:pPr>
      <w:r>
        <w:rPr>
          <w:rStyle w:val="normaltextrun"/>
        </w:rPr>
        <w:t>Sabiedrības integrācijas fonda </w:t>
      </w:r>
      <w:r>
        <w:rPr>
          <w:rStyle w:val="eop"/>
        </w:rPr>
        <w:t> </w:t>
      </w:r>
    </w:p>
    <w:p w14:paraId="1CA609D9" w14:textId="77777777" w:rsidR="0023366B" w:rsidRDefault="0023366B" w:rsidP="0023366B">
      <w:pPr>
        <w:pStyle w:val="paragraph"/>
        <w:spacing w:before="0" w:beforeAutospacing="0" w:after="0" w:afterAutospacing="0"/>
        <w:jc w:val="both"/>
        <w:textAlignment w:val="baseline"/>
        <w:rPr>
          <w:rFonts w:ascii="Segoe UI" w:hAnsi="Segoe UI" w:cs="Segoe UI"/>
          <w:sz w:val="18"/>
          <w:szCs w:val="18"/>
        </w:rPr>
      </w:pPr>
      <w:r>
        <w:rPr>
          <w:rStyle w:val="normaltextrun"/>
        </w:rPr>
        <w:t>padomes priekšsēdētāja</w:t>
      </w:r>
      <w:r>
        <w:rPr>
          <w:rStyle w:val="tabchar"/>
          <w:rFonts w:ascii="Calibri" w:hAnsi="Calibri" w:cs="Calibri"/>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Pr>
        <w:t>Karina Ploka</w:t>
      </w:r>
      <w:r>
        <w:rPr>
          <w:rStyle w:val="eop"/>
        </w:rPr>
        <w:t> </w:t>
      </w:r>
    </w:p>
    <w:p w14:paraId="28D48D1F" w14:textId="77777777" w:rsidR="0023366B" w:rsidRDefault="0023366B" w:rsidP="0023366B">
      <w:pPr>
        <w:pStyle w:val="paragraph"/>
        <w:spacing w:before="0" w:beforeAutospacing="0" w:after="0" w:afterAutospacing="0"/>
        <w:jc w:val="both"/>
        <w:textAlignment w:val="baseline"/>
        <w:rPr>
          <w:rFonts w:ascii="Segoe UI" w:hAnsi="Segoe UI" w:cs="Segoe UI"/>
          <w:sz w:val="18"/>
          <w:szCs w:val="18"/>
        </w:rPr>
      </w:pPr>
      <w:r>
        <w:rPr>
          <w:rStyle w:val="eop"/>
        </w:rPr>
        <w:t> </w:t>
      </w:r>
    </w:p>
    <w:p w14:paraId="7D369614" w14:textId="77777777" w:rsidR="0023366B" w:rsidRDefault="0023366B" w:rsidP="0023366B">
      <w:pPr>
        <w:pStyle w:val="paragraph"/>
        <w:spacing w:before="0" w:beforeAutospacing="0" w:after="0" w:afterAutospacing="0"/>
        <w:jc w:val="both"/>
        <w:textAlignment w:val="baseline"/>
        <w:rPr>
          <w:rFonts w:ascii="Segoe UI" w:hAnsi="Segoe UI" w:cs="Segoe UI"/>
          <w:sz w:val="18"/>
          <w:szCs w:val="18"/>
        </w:rPr>
      </w:pPr>
      <w:r>
        <w:rPr>
          <w:rStyle w:val="eop"/>
        </w:rPr>
        <w:t> </w:t>
      </w:r>
    </w:p>
    <w:p w14:paraId="322889D5" w14:textId="77777777" w:rsidR="0023366B" w:rsidRDefault="0023366B" w:rsidP="0023366B">
      <w:pPr>
        <w:pStyle w:val="paragraph"/>
        <w:spacing w:before="0" w:beforeAutospacing="0" w:after="0" w:afterAutospacing="0"/>
        <w:jc w:val="both"/>
        <w:textAlignment w:val="baseline"/>
        <w:rPr>
          <w:rFonts w:ascii="Segoe UI" w:hAnsi="Segoe UI" w:cs="Segoe UI"/>
          <w:sz w:val="18"/>
          <w:szCs w:val="18"/>
        </w:rPr>
      </w:pPr>
      <w:r>
        <w:rPr>
          <w:rStyle w:val="normaltextrun"/>
        </w:rPr>
        <w:t>Sagatavoja:</w:t>
      </w:r>
      <w:r>
        <w:rPr>
          <w:rStyle w:val="eop"/>
        </w:rPr>
        <w:t> </w:t>
      </w:r>
    </w:p>
    <w:p w14:paraId="583C80ED" w14:textId="77777777" w:rsidR="0023366B" w:rsidRDefault="0023366B" w:rsidP="0023366B">
      <w:pPr>
        <w:pStyle w:val="paragraph"/>
        <w:spacing w:before="0" w:beforeAutospacing="0" w:after="0" w:afterAutospacing="0"/>
        <w:jc w:val="both"/>
        <w:textAlignment w:val="baseline"/>
        <w:rPr>
          <w:rFonts w:ascii="Segoe UI" w:hAnsi="Segoe UI" w:cs="Segoe UI"/>
          <w:sz w:val="18"/>
          <w:szCs w:val="18"/>
        </w:rPr>
      </w:pPr>
      <w:r>
        <w:rPr>
          <w:rStyle w:val="normaltextrun"/>
        </w:rPr>
        <w:t>Sabiedrības integrācijas fonda </w:t>
      </w:r>
      <w:r>
        <w:rPr>
          <w:rStyle w:val="eop"/>
        </w:rPr>
        <w:t> </w:t>
      </w:r>
    </w:p>
    <w:p w14:paraId="242AE80E" w14:textId="77777777" w:rsidR="0023366B" w:rsidRDefault="0023366B" w:rsidP="0023366B">
      <w:pPr>
        <w:pStyle w:val="paragraph"/>
        <w:spacing w:before="0" w:beforeAutospacing="0" w:after="0" w:afterAutospacing="0"/>
        <w:jc w:val="both"/>
        <w:textAlignment w:val="baseline"/>
        <w:rPr>
          <w:rFonts w:ascii="Segoe UI" w:hAnsi="Segoe UI" w:cs="Segoe UI"/>
          <w:sz w:val="18"/>
          <w:szCs w:val="18"/>
        </w:rPr>
      </w:pPr>
      <w:r>
        <w:rPr>
          <w:rStyle w:val="normaltextrun"/>
        </w:rPr>
        <w:t>Administratīvā un finanšu departamenta </w:t>
      </w:r>
      <w:r>
        <w:rPr>
          <w:rStyle w:val="eop"/>
        </w:rPr>
        <w:t> </w:t>
      </w:r>
    </w:p>
    <w:p w14:paraId="3491A4F5" w14:textId="5CABA4D1" w:rsidR="0023366B" w:rsidRPr="0023366B" w:rsidRDefault="0023366B" w:rsidP="00BA19FD">
      <w:pPr>
        <w:pStyle w:val="paragraph"/>
        <w:spacing w:before="0" w:beforeAutospacing="0" w:after="0" w:afterAutospacing="0"/>
        <w:jc w:val="both"/>
        <w:textAlignment w:val="baseline"/>
      </w:pPr>
      <w:r>
        <w:rPr>
          <w:rStyle w:val="normaltextrun"/>
        </w:rPr>
        <w:t>biroja vadītāja</w:t>
      </w:r>
      <w:r>
        <w:rPr>
          <w:rStyle w:val="tabchar"/>
          <w:rFonts w:ascii="Calibri" w:hAnsi="Calibri" w:cs="Calibri"/>
        </w:rPr>
        <w:tab/>
      </w:r>
      <w:r>
        <w:rPr>
          <w:rStyle w:val="tabchar"/>
          <w:rFonts w:ascii="Calibri" w:hAnsi="Calibri" w:cs="Calibri"/>
          <w:sz w:val="22"/>
          <w:szCs w:val="22"/>
        </w:rPr>
        <w:tab/>
      </w:r>
      <w:r>
        <w:rPr>
          <w:rStyle w:val="normaltextrun"/>
        </w:rPr>
        <w:t xml:space="preserve"> </w:t>
      </w:r>
      <w:r>
        <w:rPr>
          <w:rStyle w:val="tabchar"/>
          <w:rFonts w:ascii="Calibri" w:hAnsi="Calibri" w:cs="Calibri"/>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Pr>
        <w:t>Gerda Vagule</w:t>
      </w:r>
      <w:r>
        <w:rPr>
          <w:rStyle w:val="eop"/>
        </w:rPr>
        <w:t> </w:t>
      </w:r>
    </w:p>
    <w:sectPr w:rsidR="0023366B" w:rsidRPr="0023366B" w:rsidSect="000A57BA">
      <w:footerReference w:type="default" r:id="rId11"/>
      <w:pgSz w:w="11906" w:h="16838"/>
      <w:pgMar w:top="993" w:right="1286" w:bottom="1410" w:left="1701" w:header="0" w:footer="851"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56B7" w14:textId="77777777" w:rsidR="00BF5232" w:rsidRDefault="00BF5232">
      <w:r>
        <w:separator/>
      </w:r>
    </w:p>
  </w:endnote>
  <w:endnote w:type="continuationSeparator" w:id="0">
    <w:p w14:paraId="40A053DC" w14:textId="77777777" w:rsidR="00BF5232" w:rsidRDefault="00BF5232">
      <w:r>
        <w:continuationSeparator/>
      </w:r>
    </w:p>
  </w:endnote>
  <w:endnote w:type="continuationNotice" w:id="1">
    <w:p w14:paraId="4DEC3A4F" w14:textId="77777777" w:rsidR="00BF5232" w:rsidRDefault="00BF5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455009"/>
      <w:docPartObj>
        <w:docPartGallery w:val="Page Numbers (Bottom of Page)"/>
        <w:docPartUnique/>
      </w:docPartObj>
    </w:sdtPr>
    <w:sdtEndPr>
      <w:rPr>
        <w:noProof/>
      </w:rPr>
    </w:sdtEndPr>
    <w:sdtContent>
      <w:p w14:paraId="30ECEF8F" w14:textId="47A354CE" w:rsidR="000A57BA" w:rsidRDefault="000A57BA" w:rsidP="000A5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0F208" w14:textId="77777777" w:rsidR="00BF5232" w:rsidRDefault="00BF5232">
      <w:r>
        <w:separator/>
      </w:r>
    </w:p>
  </w:footnote>
  <w:footnote w:type="continuationSeparator" w:id="0">
    <w:p w14:paraId="4AFA2C49" w14:textId="77777777" w:rsidR="00BF5232" w:rsidRDefault="00BF5232">
      <w:r>
        <w:continuationSeparator/>
      </w:r>
    </w:p>
  </w:footnote>
  <w:footnote w:type="continuationNotice" w:id="1">
    <w:p w14:paraId="612A7781" w14:textId="77777777" w:rsidR="00BF5232" w:rsidRDefault="00BF52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EF6"/>
    <w:multiLevelType w:val="multilevel"/>
    <w:tmpl w:val="4746A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103FF"/>
    <w:multiLevelType w:val="multilevel"/>
    <w:tmpl w:val="F716B1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D332C"/>
    <w:multiLevelType w:val="hybridMultilevel"/>
    <w:tmpl w:val="D204832C"/>
    <w:lvl w:ilvl="0" w:tplc="0409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5616CA6"/>
    <w:multiLevelType w:val="multilevel"/>
    <w:tmpl w:val="EB98DC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014BC"/>
    <w:multiLevelType w:val="multilevel"/>
    <w:tmpl w:val="31087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37FFA"/>
    <w:multiLevelType w:val="multilevel"/>
    <w:tmpl w:val="D458A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47E55"/>
    <w:multiLevelType w:val="multilevel"/>
    <w:tmpl w:val="1AFA2A9E"/>
    <w:lvl w:ilvl="0">
      <w:start w:val="1"/>
      <w:numFmt w:val="decimal"/>
      <w:lvlText w:val="%1."/>
      <w:lvlJc w:val="left"/>
      <w:pPr>
        <w:ind w:left="720" w:hanging="360"/>
      </w:pPr>
      <w:rPr>
        <w:rFonts w:ascii="Times New Roman" w:eastAsia="Times New Roman" w:hAnsi="Times New Roman" w:cs="Times New Roman"/>
        <w:b w:val="0"/>
        <w:bCs w:val="0"/>
      </w:rPr>
    </w:lvl>
    <w:lvl w:ilvl="1">
      <w:start w:val="1"/>
      <w:numFmt w:val="decimal"/>
      <w:isLgl/>
      <w:lvlText w:val="%1.%2."/>
      <w:lvlJc w:val="left"/>
      <w:pPr>
        <w:ind w:left="987" w:hanging="4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8276BC6"/>
    <w:multiLevelType w:val="multilevel"/>
    <w:tmpl w:val="C6B6B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41733F"/>
    <w:multiLevelType w:val="multilevel"/>
    <w:tmpl w:val="2214B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D46F0"/>
    <w:multiLevelType w:val="multilevel"/>
    <w:tmpl w:val="4F9EF8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6B4DC8"/>
    <w:multiLevelType w:val="hybridMultilevel"/>
    <w:tmpl w:val="85F23AD0"/>
    <w:lvl w:ilvl="0" w:tplc="0426000F">
      <w:start w:val="1"/>
      <w:numFmt w:val="decimal"/>
      <w:lvlText w:val="%1."/>
      <w:lvlJc w:val="left"/>
      <w:pPr>
        <w:ind w:left="1995" w:hanging="360"/>
      </w:pPr>
    </w:lvl>
    <w:lvl w:ilvl="1" w:tplc="04260019" w:tentative="1">
      <w:start w:val="1"/>
      <w:numFmt w:val="lowerLetter"/>
      <w:lvlText w:val="%2."/>
      <w:lvlJc w:val="left"/>
      <w:pPr>
        <w:ind w:left="2715" w:hanging="360"/>
      </w:pPr>
    </w:lvl>
    <w:lvl w:ilvl="2" w:tplc="0426001B" w:tentative="1">
      <w:start w:val="1"/>
      <w:numFmt w:val="lowerRoman"/>
      <w:lvlText w:val="%3."/>
      <w:lvlJc w:val="right"/>
      <w:pPr>
        <w:ind w:left="3435" w:hanging="180"/>
      </w:pPr>
    </w:lvl>
    <w:lvl w:ilvl="3" w:tplc="0426000F" w:tentative="1">
      <w:start w:val="1"/>
      <w:numFmt w:val="decimal"/>
      <w:lvlText w:val="%4."/>
      <w:lvlJc w:val="left"/>
      <w:pPr>
        <w:ind w:left="4155" w:hanging="360"/>
      </w:pPr>
    </w:lvl>
    <w:lvl w:ilvl="4" w:tplc="04260019" w:tentative="1">
      <w:start w:val="1"/>
      <w:numFmt w:val="lowerLetter"/>
      <w:lvlText w:val="%5."/>
      <w:lvlJc w:val="left"/>
      <w:pPr>
        <w:ind w:left="4875" w:hanging="360"/>
      </w:pPr>
    </w:lvl>
    <w:lvl w:ilvl="5" w:tplc="0426001B" w:tentative="1">
      <w:start w:val="1"/>
      <w:numFmt w:val="lowerRoman"/>
      <w:lvlText w:val="%6."/>
      <w:lvlJc w:val="right"/>
      <w:pPr>
        <w:ind w:left="5595" w:hanging="180"/>
      </w:pPr>
    </w:lvl>
    <w:lvl w:ilvl="6" w:tplc="0426000F" w:tentative="1">
      <w:start w:val="1"/>
      <w:numFmt w:val="decimal"/>
      <w:lvlText w:val="%7."/>
      <w:lvlJc w:val="left"/>
      <w:pPr>
        <w:ind w:left="6315" w:hanging="360"/>
      </w:pPr>
    </w:lvl>
    <w:lvl w:ilvl="7" w:tplc="04260019" w:tentative="1">
      <w:start w:val="1"/>
      <w:numFmt w:val="lowerLetter"/>
      <w:lvlText w:val="%8."/>
      <w:lvlJc w:val="left"/>
      <w:pPr>
        <w:ind w:left="7035" w:hanging="360"/>
      </w:pPr>
    </w:lvl>
    <w:lvl w:ilvl="8" w:tplc="0426001B" w:tentative="1">
      <w:start w:val="1"/>
      <w:numFmt w:val="lowerRoman"/>
      <w:lvlText w:val="%9."/>
      <w:lvlJc w:val="right"/>
      <w:pPr>
        <w:ind w:left="7755" w:hanging="180"/>
      </w:pPr>
    </w:lvl>
  </w:abstractNum>
  <w:abstractNum w:abstractNumId="11" w15:restartNumberingAfterBreak="0">
    <w:nsid w:val="55457B4D"/>
    <w:multiLevelType w:val="multilevel"/>
    <w:tmpl w:val="1180986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84E6523"/>
    <w:multiLevelType w:val="multilevel"/>
    <w:tmpl w:val="72549A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472F4F"/>
    <w:multiLevelType w:val="multilevel"/>
    <w:tmpl w:val="40E89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A457A3"/>
    <w:multiLevelType w:val="multilevel"/>
    <w:tmpl w:val="9732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AA30C2"/>
    <w:multiLevelType w:val="multilevel"/>
    <w:tmpl w:val="7B8A04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2C6AB4"/>
    <w:multiLevelType w:val="multilevel"/>
    <w:tmpl w:val="788623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831018">
    <w:abstractNumId w:val="6"/>
  </w:num>
  <w:num w:numId="2" w16cid:durableId="819536718">
    <w:abstractNumId w:val="2"/>
  </w:num>
  <w:num w:numId="3" w16cid:durableId="1771047581">
    <w:abstractNumId w:val="8"/>
  </w:num>
  <w:num w:numId="4" w16cid:durableId="388308420">
    <w:abstractNumId w:val="4"/>
  </w:num>
  <w:num w:numId="5" w16cid:durableId="1410344547">
    <w:abstractNumId w:val="0"/>
  </w:num>
  <w:num w:numId="6" w16cid:durableId="1742025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798091">
    <w:abstractNumId w:val="14"/>
  </w:num>
  <w:num w:numId="8" w16cid:durableId="276109520">
    <w:abstractNumId w:val="7"/>
  </w:num>
  <w:num w:numId="9" w16cid:durableId="823934546">
    <w:abstractNumId w:val="5"/>
  </w:num>
  <w:num w:numId="10" w16cid:durableId="1713192495">
    <w:abstractNumId w:val="3"/>
  </w:num>
  <w:num w:numId="11" w16cid:durableId="157813573">
    <w:abstractNumId w:val="13"/>
  </w:num>
  <w:num w:numId="12" w16cid:durableId="1093474355">
    <w:abstractNumId w:val="16"/>
  </w:num>
  <w:num w:numId="13" w16cid:durableId="115803975">
    <w:abstractNumId w:val="1"/>
  </w:num>
  <w:num w:numId="14" w16cid:durableId="1911772477">
    <w:abstractNumId w:val="12"/>
  </w:num>
  <w:num w:numId="15" w16cid:durableId="1562015267">
    <w:abstractNumId w:val="9"/>
  </w:num>
  <w:num w:numId="16" w16cid:durableId="872771397">
    <w:abstractNumId w:val="15"/>
  </w:num>
  <w:num w:numId="17" w16cid:durableId="1338576578">
    <w:abstractNumId w:val="10"/>
  </w:num>
  <w:num w:numId="18" w16cid:durableId="203734484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E"/>
    <w:rsid w:val="00004933"/>
    <w:rsid w:val="00005E7D"/>
    <w:rsid w:val="00010EEB"/>
    <w:rsid w:val="0002162F"/>
    <w:rsid w:val="00023501"/>
    <w:rsid w:val="0003067E"/>
    <w:rsid w:val="000322F5"/>
    <w:rsid w:val="0003412C"/>
    <w:rsid w:val="00036E2E"/>
    <w:rsid w:val="0004211D"/>
    <w:rsid w:val="00042621"/>
    <w:rsid w:val="00042DBB"/>
    <w:rsid w:val="000443CF"/>
    <w:rsid w:val="00046283"/>
    <w:rsid w:val="0004694C"/>
    <w:rsid w:val="000502E4"/>
    <w:rsid w:val="00051070"/>
    <w:rsid w:val="00051A4C"/>
    <w:rsid w:val="00055BAD"/>
    <w:rsid w:val="00056137"/>
    <w:rsid w:val="00057803"/>
    <w:rsid w:val="00060405"/>
    <w:rsid w:val="00060625"/>
    <w:rsid w:val="00063B7F"/>
    <w:rsid w:val="00064B1F"/>
    <w:rsid w:val="0006522F"/>
    <w:rsid w:val="000703DB"/>
    <w:rsid w:val="00073378"/>
    <w:rsid w:val="00073DD0"/>
    <w:rsid w:val="000825CF"/>
    <w:rsid w:val="000839BE"/>
    <w:rsid w:val="00084D32"/>
    <w:rsid w:val="00084FB1"/>
    <w:rsid w:val="00091113"/>
    <w:rsid w:val="00092E51"/>
    <w:rsid w:val="000A521B"/>
    <w:rsid w:val="000A57BA"/>
    <w:rsid w:val="000A7B39"/>
    <w:rsid w:val="000A7D81"/>
    <w:rsid w:val="000B0AA9"/>
    <w:rsid w:val="000B123F"/>
    <w:rsid w:val="000B3063"/>
    <w:rsid w:val="000B6C39"/>
    <w:rsid w:val="000C2F66"/>
    <w:rsid w:val="000C51DB"/>
    <w:rsid w:val="000D3258"/>
    <w:rsid w:val="000D3496"/>
    <w:rsid w:val="000D6852"/>
    <w:rsid w:val="000E2259"/>
    <w:rsid w:val="000E36BC"/>
    <w:rsid w:val="000E4928"/>
    <w:rsid w:val="00104248"/>
    <w:rsid w:val="00105EC1"/>
    <w:rsid w:val="0010622F"/>
    <w:rsid w:val="00106D33"/>
    <w:rsid w:val="00113203"/>
    <w:rsid w:val="00116321"/>
    <w:rsid w:val="00117D3A"/>
    <w:rsid w:val="001223DE"/>
    <w:rsid w:val="00125663"/>
    <w:rsid w:val="0012769F"/>
    <w:rsid w:val="00132C32"/>
    <w:rsid w:val="00132CC8"/>
    <w:rsid w:val="00132E74"/>
    <w:rsid w:val="00133A49"/>
    <w:rsid w:val="00136306"/>
    <w:rsid w:val="001449EB"/>
    <w:rsid w:val="00144FF6"/>
    <w:rsid w:val="00146F69"/>
    <w:rsid w:val="00156622"/>
    <w:rsid w:val="00156DB0"/>
    <w:rsid w:val="00156F43"/>
    <w:rsid w:val="00163389"/>
    <w:rsid w:val="00166C9E"/>
    <w:rsid w:val="00174C01"/>
    <w:rsid w:val="00174CB6"/>
    <w:rsid w:val="00177369"/>
    <w:rsid w:val="001776C9"/>
    <w:rsid w:val="001835EE"/>
    <w:rsid w:val="001863BB"/>
    <w:rsid w:val="00186763"/>
    <w:rsid w:val="00192B24"/>
    <w:rsid w:val="00193A36"/>
    <w:rsid w:val="00193F22"/>
    <w:rsid w:val="001969DF"/>
    <w:rsid w:val="001B7202"/>
    <w:rsid w:val="001C1AA1"/>
    <w:rsid w:val="001C1BAB"/>
    <w:rsid w:val="001C2672"/>
    <w:rsid w:val="001C3868"/>
    <w:rsid w:val="001D0CE1"/>
    <w:rsid w:val="001D38B3"/>
    <w:rsid w:val="001D7BB9"/>
    <w:rsid w:val="001D7EB6"/>
    <w:rsid w:val="001E16C1"/>
    <w:rsid w:val="001E7888"/>
    <w:rsid w:val="001E7B46"/>
    <w:rsid w:val="001F2090"/>
    <w:rsid w:val="00201792"/>
    <w:rsid w:val="002025A9"/>
    <w:rsid w:val="00206E7C"/>
    <w:rsid w:val="002147F1"/>
    <w:rsid w:val="0021604D"/>
    <w:rsid w:val="00225BD8"/>
    <w:rsid w:val="00226A9E"/>
    <w:rsid w:val="00226FA5"/>
    <w:rsid w:val="00232E05"/>
    <w:rsid w:val="0023366B"/>
    <w:rsid w:val="00246721"/>
    <w:rsid w:val="0025639A"/>
    <w:rsid w:val="0026368B"/>
    <w:rsid w:val="002668C7"/>
    <w:rsid w:val="00281946"/>
    <w:rsid w:val="002867D4"/>
    <w:rsid w:val="00287D47"/>
    <w:rsid w:val="00290CB1"/>
    <w:rsid w:val="002976C6"/>
    <w:rsid w:val="00297A69"/>
    <w:rsid w:val="00297AF0"/>
    <w:rsid w:val="002C20E2"/>
    <w:rsid w:val="002C6565"/>
    <w:rsid w:val="002C79F0"/>
    <w:rsid w:val="002D116E"/>
    <w:rsid w:val="002D4C22"/>
    <w:rsid w:val="002E23AB"/>
    <w:rsid w:val="002E382A"/>
    <w:rsid w:val="002E6924"/>
    <w:rsid w:val="00302DB7"/>
    <w:rsid w:val="003031CF"/>
    <w:rsid w:val="00304763"/>
    <w:rsid w:val="0030740B"/>
    <w:rsid w:val="00307FDD"/>
    <w:rsid w:val="00313FC6"/>
    <w:rsid w:val="00314926"/>
    <w:rsid w:val="00314E47"/>
    <w:rsid w:val="00315E9F"/>
    <w:rsid w:val="00316DF9"/>
    <w:rsid w:val="00317B7F"/>
    <w:rsid w:val="00321EE6"/>
    <w:rsid w:val="003247DA"/>
    <w:rsid w:val="00330174"/>
    <w:rsid w:val="003309EF"/>
    <w:rsid w:val="00331CC4"/>
    <w:rsid w:val="00333D63"/>
    <w:rsid w:val="0033656A"/>
    <w:rsid w:val="00336A05"/>
    <w:rsid w:val="00336EED"/>
    <w:rsid w:val="0034116C"/>
    <w:rsid w:val="0034154F"/>
    <w:rsid w:val="00343448"/>
    <w:rsid w:val="00351EF3"/>
    <w:rsid w:val="00357095"/>
    <w:rsid w:val="00361D92"/>
    <w:rsid w:val="00367D24"/>
    <w:rsid w:val="00370354"/>
    <w:rsid w:val="0037166B"/>
    <w:rsid w:val="003739B1"/>
    <w:rsid w:val="00375113"/>
    <w:rsid w:val="00376D0E"/>
    <w:rsid w:val="003853AC"/>
    <w:rsid w:val="00387BBC"/>
    <w:rsid w:val="00387F2A"/>
    <w:rsid w:val="003935E1"/>
    <w:rsid w:val="003A0E52"/>
    <w:rsid w:val="003A2E0F"/>
    <w:rsid w:val="003B3D7B"/>
    <w:rsid w:val="003B7E6E"/>
    <w:rsid w:val="003C5D95"/>
    <w:rsid w:val="003D698A"/>
    <w:rsid w:val="003E62EC"/>
    <w:rsid w:val="003E7D26"/>
    <w:rsid w:val="003F28C3"/>
    <w:rsid w:val="003F291D"/>
    <w:rsid w:val="003F6B5B"/>
    <w:rsid w:val="0040018E"/>
    <w:rsid w:val="0040404B"/>
    <w:rsid w:val="0040544E"/>
    <w:rsid w:val="00413F02"/>
    <w:rsid w:val="00415374"/>
    <w:rsid w:val="00422EB6"/>
    <w:rsid w:val="00424A01"/>
    <w:rsid w:val="00425F7D"/>
    <w:rsid w:val="00430E9D"/>
    <w:rsid w:val="00431598"/>
    <w:rsid w:val="00433D12"/>
    <w:rsid w:val="00435223"/>
    <w:rsid w:val="00435AA6"/>
    <w:rsid w:val="004367F2"/>
    <w:rsid w:val="00436B05"/>
    <w:rsid w:val="00440AB3"/>
    <w:rsid w:val="00441CDA"/>
    <w:rsid w:val="00442169"/>
    <w:rsid w:val="004445B6"/>
    <w:rsid w:val="00473991"/>
    <w:rsid w:val="00473E54"/>
    <w:rsid w:val="00474995"/>
    <w:rsid w:val="004768AD"/>
    <w:rsid w:val="00476BAE"/>
    <w:rsid w:val="00482E40"/>
    <w:rsid w:val="00487C8A"/>
    <w:rsid w:val="00487DB2"/>
    <w:rsid w:val="00490196"/>
    <w:rsid w:val="0049174E"/>
    <w:rsid w:val="0049244E"/>
    <w:rsid w:val="004A6D21"/>
    <w:rsid w:val="004A70D6"/>
    <w:rsid w:val="004A7418"/>
    <w:rsid w:val="004B05D6"/>
    <w:rsid w:val="004B5813"/>
    <w:rsid w:val="004C03A2"/>
    <w:rsid w:val="004C0E0B"/>
    <w:rsid w:val="004C5E2D"/>
    <w:rsid w:val="004D1BC4"/>
    <w:rsid w:val="004D24F4"/>
    <w:rsid w:val="004D5603"/>
    <w:rsid w:val="004D57BD"/>
    <w:rsid w:val="004D5FEC"/>
    <w:rsid w:val="004E39F4"/>
    <w:rsid w:val="004E713D"/>
    <w:rsid w:val="004E7E68"/>
    <w:rsid w:val="004F73C8"/>
    <w:rsid w:val="004F7E79"/>
    <w:rsid w:val="00513EC7"/>
    <w:rsid w:val="00514186"/>
    <w:rsid w:val="005154CD"/>
    <w:rsid w:val="00515A2C"/>
    <w:rsid w:val="00520E79"/>
    <w:rsid w:val="00521508"/>
    <w:rsid w:val="0052222F"/>
    <w:rsid w:val="005270B1"/>
    <w:rsid w:val="00533722"/>
    <w:rsid w:val="00534D4A"/>
    <w:rsid w:val="00544619"/>
    <w:rsid w:val="00545202"/>
    <w:rsid w:val="00550C14"/>
    <w:rsid w:val="00561142"/>
    <w:rsid w:val="0056569B"/>
    <w:rsid w:val="00573331"/>
    <w:rsid w:val="00581A2F"/>
    <w:rsid w:val="00581CC8"/>
    <w:rsid w:val="0058205B"/>
    <w:rsid w:val="00591AC1"/>
    <w:rsid w:val="0059220C"/>
    <w:rsid w:val="00594752"/>
    <w:rsid w:val="005A5C1B"/>
    <w:rsid w:val="005B0BE4"/>
    <w:rsid w:val="005B1440"/>
    <w:rsid w:val="005B213E"/>
    <w:rsid w:val="005C143A"/>
    <w:rsid w:val="005C1A08"/>
    <w:rsid w:val="005C2026"/>
    <w:rsid w:val="005D14E5"/>
    <w:rsid w:val="005D6C8A"/>
    <w:rsid w:val="005E5F29"/>
    <w:rsid w:val="006047B5"/>
    <w:rsid w:val="00613187"/>
    <w:rsid w:val="00613ECD"/>
    <w:rsid w:val="006168F8"/>
    <w:rsid w:val="006216BC"/>
    <w:rsid w:val="00622FDF"/>
    <w:rsid w:val="00624426"/>
    <w:rsid w:val="00625F7F"/>
    <w:rsid w:val="006356F8"/>
    <w:rsid w:val="00636E47"/>
    <w:rsid w:val="00643E37"/>
    <w:rsid w:val="0064425D"/>
    <w:rsid w:val="0064485B"/>
    <w:rsid w:val="0065444F"/>
    <w:rsid w:val="006553C2"/>
    <w:rsid w:val="0065711F"/>
    <w:rsid w:val="006822A2"/>
    <w:rsid w:val="006837A1"/>
    <w:rsid w:val="0069203C"/>
    <w:rsid w:val="00694111"/>
    <w:rsid w:val="006958B9"/>
    <w:rsid w:val="00697EC0"/>
    <w:rsid w:val="006A69CC"/>
    <w:rsid w:val="006B7F91"/>
    <w:rsid w:val="006C36DA"/>
    <w:rsid w:val="006C6770"/>
    <w:rsid w:val="006D0760"/>
    <w:rsid w:val="006E2D5C"/>
    <w:rsid w:val="006E7717"/>
    <w:rsid w:val="006F05AA"/>
    <w:rsid w:val="006F0A59"/>
    <w:rsid w:val="006F2045"/>
    <w:rsid w:val="006F2409"/>
    <w:rsid w:val="006F50C5"/>
    <w:rsid w:val="0070104B"/>
    <w:rsid w:val="007062E8"/>
    <w:rsid w:val="00722F24"/>
    <w:rsid w:val="00725652"/>
    <w:rsid w:val="007267D4"/>
    <w:rsid w:val="007278B2"/>
    <w:rsid w:val="00730B79"/>
    <w:rsid w:val="007325AD"/>
    <w:rsid w:val="007326D0"/>
    <w:rsid w:val="007434BD"/>
    <w:rsid w:val="0074682D"/>
    <w:rsid w:val="00750FC8"/>
    <w:rsid w:val="00755AEE"/>
    <w:rsid w:val="0075603A"/>
    <w:rsid w:val="0075694C"/>
    <w:rsid w:val="00763E5F"/>
    <w:rsid w:val="00787BE6"/>
    <w:rsid w:val="00796E89"/>
    <w:rsid w:val="007A088A"/>
    <w:rsid w:val="007A219B"/>
    <w:rsid w:val="007C0458"/>
    <w:rsid w:val="007C078E"/>
    <w:rsid w:val="007C3BAF"/>
    <w:rsid w:val="007E23B2"/>
    <w:rsid w:val="007E6529"/>
    <w:rsid w:val="007E6F65"/>
    <w:rsid w:val="007F1C54"/>
    <w:rsid w:val="007F20C8"/>
    <w:rsid w:val="007F445D"/>
    <w:rsid w:val="007F597C"/>
    <w:rsid w:val="00801851"/>
    <w:rsid w:val="008078D5"/>
    <w:rsid w:val="008265DA"/>
    <w:rsid w:val="008265DC"/>
    <w:rsid w:val="00827D34"/>
    <w:rsid w:val="008411CF"/>
    <w:rsid w:val="008429C0"/>
    <w:rsid w:val="00842DBA"/>
    <w:rsid w:val="008461C4"/>
    <w:rsid w:val="00847FE8"/>
    <w:rsid w:val="00850D89"/>
    <w:rsid w:val="008567F4"/>
    <w:rsid w:val="00857C32"/>
    <w:rsid w:val="008603FA"/>
    <w:rsid w:val="0086155B"/>
    <w:rsid w:val="008615A7"/>
    <w:rsid w:val="00867F61"/>
    <w:rsid w:val="00872BF0"/>
    <w:rsid w:val="008822F1"/>
    <w:rsid w:val="00886EEA"/>
    <w:rsid w:val="00890253"/>
    <w:rsid w:val="008A2F4B"/>
    <w:rsid w:val="008A7098"/>
    <w:rsid w:val="008A7DF1"/>
    <w:rsid w:val="008A7FCA"/>
    <w:rsid w:val="008B0B95"/>
    <w:rsid w:val="008B6392"/>
    <w:rsid w:val="008C31B7"/>
    <w:rsid w:val="008C5A01"/>
    <w:rsid w:val="008D3167"/>
    <w:rsid w:val="008D6206"/>
    <w:rsid w:val="008F17E5"/>
    <w:rsid w:val="008F651E"/>
    <w:rsid w:val="008F7201"/>
    <w:rsid w:val="009042B8"/>
    <w:rsid w:val="0090447F"/>
    <w:rsid w:val="009109ED"/>
    <w:rsid w:val="00914754"/>
    <w:rsid w:val="00922076"/>
    <w:rsid w:val="009257CF"/>
    <w:rsid w:val="009261D7"/>
    <w:rsid w:val="00927831"/>
    <w:rsid w:val="00931BA7"/>
    <w:rsid w:val="009353E0"/>
    <w:rsid w:val="009375D1"/>
    <w:rsid w:val="00937A2A"/>
    <w:rsid w:val="00952163"/>
    <w:rsid w:val="00960A50"/>
    <w:rsid w:val="009652F7"/>
    <w:rsid w:val="00970D16"/>
    <w:rsid w:val="009727B2"/>
    <w:rsid w:val="00972988"/>
    <w:rsid w:val="00973720"/>
    <w:rsid w:val="00980891"/>
    <w:rsid w:val="00997464"/>
    <w:rsid w:val="00997E67"/>
    <w:rsid w:val="009A165C"/>
    <w:rsid w:val="009A3F5E"/>
    <w:rsid w:val="009A596F"/>
    <w:rsid w:val="009A71F6"/>
    <w:rsid w:val="009B36BF"/>
    <w:rsid w:val="009C02C3"/>
    <w:rsid w:val="009C0439"/>
    <w:rsid w:val="009C33E6"/>
    <w:rsid w:val="009D251D"/>
    <w:rsid w:val="009D416C"/>
    <w:rsid w:val="009E1716"/>
    <w:rsid w:val="00A10855"/>
    <w:rsid w:val="00A11D89"/>
    <w:rsid w:val="00A120A4"/>
    <w:rsid w:val="00A24BDA"/>
    <w:rsid w:val="00A24DE9"/>
    <w:rsid w:val="00A26AC8"/>
    <w:rsid w:val="00A47A5B"/>
    <w:rsid w:val="00A51CE5"/>
    <w:rsid w:val="00A565FD"/>
    <w:rsid w:val="00A63205"/>
    <w:rsid w:val="00A6418C"/>
    <w:rsid w:val="00A777B1"/>
    <w:rsid w:val="00A82B4F"/>
    <w:rsid w:val="00A83EB4"/>
    <w:rsid w:val="00A83EF0"/>
    <w:rsid w:val="00A84902"/>
    <w:rsid w:val="00A8574A"/>
    <w:rsid w:val="00A91270"/>
    <w:rsid w:val="00AA0497"/>
    <w:rsid w:val="00AA064E"/>
    <w:rsid w:val="00AA0A91"/>
    <w:rsid w:val="00AA750F"/>
    <w:rsid w:val="00AB5D86"/>
    <w:rsid w:val="00AD454D"/>
    <w:rsid w:val="00AD74E1"/>
    <w:rsid w:val="00AE2D5F"/>
    <w:rsid w:val="00AE353D"/>
    <w:rsid w:val="00AF3561"/>
    <w:rsid w:val="00B0235D"/>
    <w:rsid w:val="00B05F84"/>
    <w:rsid w:val="00B10A26"/>
    <w:rsid w:val="00B14348"/>
    <w:rsid w:val="00B14BF8"/>
    <w:rsid w:val="00B16CC0"/>
    <w:rsid w:val="00B225AE"/>
    <w:rsid w:val="00B2401E"/>
    <w:rsid w:val="00B25BBA"/>
    <w:rsid w:val="00B30DFD"/>
    <w:rsid w:val="00B44797"/>
    <w:rsid w:val="00B61CC9"/>
    <w:rsid w:val="00B63718"/>
    <w:rsid w:val="00B66868"/>
    <w:rsid w:val="00B71526"/>
    <w:rsid w:val="00B72998"/>
    <w:rsid w:val="00B72B4F"/>
    <w:rsid w:val="00B73A82"/>
    <w:rsid w:val="00B7644A"/>
    <w:rsid w:val="00B80634"/>
    <w:rsid w:val="00B923AC"/>
    <w:rsid w:val="00B92D04"/>
    <w:rsid w:val="00BA0F79"/>
    <w:rsid w:val="00BA19FD"/>
    <w:rsid w:val="00BA46A1"/>
    <w:rsid w:val="00BB3998"/>
    <w:rsid w:val="00BB5832"/>
    <w:rsid w:val="00BC2A7A"/>
    <w:rsid w:val="00BC44F6"/>
    <w:rsid w:val="00BC4631"/>
    <w:rsid w:val="00BC7986"/>
    <w:rsid w:val="00BD00F5"/>
    <w:rsid w:val="00BD0D95"/>
    <w:rsid w:val="00BE0B85"/>
    <w:rsid w:val="00BE1A7D"/>
    <w:rsid w:val="00BE3EAC"/>
    <w:rsid w:val="00BF4248"/>
    <w:rsid w:val="00BF5232"/>
    <w:rsid w:val="00BF5E2F"/>
    <w:rsid w:val="00C02787"/>
    <w:rsid w:val="00C05573"/>
    <w:rsid w:val="00C10A76"/>
    <w:rsid w:val="00C14C3D"/>
    <w:rsid w:val="00C14D4F"/>
    <w:rsid w:val="00C16B8C"/>
    <w:rsid w:val="00C209E6"/>
    <w:rsid w:val="00C22B3A"/>
    <w:rsid w:val="00C438C4"/>
    <w:rsid w:val="00C44A7B"/>
    <w:rsid w:val="00C46387"/>
    <w:rsid w:val="00C47136"/>
    <w:rsid w:val="00C471ED"/>
    <w:rsid w:val="00C55FE5"/>
    <w:rsid w:val="00C56819"/>
    <w:rsid w:val="00C60058"/>
    <w:rsid w:val="00C62ADF"/>
    <w:rsid w:val="00C63BFE"/>
    <w:rsid w:val="00C64DF0"/>
    <w:rsid w:val="00C67DC6"/>
    <w:rsid w:val="00C75BCC"/>
    <w:rsid w:val="00C763C7"/>
    <w:rsid w:val="00C8036E"/>
    <w:rsid w:val="00C80C29"/>
    <w:rsid w:val="00C81E3E"/>
    <w:rsid w:val="00C82320"/>
    <w:rsid w:val="00C852CF"/>
    <w:rsid w:val="00C863CA"/>
    <w:rsid w:val="00C926BD"/>
    <w:rsid w:val="00C9689D"/>
    <w:rsid w:val="00C96D2E"/>
    <w:rsid w:val="00CA2996"/>
    <w:rsid w:val="00CA6D32"/>
    <w:rsid w:val="00CB0A00"/>
    <w:rsid w:val="00CB2933"/>
    <w:rsid w:val="00CB4A1F"/>
    <w:rsid w:val="00CC42A0"/>
    <w:rsid w:val="00CC458C"/>
    <w:rsid w:val="00CC5CAD"/>
    <w:rsid w:val="00CC6804"/>
    <w:rsid w:val="00CC6D16"/>
    <w:rsid w:val="00CD06EC"/>
    <w:rsid w:val="00CD1709"/>
    <w:rsid w:val="00CD5502"/>
    <w:rsid w:val="00CE0DBC"/>
    <w:rsid w:val="00CE0EE8"/>
    <w:rsid w:val="00CE74FD"/>
    <w:rsid w:val="00CF013B"/>
    <w:rsid w:val="00CF1168"/>
    <w:rsid w:val="00D0014B"/>
    <w:rsid w:val="00D02931"/>
    <w:rsid w:val="00D03C12"/>
    <w:rsid w:val="00D10DE8"/>
    <w:rsid w:val="00D11A35"/>
    <w:rsid w:val="00D13C77"/>
    <w:rsid w:val="00D2026F"/>
    <w:rsid w:val="00D307C9"/>
    <w:rsid w:val="00D31A3D"/>
    <w:rsid w:val="00D32707"/>
    <w:rsid w:val="00D3359F"/>
    <w:rsid w:val="00D4770D"/>
    <w:rsid w:val="00D513E8"/>
    <w:rsid w:val="00D57E31"/>
    <w:rsid w:val="00D66815"/>
    <w:rsid w:val="00D67290"/>
    <w:rsid w:val="00D80946"/>
    <w:rsid w:val="00D8272C"/>
    <w:rsid w:val="00D86C4C"/>
    <w:rsid w:val="00DA32F3"/>
    <w:rsid w:val="00DA56E3"/>
    <w:rsid w:val="00DA65B2"/>
    <w:rsid w:val="00DB5D01"/>
    <w:rsid w:val="00DC24BA"/>
    <w:rsid w:val="00DC614B"/>
    <w:rsid w:val="00DD0302"/>
    <w:rsid w:val="00DD4F9B"/>
    <w:rsid w:val="00DD6B46"/>
    <w:rsid w:val="00DD785A"/>
    <w:rsid w:val="00DF07A0"/>
    <w:rsid w:val="00DF199B"/>
    <w:rsid w:val="00DF3A38"/>
    <w:rsid w:val="00DF651E"/>
    <w:rsid w:val="00E008BC"/>
    <w:rsid w:val="00E01774"/>
    <w:rsid w:val="00E01895"/>
    <w:rsid w:val="00E03255"/>
    <w:rsid w:val="00E105F7"/>
    <w:rsid w:val="00E118BD"/>
    <w:rsid w:val="00E12EA8"/>
    <w:rsid w:val="00E14BF5"/>
    <w:rsid w:val="00E15CA8"/>
    <w:rsid w:val="00E161BD"/>
    <w:rsid w:val="00E17BFD"/>
    <w:rsid w:val="00E20F39"/>
    <w:rsid w:val="00E220D3"/>
    <w:rsid w:val="00E3071E"/>
    <w:rsid w:val="00E30EEE"/>
    <w:rsid w:val="00E312DB"/>
    <w:rsid w:val="00E46B2E"/>
    <w:rsid w:val="00E50705"/>
    <w:rsid w:val="00E512A8"/>
    <w:rsid w:val="00E5495C"/>
    <w:rsid w:val="00E54D59"/>
    <w:rsid w:val="00E55123"/>
    <w:rsid w:val="00E55483"/>
    <w:rsid w:val="00E614A6"/>
    <w:rsid w:val="00E6532C"/>
    <w:rsid w:val="00E65FE2"/>
    <w:rsid w:val="00E73DD2"/>
    <w:rsid w:val="00E83D2D"/>
    <w:rsid w:val="00E84A8B"/>
    <w:rsid w:val="00E86392"/>
    <w:rsid w:val="00E864A9"/>
    <w:rsid w:val="00E910CB"/>
    <w:rsid w:val="00E9221B"/>
    <w:rsid w:val="00E92C5B"/>
    <w:rsid w:val="00E97201"/>
    <w:rsid w:val="00EA1EA7"/>
    <w:rsid w:val="00EA7A18"/>
    <w:rsid w:val="00EB4E82"/>
    <w:rsid w:val="00EB6DB8"/>
    <w:rsid w:val="00EC01B5"/>
    <w:rsid w:val="00EC4C84"/>
    <w:rsid w:val="00EC748C"/>
    <w:rsid w:val="00ED27A1"/>
    <w:rsid w:val="00ED280D"/>
    <w:rsid w:val="00ED2A70"/>
    <w:rsid w:val="00EE38E2"/>
    <w:rsid w:val="00EF06A3"/>
    <w:rsid w:val="00EF1C19"/>
    <w:rsid w:val="00F04B8E"/>
    <w:rsid w:val="00F0715E"/>
    <w:rsid w:val="00F11E83"/>
    <w:rsid w:val="00F12A8F"/>
    <w:rsid w:val="00F14E63"/>
    <w:rsid w:val="00F2231A"/>
    <w:rsid w:val="00F31236"/>
    <w:rsid w:val="00F322A9"/>
    <w:rsid w:val="00F40E33"/>
    <w:rsid w:val="00F42B66"/>
    <w:rsid w:val="00F466E2"/>
    <w:rsid w:val="00F46AF1"/>
    <w:rsid w:val="00F508F8"/>
    <w:rsid w:val="00F53141"/>
    <w:rsid w:val="00F5420A"/>
    <w:rsid w:val="00F566FB"/>
    <w:rsid w:val="00F567CE"/>
    <w:rsid w:val="00F63B83"/>
    <w:rsid w:val="00F6738E"/>
    <w:rsid w:val="00F6790C"/>
    <w:rsid w:val="00F76085"/>
    <w:rsid w:val="00F85F3E"/>
    <w:rsid w:val="00FA2A33"/>
    <w:rsid w:val="00FA46CB"/>
    <w:rsid w:val="00FA5D3A"/>
    <w:rsid w:val="00FA771C"/>
    <w:rsid w:val="00FB00AF"/>
    <w:rsid w:val="00FB1C17"/>
    <w:rsid w:val="00FB3AEB"/>
    <w:rsid w:val="00FC03A9"/>
    <w:rsid w:val="00FC0824"/>
    <w:rsid w:val="00FC543D"/>
    <w:rsid w:val="00FC66C2"/>
    <w:rsid w:val="00FD2E17"/>
    <w:rsid w:val="00FD36DB"/>
    <w:rsid w:val="00FE0C68"/>
    <w:rsid w:val="00FE45B1"/>
    <w:rsid w:val="00FF6CA9"/>
    <w:rsid w:val="0837151B"/>
    <w:rsid w:val="0F27CD41"/>
    <w:rsid w:val="19FBBEEB"/>
    <w:rsid w:val="1C360007"/>
    <w:rsid w:val="27C3CC57"/>
    <w:rsid w:val="2AA3DF1C"/>
    <w:rsid w:val="466C28A5"/>
    <w:rsid w:val="582D2D60"/>
    <w:rsid w:val="67AA02E3"/>
    <w:rsid w:val="6D44E427"/>
    <w:rsid w:val="6F6A21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51C"/>
  <w15:docId w15:val="{1A9A77B4-4F97-4B6B-82F1-DD466977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qFormat/>
    <w:rPr>
      <w:rFonts w:ascii="Times New Roman" w:eastAsia="Times New Roman" w:hAnsi="Times New Roman" w:cs="Times New Roman"/>
      <w:b/>
      <w:bCs/>
      <w:sz w:val="24"/>
      <w:szCs w:val="24"/>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qFormat/>
    <w:rPr>
      <w:i/>
      <w:iCs/>
    </w:rPr>
  </w:style>
  <w:style w:type="character" w:customStyle="1" w:styleId="FootnoteTextChar">
    <w:name w:val="Footnote Text Char"/>
    <w:basedOn w:val="DefaultParagraphFont"/>
    <w:uiPriority w:val="99"/>
    <w:qFormat/>
    <w:rPr>
      <w:rFonts w:ascii="Times New Roman" w:eastAsia="Times New Roman" w:hAnsi="Times New Roman" w:cs="Times New Roman"/>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DefaultParagraphFont"/>
    <w:uiPriority w:val="99"/>
    <w:qFormat/>
    <w:rPr>
      <w:color w:val="605E5C"/>
      <w:highlight w:val="lightGray"/>
    </w:rPr>
  </w:style>
  <w:style w:type="character" w:customStyle="1" w:styleId="WWCharLFO5LVL2">
    <w:name w:val="WW_CharLFO5LVL2"/>
    <w:qFormat/>
    <w:rPr>
      <w:rFonts w:ascii="Times New Roman" w:hAnsi="Times New Roman" w:cs="Courier New"/>
    </w:rPr>
  </w:style>
  <w:style w:type="character" w:customStyle="1" w:styleId="WWCharLFO5LVL5">
    <w:name w:val="WW_CharLFO5LVL5"/>
    <w:qFormat/>
    <w:rPr>
      <w:rFonts w:ascii="Times New Roman" w:hAnsi="Times New Roman" w:cs="Courier New"/>
    </w:rPr>
  </w:style>
  <w:style w:type="character" w:customStyle="1" w:styleId="WWCharLFO5LVL8">
    <w:name w:val="WW_CharLFO5LVL8"/>
    <w:qFormat/>
    <w:rPr>
      <w:rFonts w:ascii="Times New Roman" w:hAnsi="Times New Roman" w:cs="Courier New"/>
    </w:rPr>
  </w:style>
  <w:style w:type="character" w:customStyle="1" w:styleId="WWCharLFO6LVL2">
    <w:name w:val="WW_CharLFO6LVL2"/>
    <w:qFormat/>
    <w:rPr>
      <w:rFonts w:ascii="Times New Roman" w:hAnsi="Times New Roman" w:cs="Courier New"/>
    </w:rPr>
  </w:style>
  <w:style w:type="character" w:customStyle="1" w:styleId="WWCharLFO6LVL5">
    <w:name w:val="WW_CharLFO6LVL5"/>
    <w:qFormat/>
    <w:rPr>
      <w:rFonts w:ascii="Times New Roman" w:hAnsi="Times New Roman" w:cs="Courier New"/>
    </w:rPr>
  </w:style>
  <w:style w:type="character" w:customStyle="1" w:styleId="WWCharLFO6LVL8">
    <w:name w:val="WW_CharLFO6LVL8"/>
    <w:qFormat/>
    <w:rPr>
      <w:rFonts w:ascii="Times New Roman" w:hAnsi="Times New Roman" w:cs="Courier New"/>
    </w:rPr>
  </w:style>
  <w:style w:type="character" w:customStyle="1" w:styleId="WWCharLFO8LVL1">
    <w:name w:val="WW_CharLFO8LVL1"/>
    <w:qFormat/>
    <w:rPr>
      <w:rFonts w:ascii="Times New Roman" w:eastAsia="Calibri" w:hAnsi="Times New Roman" w:cs="Times New Roman"/>
    </w:rPr>
  </w:style>
  <w:style w:type="character" w:customStyle="1" w:styleId="WWCharLFO8LVL2">
    <w:name w:val="WW_CharLFO8LVL2"/>
    <w:qFormat/>
    <w:rPr>
      <w:rFonts w:ascii="Times New Roman" w:hAnsi="Times New Roman" w:cs="Courier New"/>
    </w:rPr>
  </w:style>
  <w:style w:type="character" w:customStyle="1" w:styleId="WWCharLFO8LVL5">
    <w:name w:val="WW_CharLFO8LVL5"/>
    <w:qFormat/>
    <w:rPr>
      <w:rFonts w:ascii="Times New Roman" w:hAnsi="Times New Roman" w:cs="Courier New"/>
    </w:rPr>
  </w:style>
  <w:style w:type="character" w:customStyle="1" w:styleId="WWCharLFO8LVL8">
    <w:name w:val="WW_CharLFO8LVL8"/>
    <w:qFormat/>
    <w:rPr>
      <w:rFonts w:ascii="Times New Roman" w:hAnsi="Times New Roman" w:cs="Courier New"/>
    </w:rPr>
  </w:style>
  <w:style w:type="character" w:customStyle="1" w:styleId="WWCharLFO9LVL2">
    <w:name w:val="WW_CharLFO9LVL2"/>
    <w:qFormat/>
    <w:rPr>
      <w:rFonts w:ascii="Times New Roman" w:hAnsi="Times New Roman" w:cs="Courier New"/>
    </w:rPr>
  </w:style>
  <w:style w:type="character" w:customStyle="1" w:styleId="WWCharLFO9LVL5">
    <w:name w:val="WW_CharLFO9LVL5"/>
    <w:qFormat/>
    <w:rPr>
      <w:rFonts w:ascii="Times New Roman" w:hAnsi="Times New Roman" w:cs="Courier New"/>
    </w:rPr>
  </w:style>
  <w:style w:type="character" w:customStyle="1" w:styleId="WWCharLFO9LVL8">
    <w:name w:val="WW_CharLFO9LVL8"/>
    <w:qFormat/>
    <w:rPr>
      <w:rFonts w:ascii="Times New Roman" w:hAnsi="Times New Roman" w:cs="Courier New"/>
    </w:rPr>
  </w:style>
  <w:style w:type="character" w:customStyle="1" w:styleId="WWCharLFO10LVL2">
    <w:name w:val="WW_CharLFO10LVL2"/>
    <w:qFormat/>
    <w:rPr>
      <w:rFonts w:ascii="Times New Roman" w:hAnsi="Times New Roman" w:cs="Courier New"/>
    </w:rPr>
  </w:style>
  <w:style w:type="character" w:customStyle="1" w:styleId="WWCharLFO10LVL5">
    <w:name w:val="WW_CharLFO10LVL5"/>
    <w:qFormat/>
    <w:rPr>
      <w:rFonts w:ascii="Times New Roman" w:hAnsi="Times New Roman" w:cs="Courier New"/>
    </w:rPr>
  </w:style>
  <w:style w:type="character" w:customStyle="1" w:styleId="WWCharLFO10LVL8">
    <w:name w:val="WW_CharLFO10LVL8"/>
    <w:qFormat/>
    <w:rPr>
      <w:rFonts w:ascii="Times New Roman" w:hAnsi="Times New Roman" w:cs="Courier New"/>
    </w:rPr>
  </w:style>
  <w:style w:type="character" w:customStyle="1" w:styleId="WWCharLFO11LVL1">
    <w:name w:val="WW_CharLFO11LVL1"/>
    <w:qFormat/>
    <w:rPr>
      <w:b w:val="0"/>
      <w:i w:val="0"/>
    </w:rPr>
  </w:style>
  <w:style w:type="character" w:customStyle="1" w:styleId="WWCharLFO12LVL2">
    <w:name w:val="WW_CharLFO12LVL2"/>
    <w:qFormat/>
    <w:rPr>
      <w:rFonts w:ascii="Times New Roman" w:hAnsi="Times New Roman" w:cs="Courier New"/>
    </w:rPr>
  </w:style>
  <w:style w:type="character" w:customStyle="1" w:styleId="WWCharLFO12LVL5">
    <w:name w:val="WW_CharLFO12LVL5"/>
    <w:qFormat/>
    <w:rPr>
      <w:rFonts w:ascii="Times New Roman" w:hAnsi="Times New Roman" w:cs="Courier New"/>
    </w:rPr>
  </w:style>
  <w:style w:type="character" w:customStyle="1" w:styleId="WWCharLFO12LVL8">
    <w:name w:val="WW_CharLFO12LVL8"/>
    <w:qFormat/>
    <w:rPr>
      <w:rFonts w:ascii="Times New Roman" w:hAnsi="Times New Roman" w:cs="Courier New"/>
    </w:rPr>
  </w:style>
  <w:style w:type="character" w:customStyle="1" w:styleId="WWCharLFO14LVL2">
    <w:name w:val="WW_CharLFO14LVL2"/>
    <w:qFormat/>
    <w:rPr>
      <w:rFonts w:ascii="Times New Roman" w:hAnsi="Times New Roman" w:cs="Courier New"/>
    </w:rPr>
  </w:style>
  <w:style w:type="character" w:customStyle="1" w:styleId="WWCharLFO14LVL5">
    <w:name w:val="WW_CharLFO14LVL5"/>
    <w:qFormat/>
    <w:rPr>
      <w:rFonts w:ascii="Times New Roman" w:hAnsi="Times New Roman" w:cs="Courier New"/>
    </w:rPr>
  </w:style>
  <w:style w:type="character" w:customStyle="1" w:styleId="WWCharLFO14LVL8">
    <w:name w:val="WW_CharLFO14LVL8"/>
    <w:qFormat/>
    <w:rPr>
      <w:rFonts w:ascii="Times New Roman" w:hAnsi="Times New Roman" w:cs="Courier New"/>
    </w:rPr>
  </w:style>
  <w:style w:type="character" w:customStyle="1" w:styleId="WWCharLFO15LVL2">
    <w:name w:val="WW_CharLFO15LVL2"/>
    <w:qFormat/>
    <w:rPr>
      <w:rFonts w:ascii="Times New Roman" w:hAnsi="Times New Roman" w:cs="Courier New"/>
    </w:rPr>
  </w:style>
  <w:style w:type="character" w:customStyle="1" w:styleId="WWCharLFO15LVL5">
    <w:name w:val="WW_CharLFO15LVL5"/>
    <w:qFormat/>
    <w:rPr>
      <w:rFonts w:ascii="Times New Roman" w:hAnsi="Times New Roman" w:cs="Courier New"/>
    </w:rPr>
  </w:style>
  <w:style w:type="character" w:customStyle="1" w:styleId="WWCharLFO15LVL8">
    <w:name w:val="WW_CharLFO15LVL8"/>
    <w:qFormat/>
    <w:rPr>
      <w:rFonts w:ascii="Times New Roman" w:hAnsi="Times New Roman" w:cs="Courier New"/>
    </w:rPr>
  </w:style>
  <w:style w:type="character" w:customStyle="1" w:styleId="WWCharLFO19LVL2">
    <w:name w:val="WW_CharLFO19LVL2"/>
    <w:qFormat/>
    <w:rPr>
      <w:rFonts w:ascii="Times New Roman" w:hAnsi="Times New Roman" w:cs="Courier New"/>
    </w:rPr>
  </w:style>
  <w:style w:type="character" w:customStyle="1" w:styleId="WWCharLFO19LVL5">
    <w:name w:val="WW_CharLFO19LVL5"/>
    <w:qFormat/>
    <w:rPr>
      <w:rFonts w:ascii="Times New Roman" w:hAnsi="Times New Roman" w:cs="Courier New"/>
    </w:rPr>
  </w:style>
  <w:style w:type="character" w:customStyle="1" w:styleId="WWCharLFO19LVL8">
    <w:name w:val="WW_CharLFO19LVL8"/>
    <w:qFormat/>
    <w:rPr>
      <w:rFonts w:ascii="Times New Roman" w:hAnsi="Times New Roman" w:cs="Courier New"/>
    </w:rPr>
  </w:style>
  <w:style w:type="character" w:customStyle="1" w:styleId="WWCharLFO20LVL2">
    <w:name w:val="WW_CharLFO20LVL2"/>
    <w:qFormat/>
    <w:rPr>
      <w:rFonts w:ascii="Times New Roman" w:hAnsi="Times New Roman" w:cs="Courier New"/>
    </w:rPr>
  </w:style>
  <w:style w:type="character" w:customStyle="1" w:styleId="WWCharLFO20LVL5">
    <w:name w:val="WW_CharLFO20LVL5"/>
    <w:qFormat/>
    <w:rPr>
      <w:rFonts w:ascii="Times New Roman" w:hAnsi="Times New Roman" w:cs="Courier New"/>
    </w:rPr>
  </w:style>
  <w:style w:type="character" w:customStyle="1" w:styleId="WWCharLFO20LVL8">
    <w:name w:val="WW_CharLFO20LVL8"/>
    <w:qFormat/>
    <w:rPr>
      <w:rFonts w:ascii="Times New Roman" w:hAnsi="Times New Roman" w:cs="Courier New"/>
    </w:rPr>
  </w:style>
  <w:style w:type="character" w:customStyle="1" w:styleId="WWCharLFO22LVL2">
    <w:name w:val="WW_CharLFO22LVL2"/>
    <w:qFormat/>
    <w:rPr>
      <w:rFonts w:ascii="Times New Roman" w:hAnsi="Times New Roman" w:cs="Courier New"/>
    </w:rPr>
  </w:style>
  <w:style w:type="character" w:customStyle="1" w:styleId="WWCharLFO22LVL5">
    <w:name w:val="WW_CharLFO22LVL5"/>
    <w:qFormat/>
    <w:rPr>
      <w:rFonts w:ascii="Times New Roman" w:hAnsi="Times New Roman" w:cs="Courier New"/>
    </w:rPr>
  </w:style>
  <w:style w:type="character" w:customStyle="1" w:styleId="WWCharLFO22LVL8">
    <w:name w:val="WW_CharLFO22LVL8"/>
    <w:qFormat/>
    <w:rPr>
      <w:rFonts w:ascii="Times New Roman" w:hAnsi="Times New Roman" w:cs="Courier New"/>
    </w:rPr>
  </w:style>
  <w:style w:type="character" w:customStyle="1" w:styleId="WWCharLFO23LVL1">
    <w:name w:val="WW_CharLFO23LVL1"/>
    <w:qFormat/>
    <w:rPr>
      <w:rFonts w:ascii="Symbol" w:hAnsi="Symbol"/>
    </w:rPr>
  </w:style>
  <w:style w:type="character" w:customStyle="1" w:styleId="WWCharLFO23LVL2">
    <w:name w:val="WW_CharLFO23LVL2"/>
    <w:qFormat/>
    <w:rPr>
      <w:rFonts w:ascii="Courier New" w:hAnsi="Courier New" w:cs="Courier New"/>
    </w:rPr>
  </w:style>
  <w:style w:type="character" w:customStyle="1" w:styleId="WWCharLFO23LVL3">
    <w:name w:val="WW_CharLFO23LVL3"/>
    <w:qFormat/>
    <w:rPr>
      <w:rFonts w:ascii="Wingdings" w:hAnsi="Wingdings"/>
    </w:rPr>
  </w:style>
  <w:style w:type="character" w:customStyle="1" w:styleId="WWCharLFO23LVL4">
    <w:name w:val="WW_CharLFO23LVL4"/>
    <w:qFormat/>
    <w:rPr>
      <w:rFonts w:ascii="Symbol" w:hAnsi="Symbol"/>
    </w:rPr>
  </w:style>
  <w:style w:type="character" w:customStyle="1" w:styleId="WWCharLFO23LVL5">
    <w:name w:val="WW_CharLFO23LVL5"/>
    <w:qFormat/>
    <w:rPr>
      <w:rFonts w:ascii="Courier New" w:hAnsi="Courier New" w:cs="Courier New"/>
    </w:rPr>
  </w:style>
  <w:style w:type="character" w:customStyle="1" w:styleId="WWCharLFO23LVL6">
    <w:name w:val="WW_CharLFO23LVL6"/>
    <w:qFormat/>
    <w:rPr>
      <w:rFonts w:ascii="Wingdings" w:hAnsi="Wingdings"/>
    </w:rPr>
  </w:style>
  <w:style w:type="character" w:customStyle="1" w:styleId="WWCharLFO23LVL7">
    <w:name w:val="WW_CharLFO23LVL7"/>
    <w:qFormat/>
    <w:rPr>
      <w:rFonts w:ascii="Symbol" w:hAnsi="Symbol"/>
    </w:rPr>
  </w:style>
  <w:style w:type="character" w:customStyle="1" w:styleId="WWCharLFO23LVL8">
    <w:name w:val="WW_CharLFO23LVL8"/>
    <w:qFormat/>
    <w:rPr>
      <w:rFonts w:ascii="Courier New" w:hAnsi="Courier New" w:cs="Courier New"/>
    </w:rPr>
  </w:style>
  <w:style w:type="character" w:customStyle="1" w:styleId="WWCharLFO23LVL9">
    <w:name w:val="WW_CharLFO23LVL9"/>
    <w:qFormat/>
    <w:rPr>
      <w:rFonts w:ascii="Wingdings" w:hAnsi="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LO-Normal">
    <w:name w:val="LO-Normal"/>
    <w:qFormat/>
    <w:pPr>
      <w:widowControl w:val="0"/>
      <w:textAlignment w:val="baseline"/>
    </w:pPr>
    <w:rPr>
      <w:sz w:val="24"/>
    </w:rPr>
  </w:style>
  <w:style w:type="paragraph" w:styleId="Title">
    <w:name w:val="Title"/>
    <w:basedOn w:val="Normal"/>
    <w:qFormat/>
    <w:pPr>
      <w:jc w:val="center"/>
    </w:pPr>
    <w:rPr>
      <w:b/>
      <w:bCs/>
      <w:sz w:val="28"/>
      <w:lang w:eastAsia="en-US"/>
    </w:rPr>
  </w:style>
  <w:style w:type="paragraph" w:styleId="BalloonText">
    <w:name w:val="Balloon Text"/>
    <w:basedOn w:val="Normal"/>
    <w:link w:val="BalloonTextChar"/>
    <w:uiPriority w:val="99"/>
    <w:qFormat/>
    <w:rPr>
      <w:rFonts w:ascii="Tahoma" w:eastAsia="Tahoma" w:hAnsi="Tahoma" w:cs="Tahoma"/>
      <w:sz w:val="16"/>
      <w:szCs w:val="16"/>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pPr>
      <w:spacing w:after="200" w:line="276" w:lineRule="auto"/>
      <w:ind w:left="720"/>
    </w:pPr>
    <w:rPr>
      <w:rFonts w:ascii="Calibri" w:eastAsia="Calibri" w:hAnsi="Calibri" w:cs="Calibri"/>
      <w:sz w:val="22"/>
      <w:szCs w:val="22"/>
      <w:lang w:eastAsia="en-US"/>
    </w:rPr>
  </w:style>
  <w:style w:type="paragraph" w:styleId="NormalWeb">
    <w:name w:val="Normal (Web)"/>
    <w:basedOn w:val="Normal"/>
    <w:uiPriority w:val="99"/>
    <w:qFormat/>
    <w:pPr>
      <w:spacing w:before="280" w:after="280"/>
    </w:pPr>
    <w:rPr>
      <w:lang w:val="ru-RU" w:eastAsia="ru-RU"/>
    </w:rPr>
  </w:style>
  <w:style w:type="paragraph" w:styleId="FootnoteText">
    <w:name w:val="footnote text"/>
    <w:basedOn w:val="Normal"/>
    <w:uiPriority w:val="99"/>
    <w:rPr>
      <w:sz w:val="20"/>
      <w:szCs w:val="20"/>
    </w:rPr>
  </w:style>
  <w:style w:type="paragraph" w:customStyle="1" w:styleId="Parasts1">
    <w:name w:val="Parasts1"/>
    <w:qFormat/>
    <w:pPr>
      <w:widowControl w:val="0"/>
      <w:spacing w:after="200" w:line="276" w:lineRule="auto"/>
      <w:textAlignment w:val="baseline"/>
    </w:pPr>
    <w:rPr>
      <w:rFonts w:eastAsia="Times New Roman"/>
      <w:lang w:val="en-US"/>
    </w:rPr>
  </w:style>
  <w:style w:type="paragraph" w:customStyle="1" w:styleId="HeaderandFooter">
    <w:name w:val="Header and Footer"/>
    <w:basedOn w:val="Normal"/>
    <w:qFormat/>
    <w:pPr>
      <w:suppressLineNumbers/>
      <w:tabs>
        <w:tab w:val="center" w:pos="4459"/>
        <w:tab w:val="right" w:pos="8919"/>
      </w:tabs>
    </w:pPr>
  </w:style>
  <w:style w:type="paragraph" w:styleId="Footer">
    <w:name w:val="footer"/>
    <w:basedOn w:val="HeaderandFooter"/>
    <w:link w:val="FooterChar"/>
  </w:style>
  <w:style w:type="numbering" w:customStyle="1" w:styleId="NoList1">
    <w:name w:val="No List_1"/>
    <w:qFormat/>
  </w:style>
  <w:style w:type="paragraph" w:styleId="PlainText">
    <w:name w:val="Plain Text"/>
    <w:basedOn w:val="Normal"/>
    <w:link w:val="PlainTextChar"/>
    <w:uiPriority w:val="99"/>
    <w:unhideWhenUsed/>
    <w:rsid w:val="00281946"/>
    <w:pPr>
      <w:suppressAutoHyphens w:val="0"/>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281946"/>
    <w:rPr>
      <w:rFonts w:eastAsiaTheme="minorHAnsi" w:cstheme="minorBidi"/>
      <w:sz w:val="22"/>
      <w:szCs w:val="21"/>
      <w:lang w:val="en-US" w:eastAsia="en-US"/>
    </w:rPr>
  </w:style>
  <w:style w:type="paragraph" w:styleId="BodyText2">
    <w:name w:val="Body Text 2"/>
    <w:basedOn w:val="Normal"/>
    <w:link w:val="BodyText2Char"/>
    <w:unhideWhenUsed/>
    <w:rsid w:val="00430E9D"/>
    <w:pPr>
      <w:spacing w:after="120" w:line="480" w:lineRule="auto"/>
    </w:pPr>
  </w:style>
  <w:style w:type="character" w:customStyle="1" w:styleId="BodyText2Char">
    <w:name w:val="Body Text 2 Char"/>
    <w:basedOn w:val="DefaultParagraphFont"/>
    <w:link w:val="BodyText2"/>
    <w:rsid w:val="00430E9D"/>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4485B"/>
    <w:rPr>
      <w:color w:val="605E5C"/>
      <w:shd w:val="clear" w:color="auto" w:fill="E1DFDD"/>
    </w:rPr>
  </w:style>
  <w:style w:type="paragraph" w:styleId="Header">
    <w:name w:val="header"/>
    <w:basedOn w:val="Normal"/>
    <w:link w:val="HeaderChar"/>
    <w:unhideWhenUsed/>
    <w:rsid w:val="00482E40"/>
    <w:pPr>
      <w:tabs>
        <w:tab w:val="center" w:pos="4320"/>
        <w:tab w:val="right" w:pos="8640"/>
      </w:tabs>
    </w:pPr>
  </w:style>
  <w:style w:type="character" w:customStyle="1" w:styleId="HeaderChar">
    <w:name w:val="Header Char"/>
    <w:basedOn w:val="DefaultParagraphFont"/>
    <w:link w:val="Header"/>
    <w:rsid w:val="00482E40"/>
    <w:rPr>
      <w:rFonts w:ascii="Times New Roman" w:eastAsia="Times New Roman" w:hAnsi="Times New Roman"/>
      <w:sz w:val="24"/>
      <w:szCs w:val="24"/>
    </w:rPr>
  </w:style>
  <w:style w:type="table" w:styleId="TableGrid">
    <w:name w:val="Table Grid"/>
    <w:basedOn w:val="TableNormal"/>
    <w:uiPriority w:val="59"/>
    <w:rsid w:val="004F7E79"/>
    <w:pPr>
      <w:suppressAutoHyphens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B3063"/>
    <w:rPr>
      <w:rFonts w:cs="Calibri"/>
      <w:sz w:val="22"/>
      <w:szCs w:val="22"/>
      <w:lang w:eastAsia="en-US"/>
    </w:rPr>
  </w:style>
  <w:style w:type="character" w:customStyle="1" w:styleId="FooterChar">
    <w:name w:val="Footer Char"/>
    <w:basedOn w:val="DefaultParagraphFont"/>
    <w:link w:val="Footer"/>
    <w:rsid w:val="000A57BA"/>
    <w:rPr>
      <w:rFonts w:ascii="Times New Roman" w:eastAsia="Times New Roman" w:hAnsi="Times New Roman"/>
      <w:sz w:val="24"/>
      <w:szCs w:val="24"/>
    </w:rPr>
  </w:style>
  <w:style w:type="paragraph" w:styleId="Revision">
    <w:name w:val="Revision"/>
    <w:hidden/>
    <w:uiPriority w:val="99"/>
    <w:semiHidden/>
    <w:rsid w:val="00F04B8E"/>
    <w:pPr>
      <w:suppressAutoHyphens w:val="0"/>
    </w:pPr>
    <w:rPr>
      <w:rFonts w:ascii="Times New Roman" w:eastAsia="Times New Roman" w:hAnsi="Times New Roman"/>
      <w:sz w:val="24"/>
      <w:szCs w:val="24"/>
    </w:rPr>
  </w:style>
  <w:style w:type="table" w:customStyle="1" w:styleId="TableGrid1">
    <w:name w:val="Table Grid1"/>
    <w:basedOn w:val="TableNormal"/>
    <w:next w:val="TableGrid"/>
    <w:uiPriority w:val="59"/>
    <w:rsid w:val="001449EB"/>
    <w:pPr>
      <w:suppressAutoHyphens w:val="0"/>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3B7E6E"/>
    <w:pPr>
      <w:suppressAutoHyphens w:val="0"/>
      <w:spacing w:after="240"/>
      <w:ind w:left="482"/>
      <w:jc w:val="both"/>
      <w:textAlignment w:val="auto"/>
    </w:pPr>
    <w:rPr>
      <w:snapToGrid w:val="0"/>
      <w:szCs w:val="20"/>
      <w:lang w:val="en-GB" w:eastAsia="en-US"/>
    </w:rPr>
  </w:style>
  <w:style w:type="paragraph" w:customStyle="1" w:styleId="Footnote">
    <w:name w:val="Footnote"/>
    <w:basedOn w:val="Footer"/>
    <w:rsid w:val="007E6529"/>
    <w:pPr>
      <w:suppressLineNumbers w:val="0"/>
      <w:tabs>
        <w:tab w:val="clear" w:pos="4459"/>
        <w:tab w:val="clear" w:pos="8919"/>
        <w:tab w:val="center" w:pos="4153"/>
        <w:tab w:val="right" w:pos="8306"/>
      </w:tabs>
      <w:textAlignment w:val="auto"/>
    </w:pPr>
    <w:rPr>
      <w:rFonts w:eastAsia="Calibri"/>
      <w:kern w:val="1"/>
      <w:sz w:val="20"/>
      <w:szCs w:val="20"/>
      <w:lang w:val="en-GB" w:eastAsia="ar-SA"/>
    </w:rPr>
  </w:style>
  <w:style w:type="character" w:customStyle="1" w:styleId="BalloonTextChar">
    <w:name w:val="Balloon Text Char"/>
    <w:basedOn w:val="DefaultParagraphFont"/>
    <w:link w:val="BalloonText"/>
    <w:uiPriority w:val="99"/>
    <w:rsid w:val="007E6529"/>
    <w:rPr>
      <w:rFonts w:ascii="Tahoma" w:eastAsia="Tahoma" w:hAnsi="Tahoma" w:cs="Tahoma"/>
      <w:sz w:val="16"/>
      <w:szCs w:val="16"/>
    </w:rPr>
  </w:style>
  <w:style w:type="character" w:styleId="CommentReference">
    <w:name w:val="annotation reference"/>
    <w:uiPriority w:val="99"/>
    <w:semiHidden/>
    <w:rsid w:val="007E6529"/>
    <w:rPr>
      <w:sz w:val="16"/>
      <w:szCs w:val="16"/>
    </w:rPr>
  </w:style>
  <w:style w:type="paragraph" w:styleId="CommentText">
    <w:name w:val="annotation text"/>
    <w:basedOn w:val="Normal"/>
    <w:link w:val="CommentTextChar"/>
    <w:uiPriority w:val="99"/>
    <w:rsid w:val="007E6529"/>
    <w:pPr>
      <w:suppressAutoHyphens w:val="0"/>
      <w:textAlignment w:val="auto"/>
    </w:pPr>
    <w:rPr>
      <w:sz w:val="20"/>
      <w:szCs w:val="20"/>
      <w:lang w:eastAsia="en-US"/>
    </w:rPr>
  </w:style>
  <w:style w:type="character" w:customStyle="1" w:styleId="CommentTextChar">
    <w:name w:val="Comment Text Char"/>
    <w:basedOn w:val="DefaultParagraphFont"/>
    <w:link w:val="CommentText"/>
    <w:uiPriority w:val="99"/>
    <w:rsid w:val="007E652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sid w:val="007E6529"/>
    <w:rPr>
      <w:b/>
      <w:bCs/>
    </w:rPr>
  </w:style>
  <w:style w:type="character" w:customStyle="1" w:styleId="CommentSubjectChar">
    <w:name w:val="Comment Subject Char"/>
    <w:basedOn w:val="CommentTextChar"/>
    <w:link w:val="CommentSubject"/>
    <w:uiPriority w:val="99"/>
    <w:rsid w:val="007E6529"/>
    <w:rPr>
      <w:rFonts w:ascii="Times New Roman" w:eastAsia="Times New Roman" w:hAnsi="Times New Roman"/>
      <w:b/>
      <w:bCs/>
      <w:lang w:eastAsia="en-US"/>
    </w:rPr>
  </w:style>
  <w:style w:type="paragraph" w:customStyle="1" w:styleId="titlefront">
    <w:name w:val="title_front"/>
    <w:basedOn w:val="Normal"/>
    <w:rsid w:val="007E6529"/>
    <w:pPr>
      <w:suppressAutoHyphens w:val="0"/>
      <w:spacing w:before="240"/>
      <w:ind w:left="1701"/>
      <w:jc w:val="right"/>
      <w:textAlignment w:val="auto"/>
    </w:pPr>
    <w:rPr>
      <w:rFonts w:ascii="Optima" w:hAnsi="Optima"/>
      <w:b/>
      <w:sz w:val="28"/>
      <w:szCs w:val="20"/>
      <w:lang w:val="en-GB" w:eastAsia="en-US"/>
    </w:rPr>
  </w:style>
  <w:style w:type="character" w:styleId="PageNumber">
    <w:name w:val="page number"/>
    <w:rsid w:val="007E6529"/>
  </w:style>
  <w:style w:type="character" w:customStyle="1" w:styleId="BodyTextChar">
    <w:name w:val="Body Text Char"/>
    <w:basedOn w:val="DefaultParagraphFont"/>
    <w:link w:val="BodyText"/>
    <w:rsid w:val="007E6529"/>
    <w:rPr>
      <w:rFonts w:ascii="Times New Roman" w:eastAsia="Times New Roman" w:hAnsi="Times New Roman"/>
      <w:sz w:val="24"/>
      <w:szCs w:val="24"/>
    </w:rPr>
  </w:style>
  <w:style w:type="character" w:customStyle="1" w:styleId="DefaultParagraphFont1">
    <w:name w:val="Default Paragraph Font1"/>
    <w:rsid w:val="007E6529"/>
  </w:style>
  <w:style w:type="paragraph" w:styleId="HTMLPreformatted">
    <w:name w:val="HTML Preformatted"/>
    <w:basedOn w:val="Normal"/>
    <w:link w:val="HTMLPreformattedChar"/>
    <w:uiPriority w:val="99"/>
    <w:semiHidden/>
    <w:unhideWhenUsed/>
    <w:rsid w:val="007E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E6529"/>
    <w:rPr>
      <w:rFonts w:ascii="Courier New" w:eastAsia="Times New Roman" w:hAnsi="Courier New" w:cs="Courier New"/>
    </w:rPr>
  </w:style>
  <w:style w:type="paragraph" w:customStyle="1" w:styleId="SubTitle2">
    <w:name w:val="SubTitle 2"/>
    <w:basedOn w:val="Normal"/>
    <w:rsid w:val="007E6529"/>
    <w:pPr>
      <w:suppressAutoHyphens w:val="0"/>
      <w:spacing w:after="240"/>
      <w:jc w:val="center"/>
      <w:textAlignment w:val="auto"/>
    </w:pPr>
    <w:rPr>
      <w:b/>
      <w:snapToGrid w:val="0"/>
      <w:sz w:val="32"/>
      <w:szCs w:val="20"/>
      <w:lang w:val="en-GB" w:eastAsia="en-US"/>
    </w:rPr>
  </w:style>
  <w:style w:type="character" w:styleId="FootnoteReference">
    <w:name w:val="footnote reference"/>
    <w:basedOn w:val="DefaultParagraphFont"/>
    <w:uiPriority w:val="99"/>
    <w:semiHidden/>
    <w:unhideWhenUsed/>
    <w:rsid w:val="007E6529"/>
    <w:rPr>
      <w:vertAlign w:val="superscript"/>
    </w:rPr>
  </w:style>
  <w:style w:type="character" w:customStyle="1" w:styleId="normaltextrun">
    <w:name w:val="normaltextrun"/>
    <w:basedOn w:val="DefaultParagraphFont"/>
    <w:rsid w:val="007E6529"/>
  </w:style>
  <w:style w:type="paragraph" w:customStyle="1" w:styleId="paragraph">
    <w:name w:val="paragraph"/>
    <w:basedOn w:val="Normal"/>
    <w:rsid w:val="009C0439"/>
    <w:pPr>
      <w:suppressAutoHyphens w:val="0"/>
      <w:spacing w:before="100" w:beforeAutospacing="1" w:after="100" w:afterAutospacing="1"/>
      <w:textAlignment w:val="auto"/>
    </w:pPr>
  </w:style>
  <w:style w:type="character" w:customStyle="1" w:styleId="eop">
    <w:name w:val="eop"/>
    <w:basedOn w:val="DefaultParagraphFont"/>
    <w:rsid w:val="009C0439"/>
  </w:style>
  <w:style w:type="character" w:customStyle="1" w:styleId="tabchar">
    <w:name w:val="tabchar"/>
    <w:basedOn w:val="DefaultParagraphFont"/>
    <w:rsid w:val="00233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3736">
      <w:bodyDiv w:val="1"/>
      <w:marLeft w:val="0"/>
      <w:marRight w:val="0"/>
      <w:marTop w:val="0"/>
      <w:marBottom w:val="0"/>
      <w:divBdr>
        <w:top w:val="none" w:sz="0" w:space="0" w:color="auto"/>
        <w:left w:val="none" w:sz="0" w:space="0" w:color="auto"/>
        <w:bottom w:val="none" w:sz="0" w:space="0" w:color="auto"/>
        <w:right w:val="none" w:sz="0" w:space="0" w:color="auto"/>
      </w:divBdr>
    </w:div>
    <w:div w:id="159583377">
      <w:bodyDiv w:val="1"/>
      <w:marLeft w:val="0"/>
      <w:marRight w:val="0"/>
      <w:marTop w:val="0"/>
      <w:marBottom w:val="0"/>
      <w:divBdr>
        <w:top w:val="none" w:sz="0" w:space="0" w:color="auto"/>
        <w:left w:val="none" w:sz="0" w:space="0" w:color="auto"/>
        <w:bottom w:val="none" w:sz="0" w:space="0" w:color="auto"/>
        <w:right w:val="none" w:sz="0" w:space="0" w:color="auto"/>
      </w:divBdr>
    </w:div>
    <w:div w:id="491651852">
      <w:bodyDiv w:val="1"/>
      <w:marLeft w:val="0"/>
      <w:marRight w:val="0"/>
      <w:marTop w:val="0"/>
      <w:marBottom w:val="0"/>
      <w:divBdr>
        <w:top w:val="none" w:sz="0" w:space="0" w:color="auto"/>
        <w:left w:val="none" w:sz="0" w:space="0" w:color="auto"/>
        <w:bottom w:val="none" w:sz="0" w:space="0" w:color="auto"/>
        <w:right w:val="none" w:sz="0" w:space="0" w:color="auto"/>
      </w:divBdr>
      <w:divsChild>
        <w:div w:id="376202474">
          <w:marLeft w:val="0"/>
          <w:marRight w:val="0"/>
          <w:marTop w:val="0"/>
          <w:marBottom w:val="0"/>
          <w:divBdr>
            <w:top w:val="none" w:sz="0" w:space="0" w:color="auto"/>
            <w:left w:val="none" w:sz="0" w:space="0" w:color="auto"/>
            <w:bottom w:val="none" w:sz="0" w:space="0" w:color="auto"/>
            <w:right w:val="none" w:sz="0" w:space="0" w:color="auto"/>
          </w:divBdr>
        </w:div>
        <w:div w:id="1484926406">
          <w:marLeft w:val="0"/>
          <w:marRight w:val="0"/>
          <w:marTop w:val="0"/>
          <w:marBottom w:val="0"/>
          <w:divBdr>
            <w:top w:val="none" w:sz="0" w:space="0" w:color="auto"/>
            <w:left w:val="none" w:sz="0" w:space="0" w:color="auto"/>
            <w:bottom w:val="none" w:sz="0" w:space="0" w:color="auto"/>
            <w:right w:val="none" w:sz="0" w:space="0" w:color="auto"/>
          </w:divBdr>
        </w:div>
        <w:div w:id="1565874877">
          <w:marLeft w:val="0"/>
          <w:marRight w:val="0"/>
          <w:marTop w:val="0"/>
          <w:marBottom w:val="0"/>
          <w:divBdr>
            <w:top w:val="none" w:sz="0" w:space="0" w:color="auto"/>
            <w:left w:val="none" w:sz="0" w:space="0" w:color="auto"/>
            <w:bottom w:val="none" w:sz="0" w:space="0" w:color="auto"/>
            <w:right w:val="none" w:sz="0" w:space="0" w:color="auto"/>
          </w:divBdr>
        </w:div>
        <w:div w:id="1684936227">
          <w:marLeft w:val="0"/>
          <w:marRight w:val="0"/>
          <w:marTop w:val="0"/>
          <w:marBottom w:val="0"/>
          <w:divBdr>
            <w:top w:val="none" w:sz="0" w:space="0" w:color="auto"/>
            <w:left w:val="none" w:sz="0" w:space="0" w:color="auto"/>
            <w:bottom w:val="none" w:sz="0" w:space="0" w:color="auto"/>
            <w:right w:val="none" w:sz="0" w:space="0" w:color="auto"/>
          </w:divBdr>
        </w:div>
      </w:divsChild>
    </w:div>
    <w:div w:id="493104522">
      <w:bodyDiv w:val="1"/>
      <w:marLeft w:val="0"/>
      <w:marRight w:val="0"/>
      <w:marTop w:val="0"/>
      <w:marBottom w:val="0"/>
      <w:divBdr>
        <w:top w:val="none" w:sz="0" w:space="0" w:color="auto"/>
        <w:left w:val="none" w:sz="0" w:space="0" w:color="auto"/>
        <w:bottom w:val="none" w:sz="0" w:space="0" w:color="auto"/>
        <w:right w:val="none" w:sz="0" w:space="0" w:color="auto"/>
      </w:divBdr>
    </w:div>
    <w:div w:id="1348866127">
      <w:bodyDiv w:val="1"/>
      <w:marLeft w:val="0"/>
      <w:marRight w:val="0"/>
      <w:marTop w:val="0"/>
      <w:marBottom w:val="0"/>
      <w:divBdr>
        <w:top w:val="none" w:sz="0" w:space="0" w:color="auto"/>
        <w:left w:val="none" w:sz="0" w:space="0" w:color="auto"/>
        <w:bottom w:val="none" w:sz="0" w:space="0" w:color="auto"/>
        <w:right w:val="none" w:sz="0" w:space="0" w:color="auto"/>
      </w:divBdr>
      <w:divsChild>
        <w:div w:id="547571539">
          <w:marLeft w:val="0"/>
          <w:marRight w:val="0"/>
          <w:marTop w:val="0"/>
          <w:marBottom w:val="0"/>
          <w:divBdr>
            <w:top w:val="none" w:sz="0" w:space="0" w:color="auto"/>
            <w:left w:val="none" w:sz="0" w:space="0" w:color="auto"/>
            <w:bottom w:val="none" w:sz="0" w:space="0" w:color="auto"/>
            <w:right w:val="none" w:sz="0" w:space="0" w:color="auto"/>
          </w:divBdr>
        </w:div>
      </w:divsChild>
    </w:div>
    <w:div w:id="1387293752">
      <w:bodyDiv w:val="1"/>
      <w:marLeft w:val="0"/>
      <w:marRight w:val="0"/>
      <w:marTop w:val="0"/>
      <w:marBottom w:val="0"/>
      <w:divBdr>
        <w:top w:val="none" w:sz="0" w:space="0" w:color="auto"/>
        <w:left w:val="none" w:sz="0" w:space="0" w:color="auto"/>
        <w:bottom w:val="none" w:sz="0" w:space="0" w:color="auto"/>
        <w:right w:val="none" w:sz="0" w:space="0" w:color="auto"/>
      </w:divBdr>
      <w:divsChild>
        <w:div w:id="533888494">
          <w:marLeft w:val="0"/>
          <w:marRight w:val="0"/>
          <w:marTop w:val="0"/>
          <w:marBottom w:val="0"/>
          <w:divBdr>
            <w:top w:val="none" w:sz="0" w:space="0" w:color="auto"/>
            <w:left w:val="none" w:sz="0" w:space="0" w:color="auto"/>
            <w:bottom w:val="none" w:sz="0" w:space="0" w:color="auto"/>
            <w:right w:val="none" w:sz="0" w:space="0" w:color="auto"/>
          </w:divBdr>
        </w:div>
      </w:divsChild>
    </w:div>
    <w:div w:id="1400321073">
      <w:bodyDiv w:val="1"/>
      <w:marLeft w:val="0"/>
      <w:marRight w:val="0"/>
      <w:marTop w:val="0"/>
      <w:marBottom w:val="0"/>
      <w:divBdr>
        <w:top w:val="none" w:sz="0" w:space="0" w:color="auto"/>
        <w:left w:val="none" w:sz="0" w:space="0" w:color="auto"/>
        <w:bottom w:val="none" w:sz="0" w:space="0" w:color="auto"/>
        <w:right w:val="none" w:sz="0" w:space="0" w:color="auto"/>
      </w:divBdr>
    </w:div>
    <w:div w:id="1463577512">
      <w:bodyDiv w:val="1"/>
      <w:marLeft w:val="0"/>
      <w:marRight w:val="0"/>
      <w:marTop w:val="0"/>
      <w:marBottom w:val="0"/>
      <w:divBdr>
        <w:top w:val="none" w:sz="0" w:space="0" w:color="auto"/>
        <w:left w:val="none" w:sz="0" w:space="0" w:color="auto"/>
        <w:bottom w:val="none" w:sz="0" w:space="0" w:color="auto"/>
        <w:right w:val="none" w:sz="0" w:space="0" w:color="auto"/>
      </w:divBdr>
      <w:divsChild>
        <w:div w:id="645015680">
          <w:marLeft w:val="0"/>
          <w:marRight w:val="0"/>
          <w:marTop w:val="0"/>
          <w:marBottom w:val="0"/>
          <w:divBdr>
            <w:top w:val="none" w:sz="0" w:space="0" w:color="auto"/>
            <w:left w:val="none" w:sz="0" w:space="0" w:color="auto"/>
            <w:bottom w:val="none" w:sz="0" w:space="0" w:color="auto"/>
            <w:right w:val="none" w:sz="0" w:space="0" w:color="auto"/>
          </w:divBdr>
        </w:div>
        <w:div w:id="1098670397">
          <w:marLeft w:val="0"/>
          <w:marRight w:val="0"/>
          <w:marTop w:val="0"/>
          <w:marBottom w:val="0"/>
          <w:divBdr>
            <w:top w:val="none" w:sz="0" w:space="0" w:color="auto"/>
            <w:left w:val="none" w:sz="0" w:space="0" w:color="auto"/>
            <w:bottom w:val="none" w:sz="0" w:space="0" w:color="auto"/>
            <w:right w:val="none" w:sz="0" w:space="0" w:color="auto"/>
          </w:divBdr>
        </w:div>
        <w:div w:id="242379354">
          <w:marLeft w:val="0"/>
          <w:marRight w:val="0"/>
          <w:marTop w:val="0"/>
          <w:marBottom w:val="0"/>
          <w:divBdr>
            <w:top w:val="none" w:sz="0" w:space="0" w:color="auto"/>
            <w:left w:val="none" w:sz="0" w:space="0" w:color="auto"/>
            <w:bottom w:val="none" w:sz="0" w:space="0" w:color="auto"/>
            <w:right w:val="none" w:sz="0" w:space="0" w:color="auto"/>
          </w:divBdr>
        </w:div>
        <w:div w:id="787240878">
          <w:marLeft w:val="0"/>
          <w:marRight w:val="0"/>
          <w:marTop w:val="0"/>
          <w:marBottom w:val="0"/>
          <w:divBdr>
            <w:top w:val="none" w:sz="0" w:space="0" w:color="auto"/>
            <w:left w:val="none" w:sz="0" w:space="0" w:color="auto"/>
            <w:bottom w:val="none" w:sz="0" w:space="0" w:color="auto"/>
            <w:right w:val="none" w:sz="0" w:space="0" w:color="auto"/>
          </w:divBdr>
        </w:div>
        <w:div w:id="1488014614">
          <w:marLeft w:val="0"/>
          <w:marRight w:val="0"/>
          <w:marTop w:val="0"/>
          <w:marBottom w:val="0"/>
          <w:divBdr>
            <w:top w:val="none" w:sz="0" w:space="0" w:color="auto"/>
            <w:left w:val="none" w:sz="0" w:space="0" w:color="auto"/>
            <w:bottom w:val="none" w:sz="0" w:space="0" w:color="auto"/>
            <w:right w:val="none" w:sz="0" w:space="0" w:color="auto"/>
          </w:divBdr>
        </w:div>
        <w:div w:id="1356343739">
          <w:marLeft w:val="0"/>
          <w:marRight w:val="0"/>
          <w:marTop w:val="0"/>
          <w:marBottom w:val="0"/>
          <w:divBdr>
            <w:top w:val="none" w:sz="0" w:space="0" w:color="auto"/>
            <w:left w:val="none" w:sz="0" w:space="0" w:color="auto"/>
            <w:bottom w:val="none" w:sz="0" w:space="0" w:color="auto"/>
            <w:right w:val="none" w:sz="0" w:space="0" w:color="auto"/>
          </w:divBdr>
        </w:div>
        <w:div w:id="2094281405">
          <w:marLeft w:val="0"/>
          <w:marRight w:val="0"/>
          <w:marTop w:val="0"/>
          <w:marBottom w:val="0"/>
          <w:divBdr>
            <w:top w:val="none" w:sz="0" w:space="0" w:color="auto"/>
            <w:left w:val="none" w:sz="0" w:space="0" w:color="auto"/>
            <w:bottom w:val="none" w:sz="0" w:space="0" w:color="auto"/>
            <w:right w:val="none" w:sz="0" w:space="0" w:color="auto"/>
          </w:divBdr>
        </w:div>
        <w:div w:id="183058172">
          <w:marLeft w:val="0"/>
          <w:marRight w:val="0"/>
          <w:marTop w:val="0"/>
          <w:marBottom w:val="0"/>
          <w:divBdr>
            <w:top w:val="none" w:sz="0" w:space="0" w:color="auto"/>
            <w:left w:val="none" w:sz="0" w:space="0" w:color="auto"/>
            <w:bottom w:val="none" w:sz="0" w:space="0" w:color="auto"/>
            <w:right w:val="none" w:sz="0" w:space="0" w:color="auto"/>
          </w:divBdr>
        </w:div>
      </w:divsChild>
    </w:div>
    <w:div w:id="1601571836">
      <w:bodyDiv w:val="1"/>
      <w:marLeft w:val="0"/>
      <w:marRight w:val="0"/>
      <w:marTop w:val="0"/>
      <w:marBottom w:val="0"/>
      <w:divBdr>
        <w:top w:val="none" w:sz="0" w:space="0" w:color="auto"/>
        <w:left w:val="none" w:sz="0" w:space="0" w:color="auto"/>
        <w:bottom w:val="none" w:sz="0" w:space="0" w:color="auto"/>
        <w:right w:val="none" w:sz="0" w:space="0" w:color="auto"/>
      </w:divBdr>
    </w:div>
    <w:div w:id="1623420530">
      <w:bodyDiv w:val="1"/>
      <w:marLeft w:val="0"/>
      <w:marRight w:val="0"/>
      <w:marTop w:val="0"/>
      <w:marBottom w:val="0"/>
      <w:divBdr>
        <w:top w:val="none" w:sz="0" w:space="0" w:color="auto"/>
        <w:left w:val="none" w:sz="0" w:space="0" w:color="auto"/>
        <w:bottom w:val="none" w:sz="0" w:space="0" w:color="auto"/>
        <w:right w:val="none" w:sz="0" w:space="0" w:color="auto"/>
      </w:divBdr>
    </w:div>
    <w:div w:id="1809781049">
      <w:bodyDiv w:val="1"/>
      <w:marLeft w:val="0"/>
      <w:marRight w:val="0"/>
      <w:marTop w:val="0"/>
      <w:marBottom w:val="0"/>
      <w:divBdr>
        <w:top w:val="none" w:sz="0" w:space="0" w:color="auto"/>
        <w:left w:val="none" w:sz="0" w:space="0" w:color="auto"/>
        <w:bottom w:val="none" w:sz="0" w:space="0" w:color="auto"/>
        <w:right w:val="none" w:sz="0" w:space="0" w:color="auto"/>
      </w:divBdr>
    </w:div>
    <w:div w:id="203850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8C4C7-AD85-48E1-93D3-49AB6BE0F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360A0-523B-4785-B5E9-3C36F4F9E0F7}">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0BB3B053-9FDD-472B-93B9-80DFF8C94A4D}">
  <ds:schemaRefs>
    <ds:schemaRef ds:uri="http://schemas.microsoft.com/sharepoint/v3/contenttype/forms"/>
  </ds:schemaRefs>
</ds:datastoreItem>
</file>

<file path=customXml/itemProps4.xml><?xml version="1.0" encoding="utf-8"?>
<ds:datastoreItem xmlns:ds="http://schemas.openxmlformats.org/officeDocument/2006/customXml" ds:itemID="{8C872934-E34B-42A7-9706-80E2B287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22209</Words>
  <Characters>12660</Characters>
  <Application>Microsoft Office Word</Application>
  <DocSecurity>0</DocSecurity>
  <Lines>105</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Sabiedrības integrācijas fonda padomes</vt:lpstr>
      <vt:lpstr>Sabiedrības integrācijas fonda padomes</vt:lpstr>
    </vt:vector>
  </TitlesOfParts>
  <Company>LR Kultūras Ministrija</Company>
  <LinksUpToDate>false</LinksUpToDate>
  <CharactersWithSpaces>34800</CharactersWithSpaces>
  <SharedDoc>false</SharedDoc>
  <HLinks>
    <vt:vector size="6" baseType="variant">
      <vt:variant>
        <vt:i4>7012718</vt:i4>
      </vt:variant>
      <vt:variant>
        <vt:i4>0</vt:i4>
      </vt:variant>
      <vt:variant>
        <vt:i4>0</vt:i4>
      </vt:variant>
      <vt:variant>
        <vt:i4>5</vt:i4>
      </vt:variant>
      <vt:variant>
        <vt:lpwstr>https://sifgovlv.sharepoint.com/sites/SIF/Koplietojamie dokumenti/Public/FONDA-PADOMES-SEDES/2023.gada sēdes/ERP_9/2023_9_2_1_Paskaidrojuma_raksts_NVO_UKR_2023.docx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Sabiedrības integrācijas fonda padomes</dc:title>
  <dc:subject/>
  <dc:creator>ligal</dc:creator>
  <cp:keywords/>
  <dc:description/>
  <cp:lastModifiedBy>Māris Spilve</cp:lastModifiedBy>
  <cp:revision>49</cp:revision>
  <cp:lastPrinted>2020-12-20T03:31:00Z</cp:lastPrinted>
  <dcterms:created xsi:type="dcterms:W3CDTF">2023-12-27T08:54:00Z</dcterms:created>
  <dcterms:modified xsi:type="dcterms:W3CDTF">2023-12-27T14:47:00Z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680800</vt:r8>
  </property>
  <property fmtid="{D5CDD505-2E9C-101B-9397-08002B2CF9AE}" pid="11" name="MediaServiceImageTags">
    <vt:lpwstr/>
  </property>
</Properties>
</file>