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A48" w14:textId="77777777" w:rsidR="0040544E" w:rsidRPr="00331CC4" w:rsidRDefault="00561142" w:rsidP="00960A50">
      <w:pPr>
        <w:jc w:val="center"/>
        <w:rPr>
          <w:b/>
        </w:rPr>
      </w:pPr>
      <w:r w:rsidRPr="00331CC4">
        <w:rPr>
          <w:b/>
        </w:rPr>
        <w:t>Sabiedrības integrācijas fonda</w:t>
      </w:r>
      <w:r w:rsidR="0040544E" w:rsidRPr="00331CC4">
        <w:rPr>
          <w:b/>
        </w:rPr>
        <w:t xml:space="preserve"> padomes</w:t>
      </w:r>
    </w:p>
    <w:p w14:paraId="140AB2F3" w14:textId="70338E37" w:rsidR="00F6738E" w:rsidRPr="00331CC4" w:rsidRDefault="00750FC8" w:rsidP="00960A50">
      <w:pPr>
        <w:jc w:val="center"/>
        <w:rPr>
          <w:b/>
        </w:rPr>
      </w:pPr>
      <w:r w:rsidRPr="00331CC4">
        <w:rPr>
          <w:b/>
        </w:rPr>
        <w:t>elektroniskā rakstiskā procedūra</w:t>
      </w:r>
      <w:r w:rsidR="0040544E" w:rsidRPr="00331CC4">
        <w:rPr>
          <w:b/>
        </w:rPr>
        <w:t xml:space="preserve"> Nr.202</w:t>
      </w:r>
      <w:r w:rsidR="00EB4E82">
        <w:rPr>
          <w:b/>
        </w:rPr>
        <w:t>3</w:t>
      </w:r>
      <w:r w:rsidR="0040544E" w:rsidRPr="00331CC4">
        <w:rPr>
          <w:b/>
        </w:rPr>
        <w:t>-</w:t>
      </w:r>
      <w:r w:rsidR="005A5C1B">
        <w:rPr>
          <w:b/>
        </w:rPr>
        <w:t>9</w:t>
      </w:r>
    </w:p>
    <w:p w14:paraId="3818F206" w14:textId="77777777" w:rsidR="00F6738E" w:rsidRPr="00331CC4" w:rsidRDefault="00F6738E" w:rsidP="00960A50">
      <w:pPr>
        <w:jc w:val="center"/>
        <w:rPr>
          <w:b/>
        </w:rPr>
      </w:pPr>
    </w:p>
    <w:p w14:paraId="3D7AAD11" w14:textId="09EDFB99" w:rsidR="002E7305" w:rsidRDefault="002E7305" w:rsidP="002E7305">
      <w:pPr>
        <w:spacing w:before="60"/>
        <w:jc w:val="both"/>
      </w:pPr>
      <w:r>
        <w:t>I</w:t>
      </w:r>
      <w:r>
        <w:t>zsludināta: 2023.gada 18.decembrī</w:t>
      </w:r>
    </w:p>
    <w:p w14:paraId="1945CF05" w14:textId="443C04AF" w:rsidR="002E7305" w:rsidRDefault="002E7305" w:rsidP="002E7305">
      <w:pPr>
        <w:spacing w:before="60"/>
        <w:jc w:val="both"/>
      </w:pPr>
      <w:r>
        <w:t>Lēmuma iesniegšanas</w:t>
      </w:r>
      <w:r>
        <w:t xml:space="preserve"> termiņš: 21.12.2023. plkst.16:00</w:t>
      </w:r>
    </w:p>
    <w:p w14:paraId="12072717" w14:textId="4E048B52" w:rsidR="09E987D6" w:rsidRDefault="09E987D6" w:rsidP="09E987D6">
      <w:pPr>
        <w:spacing w:before="60"/>
        <w:jc w:val="both"/>
      </w:pPr>
    </w:p>
    <w:p w14:paraId="606659D7" w14:textId="77777777" w:rsidR="001449EB" w:rsidRPr="00331CC4" w:rsidRDefault="001449EB" w:rsidP="00960A50">
      <w:pPr>
        <w:spacing w:before="60"/>
        <w:jc w:val="both"/>
      </w:pPr>
    </w:p>
    <w:p w14:paraId="16C5EEFE" w14:textId="6548D701" w:rsidR="00F6738E" w:rsidRDefault="0058205B" w:rsidP="001449EB">
      <w:pPr>
        <w:pStyle w:val="Title"/>
        <w:rPr>
          <w:sz w:val="24"/>
        </w:rPr>
      </w:pPr>
      <w:r w:rsidRPr="00331CC4">
        <w:rPr>
          <w:sz w:val="24"/>
        </w:rPr>
        <w:t>Darba kārtība</w:t>
      </w:r>
    </w:p>
    <w:p w14:paraId="54A546E0" w14:textId="77777777" w:rsidR="001449EB" w:rsidRPr="00331CC4" w:rsidRDefault="001449EB" w:rsidP="001449EB">
      <w:pPr>
        <w:pStyle w:val="Title"/>
        <w:rPr>
          <w:sz w:val="24"/>
        </w:rPr>
      </w:pPr>
    </w:p>
    <w:p w14:paraId="76F9AF37" w14:textId="77777777" w:rsidR="00B30DFD" w:rsidRDefault="00F42B66" w:rsidP="00BF5E2F">
      <w:pPr>
        <w:pStyle w:val="BodyText2"/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jc w:val="both"/>
      </w:pPr>
      <w:r w:rsidRPr="00331CC4">
        <w:t>Par</w:t>
      </w:r>
      <w:r w:rsidR="005B213E" w:rsidRPr="005B213E">
        <w:t xml:space="preserve"> </w:t>
      </w:r>
      <w:r w:rsidR="00CC5CAD">
        <w:t>Latvijas valsts budžeta finansētās programmas “</w:t>
      </w:r>
      <w:r w:rsidR="001D7BB9">
        <w:t>NVO fonds</w:t>
      </w:r>
      <w:r w:rsidR="00CC5CAD">
        <w:t>” rezultātu apstiprināšanu</w:t>
      </w:r>
      <w:r w:rsidR="00B30DFD">
        <w:t>:</w:t>
      </w:r>
    </w:p>
    <w:p w14:paraId="650D3BAC" w14:textId="77777777" w:rsidR="00C852CF" w:rsidRDefault="00DA32F3" w:rsidP="00DA32F3">
      <w:pPr>
        <w:pStyle w:val="BodyText2"/>
        <w:numPr>
          <w:ilvl w:val="1"/>
          <w:numId w:val="3"/>
        </w:numPr>
        <w:tabs>
          <w:tab w:val="left" w:pos="360"/>
        </w:tabs>
        <w:spacing w:after="0" w:line="240" w:lineRule="auto"/>
        <w:jc w:val="both"/>
      </w:pPr>
      <w:r>
        <w:t>Paskaidrojuma raksts “Programmas NVO fonds konkursa rezultāti”</w:t>
      </w:r>
      <w:r w:rsidR="00C852CF">
        <w:t>;</w:t>
      </w:r>
    </w:p>
    <w:p w14:paraId="29C8E6CD" w14:textId="77777777" w:rsidR="00C852CF" w:rsidRDefault="00C852CF" w:rsidP="00DA32F3">
      <w:pPr>
        <w:pStyle w:val="BodyText2"/>
        <w:numPr>
          <w:ilvl w:val="1"/>
          <w:numId w:val="3"/>
        </w:numPr>
        <w:tabs>
          <w:tab w:val="left" w:pos="360"/>
        </w:tabs>
        <w:spacing w:after="0" w:line="240" w:lineRule="auto"/>
        <w:jc w:val="both"/>
      </w:pPr>
      <w:r>
        <w:t>Programmas NVO fonds konkursa vērtēšanas ziņojums ar pielikumiem:</w:t>
      </w:r>
    </w:p>
    <w:p w14:paraId="533AF220" w14:textId="38EF014C" w:rsidR="00BF5E2F" w:rsidRDefault="00A120A4" w:rsidP="00A120A4">
      <w:pPr>
        <w:pStyle w:val="BodyText2"/>
        <w:numPr>
          <w:ilvl w:val="2"/>
          <w:numId w:val="3"/>
        </w:numPr>
        <w:tabs>
          <w:tab w:val="left" w:pos="360"/>
        </w:tabs>
        <w:spacing w:after="0" w:line="240" w:lineRule="auto"/>
        <w:jc w:val="both"/>
      </w:pPr>
      <w:proofErr w:type="spellStart"/>
      <w:r>
        <w:t>Makroprojektu</w:t>
      </w:r>
      <w:proofErr w:type="spellEnd"/>
      <w:r>
        <w:t xml:space="preserve"> kvalitātes vērtēšanas kopsavilkums;</w:t>
      </w:r>
    </w:p>
    <w:p w14:paraId="7316F72B" w14:textId="6723938F" w:rsidR="00A120A4" w:rsidRDefault="00A120A4" w:rsidP="00A120A4">
      <w:pPr>
        <w:pStyle w:val="BodyText2"/>
        <w:numPr>
          <w:ilvl w:val="2"/>
          <w:numId w:val="3"/>
        </w:numPr>
        <w:tabs>
          <w:tab w:val="left" w:pos="360"/>
        </w:tabs>
        <w:spacing w:after="0" w:line="240" w:lineRule="auto"/>
        <w:jc w:val="both"/>
      </w:pPr>
      <w:proofErr w:type="spellStart"/>
      <w:r>
        <w:t>Mikroprojektu</w:t>
      </w:r>
      <w:proofErr w:type="spellEnd"/>
      <w:r>
        <w:t xml:space="preserve"> kvalitātes vērtēšanas kopsavilkums;</w:t>
      </w:r>
    </w:p>
    <w:p w14:paraId="7E2A4D2A" w14:textId="5926FD1D" w:rsidR="00A120A4" w:rsidRDefault="00D8272C" w:rsidP="00A120A4">
      <w:pPr>
        <w:pStyle w:val="BodyText2"/>
        <w:numPr>
          <w:ilvl w:val="2"/>
          <w:numId w:val="3"/>
        </w:numPr>
        <w:tabs>
          <w:tab w:val="left" w:pos="360"/>
        </w:tabs>
        <w:spacing w:after="0" w:line="240" w:lineRule="auto"/>
        <w:jc w:val="both"/>
      </w:pPr>
      <w:r>
        <w:t xml:space="preserve">Atbalstam virzīto </w:t>
      </w:r>
      <w:proofErr w:type="spellStart"/>
      <w:r>
        <w:t>makroprojektu</w:t>
      </w:r>
      <w:proofErr w:type="spellEnd"/>
      <w:r>
        <w:t xml:space="preserve"> kopsavilkumi;</w:t>
      </w:r>
    </w:p>
    <w:p w14:paraId="0D1176AD" w14:textId="13B44489" w:rsidR="00D8272C" w:rsidRDefault="00F85F3E" w:rsidP="00A120A4">
      <w:pPr>
        <w:pStyle w:val="BodyText2"/>
        <w:numPr>
          <w:ilvl w:val="2"/>
          <w:numId w:val="3"/>
        </w:numPr>
        <w:tabs>
          <w:tab w:val="left" w:pos="360"/>
        </w:tabs>
        <w:spacing w:after="0" w:line="240" w:lineRule="auto"/>
        <w:jc w:val="both"/>
      </w:pPr>
      <w:r>
        <w:t xml:space="preserve">Atbalstam virzīto </w:t>
      </w:r>
      <w:proofErr w:type="spellStart"/>
      <w:r>
        <w:t>mikroprojektu</w:t>
      </w:r>
      <w:proofErr w:type="spellEnd"/>
      <w:r>
        <w:t xml:space="preserve"> kopsavilkumi</w:t>
      </w:r>
    </w:p>
    <w:p w14:paraId="0312DED0" w14:textId="4539F458" w:rsidR="00C9689D" w:rsidRDefault="00B14348" w:rsidP="00917932">
      <w:pPr>
        <w:pStyle w:val="BodyText2"/>
        <w:numPr>
          <w:ilvl w:val="0"/>
          <w:numId w:val="3"/>
        </w:numPr>
        <w:tabs>
          <w:tab w:val="left" w:pos="360"/>
        </w:tabs>
        <w:spacing w:before="120" w:after="0" w:line="240" w:lineRule="auto"/>
        <w:ind w:left="426"/>
      </w:pPr>
      <w:r>
        <w:t>P</w:t>
      </w:r>
      <w:r w:rsidRPr="00B14348">
        <w:t xml:space="preserve">ar </w:t>
      </w:r>
      <w:r w:rsidR="00917932" w:rsidRPr="00917932">
        <w:t xml:space="preserve">lēmumu atcelšanu, projekta pieteikuma Nr. 2023.LV/NVO_UKR/32 noraidīšanu un projekta pieteikuma Nr. 2023.LV/NVO_UKR/29 apstiprināšanu ar nosacījumiem. </w:t>
      </w:r>
    </w:p>
    <w:sectPr w:rsidR="00C9689D" w:rsidSect="000A57BA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28C3" w14:textId="77777777" w:rsidR="00351EF3" w:rsidRDefault="00351EF3">
      <w:r>
        <w:separator/>
      </w:r>
    </w:p>
  </w:endnote>
  <w:endnote w:type="continuationSeparator" w:id="0">
    <w:p w14:paraId="497C892D" w14:textId="77777777" w:rsidR="00351EF3" w:rsidRDefault="00351EF3">
      <w:r>
        <w:continuationSeparator/>
      </w:r>
    </w:p>
  </w:endnote>
  <w:endnote w:type="continuationNotice" w:id="1">
    <w:p w14:paraId="3264667E" w14:textId="77777777" w:rsidR="00351EF3" w:rsidRDefault="00351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1A22" w14:textId="77777777" w:rsidR="00351EF3" w:rsidRDefault="00351EF3">
      <w:r>
        <w:separator/>
      </w:r>
    </w:p>
  </w:footnote>
  <w:footnote w:type="continuationSeparator" w:id="0">
    <w:p w14:paraId="50182FB5" w14:textId="77777777" w:rsidR="00351EF3" w:rsidRDefault="00351EF3">
      <w:r>
        <w:continuationSeparator/>
      </w:r>
    </w:p>
  </w:footnote>
  <w:footnote w:type="continuationNotice" w:id="1">
    <w:p w14:paraId="37182BD7" w14:textId="77777777" w:rsidR="00351EF3" w:rsidRDefault="00351E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F62AD"/>
    <w:multiLevelType w:val="multilevel"/>
    <w:tmpl w:val="17A206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4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7E55"/>
    <w:multiLevelType w:val="multilevel"/>
    <w:tmpl w:val="F8428A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C6EBA"/>
    <w:multiLevelType w:val="hybridMultilevel"/>
    <w:tmpl w:val="173EE64C"/>
    <w:lvl w:ilvl="0" w:tplc="9392AC5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592E0706"/>
    <w:multiLevelType w:val="hybridMultilevel"/>
    <w:tmpl w:val="8A3C8FFE"/>
    <w:lvl w:ilvl="0" w:tplc="87B25BEA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96CF9"/>
    <w:multiLevelType w:val="hybridMultilevel"/>
    <w:tmpl w:val="56902664"/>
    <w:lvl w:ilvl="0" w:tplc="4A62E1A0">
      <w:start w:val="43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8" w:hanging="360"/>
      </w:pPr>
    </w:lvl>
    <w:lvl w:ilvl="2" w:tplc="0426001B" w:tentative="1">
      <w:start w:val="1"/>
      <w:numFmt w:val="lowerRoman"/>
      <w:lvlText w:val="%3."/>
      <w:lvlJc w:val="right"/>
      <w:pPr>
        <w:ind w:left="1848" w:hanging="180"/>
      </w:pPr>
    </w:lvl>
    <w:lvl w:ilvl="3" w:tplc="0426000F" w:tentative="1">
      <w:start w:val="1"/>
      <w:numFmt w:val="decimal"/>
      <w:lvlText w:val="%4."/>
      <w:lvlJc w:val="left"/>
      <w:pPr>
        <w:ind w:left="2568" w:hanging="360"/>
      </w:pPr>
    </w:lvl>
    <w:lvl w:ilvl="4" w:tplc="04260019" w:tentative="1">
      <w:start w:val="1"/>
      <w:numFmt w:val="lowerLetter"/>
      <w:lvlText w:val="%5."/>
      <w:lvlJc w:val="left"/>
      <w:pPr>
        <w:ind w:left="3288" w:hanging="360"/>
      </w:pPr>
    </w:lvl>
    <w:lvl w:ilvl="5" w:tplc="0426001B" w:tentative="1">
      <w:start w:val="1"/>
      <w:numFmt w:val="lowerRoman"/>
      <w:lvlText w:val="%6."/>
      <w:lvlJc w:val="right"/>
      <w:pPr>
        <w:ind w:left="4008" w:hanging="180"/>
      </w:pPr>
    </w:lvl>
    <w:lvl w:ilvl="6" w:tplc="0426000F" w:tentative="1">
      <w:start w:val="1"/>
      <w:numFmt w:val="decimal"/>
      <w:lvlText w:val="%7."/>
      <w:lvlJc w:val="left"/>
      <w:pPr>
        <w:ind w:left="4728" w:hanging="360"/>
      </w:pPr>
    </w:lvl>
    <w:lvl w:ilvl="7" w:tplc="04260019" w:tentative="1">
      <w:start w:val="1"/>
      <w:numFmt w:val="lowerLetter"/>
      <w:lvlText w:val="%8."/>
      <w:lvlJc w:val="left"/>
      <w:pPr>
        <w:ind w:left="5448" w:hanging="360"/>
      </w:pPr>
    </w:lvl>
    <w:lvl w:ilvl="8" w:tplc="042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351300068">
    <w:abstractNumId w:val="9"/>
  </w:num>
  <w:num w:numId="2" w16cid:durableId="507715892">
    <w:abstractNumId w:val="5"/>
  </w:num>
  <w:num w:numId="3" w16cid:durableId="1829831018">
    <w:abstractNumId w:val="8"/>
  </w:num>
  <w:num w:numId="4" w16cid:durableId="15354630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101107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89907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4485741">
    <w:abstractNumId w:val="10"/>
  </w:num>
  <w:num w:numId="8" w16cid:durableId="1586692367">
    <w:abstractNumId w:val="6"/>
  </w:num>
  <w:num w:numId="9" w16cid:durableId="1109088746">
    <w:abstractNumId w:val="1"/>
  </w:num>
  <w:num w:numId="10" w16cid:durableId="882404035">
    <w:abstractNumId w:val="17"/>
  </w:num>
  <w:num w:numId="11" w16cid:durableId="2029674494">
    <w:abstractNumId w:val="12"/>
  </w:num>
  <w:num w:numId="12" w16cid:durableId="1445080103">
    <w:abstractNumId w:val="0"/>
  </w:num>
  <w:num w:numId="13" w16cid:durableId="266349285">
    <w:abstractNumId w:val="16"/>
  </w:num>
  <w:num w:numId="14" w16cid:durableId="1436053787">
    <w:abstractNumId w:val="4"/>
  </w:num>
  <w:num w:numId="15" w16cid:durableId="2075884815">
    <w:abstractNumId w:val="7"/>
  </w:num>
  <w:num w:numId="16" w16cid:durableId="109474885">
    <w:abstractNumId w:val="2"/>
  </w:num>
  <w:num w:numId="17" w16cid:durableId="1478836475">
    <w:abstractNumId w:val="14"/>
  </w:num>
  <w:num w:numId="18" w16cid:durableId="794644598">
    <w:abstractNumId w:val="11"/>
  </w:num>
  <w:num w:numId="19" w16cid:durableId="508716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2162F"/>
    <w:rsid w:val="00023501"/>
    <w:rsid w:val="0003067E"/>
    <w:rsid w:val="000322F5"/>
    <w:rsid w:val="00036E2E"/>
    <w:rsid w:val="00042621"/>
    <w:rsid w:val="00042DBB"/>
    <w:rsid w:val="000443CF"/>
    <w:rsid w:val="00046283"/>
    <w:rsid w:val="0004694C"/>
    <w:rsid w:val="000502E4"/>
    <w:rsid w:val="00051070"/>
    <w:rsid w:val="00051A4C"/>
    <w:rsid w:val="00055BAD"/>
    <w:rsid w:val="00056137"/>
    <w:rsid w:val="00060625"/>
    <w:rsid w:val="00063B7F"/>
    <w:rsid w:val="00064B1F"/>
    <w:rsid w:val="0006522F"/>
    <w:rsid w:val="000703DB"/>
    <w:rsid w:val="00073378"/>
    <w:rsid w:val="000825CF"/>
    <w:rsid w:val="00091113"/>
    <w:rsid w:val="00092E51"/>
    <w:rsid w:val="000A521B"/>
    <w:rsid w:val="000A57BA"/>
    <w:rsid w:val="000A7B39"/>
    <w:rsid w:val="000A7D81"/>
    <w:rsid w:val="000B0AA9"/>
    <w:rsid w:val="000B3063"/>
    <w:rsid w:val="000C2F66"/>
    <w:rsid w:val="000D3258"/>
    <w:rsid w:val="000D3496"/>
    <w:rsid w:val="000D6852"/>
    <w:rsid w:val="000E36BC"/>
    <w:rsid w:val="000E4928"/>
    <w:rsid w:val="00104248"/>
    <w:rsid w:val="00105EC1"/>
    <w:rsid w:val="0010622F"/>
    <w:rsid w:val="00113203"/>
    <w:rsid w:val="00117D3A"/>
    <w:rsid w:val="001223DE"/>
    <w:rsid w:val="00125663"/>
    <w:rsid w:val="00132C32"/>
    <w:rsid w:val="00132CC8"/>
    <w:rsid w:val="00132E74"/>
    <w:rsid w:val="00133A49"/>
    <w:rsid w:val="00136306"/>
    <w:rsid w:val="001449EB"/>
    <w:rsid w:val="00144FF6"/>
    <w:rsid w:val="00146F69"/>
    <w:rsid w:val="00156622"/>
    <w:rsid w:val="00156DB0"/>
    <w:rsid w:val="00156F43"/>
    <w:rsid w:val="00174CB6"/>
    <w:rsid w:val="001776C9"/>
    <w:rsid w:val="00186763"/>
    <w:rsid w:val="00192B24"/>
    <w:rsid w:val="00193A36"/>
    <w:rsid w:val="00193F22"/>
    <w:rsid w:val="001969DF"/>
    <w:rsid w:val="001B7202"/>
    <w:rsid w:val="001C1AA1"/>
    <w:rsid w:val="001C1BAB"/>
    <w:rsid w:val="001C2672"/>
    <w:rsid w:val="001C3868"/>
    <w:rsid w:val="001D38B3"/>
    <w:rsid w:val="001D7BB9"/>
    <w:rsid w:val="001D7EB6"/>
    <w:rsid w:val="001E16C1"/>
    <w:rsid w:val="001E7B46"/>
    <w:rsid w:val="001F2090"/>
    <w:rsid w:val="00201792"/>
    <w:rsid w:val="002025A9"/>
    <w:rsid w:val="002147F1"/>
    <w:rsid w:val="00225BD8"/>
    <w:rsid w:val="00226FA5"/>
    <w:rsid w:val="00246721"/>
    <w:rsid w:val="0025639A"/>
    <w:rsid w:val="0026368B"/>
    <w:rsid w:val="00281946"/>
    <w:rsid w:val="00287D47"/>
    <w:rsid w:val="00290CB1"/>
    <w:rsid w:val="002976C6"/>
    <w:rsid w:val="00297AF0"/>
    <w:rsid w:val="002C20E2"/>
    <w:rsid w:val="002C6565"/>
    <w:rsid w:val="002D116E"/>
    <w:rsid w:val="002D4C22"/>
    <w:rsid w:val="002E382A"/>
    <w:rsid w:val="002E7305"/>
    <w:rsid w:val="00302DB7"/>
    <w:rsid w:val="003031CF"/>
    <w:rsid w:val="00304763"/>
    <w:rsid w:val="0030740B"/>
    <w:rsid w:val="00307FDD"/>
    <w:rsid w:val="00314926"/>
    <w:rsid w:val="00321EE6"/>
    <w:rsid w:val="003247DA"/>
    <w:rsid w:val="00330174"/>
    <w:rsid w:val="003309EF"/>
    <w:rsid w:val="00331CC4"/>
    <w:rsid w:val="00336A05"/>
    <w:rsid w:val="0034116C"/>
    <w:rsid w:val="00343448"/>
    <w:rsid w:val="00351EF3"/>
    <w:rsid w:val="00357095"/>
    <w:rsid w:val="00361D92"/>
    <w:rsid w:val="00367D24"/>
    <w:rsid w:val="00370354"/>
    <w:rsid w:val="003739B1"/>
    <w:rsid w:val="003853AC"/>
    <w:rsid w:val="00387F2A"/>
    <w:rsid w:val="003935E1"/>
    <w:rsid w:val="003B7E6E"/>
    <w:rsid w:val="003C5D95"/>
    <w:rsid w:val="003D698A"/>
    <w:rsid w:val="003E62EC"/>
    <w:rsid w:val="003E7D26"/>
    <w:rsid w:val="003F28C3"/>
    <w:rsid w:val="003F291D"/>
    <w:rsid w:val="0040404B"/>
    <w:rsid w:val="0040544E"/>
    <w:rsid w:val="00413F02"/>
    <w:rsid w:val="00415374"/>
    <w:rsid w:val="00422EB6"/>
    <w:rsid w:val="00430E9D"/>
    <w:rsid w:val="00435223"/>
    <w:rsid w:val="00440AB3"/>
    <w:rsid w:val="00441CDA"/>
    <w:rsid w:val="004445B6"/>
    <w:rsid w:val="00473E54"/>
    <w:rsid w:val="004768AD"/>
    <w:rsid w:val="00476BAE"/>
    <w:rsid w:val="00482E40"/>
    <w:rsid w:val="00487DB2"/>
    <w:rsid w:val="00490196"/>
    <w:rsid w:val="0049174E"/>
    <w:rsid w:val="0049244E"/>
    <w:rsid w:val="004A6D21"/>
    <w:rsid w:val="004A70D6"/>
    <w:rsid w:val="004A7418"/>
    <w:rsid w:val="004B05D6"/>
    <w:rsid w:val="004B5813"/>
    <w:rsid w:val="004C03A2"/>
    <w:rsid w:val="004C5E2D"/>
    <w:rsid w:val="004D1BC4"/>
    <w:rsid w:val="004D5603"/>
    <w:rsid w:val="004E39F4"/>
    <w:rsid w:val="004E713D"/>
    <w:rsid w:val="004E7E68"/>
    <w:rsid w:val="004F73C8"/>
    <w:rsid w:val="004F7E79"/>
    <w:rsid w:val="005154CD"/>
    <w:rsid w:val="00520E79"/>
    <w:rsid w:val="00521508"/>
    <w:rsid w:val="0052222F"/>
    <w:rsid w:val="00533722"/>
    <w:rsid w:val="00544619"/>
    <w:rsid w:val="00545202"/>
    <w:rsid w:val="00550C14"/>
    <w:rsid w:val="00561142"/>
    <w:rsid w:val="0056569B"/>
    <w:rsid w:val="00573331"/>
    <w:rsid w:val="00581A2F"/>
    <w:rsid w:val="00581CC8"/>
    <w:rsid w:val="0058205B"/>
    <w:rsid w:val="00591AC1"/>
    <w:rsid w:val="00594752"/>
    <w:rsid w:val="005A5C1B"/>
    <w:rsid w:val="005B0BE4"/>
    <w:rsid w:val="005B1440"/>
    <w:rsid w:val="005B213E"/>
    <w:rsid w:val="005C143A"/>
    <w:rsid w:val="005C2026"/>
    <w:rsid w:val="005D14E5"/>
    <w:rsid w:val="00613ECD"/>
    <w:rsid w:val="006216BC"/>
    <w:rsid w:val="00622FDF"/>
    <w:rsid w:val="006356F8"/>
    <w:rsid w:val="00636E47"/>
    <w:rsid w:val="00643E37"/>
    <w:rsid w:val="0064425D"/>
    <w:rsid w:val="0064485B"/>
    <w:rsid w:val="006553C2"/>
    <w:rsid w:val="006958B9"/>
    <w:rsid w:val="00697EC0"/>
    <w:rsid w:val="006A69CC"/>
    <w:rsid w:val="006B7F91"/>
    <w:rsid w:val="006C36DA"/>
    <w:rsid w:val="006C6770"/>
    <w:rsid w:val="006D0760"/>
    <w:rsid w:val="006F0A59"/>
    <w:rsid w:val="006F2045"/>
    <w:rsid w:val="006F2409"/>
    <w:rsid w:val="007062E8"/>
    <w:rsid w:val="00725652"/>
    <w:rsid w:val="007267D4"/>
    <w:rsid w:val="00730B79"/>
    <w:rsid w:val="007325AD"/>
    <w:rsid w:val="007434BD"/>
    <w:rsid w:val="0074682D"/>
    <w:rsid w:val="00750FC8"/>
    <w:rsid w:val="00787BE6"/>
    <w:rsid w:val="00796E89"/>
    <w:rsid w:val="007C0458"/>
    <w:rsid w:val="007C3BAF"/>
    <w:rsid w:val="007F1C54"/>
    <w:rsid w:val="007F20C8"/>
    <w:rsid w:val="007F445D"/>
    <w:rsid w:val="007F597C"/>
    <w:rsid w:val="00801851"/>
    <w:rsid w:val="008265DC"/>
    <w:rsid w:val="008411CF"/>
    <w:rsid w:val="00842DBA"/>
    <w:rsid w:val="00850D89"/>
    <w:rsid w:val="008567F4"/>
    <w:rsid w:val="00857C32"/>
    <w:rsid w:val="008603FA"/>
    <w:rsid w:val="0086155B"/>
    <w:rsid w:val="008615A7"/>
    <w:rsid w:val="00867F61"/>
    <w:rsid w:val="00872BF0"/>
    <w:rsid w:val="008822F1"/>
    <w:rsid w:val="00886EEA"/>
    <w:rsid w:val="008A2F4B"/>
    <w:rsid w:val="008A7098"/>
    <w:rsid w:val="008A7FCA"/>
    <w:rsid w:val="008B0B95"/>
    <w:rsid w:val="008B6392"/>
    <w:rsid w:val="008C5A01"/>
    <w:rsid w:val="008D3167"/>
    <w:rsid w:val="009042B8"/>
    <w:rsid w:val="00917932"/>
    <w:rsid w:val="00922076"/>
    <w:rsid w:val="009257CF"/>
    <w:rsid w:val="009261D7"/>
    <w:rsid w:val="00927831"/>
    <w:rsid w:val="00931BA7"/>
    <w:rsid w:val="009353E0"/>
    <w:rsid w:val="009375D1"/>
    <w:rsid w:val="00952163"/>
    <w:rsid w:val="00960A50"/>
    <w:rsid w:val="009652F7"/>
    <w:rsid w:val="009727B2"/>
    <w:rsid w:val="00997464"/>
    <w:rsid w:val="00997E67"/>
    <w:rsid w:val="009A596F"/>
    <w:rsid w:val="009B36BF"/>
    <w:rsid w:val="009C02C3"/>
    <w:rsid w:val="009D251D"/>
    <w:rsid w:val="009D416C"/>
    <w:rsid w:val="009E1716"/>
    <w:rsid w:val="00A10855"/>
    <w:rsid w:val="00A11D89"/>
    <w:rsid w:val="00A120A4"/>
    <w:rsid w:val="00A26AC8"/>
    <w:rsid w:val="00A63205"/>
    <w:rsid w:val="00A777B1"/>
    <w:rsid w:val="00A82B4F"/>
    <w:rsid w:val="00A83EF0"/>
    <w:rsid w:val="00A84902"/>
    <w:rsid w:val="00A8574A"/>
    <w:rsid w:val="00AA0497"/>
    <w:rsid w:val="00AA064E"/>
    <w:rsid w:val="00AD454D"/>
    <w:rsid w:val="00AE2D5F"/>
    <w:rsid w:val="00AF3561"/>
    <w:rsid w:val="00B14348"/>
    <w:rsid w:val="00B14BF8"/>
    <w:rsid w:val="00B16CC0"/>
    <w:rsid w:val="00B225AE"/>
    <w:rsid w:val="00B2401E"/>
    <w:rsid w:val="00B25BBA"/>
    <w:rsid w:val="00B30DFD"/>
    <w:rsid w:val="00B44797"/>
    <w:rsid w:val="00B63718"/>
    <w:rsid w:val="00B66868"/>
    <w:rsid w:val="00B73A82"/>
    <w:rsid w:val="00B7644A"/>
    <w:rsid w:val="00B80634"/>
    <w:rsid w:val="00B923AC"/>
    <w:rsid w:val="00B92D04"/>
    <w:rsid w:val="00BA0F79"/>
    <w:rsid w:val="00BA46A1"/>
    <w:rsid w:val="00BB3998"/>
    <w:rsid w:val="00BB5832"/>
    <w:rsid w:val="00BC2A7A"/>
    <w:rsid w:val="00BC44F6"/>
    <w:rsid w:val="00BC4631"/>
    <w:rsid w:val="00BC7986"/>
    <w:rsid w:val="00BE3EAC"/>
    <w:rsid w:val="00BF4248"/>
    <w:rsid w:val="00BF5E2F"/>
    <w:rsid w:val="00C02787"/>
    <w:rsid w:val="00C05573"/>
    <w:rsid w:val="00C10A76"/>
    <w:rsid w:val="00C14C3D"/>
    <w:rsid w:val="00C14D4F"/>
    <w:rsid w:val="00C16B8C"/>
    <w:rsid w:val="00C209E6"/>
    <w:rsid w:val="00C46387"/>
    <w:rsid w:val="00C56819"/>
    <w:rsid w:val="00C60058"/>
    <w:rsid w:val="00C62ADF"/>
    <w:rsid w:val="00C63BFE"/>
    <w:rsid w:val="00C64DF0"/>
    <w:rsid w:val="00C67DC6"/>
    <w:rsid w:val="00C75BCC"/>
    <w:rsid w:val="00C763C7"/>
    <w:rsid w:val="00C8036E"/>
    <w:rsid w:val="00C852CF"/>
    <w:rsid w:val="00C926BD"/>
    <w:rsid w:val="00C9689D"/>
    <w:rsid w:val="00C96D2E"/>
    <w:rsid w:val="00CA2996"/>
    <w:rsid w:val="00CA6D32"/>
    <w:rsid w:val="00CB2933"/>
    <w:rsid w:val="00CB4A1F"/>
    <w:rsid w:val="00CC42A0"/>
    <w:rsid w:val="00CC5CAD"/>
    <w:rsid w:val="00CC6D16"/>
    <w:rsid w:val="00CD1709"/>
    <w:rsid w:val="00CE0DBC"/>
    <w:rsid w:val="00CE0EE8"/>
    <w:rsid w:val="00CF1168"/>
    <w:rsid w:val="00D10DE8"/>
    <w:rsid w:val="00D11A35"/>
    <w:rsid w:val="00D307C9"/>
    <w:rsid w:val="00D31A3D"/>
    <w:rsid w:val="00D57E31"/>
    <w:rsid w:val="00D8272C"/>
    <w:rsid w:val="00D86C4C"/>
    <w:rsid w:val="00DA32F3"/>
    <w:rsid w:val="00DB5D01"/>
    <w:rsid w:val="00DC24BA"/>
    <w:rsid w:val="00DC614B"/>
    <w:rsid w:val="00DD0302"/>
    <w:rsid w:val="00DD6B46"/>
    <w:rsid w:val="00DF07A0"/>
    <w:rsid w:val="00DF199B"/>
    <w:rsid w:val="00DF3A38"/>
    <w:rsid w:val="00E008BC"/>
    <w:rsid w:val="00E105F7"/>
    <w:rsid w:val="00E118BD"/>
    <w:rsid w:val="00E14BF5"/>
    <w:rsid w:val="00E15CA8"/>
    <w:rsid w:val="00E20F39"/>
    <w:rsid w:val="00E220D3"/>
    <w:rsid w:val="00E3071E"/>
    <w:rsid w:val="00E30EEE"/>
    <w:rsid w:val="00E312DB"/>
    <w:rsid w:val="00E46B2E"/>
    <w:rsid w:val="00E50705"/>
    <w:rsid w:val="00E512A8"/>
    <w:rsid w:val="00E5495C"/>
    <w:rsid w:val="00E55483"/>
    <w:rsid w:val="00E614A6"/>
    <w:rsid w:val="00E6532C"/>
    <w:rsid w:val="00E65FE2"/>
    <w:rsid w:val="00E84A8B"/>
    <w:rsid w:val="00E864A9"/>
    <w:rsid w:val="00E910CB"/>
    <w:rsid w:val="00E9221B"/>
    <w:rsid w:val="00E92C5B"/>
    <w:rsid w:val="00E97201"/>
    <w:rsid w:val="00EA1EA7"/>
    <w:rsid w:val="00EA7A18"/>
    <w:rsid w:val="00EB4E82"/>
    <w:rsid w:val="00EC01B5"/>
    <w:rsid w:val="00EC4C84"/>
    <w:rsid w:val="00ED27A1"/>
    <w:rsid w:val="00ED2A70"/>
    <w:rsid w:val="00EE38E2"/>
    <w:rsid w:val="00EF06A3"/>
    <w:rsid w:val="00EF1C19"/>
    <w:rsid w:val="00F04B8E"/>
    <w:rsid w:val="00F0715E"/>
    <w:rsid w:val="00F11E83"/>
    <w:rsid w:val="00F14E63"/>
    <w:rsid w:val="00F2231A"/>
    <w:rsid w:val="00F322A9"/>
    <w:rsid w:val="00F40E33"/>
    <w:rsid w:val="00F42B66"/>
    <w:rsid w:val="00F466E2"/>
    <w:rsid w:val="00F46AF1"/>
    <w:rsid w:val="00F508F8"/>
    <w:rsid w:val="00F5420A"/>
    <w:rsid w:val="00F566FB"/>
    <w:rsid w:val="00F567CE"/>
    <w:rsid w:val="00F63B83"/>
    <w:rsid w:val="00F6738E"/>
    <w:rsid w:val="00F6790C"/>
    <w:rsid w:val="00F76085"/>
    <w:rsid w:val="00F85F3E"/>
    <w:rsid w:val="00FA2A33"/>
    <w:rsid w:val="00FA5D3A"/>
    <w:rsid w:val="00FA771C"/>
    <w:rsid w:val="00FB00AF"/>
    <w:rsid w:val="00FB1C17"/>
    <w:rsid w:val="00FC0824"/>
    <w:rsid w:val="00FC543D"/>
    <w:rsid w:val="00FD36DB"/>
    <w:rsid w:val="00FE0C68"/>
    <w:rsid w:val="00FE45B1"/>
    <w:rsid w:val="00FF6CA9"/>
    <w:rsid w:val="0837151B"/>
    <w:rsid w:val="09E987D6"/>
    <w:rsid w:val="27C3CC57"/>
    <w:rsid w:val="466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58E77211-D53B-429A-85A3-C9EB1C81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04B8E"/>
    <w:pPr>
      <w:suppressAutoHyphens w:val="0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8B621D14-78A2-4295-BA5D-6EF7B9D24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>LR Kultūras Ministrija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Māris Spilve</cp:lastModifiedBy>
  <cp:revision>2</cp:revision>
  <cp:lastPrinted>2020-12-18T21:31:00Z</cp:lastPrinted>
  <dcterms:created xsi:type="dcterms:W3CDTF">2024-01-02T14:01:00Z</dcterms:created>
  <dcterms:modified xsi:type="dcterms:W3CDTF">2024-01-02T14:01:00Z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